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0A664" w14:textId="77777777" w:rsidR="001F41E6" w:rsidRDefault="001F41E6" w:rsidP="001F41E6">
      <w:pPr>
        <w:rPr>
          <w:rFonts w:hint="eastAsia"/>
          <w:b/>
          <w:bCs/>
        </w:rPr>
      </w:pPr>
      <w:r>
        <w:rPr>
          <w:b/>
          <w:bCs/>
        </w:rPr>
        <w:t>创建React脚手架</w:t>
      </w:r>
    </w:p>
    <w:p w14:paraId="4C2C05E5" w14:textId="77777777" w:rsidR="001F41E6" w:rsidRDefault="001F41E6" w:rsidP="001F41E6">
      <w:pPr>
        <w:rPr>
          <w:rFonts w:hint="eastAsia"/>
          <w:b/>
          <w:bCs/>
        </w:rPr>
      </w:pPr>
      <w:r>
        <w:rPr>
          <w:b/>
          <w:bCs/>
        </w:rPr>
        <w:t>全局安装</w:t>
      </w:r>
    </w:p>
    <w:p w14:paraId="4FEB0B8A" w14:textId="77777777" w:rsidR="001F41E6" w:rsidRDefault="001F41E6" w:rsidP="001F41E6">
      <w:pPr>
        <w:rPr>
          <w:rFonts w:hint="eastAsia"/>
        </w:rPr>
      </w:pPr>
      <w:r>
        <w:t>可以通过以下命令全局安装Create React App：</w:t>
      </w:r>
    </w:p>
    <w:p w14:paraId="072695D0" w14:textId="77777777" w:rsidR="001F41E6" w:rsidRDefault="001F41E6" w:rsidP="001F41E6">
      <w:pPr>
        <w:rPr>
          <w:rFonts w:hint="eastAsia"/>
        </w:rPr>
      </w:pPr>
      <w:proofErr w:type="spellStart"/>
      <w:r>
        <w:t>npm</w:t>
      </w:r>
      <w:proofErr w:type="spellEnd"/>
      <w:r>
        <w:t> install -g create-react-app</w:t>
      </w:r>
    </w:p>
    <w:p w14:paraId="6E4DF685" w14:textId="77777777" w:rsidR="001F41E6" w:rsidRDefault="001F41E6" w:rsidP="001F41E6">
      <w:pPr>
        <w:rPr>
          <w:rFonts w:hint="eastAsia"/>
        </w:rPr>
      </w:pPr>
      <w:r>
        <w:t>安装完成后，使用以下命令创建项目：</w:t>
      </w:r>
    </w:p>
    <w:p w14:paraId="3FF741BB" w14:textId="77777777" w:rsidR="001F41E6" w:rsidRDefault="001F41E6" w:rsidP="001F41E6">
      <w:pPr>
        <w:rPr>
          <w:rFonts w:hint="eastAsia"/>
        </w:rPr>
      </w:pPr>
      <w:r>
        <w:t>create-react-app 项目名称</w:t>
      </w:r>
    </w:p>
    <w:p w14:paraId="0BA16EB1" w14:textId="77777777" w:rsidR="001F41E6" w:rsidRDefault="001F41E6" w:rsidP="001F41E6">
      <w:pPr>
        <w:rPr>
          <w:rFonts w:hint="eastAsia"/>
        </w:rPr>
      </w:pPr>
      <w:r>
        <w:t>然后进入项目目录并启动项目：</w:t>
      </w:r>
    </w:p>
    <w:p w14:paraId="4B2021EA" w14:textId="77777777" w:rsidR="001F41E6" w:rsidRDefault="001F41E6" w:rsidP="001F41E6">
      <w:pPr>
        <w:rPr>
          <w:rFonts w:hint="eastAsia"/>
        </w:rPr>
      </w:pPr>
      <w:r>
        <w:t>cd 项目名称</w:t>
      </w:r>
    </w:p>
    <w:p w14:paraId="2AC1EEE4" w14:textId="77777777" w:rsidR="001F41E6" w:rsidRDefault="001F41E6" w:rsidP="001F41E6">
      <w:pPr>
        <w:rPr>
          <w:rFonts w:hint="eastAsia"/>
        </w:rPr>
      </w:pPr>
      <w:proofErr w:type="spellStart"/>
      <w:r>
        <w:t>npm</w:t>
      </w:r>
      <w:proofErr w:type="spellEnd"/>
      <w:r>
        <w:t xml:space="preserve"> start</w:t>
      </w:r>
    </w:p>
    <w:p w14:paraId="6CF67558" w14:textId="77777777" w:rsidR="001F41E6" w:rsidRDefault="001F41E6" w:rsidP="001F41E6">
      <w:pPr>
        <w:rPr>
          <w:rFonts w:hint="eastAsia"/>
          <w:b/>
          <w:bCs/>
        </w:rPr>
      </w:pPr>
      <w:r>
        <w:rPr>
          <w:b/>
          <w:bCs/>
        </w:rPr>
        <w:t>使用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>安装</w:t>
      </w:r>
    </w:p>
    <w:p w14:paraId="4600ACFA" w14:textId="77777777" w:rsidR="001F41E6" w:rsidRDefault="001F41E6" w:rsidP="001F41E6">
      <w:pPr>
        <w:rPr>
          <w:rFonts w:hint="eastAsia"/>
        </w:rPr>
      </w:pPr>
      <w:proofErr w:type="spellStart"/>
      <w:r>
        <w:t>npx</w:t>
      </w:r>
      <w:proofErr w:type="spellEnd"/>
      <w:r>
        <w:t>是</w:t>
      </w:r>
      <w:proofErr w:type="spellStart"/>
      <w:r>
        <w:t>npm</w:t>
      </w:r>
      <w:proofErr w:type="spellEnd"/>
      <w:r>
        <w:t xml:space="preserve"> 5.2.0版本后新增的命令，用于简化工具包的使用。使用</w:t>
      </w:r>
      <w:proofErr w:type="spellStart"/>
      <w:r>
        <w:t>npx</w:t>
      </w:r>
      <w:proofErr w:type="spellEnd"/>
      <w:r>
        <w:t>安装Create React App的命令如下：</w:t>
      </w:r>
    </w:p>
    <w:p w14:paraId="22F8BDFA" w14:textId="77777777" w:rsidR="001F41E6" w:rsidRDefault="001F41E6" w:rsidP="001F41E6">
      <w:pPr>
        <w:rPr>
          <w:rFonts w:hint="eastAsia"/>
        </w:rPr>
      </w:pPr>
      <w:proofErr w:type="spellStart"/>
      <w:r>
        <w:t>npx</w:t>
      </w:r>
      <w:proofErr w:type="spellEnd"/>
      <w:r>
        <w:t xml:space="preserve"> create-react-app 项目名称</w:t>
      </w:r>
    </w:p>
    <w:p w14:paraId="3B9CDA6A" w14:textId="77777777" w:rsidR="001F41E6" w:rsidRDefault="001F41E6" w:rsidP="001F41E6">
      <w:pPr>
        <w:rPr>
          <w:rFonts w:hint="eastAsia"/>
        </w:rPr>
      </w:pPr>
      <w:r>
        <w:t>安装完成后，进入项目目录并启动项目：</w:t>
      </w:r>
    </w:p>
    <w:p w14:paraId="0B73F000" w14:textId="77777777" w:rsidR="001F41E6" w:rsidRDefault="001F41E6" w:rsidP="001F41E6">
      <w:pPr>
        <w:rPr>
          <w:rFonts w:hint="eastAsia"/>
        </w:rPr>
      </w:pPr>
      <w:r>
        <w:t>cd 项目名称</w:t>
      </w:r>
    </w:p>
    <w:p w14:paraId="79CADB28" w14:textId="77777777" w:rsidR="001F41E6" w:rsidRDefault="001F41E6" w:rsidP="001F41E6">
      <w:pPr>
        <w:rPr>
          <w:rFonts w:hint="eastAsia"/>
        </w:rPr>
      </w:pPr>
      <w:proofErr w:type="spellStart"/>
      <w:r>
        <w:t>npm</w:t>
      </w:r>
      <w:proofErr w:type="spellEnd"/>
      <w:r>
        <w:t xml:space="preserve"> start</w:t>
      </w:r>
    </w:p>
    <w:p w14:paraId="76467F58" w14:textId="77777777" w:rsidR="001F41E6" w:rsidRDefault="001F41E6" w:rsidP="001F41E6">
      <w:pPr>
        <w:rPr>
          <w:rFonts w:hint="eastAsia"/>
        </w:rPr>
      </w:pPr>
    </w:p>
    <w:p w14:paraId="09904FE1" w14:textId="77777777" w:rsidR="001F41E6" w:rsidRDefault="001F41E6" w:rsidP="001F41E6">
      <w:pPr>
        <w:rPr>
          <w:rFonts w:hint="eastAsia"/>
        </w:rPr>
      </w:pPr>
    </w:p>
    <w:p w14:paraId="0055166D" w14:textId="77777777" w:rsidR="001F41E6" w:rsidRDefault="001F41E6" w:rsidP="001F41E6">
      <w:pPr>
        <w:rPr>
          <w:rFonts w:hint="eastAsia"/>
        </w:rPr>
      </w:pPr>
    </w:p>
    <w:p w14:paraId="5B4A031A" w14:textId="77777777" w:rsidR="001F41E6" w:rsidRDefault="001F41E6" w:rsidP="001F41E6">
      <w:pPr>
        <w:rPr>
          <w:rFonts w:hint="eastAsia"/>
        </w:rPr>
      </w:pPr>
    </w:p>
    <w:p w14:paraId="4165DC6E" w14:textId="77777777" w:rsidR="001F41E6" w:rsidRDefault="001F41E6" w:rsidP="001F41E6">
      <w:pPr>
        <w:rPr>
          <w:rFonts w:hint="eastAsia"/>
          <w:b/>
          <w:bCs/>
        </w:rPr>
      </w:pPr>
      <w:r>
        <w:rPr>
          <w:b/>
          <w:bCs/>
        </w:rPr>
        <w:t>安装与使用</w:t>
      </w:r>
    </w:p>
    <w:p w14:paraId="7BC643F8" w14:textId="77777777" w:rsidR="001F41E6" w:rsidRDefault="001F41E6" w:rsidP="001F41E6">
      <w:pPr>
        <w:rPr>
          <w:rFonts w:hint="eastAsia"/>
        </w:rPr>
      </w:pPr>
      <w:r>
        <w:t>要安装</w:t>
      </w:r>
      <w:proofErr w:type="spellStart"/>
      <w:r>
        <w:t>FastAPI</w:t>
      </w:r>
      <w:proofErr w:type="spellEnd"/>
      <w:r>
        <w:t>脚手架，可以使用以下命令：</w:t>
      </w:r>
    </w:p>
    <w:p w14:paraId="002A8366" w14:textId="77777777" w:rsidR="001F41E6" w:rsidRDefault="001F41E6" w:rsidP="001F41E6">
      <w:pPr>
        <w:rPr>
          <w:rFonts w:hint="eastAsia"/>
        </w:rPr>
      </w:pPr>
      <w:r>
        <w:t>pip install </w:t>
      </w:r>
      <w:proofErr w:type="spellStart"/>
      <w:r>
        <w:t>fastapi-scaf</w:t>
      </w:r>
      <w:proofErr w:type="spellEnd"/>
    </w:p>
    <w:p w14:paraId="79FF8EBB" w14:textId="77777777" w:rsidR="001F41E6" w:rsidRDefault="001F41E6" w:rsidP="001F41E6">
      <w:pPr>
        <w:rPr>
          <w:rFonts w:hint="eastAsia"/>
        </w:rPr>
      </w:pPr>
      <w:r>
        <w:t>安装完成后，可以使用以下命令来查看帮助文档：</w:t>
      </w:r>
    </w:p>
    <w:p w14:paraId="5C13A25B" w14:textId="77777777" w:rsidR="001F41E6" w:rsidRDefault="001F41E6" w:rsidP="001F41E6">
      <w:pPr>
        <w:rPr>
          <w:rFonts w:hint="eastAsia"/>
        </w:rPr>
      </w:pPr>
      <w:proofErr w:type="spellStart"/>
      <w:r>
        <w:t>fastapi-scaf</w:t>
      </w:r>
      <w:proofErr w:type="spellEnd"/>
      <w:r>
        <w:t xml:space="preserve"> -h</w:t>
      </w:r>
    </w:p>
    <w:p w14:paraId="78486009" w14:textId="77777777" w:rsidR="001F41E6" w:rsidRDefault="001F41E6" w:rsidP="001F41E6">
      <w:pPr>
        <w:rPr>
          <w:rFonts w:hint="eastAsia"/>
          <w:b/>
          <w:bCs/>
        </w:rPr>
      </w:pPr>
      <w:r>
        <w:rPr>
          <w:b/>
          <w:bCs/>
        </w:rPr>
        <w:t>创建新项目</w:t>
      </w:r>
    </w:p>
    <w:p w14:paraId="0B993774" w14:textId="77777777" w:rsidR="001F41E6" w:rsidRDefault="001F41E6" w:rsidP="001F41E6">
      <w:pPr>
        <w:rPr>
          <w:rFonts w:hint="eastAsia"/>
        </w:rPr>
      </w:pPr>
      <w:r>
        <w:t>要创建一个新项目，可以使用以下命令：</w:t>
      </w:r>
    </w:p>
    <w:p w14:paraId="0FF10C20" w14:textId="77777777" w:rsidR="001F41E6" w:rsidRDefault="001F41E6" w:rsidP="001F41E6">
      <w:pPr>
        <w:rPr>
          <w:rFonts w:hint="eastAsia"/>
        </w:rPr>
      </w:pPr>
      <w:proofErr w:type="spellStart"/>
      <w:r>
        <w:t>fastapi-scaf</w:t>
      </w:r>
      <w:proofErr w:type="spellEnd"/>
      <w:r>
        <w:t xml:space="preserve"> new &lt;</w:t>
      </w:r>
      <w:proofErr w:type="spellStart"/>
      <w:r>
        <w:t>myproj</w:t>
      </w:r>
      <w:proofErr w:type="spellEnd"/>
      <w:r>
        <w:t>&gt;</w:t>
      </w:r>
    </w:p>
    <w:p w14:paraId="2D6AD6D5" w14:textId="77777777" w:rsidR="001F41E6" w:rsidRDefault="001F41E6" w:rsidP="001F41E6">
      <w:pPr>
        <w:rPr>
          <w:rFonts w:hint="eastAsia"/>
          <w:b/>
          <w:bCs/>
        </w:rPr>
      </w:pPr>
      <w:r>
        <w:rPr>
          <w:b/>
          <w:bCs/>
        </w:rPr>
        <w:t>添加API</w:t>
      </w:r>
    </w:p>
    <w:p w14:paraId="76C06D7C" w14:textId="77777777" w:rsidR="001F41E6" w:rsidRDefault="001F41E6" w:rsidP="001F41E6">
      <w:pPr>
        <w:rPr>
          <w:rFonts w:hint="eastAsia"/>
        </w:rPr>
      </w:pPr>
      <w:r>
        <w:t>进入项目根目录后，可以使用以下命令添加新的API：</w:t>
      </w:r>
    </w:p>
    <w:p w14:paraId="4F353285" w14:textId="77777777" w:rsidR="001F41E6" w:rsidRDefault="001F41E6" w:rsidP="001F41E6">
      <w:pPr>
        <w:rPr>
          <w:rFonts w:hint="eastAsia"/>
        </w:rPr>
      </w:pPr>
      <w:proofErr w:type="spellStart"/>
      <w:r>
        <w:t>fastapi-scaf</w:t>
      </w:r>
      <w:proofErr w:type="spellEnd"/>
      <w:r>
        <w:t xml:space="preserve"> add &lt;</w:t>
      </w:r>
      <w:proofErr w:type="spellStart"/>
      <w:r>
        <w:t>myapi</w:t>
      </w:r>
      <w:proofErr w:type="spellEnd"/>
      <w:r>
        <w:t>&gt;</w:t>
      </w:r>
    </w:p>
    <w:p w14:paraId="46DFF78D" w14:textId="77777777" w:rsidR="001F41E6" w:rsidRDefault="001F41E6" w:rsidP="001F41E6">
      <w:pPr>
        <w:rPr>
          <w:rFonts w:hint="eastAsia"/>
          <w:b/>
          <w:bCs/>
        </w:rPr>
      </w:pPr>
      <w:r>
        <w:rPr>
          <w:b/>
          <w:bCs/>
        </w:rPr>
        <w:t>运行项目</w:t>
      </w:r>
    </w:p>
    <w:p w14:paraId="1928B0E5" w14:textId="77777777" w:rsidR="001F41E6" w:rsidRDefault="001F41E6" w:rsidP="001F41E6">
      <w:pPr>
        <w:rPr>
          <w:rFonts w:hint="eastAsia"/>
        </w:rPr>
      </w:pPr>
      <w:r>
        <w:t>进入项目根目录后，执行以下命令来安装依赖并运行项目：</w:t>
      </w:r>
    </w:p>
    <w:p w14:paraId="4916FE68" w14:textId="77777777" w:rsidR="001F41E6" w:rsidRDefault="001F41E6" w:rsidP="001F41E6">
      <w:pPr>
        <w:rPr>
          <w:rFonts w:hint="eastAsia"/>
        </w:rPr>
      </w:pPr>
      <w:r>
        <w:t>pip install -r requirements.txt</w:t>
      </w:r>
    </w:p>
    <w:p w14:paraId="122AC4FC" w14:textId="77777777" w:rsidR="001F41E6" w:rsidRDefault="001F41E6" w:rsidP="001F41E6">
      <w:pPr>
        <w:rPr>
          <w:rFonts w:hint="eastAsia"/>
        </w:rPr>
      </w:pPr>
      <w:proofErr w:type="spellStart"/>
      <w:r>
        <w:t>uvicorn</w:t>
      </w:r>
      <w:proofErr w:type="spellEnd"/>
      <w:r>
        <w:t xml:space="preserve"> </w:t>
      </w:r>
      <w:proofErr w:type="spellStart"/>
      <w:proofErr w:type="gramStart"/>
      <w:r>
        <w:t>app.main</w:t>
      </w:r>
      <w:proofErr w:type="gramEnd"/>
      <w:r>
        <w:t>:app</w:t>
      </w:r>
      <w:proofErr w:type="spellEnd"/>
      <w:r>
        <w:t xml:space="preserve"> --host=0.0.0.0 --port=8000 --log-level=info --log-config=./config/</w:t>
      </w:r>
      <w:proofErr w:type="spellStart"/>
      <w:r>
        <w:t>uvicorn_logging.json</w:t>
      </w:r>
      <w:proofErr w:type="spellEnd"/>
      <w:r>
        <w:t xml:space="preserve"> --workers=5</w:t>
      </w:r>
    </w:p>
    <w:p w14:paraId="0DD3ABED" w14:textId="77777777" w:rsidR="001F41E6" w:rsidRDefault="001F41E6" w:rsidP="001F41E6">
      <w:pPr>
        <w:rPr>
          <w:rFonts w:hint="eastAsia"/>
          <w:b/>
          <w:bCs/>
        </w:rPr>
      </w:pPr>
      <w:r>
        <w:rPr>
          <w:b/>
          <w:bCs/>
        </w:rPr>
        <w:t>项目结构</w:t>
      </w:r>
    </w:p>
    <w:p w14:paraId="0C77554E" w14:textId="77777777" w:rsidR="001F41E6" w:rsidRDefault="001F41E6" w:rsidP="001F41E6">
      <w:pPr>
        <w:rPr>
          <w:rFonts w:hint="eastAsia"/>
        </w:rPr>
      </w:pPr>
      <w:proofErr w:type="spellStart"/>
      <w:r>
        <w:t>FastAPI</w:t>
      </w:r>
      <w:proofErr w:type="spellEnd"/>
      <w:r>
        <w:t>脚手架生成的项目结构如下：</w:t>
      </w:r>
    </w:p>
    <w:p w14:paraId="59103946" w14:textId="77777777" w:rsidR="001F41E6" w:rsidRDefault="001F41E6" w:rsidP="001F41E6">
      <w:pPr>
        <w:rPr>
          <w:rFonts w:hint="eastAsia"/>
        </w:rPr>
      </w:pPr>
      <w:r>
        <w:t xml:space="preserve">└── </w:t>
      </w:r>
      <w:proofErr w:type="spellStart"/>
      <w:r>
        <w:t>fastapi-scaf</w:t>
      </w:r>
      <w:proofErr w:type="spellEnd"/>
    </w:p>
    <w:p w14:paraId="5E720526" w14:textId="77777777" w:rsidR="001F41E6" w:rsidRDefault="001F41E6" w:rsidP="001F41E6">
      <w:pPr>
        <w:rPr>
          <w:rFonts w:hint="eastAsia"/>
        </w:rPr>
      </w:pPr>
      <w:r>
        <w:t>├── app</w:t>
      </w:r>
    </w:p>
    <w:p w14:paraId="573C7106" w14:textId="77777777" w:rsidR="001F41E6" w:rsidRDefault="001F41E6" w:rsidP="001F41E6">
      <w:pPr>
        <w:rPr>
          <w:rFonts w:hint="eastAsia"/>
        </w:rPr>
      </w:pPr>
      <w:r>
        <w:t xml:space="preserve">│ ├── </w:t>
      </w:r>
      <w:proofErr w:type="spellStart"/>
      <w:r>
        <w:t>api</w:t>
      </w:r>
      <w:proofErr w:type="spellEnd"/>
    </w:p>
    <w:p w14:paraId="44C8D470" w14:textId="77777777" w:rsidR="001F41E6" w:rsidRDefault="001F41E6" w:rsidP="001F41E6">
      <w:pPr>
        <w:rPr>
          <w:rFonts w:hint="eastAsia"/>
        </w:rPr>
      </w:pPr>
      <w:r>
        <w:t>│ │ └── v1</w:t>
      </w:r>
    </w:p>
    <w:p w14:paraId="678A9DAF" w14:textId="77777777" w:rsidR="001F41E6" w:rsidRDefault="001F41E6" w:rsidP="001F41E6">
      <w:pPr>
        <w:rPr>
          <w:rFonts w:hint="eastAsia"/>
        </w:rPr>
      </w:pPr>
      <w:r>
        <w:t>│ ├── business</w:t>
      </w:r>
    </w:p>
    <w:p w14:paraId="4BD029FA" w14:textId="77777777" w:rsidR="001F41E6" w:rsidRDefault="001F41E6" w:rsidP="001F41E6">
      <w:pPr>
        <w:rPr>
          <w:rFonts w:hint="eastAsia"/>
        </w:rPr>
      </w:pPr>
      <w:r>
        <w:t>│ ├── datatype</w:t>
      </w:r>
    </w:p>
    <w:p w14:paraId="0BE728C6" w14:textId="77777777" w:rsidR="001F41E6" w:rsidRDefault="001F41E6" w:rsidP="001F41E6">
      <w:pPr>
        <w:rPr>
          <w:rFonts w:hint="eastAsia"/>
        </w:rPr>
      </w:pPr>
      <w:r>
        <w:lastRenderedPageBreak/>
        <w:t>│ ├── initializer</w:t>
      </w:r>
    </w:p>
    <w:p w14:paraId="3E13FC50" w14:textId="77777777" w:rsidR="001F41E6" w:rsidRDefault="001F41E6" w:rsidP="001F41E6">
      <w:pPr>
        <w:rPr>
          <w:rFonts w:hint="eastAsia"/>
        </w:rPr>
      </w:pPr>
      <w:r>
        <w:t>│ │ ├── conf</w:t>
      </w:r>
    </w:p>
    <w:p w14:paraId="1FC34E60" w14:textId="77777777" w:rsidR="001F41E6" w:rsidRDefault="001F41E6" w:rsidP="001F41E6">
      <w:pPr>
        <w:rPr>
          <w:rFonts w:hint="eastAsia"/>
        </w:rPr>
      </w:pPr>
      <w:r>
        <w:t xml:space="preserve">│ │ ├── </w:t>
      </w:r>
      <w:proofErr w:type="spellStart"/>
      <w:r>
        <w:t>db</w:t>
      </w:r>
      <w:proofErr w:type="spellEnd"/>
    </w:p>
    <w:p w14:paraId="22A26D07" w14:textId="77777777" w:rsidR="001F41E6" w:rsidRDefault="001F41E6" w:rsidP="001F41E6">
      <w:pPr>
        <w:rPr>
          <w:rFonts w:hint="eastAsia"/>
        </w:rPr>
      </w:pPr>
      <w:r>
        <w:t>│ │ ├── logger</w:t>
      </w:r>
    </w:p>
    <w:p w14:paraId="4C3D6934" w14:textId="77777777" w:rsidR="001F41E6" w:rsidRDefault="001F41E6" w:rsidP="001F41E6">
      <w:pPr>
        <w:rPr>
          <w:rFonts w:hint="eastAsia"/>
        </w:rPr>
      </w:pPr>
      <w:r>
        <w:t>│ │ └──</w:t>
      </w:r>
    </w:p>
    <w:p w14:paraId="6AF9CA8D" w14:textId="77777777" w:rsidR="001F41E6" w:rsidRDefault="001F41E6" w:rsidP="001F41E6">
      <w:pPr>
        <w:rPr>
          <w:rFonts w:hint="eastAsia"/>
        </w:rPr>
      </w:pPr>
      <w:r>
        <w:t>│ ├── middleware</w:t>
      </w:r>
    </w:p>
    <w:p w14:paraId="0BDC7B30" w14:textId="77777777" w:rsidR="001F41E6" w:rsidRDefault="001F41E6" w:rsidP="001F41E6">
      <w:pPr>
        <w:rPr>
          <w:rFonts w:hint="eastAsia"/>
        </w:rPr>
      </w:pPr>
      <w:r>
        <w:t>│ ├── router</w:t>
      </w:r>
    </w:p>
    <w:p w14:paraId="246E8C93" w14:textId="77777777" w:rsidR="001F41E6" w:rsidRDefault="001F41E6" w:rsidP="001F41E6">
      <w:pPr>
        <w:rPr>
          <w:rFonts w:hint="eastAsia"/>
        </w:rPr>
      </w:pPr>
      <w:r>
        <w:t>│ ├── utils</w:t>
      </w:r>
    </w:p>
    <w:p w14:paraId="4013965B" w14:textId="77777777" w:rsidR="001F41E6" w:rsidRDefault="001F41E6" w:rsidP="001F41E6">
      <w:pPr>
        <w:rPr>
          <w:rFonts w:hint="eastAsia"/>
        </w:rPr>
      </w:pPr>
      <w:r>
        <w:t>│ └── main.py</w:t>
      </w:r>
    </w:p>
    <w:p w14:paraId="4A7BE851" w14:textId="77777777" w:rsidR="001F41E6" w:rsidRDefault="001F41E6" w:rsidP="001F41E6">
      <w:pPr>
        <w:rPr>
          <w:rFonts w:hint="eastAsia"/>
        </w:rPr>
      </w:pPr>
      <w:r>
        <w:t>├── config</w:t>
      </w:r>
    </w:p>
    <w:p w14:paraId="0E8C3B4D" w14:textId="77777777" w:rsidR="001F41E6" w:rsidRDefault="001F41E6" w:rsidP="001F41E6">
      <w:pPr>
        <w:rPr>
          <w:rFonts w:hint="eastAsia"/>
        </w:rPr>
      </w:pPr>
      <w:r>
        <w:t>├── deploy</w:t>
      </w:r>
    </w:p>
    <w:p w14:paraId="34CBC494" w14:textId="77777777" w:rsidR="001F41E6" w:rsidRDefault="001F41E6" w:rsidP="001F41E6">
      <w:pPr>
        <w:rPr>
          <w:rFonts w:hint="eastAsia"/>
        </w:rPr>
      </w:pPr>
      <w:r>
        <w:t>├── docs</w:t>
      </w:r>
    </w:p>
    <w:p w14:paraId="08411FCF" w14:textId="77777777" w:rsidR="001F41E6" w:rsidRDefault="001F41E6" w:rsidP="001F41E6">
      <w:pPr>
        <w:rPr>
          <w:rFonts w:hint="eastAsia"/>
        </w:rPr>
      </w:pPr>
      <w:r>
        <w:t>├── log</w:t>
      </w:r>
    </w:p>
    <w:p w14:paraId="456E0AF6" w14:textId="77777777" w:rsidR="001F41E6" w:rsidRDefault="001F41E6" w:rsidP="001F41E6">
      <w:pPr>
        <w:rPr>
          <w:rFonts w:hint="eastAsia"/>
        </w:rPr>
      </w:pPr>
      <w:r>
        <w:t>├─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</w:p>
    <w:p w14:paraId="29A75324" w14:textId="77777777" w:rsidR="001F41E6" w:rsidRDefault="001F41E6" w:rsidP="001F41E6">
      <w:pPr>
        <w:rPr>
          <w:rFonts w:hint="eastAsia"/>
        </w:rPr>
      </w:pPr>
      <w:r>
        <w:t>├── LICENSE</w:t>
      </w:r>
    </w:p>
    <w:p w14:paraId="132D4267" w14:textId="77777777" w:rsidR="001F41E6" w:rsidRDefault="001F41E6" w:rsidP="001F41E6">
      <w:pPr>
        <w:rPr>
          <w:rFonts w:hint="eastAsia"/>
        </w:rPr>
      </w:pPr>
      <w:r>
        <w:t>├── README.md</w:t>
      </w:r>
    </w:p>
    <w:p w14:paraId="4A593758" w14:textId="77777777" w:rsidR="001F41E6" w:rsidRDefault="001F41E6" w:rsidP="001F41E6">
      <w:pPr>
        <w:rPr>
          <w:rFonts w:hint="eastAsia"/>
        </w:rPr>
      </w:pPr>
      <w:r>
        <w:t>└── requirements.txt</w:t>
      </w:r>
    </w:p>
    <w:p w14:paraId="5BAD0136" w14:textId="77777777" w:rsidR="001F41E6" w:rsidRDefault="001F41E6" w:rsidP="001F41E6">
      <w:pPr>
        <w:rPr>
          <w:rFonts w:hint="eastAsia"/>
        </w:rPr>
      </w:pPr>
      <w:r>
        <w:t>这种结构将项目分为API、业务逻辑、数据类型、初始化、中间件、路由和工具等模块，便于管理和维护</w:t>
      </w:r>
      <w:r>
        <w:fldChar w:fldCharType="begin"/>
      </w:r>
      <w:r>
        <w:instrText>HYPERLINK "https://blog.csdn.net/atpuxiner/article/details/140845902" \t "_blank"</w:instrText>
      </w:r>
      <w:r>
        <w:fldChar w:fldCharType="separate"/>
      </w:r>
      <w:r>
        <w:rPr>
          <w:rStyle w:val="af5"/>
          <w:vertAlign w:val="superscript"/>
        </w:rPr>
        <w:t>1</w:t>
      </w:r>
      <w:r>
        <w:fldChar w:fldCharType="end"/>
      </w:r>
      <w:hyperlink r:id="rId7" w:tgtFrame="_blank" w:history="1">
        <w:r>
          <w:rPr>
            <w:rStyle w:val="af5"/>
            <w:vertAlign w:val="superscript"/>
          </w:rPr>
          <w:t>2</w:t>
        </w:r>
      </w:hyperlink>
      <w:r>
        <w:t>。</w:t>
      </w:r>
    </w:p>
    <w:p w14:paraId="17145115" w14:textId="77777777" w:rsidR="001F41E6" w:rsidRDefault="001F41E6" w:rsidP="001F41E6">
      <w:pPr>
        <w:rPr>
          <w:rFonts w:hint="eastAsia"/>
        </w:rPr>
      </w:pPr>
    </w:p>
    <w:p w14:paraId="01774BA7" w14:textId="77777777" w:rsidR="001F41E6" w:rsidRDefault="001F41E6" w:rsidP="001F41E6">
      <w:pPr>
        <w:rPr>
          <w:rFonts w:hint="eastAsia"/>
        </w:rPr>
      </w:pPr>
    </w:p>
    <w:p w14:paraId="589E01E9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t>登录数据库</w:t>
      </w:r>
    </w:p>
    <w:p w14:paraId="40BC22FC" w14:textId="77777777" w:rsidR="001F41E6" w:rsidRDefault="001F41E6" w:rsidP="001F41E6">
      <w:pPr>
        <w:rPr>
          <w:rFonts w:hint="eastAsia"/>
          <w:b/>
          <w:bCs/>
        </w:rPr>
      </w:pPr>
      <w:r>
        <w:rPr>
          <w:b/>
          <w:bCs/>
        </w:rPr>
        <w:t>eyJhbGciOiJIUzI1NiIsInR5cCI6IkpXVCJ9.eyJpZCI6IjE5MjUwMTUwODQ5ODQzMDc3MTIiLCJwaG9uZSI6IjE4ODQ4MzgxNDAxIiwiZXhwIjoxNzUwMzg4OTQzfQ.3nL5xNPlUUnbOJCCys7F96MqH6ikVvuiiSy8zHpp9zU</w:t>
      </w:r>
    </w:p>
    <w:p w14:paraId="0C96EC9A" w14:textId="77777777" w:rsidR="001F41E6" w:rsidRDefault="001F41E6" w:rsidP="001F41E6">
      <w:pPr>
        <w:rPr>
          <w:rFonts w:hint="eastAsia"/>
        </w:rPr>
      </w:pPr>
    </w:p>
    <w:p w14:paraId="14FF7543" w14:textId="77777777" w:rsidR="001F41E6" w:rsidRDefault="001F41E6" w:rsidP="001F41E6">
      <w:pPr>
        <w:rPr>
          <w:rFonts w:hint="eastAsia"/>
        </w:rPr>
      </w:pPr>
    </w:p>
    <w:p w14:paraId="2742505A" w14:textId="77777777" w:rsidR="001F41E6" w:rsidRDefault="001F41E6" w:rsidP="001F41E6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</w:p>
    <w:p w14:paraId="36114B56" w14:textId="77777777" w:rsidR="001F41E6" w:rsidRDefault="001F41E6" w:rsidP="001F41E6">
      <w:pPr>
        <w:rPr>
          <w:rFonts w:hint="eastAsia"/>
        </w:rPr>
      </w:pPr>
    </w:p>
    <w:p w14:paraId="5083F663" w14:textId="77777777" w:rsidR="001F41E6" w:rsidRDefault="001F41E6" w:rsidP="001F41E6">
      <w:pPr>
        <w:numPr>
          <w:ilvl w:val="0"/>
          <w:numId w:val="1"/>
        </w:numPr>
        <w:rPr>
          <w:rFonts w:hint="eastAsia"/>
        </w:rPr>
      </w:pPr>
      <w:r>
        <w:rPr>
          <w:b/>
          <w:bCs/>
        </w:rPr>
        <w:t>Swagger UI</w:t>
      </w:r>
      <w:r>
        <w:t>: </w:t>
      </w:r>
      <w:hyperlink r:id="rId8" w:history="1">
        <w:r>
          <w:rPr>
            <w:rStyle w:val="af3"/>
          </w:rPr>
          <w:t>http://127.0.0.1:8000/docs</w:t>
        </w:r>
      </w:hyperlink>
    </w:p>
    <w:p w14:paraId="71900D20" w14:textId="77777777" w:rsidR="001F41E6" w:rsidRDefault="001F41E6" w:rsidP="001F41E6">
      <w:pPr>
        <w:numPr>
          <w:ilvl w:val="0"/>
          <w:numId w:val="1"/>
        </w:numPr>
        <w:rPr>
          <w:rFonts w:hint="eastAsia"/>
        </w:rPr>
      </w:pPr>
      <w:proofErr w:type="spellStart"/>
      <w:r>
        <w:rPr>
          <w:b/>
          <w:bCs/>
        </w:rPr>
        <w:t>ReDoc</w:t>
      </w:r>
      <w:proofErr w:type="spellEnd"/>
      <w:r>
        <w:t>: </w:t>
      </w:r>
      <w:hyperlink r:id="rId9" w:history="1">
        <w:r>
          <w:rPr>
            <w:rStyle w:val="af5"/>
          </w:rPr>
          <w:t>http://127.0.0.1:8000/redoc</w:t>
        </w:r>
      </w:hyperlink>
    </w:p>
    <w:p w14:paraId="3E548AAC" w14:textId="77777777" w:rsidR="001F41E6" w:rsidRDefault="001F41E6" w:rsidP="001F41E6">
      <w:pPr>
        <w:rPr>
          <w:rFonts w:hint="eastAsia"/>
        </w:rPr>
      </w:pPr>
    </w:p>
    <w:p w14:paraId="4C58C0AD" w14:textId="77777777" w:rsidR="001F41E6" w:rsidRDefault="001F41E6" w:rsidP="001F41E6">
      <w:pPr>
        <w:numPr>
          <w:ilvl w:val="0"/>
          <w:numId w:val="2"/>
        </w:numPr>
        <w:rPr>
          <w:rFonts w:hint="eastAsia"/>
        </w:rPr>
      </w:pPr>
      <w:proofErr w:type="gramStart"/>
      <w:r>
        <w:t>移除了</w:t>
      </w:r>
      <w:proofErr w:type="gramEnd"/>
      <w:r>
        <w:t>轮询机制，改用 WebSocket 连接</w:t>
      </w:r>
    </w:p>
    <w:p w14:paraId="03E47EAC" w14:textId="77777777" w:rsidR="001F41E6" w:rsidRDefault="001F41E6" w:rsidP="001F41E6">
      <w:pPr>
        <w:numPr>
          <w:ilvl w:val="0"/>
          <w:numId w:val="3"/>
        </w:numPr>
        <w:rPr>
          <w:rFonts w:hint="eastAsia"/>
        </w:rPr>
      </w:pPr>
      <w:proofErr w:type="gramStart"/>
      <w:r>
        <w:t>移除了</w:t>
      </w:r>
      <w:proofErr w:type="gramEnd"/>
      <w:r>
        <w:t>加载状态（因为现在是实时推送）</w:t>
      </w:r>
    </w:p>
    <w:p w14:paraId="6FDC4D72" w14:textId="77777777" w:rsidR="001F41E6" w:rsidRDefault="001F41E6" w:rsidP="001F41E6">
      <w:pPr>
        <w:numPr>
          <w:ilvl w:val="0"/>
          <w:numId w:val="4"/>
        </w:numPr>
        <w:rPr>
          <w:rFonts w:hint="eastAsia"/>
        </w:rPr>
      </w:pPr>
      <w:r>
        <w:t>新消息会立即显示在列表顶部</w:t>
      </w:r>
    </w:p>
    <w:p w14:paraId="7193FAC2" w14:textId="77777777" w:rsidR="001F41E6" w:rsidRDefault="001F41E6" w:rsidP="001F41E6">
      <w:pPr>
        <w:numPr>
          <w:ilvl w:val="0"/>
          <w:numId w:val="5"/>
        </w:numPr>
        <w:rPr>
          <w:rFonts w:hint="eastAsia"/>
        </w:rPr>
      </w:pPr>
      <w:r>
        <w:t>限制只显示最新的50条消息，防止内存占用过大</w:t>
      </w:r>
    </w:p>
    <w:p w14:paraId="5507D77E" w14:textId="77777777" w:rsidR="001F41E6" w:rsidRDefault="001F41E6" w:rsidP="001F41E6">
      <w:pPr>
        <w:rPr>
          <w:rFonts w:hint="eastAsia"/>
        </w:rPr>
      </w:pPr>
      <w:r>
        <w:t>后端需要实现的 WebSocket 服务：</w:t>
      </w:r>
    </w:p>
    <w:p w14:paraId="28E2CFB9" w14:textId="77777777" w:rsidR="001F41E6" w:rsidRDefault="001F41E6" w:rsidP="001F41E6">
      <w:pPr>
        <w:numPr>
          <w:ilvl w:val="0"/>
          <w:numId w:val="6"/>
        </w:numPr>
        <w:rPr>
          <w:rFonts w:hint="eastAsia"/>
        </w:rPr>
      </w:pPr>
      <w:r>
        <w:t>WebSocket 端点：ws://localhost:8000/ws/notifications</w:t>
      </w:r>
    </w:p>
    <w:p w14:paraId="2047A29B" w14:textId="77777777" w:rsidR="001F41E6" w:rsidRDefault="001F41E6" w:rsidP="001F41E6">
      <w:pPr>
        <w:numPr>
          <w:ilvl w:val="0"/>
          <w:numId w:val="7"/>
        </w:numPr>
        <w:rPr>
          <w:rFonts w:hint="eastAsia"/>
        </w:rPr>
      </w:pPr>
      <w:r>
        <w:t>消息格式（JSON）：</w:t>
      </w:r>
    </w:p>
    <w:p w14:paraId="7735E933" w14:textId="77777777" w:rsidR="001F41E6" w:rsidRDefault="001F41E6" w:rsidP="001F41E6">
      <w:pPr>
        <w:rPr>
          <w:rFonts w:hint="eastAsia"/>
        </w:rPr>
      </w:pPr>
      <w:proofErr w:type="spellStart"/>
      <w:r>
        <w:t>json</w:t>
      </w:r>
      <w:proofErr w:type="spellEnd"/>
    </w:p>
    <w:p w14:paraId="6A404203" w14:textId="77777777" w:rsidR="001F41E6" w:rsidRDefault="001F41E6" w:rsidP="001F41E6">
      <w:pPr>
        <w:rPr>
          <w:rFonts w:hint="eastAsia"/>
        </w:rPr>
      </w:pPr>
      <w:r>
        <w:t>Apply to 02txt</w:t>
      </w:r>
    </w:p>
    <w:p w14:paraId="3E3149ED" w14:textId="77777777" w:rsidR="001F41E6" w:rsidRDefault="001F41E6" w:rsidP="001F41E6">
      <w:pPr>
        <w:rPr>
          <w:rFonts w:hint="eastAsia"/>
        </w:rPr>
      </w:pPr>
      <w:r>
        <w:t>{</w:t>
      </w:r>
    </w:p>
    <w:p w14:paraId="03EDE4F7" w14:textId="77777777" w:rsidR="001F41E6" w:rsidRDefault="001F41E6" w:rsidP="001F41E6">
      <w:pPr>
        <w:rPr>
          <w:rFonts w:hint="eastAsia"/>
        </w:rPr>
      </w:pPr>
      <w:r>
        <w:t>  "</w:t>
      </w:r>
      <w:proofErr w:type="spellStart"/>
      <w:r>
        <w:t>accountName</w:t>
      </w:r>
      <w:proofErr w:type="spellEnd"/>
      <w:r>
        <w:t>": "账户1",</w:t>
      </w:r>
    </w:p>
    <w:p w14:paraId="58757F5E" w14:textId="77777777" w:rsidR="001F41E6" w:rsidRDefault="001F41E6" w:rsidP="001F41E6">
      <w:pPr>
        <w:rPr>
          <w:rFonts w:hint="eastAsia"/>
        </w:rPr>
      </w:pPr>
      <w:r>
        <w:t>  "</w:t>
      </w:r>
      <w:proofErr w:type="spellStart"/>
      <w:r>
        <w:t>transactionTime</w:t>
      </w:r>
      <w:proofErr w:type="spellEnd"/>
      <w:r>
        <w:t>": "2024-01-20 10:30:45",</w:t>
      </w:r>
    </w:p>
    <w:p w14:paraId="2EA4165C" w14:textId="77777777" w:rsidR="001F41E6" w:rsidRDefault="001F41E6" w:rsidP="001F41E6">
      <w:pPr>
        <w:rPr>
          <w:rFonts w:hint="eastAsia"/>
        </w:rPr>
      </w:pPr>
      <w:r>
        <w:lastRenderedPageBreak/>
        <w:t>  "</w:t>
      </w:r>
      <w:proofErr w:type="spellStart"/>
      <w:r>
        <w:t>transactionHash</w:t>
      </w:r>
      <w:proofErr w:type="spellEnd"/>
      <w:r>
        <w:t>": "0x1234...5678"</w:t>
      </w:r>
    </w:p>
    <w:p w14:paraId="67FA9FC3" w14:textId="77777777" w:rsidR="001F41E6" w:rsidRDefault="001F41E6" w:rsidP="001F41E6">
      <w:pPr>
        <w:rPr>
          <w:rFonts w:hint="eastAsia"/>
        </w:rPr>
      </w:pPr>
      <w:r>
        <w:t>}</w:t>
      </w:r>
    </w:p>
    <w:p w14:paraId="14CFDB9A" w14:textId="77777777" w:rsidR="001F41E6" w:rsidRDefault="001F41E6" w:rsidP="001F41E6">
      <w:pPr>
        <w:rPr>
          <w:rFonts w:hint="eastAsia"/>
        </w:rPr>
      </w:pPr>
      <w:r>
        <w:t>特点：</w:t>
      </w:r>
    </w:p>
    <w:p w14:paraId="05285BAC" w14:textId="77777777" w:rsidR="001F41E6" w:rsidRDefault="001F41E6" w:rsidP="001F41E6">
      <w:pPr>
        <w:numPr>
          <w:ilvl w:val="0"/>
          <w:numId w:val="8"/>
        </w:numPr>
        <w:rPr>
          <w:rFonts w:hint="eastAsia"/>
        </w:rPr>
      </w:pPr>
      <w:r>
        <w:t>实时性：消息会立即显示，没有延迟</w:t>
      </w:r>
    </w:p>
    <w:p w14:paraId="785175DA" w14:textId="77777777" w:rsidR="001F41E6" w:rsidRDefault="001F41E6" w:rsidP="001F41E6">
      <w:pPr>
        <w:numPr>
          <w:ilvl w:val="0"/>
          <w:numId w:val="9"/>
        </w:numPr>
        <w:rPr>
          <w:rFonts w:hint="eastAsia"/>
        </w:rPr>
      </w:pPr>
      <w:r>
        <w:t>效率：不需要频繁的 HTTP 请求</w:t>
      </w:r>
    </w:p>
    <w:p w14:paraId="68231804" w14:textId="77777777" w:rsidR="001F41E6" w:rsidRDefault="001F41E6" w:rsidP="001F41E6">
      <w:pPr>
        <w:numPr>
          <w:ilvl w:val="0"/>
          <w:numId w:val="10"/>
        </w:numPr>
        <w:rPr>
          <w:rFonts w:hint="eastAsia"/>
        </w:rPr>
      </w:pPr>
      <w:r>
        <w:t>双向通信：如果需要，前端也可以发送消息到后端</w:t>
      </w:r>
    </w:p>
    <w:p w14:paraId="255D39FB" w14:textId="77777777" w:rsidR="001F41E6" w:rsidRDefault="001F41E6" w:rsidP="001F41E6">
      <w:pPr>
        <w:numPr>
          <w:ilvl w:val="0"/>
          <w:numId w:val="11"/>
        </w:numPr>
        <w:rPr>
          <w:rFonts w:hint="eastAsia"/>
        </w:rPr>
      </w:pPr>
      <w:r>
        <w:t>自动重连：如果连接断开，WebSocket 会自动</w:t>
      </w:r>
      <w:proofErr w:type="gramStart"/>
      <w:r>
        <w:t>尝试重</w:t>
      </w:r>
      <w:proofErr w:type="gramEnd"/>
      <w:r>
        <w:t>连</w:t>
      </w:r>
    </w:p>
    <w:p w14:paraId="04861493" w14:textId="77777777" w:rsidR="001F41E6" w:rsidRDefault="001F41E6" w:rsidP="001F41E6">
      <w:pPr>
        <w:rPr>
          <w:rFonts w:hint="eastAsia"/>
        </w:rPr>
      </w:pPr>
      <w:r>
        <w:t>如果你需要调整任何部分，比如：</w:t>
      </w:r>
    </w:p>
    <w:p w14:paraId="26CFFC55" w14:textId="77777777" w:rsidR="001F41E6" w:rsidRDefault="001F41E6" w:rsidP="001F41E6">
      <w:pPr>
        <w:numPr>
          <w:ilvl w:val="0"/>
          <w:numId w:val="12"/>
        </w:numPr>
        <w:rPr>
          <w:rFonts w:hint="eastAsia"/>
        </w:rPr>
      </w:pPr>
      <w:r>
        <w:t>WebSocket 的地址</w:t>
      </w:r>
    </w:p>
    <w:p w14:paraId="141013CF" w14:textId="77777777" w:rsidR="001F41E6" w:rsidRDefault="001F41E6" w:rsidP="001F41E6">
      <w:pPr>
        <w:numPr>
          <w:ilvl w:val="0"/>
          <w:numId w:val="13"/>
        </w:numPr>
        <w:rPr>
          <w:rFonts w:hint="eastAsia"/>
        </w:rPr>
      </w:pPr>
      <w:r>
        <w:t>显示的消息数量限制</w:t>
      </w:r>
    </w:p>
    <w:p w14:paraId="47D4B840" w14:textId="77777777" w:rsidR="001F41E6" w:rsidRDefault="001F41E6" w:rsidP="001F41E6">
      <w:pPr>
        <w:numPr>
          <w:ilvl w:val="0"/>
          <w:numId w:val="14"/>
        </w:numPr>
        <w:rPr>
          <w:rFonts w:hint="eastAsia"/>
        </w:rPr>
      </w:pPr>
      <w:r>
        <w:t>消息的显示样式</w:t>
      </w:r>
    </w:p>
    <w:p w14:paraId="46AD571A" w14:textId="77777777" w:rsidR="001F41E6" w:rsidRDefault="001F41E6" w:rsidP="001F41E6">
      <w:pPr>
        <w:numPr>
          <w:ilvl w:val="0"/>
          <w:numId w:val="15"/>
        </w:numPr>
        <w:rPr>
          <w:rFonts w:hint="eastAsia"/>
        </w:rPr>
      </w:pPr>
      <w:r>
        <w:t>添加重连机制</w:t>
      </w:r>
    </w:p>
    <w:p w14:paraId="02F350D9" w14:textId="77777777" w:rsidR="001F41E6" w:rsidRDefault="001F41E6" w:rsidP="001F41E6">
      <w:pPr>
        <w:rPr>
          <w:rFonts w:hint="eastAsia"/>
        </w:rPr>
      </w:pPr>
      <w:r>
        <w:t>请告诉我。</w:t>
      </w:r>
    </w:p>
    <w:p w14:paraId="4B71447C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t>{</w:t>
      </w:r>
    </w:p>
    <w:p w14:paraId="535D36F8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": "账户1",</w:t>
      </w:r>
    </w:p>
    <w:p w14:paraId="3A12A47B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transactionTime</w:t>
      </w:r>
      <w:proofErr w:type="spellEnd"/>
      <w:r>
        <w:rPr>
          <w:rFonts w:hint="eastAsia"/>
        </w:rPr>
        <w:t>": "2024-01-20 10:30:45",</w:t>
      </w:r>
    </w:p>
    <w:p w14:paraId="783CDB19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transactionHash</w:t>
      </w:r>
      <w:proofErr w:type="spellEnd"/>
      <w:r>
        <w:rPr>
          <w:rFonts w:hint="eastAsia"/>
        </w:rPr>
        <w:t>": "0x1234...5678"</w:t>
      </w:r>
    </w:p>
    <w:p w14:paraId="51AE34CF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t>}</w:t>
      </w:r>
    </w:p>
    <w:p w14:paraId="232CC43D" w14:textId="77777777" w:rsidR="001F41E6" w:rsidRDefault="001F41E6" w:rsidP="001F41E6">
      <w:pPr>
        <w:rPr>
          <w:rFonts w:hint="eastAsia"/>
        </w:rPr>
      </w:pPr>
    </w:p>
    <w:p w14:paraId="0771263D" w14:textId="77777777" w:rsidR="001F41E6" w:rsidRDefault="001F41E6" w:rsidP="001F41E6">
      <w:pPr>
        <w:rPr>
          <w:rFonts w:hint="eastAsia"/>
        </w:rPr>
      </w:pPr>
    </w:p>
    <w:p w14:paraId="1AD4AFFB" w14:textId="77777777" w:rsidR="001F41E6" w:rsidRDefault="001F41E6" w:rsidP="001F41E6">
      <w:pPr>
        <w:numPr>
          <w:ilvl w:val="0"/>
          <w:numId w:val="16"/>
        </w:numPr>
        <w:rPr>
          <w:rFonts w:hint="eastAsia"/>
        </w:rPr>
      </w:pPr>
      <w:r>
        <w:t>根目录文件：</w:t>
      </w:r>
    </w:p>
    <w:p w14:paraId="6C6FDE0A" w14:textId="77777777" w:rsidR="001F41E6" w:rsidRDefault="001F41E6" w:rsidP="001F41E6">
      <w:pPr>
        <w:numPr>
          <w:ilvl w:val="0"/>
          <w:numId w:val="17"/>
        </w:numPr>
        <w:rPr>
          <w:rFonts w:hint="eastAsia"/>
        </w:rPr>
      </w:pPr>
      <w:r>
        <w:t>runserver.py: 服务器启动文件，包含主程序入口和服务器配置</w:t>
      </w:r>
    </w:p>
    <w:p w14:paraId="1AA605C5" w14:textId="77777777" w:rsidR="001F41E6" w:rsidRDefault="001F41E6" w:rsidP="001F41E6">
      <w:pPr>
        <w:numPr>
          <w:ilvl w:val="0"/>
          <w:numId w:val="18"/>
        </w:numPr>
        <w:rPr>
          <w:rFonts w:hint="eastAsia"/>
        </w:rPr>
      </w:pPr>
      <w:r>
        <w:t>requirements.txt: 项目依赖包列表</w:t>
      </w:r>
    </w:p>
    <w:p w14:paraId="6E380BD7" w14:textId="77777777" w:rsidR="001F41E6" w:rsidRDefault="001F41E6" w:rsidP="001F41E6">
      <w:pPr>
        <w:numPr>
          <w:ilvl w:val="0"/>
          <w:numId w:val="19"/>
        </w:numPr>
        <w:rPr>
          <w:rFonts w:hint="eastAsia"/>
        </w:rPr>
      </w:pPr>
      <w:r>
        <w:t>README.md: 项目说明文档</w:t>
      </w:r>
    </w:p>
    <w:p w14:paraId="772B1690" w14:textId="77777777" w:rsidR="001F41E6" w:rsidRDefault="001F41E6" w:rsidP="001F41E6">
      <w:pPr>
        <w:numPr>
          <w:ilvl w:val="0"/>
          <w:numId w:val="20"/>
        </w:numPr>
        <w:rPr>
          <w:rFonts w:hint="eastAsia"/>
        </w:rPr>
      </w:pPr>
      <w:r>
        <w:t>.</w:t>
      </w:r>
      <w:proofErr w:type="spellStart"/>
      <w:r>
        <w:t>gitignore</w:t>
      </w:r>
      <w:proofErr w:type="spellEnd"/>
      <w:r>
        <w:t>: Git忽略文件配置</w:t>
      </w:r>
    </w:p>
    <w:p w14:paraId="4B0D7C09" w14:textId="77777777" w:rsidR="001F41E6" w:rsidRDefault="001F41E6" w:rsidP="001F41E6">
      <w:pPr>
        <w:numPr>
          <w:ilvl w:val="0"/>
          <w:numId w:val="21"/>
        </w:numPr>
        <w:rPr>
          <w:rFonts w:hint="eastAsia"/>
        </w:rPr>
      </w:pPr>
      <w:r>
        <w:t>LICENSE: 项目许可证文件</w:t>
      </w:r>
    </w:p>
    <w:p w14:paraId="5F5C4A7F" w14:textId="77777777" w:rsidR="001F41E6" w:rsidRDefault="001F41E6" w:rsidP="001F41E6">
      <w:pPr>
        <w:rPr>
          <w:rFonts w:hint="eastAsia"/>
        </w:rPr>
      </w:pPr>
      <w:r>
        <w:t>让我查看一下登录注册模块的具体文件：</w:t>
      </w:r>
    </w:p>
    <w:p w14:paraId="72A2D32F" w14:textId="77777777" w:rsidR="001F41E6" w:rsidRDefault="001F41E6" w:rsidP="001F41E6">
      <w:pPr>
        <w:rPr>
          <w:rFonts w:hint="eastAsia"/>
        </w:rPr>
      </w:pPr>
      <w:r>
        <w:t>Searched codebase for "login register auth user authentication" (backend/app/)</w:t>
      </w:r>
    </w:p>
    <w:p w14:paraId="6B8CA53D" w14:textId="77777777" w:rsidR="001F41E6" w:rsidRDefault="001F41E6" w:rsidP="001F41E6">
      <w:pPr>
        <w:rPr>
          <w:rFonts w:hint="eastAsia"/>
        </w:rPr>
      </w:pPr>
      <w:r>
        <w:t>根据搜索结果，登录注册模块主要使用了以下文件：</w:t>
      </w:r>
    </w:p>
    <w:p w14:paraId="0DABF60C" w14:textId="77777777" w:rsidR="001F41E6" w:rsidRDefault="001F41E6" w:rsidP="001F41E6">
      <w:pPr>
        <w:numPr>
          <w:ilvl w:val="0"/>
          <w:numId w:val="22"/>
        </w:numPr>
        <w:rPr>
          <w:rFonts w:hint="eastAsia"/>
        </w:rPr>
      </w:pPr>
      <w:r>
        <w:t>数据模型层 (app/datatype/user.py):</w:t>
      </w:r>
    </w:p>
    <w:p w14:paraId="190AD898" w14:textId="77777777" w:rsidR="001F41E6" w:rsidRDefault="001F41E6" w:rsidP="001F41E6">
      <w:pPr>
        <w:numPr>
          <w:ilvl w:val="0"/>
          <w:numId w:val="23"/>
        </w:numPr>
        <w:rPr>
          <w:rFonts w:hint="eastAsia"/>
        </w:rPr>
      </w:pPr>
      <w:r>
        <w:t>User: 用户数据库模型，包含字段：</w:t>
      </w:r>
    </w:p>
    <w:p w14:paraId="5023F577" w14:textId="77777777" w:rsidR="001F41E6" w:rsidRDefault="001F41E6" w:rsidP="001F41E6">
      <w:pPr>
        <w:numPr>
          <w:ilvl w:val="0"/>
          <w:numId w:val="24"/>
        </w:numPr>
        <w:rPr>
          <w:rFonts w:hint="eastAsia"/>
        </w:rPr>
      </w:pPr>
      <w:r>
        <w:t>id: 主键</w:t>
      </w:r>
    </w:p>
    <w:p w14:paraId="0E8CC38E" w14:textId="77777777" w:rsidR="001F41E6" w:rsidRDefault="001F41E6" w:rsidP="001F41E6">
      <w:pPr>
        <w:numPr>
          <w:ilvl w:val="0"/>
          <w:numId w:val="25"/>
        </w:numPr>
        <w:rPr>
          <w:rFonts w:hint="eastAsia"/>
        </w:rPr>
      </w:pPr>
      <w:r>
        <w:t>phone: 手机号（唯一索引）</w:t>
      </w:r>
    </w:p>
    <w:p w14:paraId="4936D296" w14:textId="77777777" w:rsidR="001F41E6" w:rsidRDefault="001F41E6" w:rsidP="001F41E6">
      <w:pPr>
        <w:numPr>
          <w:ilvl w:val="0"/>
          <w:numId w:val="26"/>
        </w:numPr>
        <w:rPr>
          <w:rFonts w:hint="eastAsia"/>
        </w:rPr>
      </w:pPr>
      <w:r>
        <w:t>password: 密码</w:t>
      </w:r>
    </w:p>
    <w:p w14:paraId="5739A094" w14:textId="77777777" w:rsidR="001F41E6" w:rsidRDefault="001F41E6" w:rsidP="001F41E6">
      <w:pPr>
        <w:numPr>
          <w:ilvl w:val="0"/>
          <w:numId w:val="27"/>
        </w:numPr>
        <w:rPr>
          <w:rFonts w:hint="eastAsia"/>
        </w:rPr>
      </w:pPr>
      <w:proofErr w:type="spellStart"/>
      <w:r>
        <w:t>jwt_key</w:t>
      </w:r>
      <w:proofErr w:type="spellEnd"/>
      <w:r>
        <w:t>: JWT密钥</w:t>
      </w:r>
    </w:p>
    <w:p w14:paraId="58D230AB" w14:textId="77777777" w:rsidR="001F41E6" w:rsidRDefault="001F41E6" w:rsidP="001F41E6">
      <w:pPr>
        <w:numPr>
          <w:ilvl w:val="0"/>
          <w:numId w:val="28"/>
        </w:numPr>
        <w:rPr>
          <w:rFonts w:hint="eastAsia"/>
        </w:rPr>
      </w:pPr>
      <w:proofErr w:type="spellStart"/>
      <w:r>
        <w:t>created_at</w:t>
      </w:r>
      <w:proofErr w:type="spellEnd"/>
      <w:r>
        <w:t>: 创建时间</w:t>
      </w:r>
    </w:p>
    <w:p w14:paraId="12A20756" w14:textId="77777777" w:rsidR="001F41E6" w:rsidRDefault="001F41E6" w:rsidP="001F41E6">
      <w:pPr>
        <w:numPr>
          <w:ilvl w:val="0"/>
          <w:numId w:val="29"/>
        </w:numPr>
        <w:rPr>
          <w:rFonts w:hint="eastAsia"/>
        </w:rPr>
      </w:pPr>
      <w:proofErr w:type="spellStart"/>
      <w:r>
        <w:t>updated_at</w:t>
      </w:r>
      <w:proofErr w:type="spellEnd"/>
      <w:r>
        <w:t>: 更新时间</w:t>
      </w:r>
    </w:p>
    <w:p w14:paraId="6D002157" w14:textId="77777777" w:rsidR="001F41E6" w:rsidRDefault="001F41E6" w:rsidP="001F41E6">
      <w:pPr>
        <w:numPr>
          <w:ilvl w:val="0"/>
          <w:numId w:val="30"/>
        </w:numPr>
        <w:rPr>
          <w:rFonts w:hint="eastAsia"/>
        </w:rPr>
      </w:pPr>
      <w:proofErr w:type="spellStart"/>
      <w:r>
        <w:t>UserLoginMdl</w:t>
      </w:r>
      <w:proofErr w:type="spellEnd"/>
      <w:r>
        <w:t>: 登录请求模型</w:t>
      </w:r>
    </w:p>
    <w:p w14:paraId="390C022A" w14:textId="77777777" w:rsidR="001F41E6" w:rsidRDefault="001F41E6" w:rsidP="001F41E6">
      <w:pPr>
        <w:numPr>
          <w:ilvl w:val="0"/>
          <w:numId w:val="31"/>
        </w:numPr>
        <w:rPr>
          <w:rFonts w:hint="eastAsia"/>
        </w:rPr>
      </w:pPr>
      <w:proofErr w:type="spellStart"/>
      <w:r>
        <w:t>UserTokenMdl</w:t>
      </w:r>
      <w:proofErr w:type="spellEnd"/>
      <w:r>
        <w:t>: Token请求模型</w:t>
      </w:r>
    </w:p>
    <w:p w14:paraId="1CBBCCF7" w14:textId="77777777" w:rsidR="001F41E6" w:rsidRDefault="001F41E6" w:rsidP="001F41E6">
      <w:pPr>
        <w:numPr>
          <w:ilvl w:val="0"/>
          <w:numId w:val="32"/>
        </w:numPr>
        <w:rPr>
          <w:rFonts w:hint="eastAsia"/>
        </w:rPr>
      </w:pPr>
      <w:proofErr w:type="spellStart"/>
      <w:r>
        <w:t>UserUpdateMdl</w:t>
      </w:r>
      <w:proofErr w:type="spellEnd"/>
      <w:r>
        <w:t>: 用户更新模型</w:t>
      </w:r>
    </w:p>
    <w:p w14:paraId="6BB2F30C" w14:textId="77777777" w:rsidR="001F41E6" w:rsidRDefault="001F41E6" w:rsidP="001F41E6">
      <w:pPr>
        <w:numPr>
          <w:ilvl w:val="0"/>
          <w:numId w:val="33"/>
        </w:numPr>
        <w:rPr>
          <w:rFonts w:hint="eastAsia"/>
        </w:rPr>
      </w:pPr>
      <w:r>
        <w:t>业务逻辑层 (app/business/user.py):</w:t>
      </w:r>
    </w:p>
    <w:p w14:paraId="4B2312F6" w14:textId="77777777" w:rsidR="001F41E6" w:rsidRDefault="001F41E6" w:rsidP="001F41E6">
      <w:pPr>
        <w:numPr>
          <w:ilvl w:val="0"/>
          <w:numId w:val="34"/>
        </w:numPr>
        <w:rPr>
          <w:rFonts w:hint="eastAsia"/>
        </w:rPr>
      </w:pPr>
      <w:proofErr w:type="spellStart"/>
      <w:r>
        <w:t>UserCreateBiz</w:t>
      </w:r>
      <w:proofErr w:type="spellEnd"/>
      <w:r>
        <w:t>: 用户创建业务逻辑</w:t>
      </w:r>
    </w:p>
    <w:p w14:paraId="1B9B4E19" w14:textId="77777777" w:rsidR="001F41E6" w:rsidRDefault="001F41E6" w:rsidP="001F41E6">
      <w:pPr>
        <w:numPr>
          <w:ilvl w:val="0"/>
          <w:numId w:val="35"/>
        </w:numPr>
        <w:rPr>
          <w:rFonts w:hint="eastAsia"/>
        </w:rPr>
      </w:pPr>
      <w:proofErr w:type="spellStart"/>
      <w:r>
        <w:t>UserLoginBiz</w:t>
      </w:r>
      <w:proofErr w:type="spellEnd"/>
      <w:r>
        <w:t>: 用户登录业务逻辑</w:t>
      </w:r>
    </w:p>
    <w:p w14:paraId="300FC9AF" w14:textId="77777777" w:rsidR="001F41E6" w:rsidRDefault="001F41E6" w:rsidP="001F41E6">
      <w:pPr>
        <w:numPr>
          <w:ilvl w:val="0"/>
          <w:numId w:val="36"/>
        </w:numPr>
        <w:rPr>
          <w:rFonts w:hint="eastAsia"/>
        </w:rPr>
      </w:pPr>
      <w:proofErr w:type="spellStart"/>
      <w:r>
        <w:t>UserTokenBiz</w:t>
      </w:r>
      <w:proofErr w:type="spellEnd"/>
      <w:r>
        <w:t>: Token生成业务逻辑</w:t>
      </w:r>
    </w:p>
    <w:p w14:paraId="68B905AE" w14:textId="77777777" w:rsidR="001F41E6" w:rsidRDefault="001F41E6" w:rsidP="001F41E6">
      <w:pPr>
        <w:numPr>
          <w:ilvl w:val="0"/>
          <w:numId w:val="37"/>
        </w:numPr>
        <w:rPr>
          <w:rFonts w:hint="eastAsia"/>
        </w:rPr>
      </w:pPr>
      <w:r>
        <w:lastRenderedPageBreak/>
        <w:t>UserUpdateBiz: 用户更新业务逻辑</w:t>
      </w:r>
    </w:p>
    <w:p w14:paraId="1D1BCC83" w14:textId="77777777" w:rsidR="001F41E6" w:rsidRDefault="001F41E6" w:rsidP="001F41E6">
      <w:pPr>
        <w:numPr>
          <w:ilvl w:val="0"/>
          <w:numId w:val="38"/>
        </w:numPr>
        <w:rPr>
          <w:rFonts w:hint="eastAsia"/>
        </w:rPr>
      </w:pPr>
      <w:proofErr w:type="spellStart"/>
      <w:r>
        <w:t>UserDeleteBiz</w:t>
      </w:r>
      <w:proofErr w:type="spellEnd"/>
      <w:r>
        <w:t>: 用户删除业务逻辑</w:t>
      </w:r>
    </w:p>
    <w:p w14:paraId="4E81916F" w14:textId="77777777" w:rsidR="001F41E6" w:rsidRDefault="001F41E6" w:rsidP="001F41E6">
      <w:pPr>
        <w:numPr>
          <w:ilvl w:val="0"/>
          <w:numId w:val="39"/>
        </w:numPr>
        <w:rPr>
          <w:rFonts w:hint="eastAsia"/>
        </w:rPr>
      </w:pPr>
      <w:r>
        <w:t>API接口层 (app/</w:t>
      </w:r>
      <w:proofErr w:type="spellStart"/>
      <w:r>
        <w:t>api</w:t>
      </w:r>
      <w:proofErr w:type="spellEnd"/>
      <w:r>
        <w:t>/v1/user.py):</w:t>
      </w:r>
    </w:p>
    <w:p w14:paraId="5BB532FA" w14:textId="77777777" w:rsidR="001F41E6" w:rsidRDefault="001F41E6" w:rsidP="001F41E6">
      <w:pPr>
        <w:numPr>
          <w:ilvl w:val="0"/>
          <w:numId w:val="40"/>
        </w:numPr>
        <w:rPr>
          <w:rFonts w:hint="eastAsia"/>
        </w:rPr>
      </w:pPr>
      <w:r>
        <w:t>/user (POST): 用户注册接口</w:t>
      </w:r>
    </w:p>
    <w:p w14:paraId="517190FD" w14:textId="77777777" w:rsidR="001F41E6" w:rsidRDefault="001F41E6" w:rsidP="001F41E6">
      <w:pPr>
        <w:numPr>
          <w:ilvl w:val="0"/>
          <w:numId w:val="41"/>
        </w:numPr>
        <w:rPr>
          <w:rFonts w:hint="eastAsia"/>
        </w:rPr>
      </w:pPr>
      <w:r>
        <w:t>/user/login (POST): 用户登录接口</w:t>
      </w:r>
    </w:p>
    <w:p w14:paraId="0CD41088" w14:textId="77777777" w:rsidR="001F41E6" w:rsidRDefault="001F41E6" w:rsidP="001F41E6">
      <w:pPr>
        <w:numPr>
          <w:ilvl w:val="0"/>
          <w:numId w:val="42"/>
        </w:numPr>
        <w:rPr>
          <w:rFonts w:hint="eastAsia"/>
        </w:rPr>
      </w:pPr>
      <w:r>
        <w:t>认证中间件 (app/middleware/auth.py):</w:t>
      </w:r>
    </w:p>
    <w:p w14:paraId="3E8AE3FC" w14:textId="77777777" w:rsidR="001F41E6" w:rsidRDefault="001F41E6" w:rsidP="001F41E6">
      <w:pPr>
        <w:numPr>
          <w:ilvl w:val="0"/>
          <w:numId w:val="43"/>
        </w:numPr>
        <w:rPr>
          <w:rFonts w:hint="eastAsia"/>
        </w:rPr>
      </w:pPr>
      <w:proofErr w:type="spellStart"/>
      <w:r>
        <w:t>JWTBearer</w:t>
      </w:r>
      <w:proofErr w:type="spellEnd"/>
      <w:r>
        <w:t>: JWT认证中间件</w:t>
      </w:r>
    </w:p>
    <w:p w14:paraId="71590553" w14:textId="77777777" w:rsidR="001F41E6" w:rsidRDefault="001F41E6" w:rsidP="001F41E6">
      <w:pPr>
        <w:numPr>
          <w:ilvl w:val="0"/>
          <w:numId w:val="44"/>
        </w:numPr>
        <w:rPr>
          <w:rFonts w:hint="eastAsia"/>
        </w:rPr>
      </w:pPr>
      <w:proofErr w:type="spellStart"/>
      <w:r>
        <w:t>get_current_user</w:t>
      </w:r>
      <w:proofErr w:type="spellEnd"/>
      <w:r>
        <w:t>: 获取当前用户信息的依赖函数</w:t>
      </w:r>
    </w:p>
    <w:p w14:paraId="7F2E25A1" w14:textId="77777777" w:rsidR="001F41E6" w:rsidRDefault="001F41E6" w:rsidP="001F41E6">
      <w:pPr>
        <w:numPr>
          <w:ilvl w:val="0"/>
          <w:numId w:val="45"/>
        </w:numPr>
        <w:rPr>
          <w:rFonts w:hint="eastAsia"/>
        </w:rPr>
      </w:pPr>
      <w:r>
        <w:t>工具类 (app/utils/auth.py):</w:t>
      </w:r>
    </w:p>
    <w:p w14:paraId="286681A8" w14:textId="77777777" w:rsidR="001F41E6" w:rsidRDefault="001F41E6" w:rsidP="001F41E6">
      <w:pPr>
        <w:numPr>
          <w:ilvl w:val="0"/>
          <w:numId w:val="46"/>
        </w:numPr>
        <w:rPr>
          <w:rFonts w:hint="eastAsia"/>
        </w:rPr>
      </w:pPr>
      <w:proofErr w:type="spellStart"/>
      <w:r>
        <w:t>gen_jwt</w:t>
      </w:r>
      <w:proofErr w:type="spellEnd"/>
      <w:r>
        <w:t>: 生成JWT token</w:t>
      </w:r>
    </w:p>
    <w:p w14:paraId="7F88E0B8" w14:textId="77777777" w:rsidR="001F41E6" w:rsidRDefault="001F41E6" w:rsidP="001F41E6">
      <w:pPr>
        <w:numPr>
          <w:ilvl w:val="0"/>
          <w:numId w:val="47"/>
        </w:numPr>
        <w:rPr>
          <w:rFonts w:hint="eastAsia"/>
        </w:rPr>
      </w:pPr>
      <w:proofErr w:type="spellStart"/>
      <w:r>
        <w:t>verify_jwt</w:t>
      </w:r>
      <w:proofErr w:type="spellEnd"/>
      <w:r>
        <w:t>: 验证JWT token</w:t>
      </w:r>
    </w:p>
    <w:p w14:paraId="4121F91E" w14:textId="77777777" w:rsidR="001F41E6" w:rsidRDefault="001F41E6" w:rsidP="001F41E6">
      <w:pPr>
        <w:numPr>
          <w:ilvl w:val="0"/>
          <w:numId w:val="48"/>
        </w:numPr>
        <w:rPr>
          <w:rFonts w:hint="eastAsia"/>
        </w:rPr>
      </w:pPr>
      <w:proofErr w:type="spellStart"/>
      <w:r>
        <w:t>gen_jwt_key</w:t>
      </w:r>
      <w:proofErr w:type="spellEnd"/>
      <w:r>
        <w:t>: 生成JWT密钥</w:t>
      </w:r>
    </w:p>
    <w:p w14:paraId="4F5EBA8E" w14:textId="77777777" w:rsidR="001F41E6" w:rsidRDefault="001F41E6" w:rsidP="001F41E6">
      <w:pPr>
        <w:numPr>
          <w:ilvl w:val="0"/>
          <w:numId w:val="49"/>
        </w:numPr>
        <w:rPr>
          <w:rFonts w:hint="eastAsia"/>
        </w:rPr>
      </w:pPr>
      <w:proofErr w:type="spellStart"/>
      <w:r>
        <w:t>hash_password</w:t>
      </w:r>
      <w:proofErr w:type="spellEnd"/>
      <w:r>
        <w:t>: 密码加密</w:t>
      </w:r>
    </w:p>
    <w:p w14:paraId="0027BE72" w14:textId="77777777" w:rsidR="001F41E6" w:rsidRDefault="001F41E6" w:rsidP="001F41E6">
      <w:pPr>
        <w:numPr>
          <w:ilvl w:val="0"/>
          <w:numId w:val="50"/>
        </w:numPr>
        <w:rPr>
          <w:rFonts w:hint="eastAsia"/>
        </w:rPr>
      </w:pPr>
      <w:proofErr w:type="spellStart"/>
      <w:r>
        <w:t>verify_password</w:t>
      </w:r>
      <w:proofErr w:type="spellEnd"/>
      <w:r>
        <w:t>: 密码验证</w:t>
      </w:r>
    </w:p>
    <w:p w14:paraId="0FC1BB43" w14:textId="77777777" w:rsidR="001F41E6" w:rsidRDefault="001F41E6" w:rsidP="001F41E6">
      <w:pPr>
        <w:rPr>
          <w:rFonts w:hint="eastAsia"/>
        </w:rPr>
      </w:pPr>
      <w:r>
        <w:t>登录注册流程：</w:t>
      </w:r>
    </w:p>
    <w:p w14:paraId="1639B463" w14:textId="77777777" w:rsidR="001F41E6" w:rsidRDefault="001F41E6" w:rsidP="001F41E6">
      <w:pPr>
        <w:numPr>
          <w:ilvl w:val="0"/>
          <w:numId w:val="51"/>
        </w:numPr>
        <w:rPr>
          <w:rFonts w:hint="eastAsia"/>
        </w:rPr>
      </w:pPr>
      <w:r>
        <w:t>用户注册：</w:t>
      </w:r>
    </w:p>
    <w:p w14:paraId="3ECA00E7" w14:textId="77777777" w:rsidR="001F41E6" w:rsidRDefault="001F41E6" w:rsidP="001F41E6">
      <w:pPr>
        <w:numPr>
          <w:ilvl w:val="0"/>
          <w:numId w:val="52"/>
        </w:numPr>
        <w:rPr>
          <w:rFonts w:hint="eastAsia"/>
        </w:rPr>
      </w:pPr>
      <w:r>
        <w:t>前端调用 /user POST接口</w:t>
      </w:r>
    </w:p>
    <w:p w14:paraId="66918021" w14:textId="77777777" w:rsidR="001F41E6" w:rsidRDefault="001F41E6" w:rsidP="001F41E6">
      <w:pPr>
        <w:numPr>
          <w:ilvl w:val="0"/>
          <w:numId w:val="53"/>
        </w:numPr>
        <w:rPr>
          <w:rFonts w:hint="eastAsia"/>
        </w:rPr>
      </w:pPr>
      <w:r>
        <w:t>后端验证手机号格式</w:t>
      </w:r>
    </w:p>
    <w:p w14:paraId="76ED58B6" w14:textId="77777777" w:rsidR="001F41E6" w:rsidRDefault="001F41E6" w:rsidP="001F41E6">
      <w:pPr>
        <w:numPr>
          <w:ilvl w:val="0"/>
          <w:numId w:val="54"/>
        </w:numPr>
        <w:rPr>
          <w:rFonts w:hint="eastAsia"/>
        </w:rPr>
      </w:pPr>
      <w:r>
        <w:t>密码加密存储</w:t>
      </w:r>
    </w:p>
    <w:p w14:paraId="0A713F72" w14:textId="77777777" w:rsidR="001F41E6" w:rsidRDefault="001F41E6" w:rsidP="001F41E6">
      <w:pPr>
        <w:numPr>
          <w:ilvl w:val="0"/>
          <w:numId w:val="55"/>
        </w:numPr>
        <w:rPr>
          <w:rFonts w:hint="eastAsia"/>
        </w:rPr>
      </w:pPr>
      <w:r>
        <w:t>生成JWT密钥</w:t>
      </w:r>
    </w:p>
    <w:p w14:paraId="359BBFAC" w14:textId="77777777" w:rsidR="001F41E6" w:rsidRDefault="001F41E6" w:rsidP="001F41E6">
      <w:pPr>
        <w:numPr>
          <w:ilvl w:val="0"/>
          <w:numId w:val="56"/>
        </w:numPr>
        <w:rPr>
          <w:rFonts w:hint="eastAsia"/>
        </w:rPr>
      </w:pPr>
      <w:r>
        <w:t>返回用户ID</w:t>
      </w:r>
    </w:p>
    <w:p w14:paraId="3314F95C" w14:textId="77777777" w:rsidR="001F41E6" w:rsidRDefault="001F41E6" w:rsidP="001F41E6">
      <w:pPr>
        <w:numPr>
          <w:ilvl w:val="0"/>
          <w:numId w:val="57"/>
        </w:numPr>
        <w:rPr>
          <w:rFonts w:hint="eastAsia"/>
        </w:rPr>
      </w:pPr>
      <w:r>
        <w:t>用户登录：</w:t>
      </w:r>
    </w:p>
    <w:p w14:paraId="46AF0A06" w14:textId="77777777" w:rsidR="001F41E6" w:rsidRDefault="001F41E6" w:rsidP="001F41E6">
      <w:pPr>
        <w:numPr>
          <w:ilvl w:val="0"/>
          <w:numId w:val="58"/>
        </w:numPr>
        <w:rPr>
          <w:rFonts w:hint="eastAsia"/>
        </w:rPr>
      </w:pPr>
      <w:r>
        <w:t>前端调用 /user/login POST接口</w:t>
      </w:r>
    </w:p>
    <w:p w14:paraId="44206C95" w14:textId="77777777" w:rsidR="001F41E6" w:rsidRDefault="001F41E6" w:rsidP="001F41E6">
      <w:pPr>
        <w:numPr>
          <w:ilvl w:val="0"/>
          <w:numId w:val="59"/>
        </w:numPr>
        <w:rPr>
          <w:rFonts w:hint="eastAsia"/>
        </w:rPr>
      </w:pPr>
      <w:r>
        <w:t>后端验证手机号和密码</w:t>
      </w:r>
    </w:p>
    <w:p w14:paraId="2AF27941" w14:textId="77777777" w:rsidR="001F41E6" w:rsidRDefault="001F41E6" w:rsidP="001F41E6">
      <w:pPr>
        <w:numPr>
          <w:ilvl w:val="0"/>
          <w:numId w:val="60"/>
        </w:numPr>
        <w:rPr>
          <w:rFonts w:hint="eastAsia"/>
        </w:rPr>
      </w:pPr>
      <w:r>
        <w:t>生成新的JWT密钥和token</w:t>
      </w:r>
    </w:p>
    <w:p w14:paraId="33228662" w14:textId="77777777" w:rsidR="001F41E6" w:rsidRDefault="001F41E6" w:rsidP="001F41E6">
      <w:pPr>
        <w:numPr>
          <w:ilvl w:val="0"/>
          <w:numId w:val="61"/>
        </w:numPr>
        <w:rPr>
          <w:rFonts w:hint="eastAsia"/>
        </w:rPr>
      </w:pPr>
      <w:r>
        <w:t>更新用户的JWT密钥</w:t>
      </w:r>
    </w:p>
    <w:p w14:paraId="4E8A3A4A" w14:textId="77777777" w:rsidR="001F41E6" w:rsidRDefault="001F41E6" w:rsidP="001F41E6">
      <w:pPr>
        <w:numPr>
          <w:ilvl w:val="0"/>
          <w:numId w:val="62"/>
        </w:numPr>
        <w:rPr>
          <w:rFonts w:hint="eastAsia"/>
        </w:rPr>
      </w:pPr>
      <w:r>
        <w:t>返回token给前端</w:t>
      </w:r>
    </w:p>
    <w:p w14:paraId="27EAF6CF" w14:textId="77777777" w:rsidR="001F41E6" w:rsidRDefault="001F41E6" w:rsidP="001F41E6">
      <w:pPr>
        <w:numPr>
          <w:ilvl w:val="0"/>
          <w:numId w:val="63"/>
        </w:numPr>
        <w:rPr>
          <w:rFonts w:hint="eastAsia"/>
        </w:rPr>
      </w:pPr>
      <w:r>
        <w:t>认证流程：</w:t>
      </w:r>
    </w:p>
    <w:p w14:paraId="7C0B3970" w14:textId="77777777" w:rsidR="001F41E6" w:rsidRDefault="001F41E6" w:rsidP="001F41E6">
      <w:pPr>
        <w:numPr>
          <w:ilvl w:val="0"/>
          <w:numId w:val="64"/>
        </w:numPr>
        <w:rPr>
          <w:rFonts w:hint="eastAsia"/>
        </w:rPr>
      </w:pPr>
      <w:r>
        <w:t>前端在请求头中携带token</w:t>
      </w:r>
    </w:p>
    <w:p w14:paraId="55A78083" w14:textId="77777777" w:rsidR="001F41E6" w:rsidRDefault="001F41E6" w:rsidP="001F41E6">
      <w:pPr>
        <w:numPr>
          <w:ilvl w:val="0"/>
          <w:numId w:val="65"/>
        </w:numPr>
        <w:rPr>
          <w:rFonts w:hint="eastAsia"/>
        </w:rPr>
      </w:pPr>
      <w:proofErr w:type="spellStart"/>
      <w:r>
        <w:t>JWTBearer</w:t>
      </w:r>
      <w:proofErr w:type="spellEnd"/>
      <w:r>
        <w:t>中间件验证token</w:t>
      </w:r>
    </w:p>
    <w:p w14:paraId="15FA0120" w14:textId="77777777" w:rsidR="001F41E6" w:rsidRDefault="001F41E6" w:rsidP="001F41E6">
      <w:pPr>
        <w:numPr>
          <w:ilvl w:val="0"/>
          <w:numId w:val="66"/>
        </w:numPr>
        <w:rPr>
          <w:rFonts w:hint="eastAsia"/>
        </w:rPr>
      </w:pPr>
      <w:r>
        <w:t>验证通过后可以获取当前用户信息</w:t>
      </w:r>
    </w:p>
    <w:p w14:paraId="3309F2CE" w14:textId="77777777" w:rsidR="001F41E6" w:rsidRDefault="001F41E6" w:rsidP="001F41E6">
      <w:pPr>
        <w:rPr>
          <w:rFonts w:hint="eastAsia"/>
        </w:rPr>
      </w:pPr>
      <w:r>
        <w:t>安全特性：</w:t>
      </w:r>
    </w:p>
    <w:p w14:paraId="1FB49BEF" w14:textId="77777777" w:rsidR="001F41E6" w:rsidRDefault="001F41E6" w:rsidP="001F41E6">
      <w:pPr>
        <w:numPr>
          <w:ilvl w:val="0"/>
          <w:numId w:val="67"/>
        </w:numPr>
        <w:rPr>
          <w:rFonts w:hint="eastAsia"/>
        </w:rPr>
      </w:pPr>
      <w:r>
        <w:t>使用</w:t>
      </w:r>
      <w:proofErr w:type="spellStart"/>
      <w:r>
        <w:t>bcrypt</w:t>
      </w:r>
      <w:proofErr w:type="spellEnd"/>
      <w:r>
        <w:t>进行密码加密</w:t>
      </w:r>
    </w:p>
    <w:p w14:paraId="6ECEE428" w14:textId="77777777" w:rsidR="001F41E6" w:rsidRDefault="001F41E6" w:rsidP="001F41E6">
      <w:pPr>
        <w:numPr>
          <w:ilvl w:val="0"/>
          <w:numId w:val="68"/>
        </w:numPr>
        <w:rPr>
          <w:rFonts w:hint="eastAsia"/>
        </w:rPr>
      </w:pPr>
      <w:r>
        <w:t>使用JWT进行身份认证</w:t>
      </w:r>
    </w:p>
    <w:p w14:paraId="1213C58D" w14:textId="77777777" w:rsidR="001F41E6" w:rsidRDefault="001F41E6" w:rsidP="001F41E6">
      <w:pPr>
        <w:numPr>
          <w:ilvl w:val="0"/>
          <w:numId w:val="69"/>
        </w:numPr>
        <w:rPr>
          <w:rFonts w:hint="eastAsia"/>
        </w:rPr>
      </w:pPr>
      <w:r>
        <w:t>每次登录生成新的JWT密钥</w:t>
      </w:r>
    </w:p>
    <w:p w14:paraId="1B8E5ECF" w14:textId="77777777" w:rsidR="001F41E6" w:rsidRDefault="001F41E6" w:rsidP="001F41E6">
      <w:pPr>
        <w:numPr>
          <w:ilvl w:val="0"/>
          <w:numId w:val="70"/>
        </w:numPr>
        <w:rPr>
          <w:rFonts w:hint="eastAsia"/>
        </w:rPr>
      </w:pPr>
      <w:r>
        <w:t>手机号格式验证</w:t>
      </w:r>
    </w:p>
    <w:p w14:paraId="3FD7E199" w14:textId="77777777" w:rsidR="001F41E6" w:rsidRDefault="001F41E6" w:rsidP="001F41E6">
      <w:pPr>
        <w:numPr>
          <w:ilvl w:val="0"/>
          <w:numId w:val="71"/>
        </w:numPr>
        <w:rPr>
          <w:rFonts w:hint="eastAsia"/>
        </w:rPr>
      </w:pPr>
      <w:r>
        <w:t>密码强度验证</w:t>
      </w:r>
    </w:p>
    <w:p w14:paraId="57F67F7A" w14:textId="77777777" w:rsidR="001F41E6" w:rsidRDefault="001F41E6" w:rsidP="001F41E6">
      <w:pPr>
        <w:rPr>
          <w:rFonts w:hint="eastAsia"/>
        </w:rPr>
      </w:pPr>
      <w:r>
        <w:t>需要我详细解释某个部分吗？</w:t>
      </w:r>
    </w:p>
    <w:p w14:paraId="26853D72" w14:textId="77777777" w:rsidR="001F41E6" w:rsidRDefault="001F41E6" w:rsidP="001F41E6">
      <w:pPr>
        <w:pStyle w:val="2"/>
        <w:keepNext w:val="0"/>
        <w:keepLines w:val="0"/>
        <w:widowControl/>
        <w:spacing w:before="0" w:after="0" w:line="220" w:lineRule="atLeast"/>
        <w:jc w:val="left"/>
        <w:rPr>
          <w:rFonts w:ascii="Arial" w:hAnsi="Arial" w:cs="Arial"/>
          <w:b/>
          <w:bCs/>
          <w:color w:val="111111"/>
          <w:sz w:val="18"/>
          <w:szCs w:val="18"/>
        </w:rPr>
      </w:pPr>
      <w:hyperlink r:id="rId10" w:tgtFrame="https://cn.bing.com/_blank" w:history="1">
        <w:r>
          <w:rPr>
            <w:rStyle w:val="af5"/>
            <w:rFonts w:ascii="Arial" w:hAnsi="Arial" w:cs="Arial"/>
            <w:color w:val="4007A2"/>
            <w:sz w:val="18"/>
            <w:szCs w:val="18"/>
            <w:shd w:val="clear" w:color="auto" w:fill="FFFFFF"/>
          </w:rPr>
          <w:t>如何将文件上传到</w:t>
        </w:r>
        <w:r>
          <w:rPr>
            <w:rStyle w:val="af5"/>
            <w:rFonts w:ascii="Arial" w:hAnsi="Arial" w:cs="Arial"/>
            <w:color w:val="4007A2"/>
            <w:sz w:val="18"/>
            <w:szCs w:val="18"/>
            <w:shd w:val="clear" w:color="auto" w:fill="FFFFFF"/>
          </w:rPr>
          <w:t>Git</w:t>
        </w:r>
        <w:r>
          <w:rPr>
            <w:rStyle w:val="af5"/>
            <w:rFonts w:ascii="Arial" w:hAnsi="Arial" w:cs="Arial"/>
            <w:color w:val="4007A2"/>
            <w:sz w:val="18"/>
            <w:szCs w:val="18"/>
            <w:shd w:val="clear" w:color="auto" w:fill="FFFFFF"/>
          </w:rPr>
          <w:t>仓库</w:t>
        </w:r>
      </w:hyperlink>
    </w:p>
    <w:p w14:paraId="6092F4E3" w14:textId="77777777" w:rsidR="001F41E6" w:rsidRDefault="001F41E6" w:rsidP="001F41E6">
      <w:pPr>
        <w:widowControl/>
        <w:jc w:val="left"/>
        <w:rPr>
          <w:rFonts w:hint="eastAsia"/>
        </w:rPr>
      </w:pPr>
      <w:hyperlink r:id="rId11" w:tgtFrame="https://cn.bing.com/_blank" w:history="1">
        <w:r>
          <w:rPr>
            <w:rStyle w:val="af5"/>
            <w:rFonts w:ascii="Arial" w:eastAsia="宋体" w:hAnsi="Arial" w:cs="Arial"/>
            <w:color w:val="174AE4"/>
            <w:sz w:val="10"/>
            <w:szCs w:val="10"/>
            <w:shd w:val="clear" w:color="auto" w:fill="D1DBFA"/>
          </w:rPr>
          <w:t>1</w:t>
        </w:r>
      </w:hyperlink>
      <w:hyperlink r:id="rId12" w:tgtFrame="https://cn.bing.com/_blank" w:history="1">
        <w:r>
          <w:rPr>
            <w:rStyle w:val="af5"/>
            <w:rFonts w:ascii="Arial" w:eastAsia="宋体" w:hAnsi="Arial" w:cs="Arial"/>
            <w:color w:val="174AE4"/>
            <w:sz w:val="10"/>
            <w:szCs w:val="10"/>
            <w:shd w:val="clear" w:color="auto" w:fill="D1DBFA"/>
          </w:rPr>
          <w:t>2</w:t>
        </w:r>
      </w:hyperlink>
      <w:hyperlink r:id="rId13" w:tgtFrame="https://cn.bing.com/_blank" w:history="1">
        <w:r>
          <w:rPr>
            <w:rStyle w:val="af5"/>
            <w:rFonts w:ascii="Arial" w:eastAsia="宋体" w:hAnsi="Arial" w:cs="Arial"/>
            <w:color w:val="174AE4"/>
            <w:sz w:val="10"/>
            <w:szCs w:val="10"/>
            <w:shd w:val="clear" w:color="auto" w:fill="D1DBFA"/>
          </w:rPr>
          <w:t>3</w:t>
        </w:r>
      </w:hyperlink>
    </w:p>
    <w:p w14:paraId="00C98455" w14:textId="77777777" w:rsidR="001F41E6" w:rsidRDefault="001F41E6" w:rsidP="001F41E6">
      <w:pPr>
        <w:widowControl/>
        <w:shd w:val="clear" w:color="auto" w:fill="FFFFFF"/>
        <w:jc w:val="left"/>
        <w:rPr>
          <w:rFonts w:ascii="Arial" w:hAnsi="Arial" w:cs="Arial"/>
          <w:color w:val="444444"/>
          <w:sz w:val="14"/>
          <w:szCs w:val="14"/>
        </w:rPr>
      </w:pPr>
      <w:r>
        <w:rPr>
          <w:rFonts w:ascii="Arial" w:eastAsia="宋体" w:hAnsi="Arial" w:cs="Arial"/>
          <w:color w:val="4007A2"/>
          <w:kern w:val="0"/>
          <w:sz w:val="14"/>
          <w:szCs w:val="14"/>
          <w:shd w:val="clear" w:color="auto" w:fill="FFFFFF"/>
          <w:lang w:bidi="ar"/>
        </w:rPr>
        <w:fldChar w:fldCharType="begin"/>
      </w:r>
      <w:r>
        <w:rPr>
          <w:rFonts w:ascii="Arial" w:eastAsia="宋体" w:hAnsi="Arial" w:cs="Arial"/>
          <w:color w:val="4007A2"/>
          <w:kern w:val="0"/>
          <w:sz w:val="14"/>
          <w:szCs w:val="14"/>
          <w:shd w:val="clear" w:color="auto" w:fill="FFFFFF"/>
          <w:lang w:bidi="ar"/>
        </w:rPr>
        <w:instrText xml:space="preserve"> HYPERLINK "https://blog.csdn.net/qq_48592827/article/details/121221161" \t "https://cn.bing.com/_blank" </w:instrText>
      </w:r>
      <w:r>
        <w:rPr>
          <w:rFonts w:ascii="Arial" w:eastAsia="宋体" w:hAnsi="Arial" w:cs="Arial"/>
          <w:color w:val="4007A2"/>
          <w:kern w:val="0"/>
          <w:sz w:val="14"/>
          <w:szCs w:val="14"/>
          <w:shd w:val="clear" w:color="auto" w:fill="FFFFFF"/>
          <w:lang w:bidi="ar"/>
        </w:rPr>
      </w:r>
      <w:r>
        <w:rPr>
          <w:rFonts w:ascii="Arial" w:eastAsia="宋体" w:hAnsi="Arial" w:cs="Arial"/>
          <w:color w:val="4007A2"/>
          <w:kern w:val="0"/>
          <w:sz w:val="14"/>
          <w:szCs w:val="14"/>
          <w:shd w:val="clear" w:color="auto" w:fill="FFFFFF"/>
          <w:lang w:bidi="ar"/>
        </w:rPr>
        <w:fldChar w:fldCharType="separate"/>
      </w:r>
    </w:p>
    <w:p w14:paraId="4DE65884" w14:textId="77777777" w:rsidR="001F41E6" w:rsidRDefault="001F41E6" w:rsidP="001F41E6">
      <w:pPr>
        <w:widowControl/>
        <w:jc w:val="left"/>
        <w:rPr>
          <w:rFonts w:hint="eastAsia"/>
        </w:rPr>
      </w:pPr>
      <w:r>
        <w:rPr>
          <w:rFonts w:ascii="Arial" w:eastAsia="宋体" w:hAnsi="Arial" w:cs="Arial"/>
          <w:color w:val="4007A2"/>
          <w:kern w:val="0"/>
          <w:sz w:val="14"/>
          <w:szCs w:val="14"/>
          <w:shd w:val="clear" w:color="auto" w:fill="FFFFFF"/>
          <w:lang w:bidi="ar"/>
        </w:rPr>
        <w:fldChar w:fldCharType="end"/>
      </w:r>
    </w:p>
    <w:p w14:paraId="18DE9D2B" w14:textId="77777777" w:rsidR="001F41E6" w:rsidRDefault="001F41E6" w:rsidP="001F41E6">
      <w:pPr>
        <w:widowControl/>
        <w:shd w:val="clear" w:color="auto" w:fill="FFFFFF"/>
        <w:jc w:val="left"/>
        <w:rPr>
          <w:rFonts w:ascii="Arial" w:hAnsi="Arial" w:cs="Arial"/>
          <w:color w:val="444444"/>
          <w:sz w:val="14"/>
          <w:szCs w:val="14"/>
        </w:rPr>
      </w:pPr>
      <w:r>
        <w:rPr>
          <w:rFonts w:ascii="Arial" w:eastAsia="宋体" w:hAnsi="Arial" w:cs="Arial"/>
          <w:color w:val="4007A2"/>
          <w:kern w:val="0"/>
          <w:sz w:val="14"/>
          <w:szCs w:val="14"/>
          <w:shd w:val="clear" w:color="auto" w:fill="FFFFFF"/>
          <w:lang w:bidi="ar"/>
        </w:rPr>
        <w:fldChar w:fldCharType="begin"/>
      </w:r>
      <w:r>
        <w:rPr>
          <w:rFonts w:ascii="Arial" w:eastAsia="宋体" w:hAnsi="Arial" w:cs="Arial"/>
          <w:color w:val="4007A2"/>
          <w:kern w:val="0"/>
          <w:sz w:val="14"/>
          <w:szCs w:val="14"/>
          <w:shd w:val="clear" w:color="auto" w:fill="FFFFFF"/>
          <w:lang w:bidi="ar"/>
        </w:rPr>
        <w:instrText xml:space="preserve"> HYPERLINK "https://blog.csdn.net/weixin_43682721/article/details/88570397" \t "https://cn.bing.com/_blank" </w:instrText>
      </w:r>
      <w:r>
        <w:rPr>
          <w:rFonts w:ascii="Arial" w:eastAsia="宋体" w:hAnsi="Arial" w:cs="Arial"/>
          <w:color w:val="4007A2"/>
          <w:kern w:val="0"/>
          <w:sz w:val="14"/>
          <w:szCs w:val="14"/>
          <w:shd w:val="clear" w:color="auto" w:fill="FFFFFF"/>
          <w:lang w:bidi="ar"/>
        </w:rPr>
      </w:r>
      <w:r>
        <w:rPr>
          <w:rFonts w:ascii="Arial" w:eastAsia="宋体" w:hAnsi="Arial" w:cs="Arial"/>
          <w:color w:val="4007A2"/>
          <w:kern w:val="0"/>
          <w:sz w:val="14"/>
          <w:szCs w:val="14"/>
          <w:shd w:val="clear" w:color="auto" w:fill="FFFFFF"/>
          <w:lang w:bidi="ar"/>
        </w:rPr>
        <w:fldChar w:fldCharType="separate"/>
      </w:r>
    </w:p>
    <w:p w14:paraId="2F403810" w14:textId="77777777" w:rsidR="001F41E6" w:rsidRDefault="001F41E6" w:rsidP="001F41E6">
      <w:pPr>
        <w:widowControl/>
        <w:jc w:val="left"/>
        <w:rPr>
          <w:rFonts w:hint="eastAsia"/>
        </w:rPr>
      </w:pPr>
      <w:r>
        <w:rPr>
          <w:rFonts w:ascii="Arial" w:eastAsia="宋体" w:hAnsi="Arial" w:cs="Arial"/>
          <w:color w:val="4007A2"/>
          <w:kern w:val="0"/>
          <w:sz w:val="14"/>
          <w:szCs w:val="14"/>
          <w:shd w:val="clear" w:color="auto" w:fill="FFFFFF"/>
          <w:lang w:bidi="ar"/>
        </w:rPr>
        <w:fldChar w:fldCharType="end"/>
      </w:r>
    </w:p>
    <w:p w14:paraId="4DB3958E" w14:textId="77777777" w:rsidR="001F41E6" w:rsidRDefault="001F41E6" w:rsidP="001F41E6">
      <w:pPr>
        <w:widowControl/>
        <w:shd w:val="clear" w:color="auto" w:fill="FFFFFF"/>
        <w:jc w:val="left"/>
        <w:rPr>
          <w:rFonts w:ascii="Arial" w:hAnsi="Arial" w:cs="Arial"/>
          <w:color w:val="444444"/>
          <w:sz w:val="14"/>
          <w:szCs w:val="14"/>
        </w:rPr>
      </w:pPr>
      <w:r>
        <w:rPr>
          <w:rFonts w:ascii="Arial" w:eastAsia="宋体" w:hAnsi="Arial" w:cs="Arial"/>
          <w:color w:val="4007A2"/>
          <w:kern w:val="0"/>
          <w:sz w:val="14"/>
          <w:szCs w:val="14"/>
          <w:shd w:val="clear" w:color="auto" w:fill="FFFFFF"/>
          <w:lang w:bidi="ar"/>
        </w:rPr>
        <w:lastRenderedPageBreak/>
        <w:fldChar w:fldCharType="begin"/>
      </w:r>
      <w:r>
        <w:rPr>
          <w:rFonts w:ascii="Arial" w:eastAsia="宋体" w:hAnsi="Arial" w:cs="Arial"/>
          <w:color w:val="4007A2"/>
          <w:kern w:val="0"/>
          <w:sz w:val="14"/>
          <w:szCs w:val="14"/>
          <w:shd w:val="clear" w:color="auto" w:fill="FFFFFF"/>
          <w:lang w:bidi="ar"/>
        </w:rPr>
        <w:instrText xml:space="preserve"> HYPERLINK "https://cloud.tencent.com/developer/article/1504684" \t "https://cn.bing.com/_blank" </w:instrText>
      </w:r>
      <w:r>
        <w:rPr>
          <w:rFonts w:ascii="Arial" w:eastAsia="宋体" w:hAnsi="Arial" w:cs="Arial"/>
          <w:color w:val="4007A2"/>
          <w:kern w:val="0"/>
          <w:sz w:val="14"/>
          <w:szCs w:val="14"/>
          <w:shd w:val="clear" w:color="auto" w:fill="FFFFFF"/>
          <w:lang w:bidi="ar"/>
        </w:rPr>
      </w:r>
      <w:r>
        <w:rPr>
          <w:rFonts w:ascii="Arial" w:eastAsia="宋体" w:hAnsi="Arial" w:cs="Arial"/>
          <w:color w:val="4007A2"/>
          <w:kern w:val="0"/>
          <w:sz w:val="14"/>
          <w:szCs w:val="14"/>
          <w:shd w:val="clear" w:color="auto" w:fill="FFFFFF"/>
          <w:lang w:bidi="ar"/>
        </w:rPr>
        <w:fldChar w:fldCharType="separate"/>
      </w:r>
    </w:p>
    <w:p w14:paraId="7D7D36F5" w14:textId="77777777" w:rsidR="001F41E6" w:rsidRDefault="001F41E6" w:rsidP="001F41E6">
      <w:pPr>
        <w:widowControl/>
        <w:jc w:val="left"/>
        <w:rPr>
          <w:rFonts w:hint="eastAsia"/>
        </w:rPr>
      </w:pPr>
      <w:r>
        <w:rPr>
          <w:rFonts w:ascii="Arial" w:eastAsia="宋体" w:hAnsi="Arial" w:cs="Arial"/>
          <w:color w:val="4007A2"/>
          <w:kern w:val="0"/>
          <w:sz w:val="14"/>
          <w:szCs w:val="14"/>
          <w:shd w:val="clear" w:color="auto" w:fill="FFFFFF"/>
          <w:lang w:bidi="ar"/>
        </w:rPr>
        <w:fldChar w:fldCharType="end"/>
      </w:r>
    </w:p>
    <w:p w14:paraId="47B2550E" w14:textId="77777777" w:rsidR="001F41E6" w:rsidRDefault="001F41E6" w:rsidP="001F41E6">
      <w:pPr>
        <w:pStyle w:val="af2"/>
        <w:widowControl/>
        <w:spacing w:before="120" w:beforeAutospacing="0" w:after="80" w:afterAutospacing="0" w:line="220" w:lineRule="atLeast"/>
        <w:rPr>
          <w:rFonts w:hint="eastAsia"/>
        </w:rPr>
      </w:pP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要将本地文件上传到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Git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仓库，可以按照以下步骤进行操作：</w:t>
      </w:r>
    </w:p>
    <w:p w14:paraId="1F75E443" w14:textId="77777777" w:rsidR="001F41E6" w:rsidRDefault="001F41E6" w:rsidP="001F41E6">
      <w:pPr>
        <w:pStyle w:val="af2"/>
        <w:widowControl/>
        <w:spacing w:beforeAutospacing="0" w:after="120" w:afterAutospacing="0" w:line="220" w:lineRule="atLeast"/>
        <w:rPr>
          <w:rFonts w:hint="eastAsia"/>
          <w:b/>
          <w:bCs/>
          <w:sz w:val="16"/>
          <w:szCs w:val="16"/>
        </w:rPr>
      </w:pPr>
      <w:r>
        <w:rPr>
          <w:rFonts w:ascii="Arial" w:hAnsi="Arial" w:cs="Arial"/>
          <w:b/>
          <w:bCs/>
          <w:color w:val="111111"/>
          <w:sz w:val="16"/>
          <w:szCs w:val="16"/>
          <w:shd w:val="clear" w:color="auto" w:fill="FFFFFF"/>
        </w:rPr>
        <w:t>初始化本地仓库</w:t>
      </w:r>
    </w:p>
    <w:p w14:paraId="08C2A095" w14:textId="77777777" w:rsidR="001F41E6" w:rsidRDefault="001F41E6" w:rsidP="001F41E6">
      <w:pPr>
        <w:pStyle w:val="af2"/>
        <w:widowControl/>
        <w:spacing w:before="120" w:beforeAutospacing="0" w:after="80" w:afterAutospacing="0" w:line="220" w:lineRule="atLeast"/>
        <w:rPr>
          <w:rFonts w:hint="eastAsia"/>
        </w:rPr>
      </w:pP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首先，打开你的项目文件夹，并在该文件夹中右键选择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“Git Bash Here”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以打开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Git Bash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窗口。然后，输入以下命令来初始化一个新的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Git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仓库：</w:t>
      </w:r>
    </w:p>
    <w:p w14:paraId="2D97171F" w14:textId="77777777" w:rsidR="001F41E6" w:rsidRDefault="001F41E6" w:rsidP="001F41E6">
      <w:pPr>
        <w:widowControl/>
        <w:shd w:val="clear" w:color="auto" w:fill="F5F5F5"/>
        <w:spacing w:before="120" w:after="80"/>
        <w:jc w:val="left"/>
        <w:rPr>
          <w:rFonts w:ascii="Consolas" w:eastAsia="Consolas" w:hAnsi="Consolas" w:cs="Consolas"/>
          <w:color w:val="444444"/>
          <w:sz w:val="14"/>
          <w:szCs w:val="14"/>
        </w:rPr>
      </w:pPr>
      <w:r>
        <w:rPr>
          <w:rFonts w:ascii="Consolas" w:eastAsia="Consolas" w:hAnsi="Consolas" w:cs="Consolas"/>
          <w:color w:val="444444"/>
          <w:kern w:val="0"/>
          <w:sz w:val="14"/>
          <w:szCs w:val="14"/>
          <w:shd w:val="clear" w:color="auto" w:fill="F5F5F5"/>
          <w:lang w:bidi="ar"/>
        </w:rPr>
        <w:t xml:space="preserve">git </w:t>
      </w:r>
      <w:proofErr w:type="spellStart"/>
      <w:r>
        <w:rPr>
          <w:rFonts w:ascii="Consolas" w:eastAsia="Consolas" w:hAnsi="Consolas" w:cs="Consolas"/>
          <w:color w:val="444444"/>
          <w:kern w:val="0"/>
          <w:sz w:val="14"/>
          <w:szCs w:val="14"/>
          <w:shd w:val="clear" w:color="auto" w:fill="F5F5F5"/>
          <w:lang w:bidi="ar"/>
        </w:rPr>
        <w:t>init</w:t>
      </w:r>
      <w:proofErr w:type="spellEnd"/>
    </w:p>
    <w:p w14:paraId="185ED36F" w14:textId="77777777" w:rsidR="001F41E6" w:rsidRDefault="001F41E6" w:rsidP="001F41E6">
      <w:pPr>
        <w:pStyle w:val="af2"/>
        <w:widowControl/>
        <w:spacing w:before="120" w:beforeAutospacing="0" w:after="80" w:afterAutospacing="0" w:line="220" w:lineRule="atLeast"/>
        <w:rPr>
          <w:rFonts w:hint="eastAsia"/>
        </w:rPr>
      </w:pP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此命令将在项目文件夹中创建一个</w:t>
      </w:r>
      <w:r>
        <w:rPr>
          <w:rStyle w:val="af4"/>
          <w:rFonts w:ascii="Consolas" w:eastAsia="Consolas" w:hAnsi="Consolas" w:cs="Consolas"/>
          <w:color w:val="444444"/>
          <w:sz w:val="14"/>
          <w:szCs w:val="14"/>
          <w:bdr w:val="single" w:sz="4" w:space="0" w:color="DDDDDD"/>
          <w:shd w:val="clear" w:color="auto" w:fill="F9F9F9"/>
        </w:rPr>
        <w:t>.git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目录，用于跟踪和管理版本库</w:t>
      </w:r>
      <w:r>
        <w:rPr>
          <w:rFonts w:ascii="Arial" w:hAnsi="Arial" w:cs="Arial"/>
          <w:color w:val="174AE4"/>
          <w:sz w:val="10"/>
          <w:szCs w:val="10"/>
          <w:shd w:val="clear" w:color="auto" w:fill="D1DBFA"/>
        </w:rPr>
        <w:fldChar w:fldCharType="begin"/>
      </w:r>
      <w:r>
        <w:rPr>
          <w:rFonts w:ascii="Arial" w:hAnsi="Arial" w:cs="Arial"/>
          <w:color w:val="174AE4"/>
          <w:sz w:val="10"/>
          <w:szCs w:val="10"/>
          <w:shd w:val="clear" w:color="auto" w:fill="D1DBFA"/>
        </w:rPr>
        <w:instrText xml:space="preserve"> HYPERLINK "https://blog.csdn.net/qq_48592827/article/details/121221161" \t "https://cn.bing.com/_blank" </w:instrText>
      </w:r>
      <w:r>
        <w:rPr>
          <w:rFonts w:ascii="Arial" w:hAnsi="Arial" w:cs="Arial"/>
          <w:color w:val="174AE4"/>
          <w:sz w:val="10"/>
          <w:szCs w:val="10"/>
          <w:shd w:val="clear" w:color="auto" w:fill="D1DBFA"/>
        </w:rPr>
      </w:r>
      <w:r>
        <w:rPr>
          <w:rFonts w:ascii="Arial" w:hAnsi="Arial" w:cs="Arial"/>
          <w:color w:val="174AE4"/>
          <w:sz w:val="10"/>
          <w:szCs w:val="10"/>
          <w:shd w:val="clear" w:color="auto" w:fill="D1DBFA"/>
        </w:rPr>
        <w:fldChar w:fldCharType="separate"/>
      </w:r>
      <w:r>
        <w:rPr>
          <w:rStyle w:val="af5"/>
          <w:rFonts w:ascii="Arial" w:hAnsi="Arial" w:cs="Arial"/>
          <w:color w:val="174AE4"/>
          <w:sz w:val="10"/>
          <w:szCs w:val="10"/>
          <w:shd w:val="clear" w:color="auto" w:fill="D1DBFA"/>
        </w:rPr>
        <w:t>1</w:t>
      </w:r>
      <w:r>
        <w:rPr>
          <w:rFonts w:ascii="Arial" w:hAnsi="Arial" w:cs="Arial"/>
          <w:color w:val="174AE4"/>
          <w:sz w:val="10"/>
          <w:szCs w:val="10"/>
          <w:shd w:val="clear" w:color="auto" w:fill="D1DBFA"/>
        </w:rPr>
        <w:fldChar w:fldCharType="end"/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。</w:t>
      </w:r>
    </w:p>
    <w:p w14:paraId="08E214A1" w14:textId="77777777" w:rsidR="001F41E6" w:rsidRDefault="001F41E6" w:rsidP="001F41E6">
      <w:pPr>
        <w:pStyle w:val="af2"/>
        <w:widowControl/>
        <w:spacing w:beforeAutospacing="0" w:after="120" w:afterAutospacing="0" w:line="220" w:lineRule="atLeast"/>
        <w:rPr>
          <w:rFonts w:hint="eastAsia"/>
          <w:b/>
          <w:bCs/>
          <w:sz w:val="16"/>
          <w:szCs w:val="16"/>
        </w:rPr>
      </w:pPr>
      <w:r>
        <w:rPr>
          <w:rFonts w:ascii="Arial" w:hAnsi="Arial" w:cs="Arial"/>
          <w:b/>
          <w:bCs/>
          <w:color w:val="111111"/>
          <w:sz w:val="16"/>
          <w:szCs w:val="16"/>
          <w:shd w:val="clear" w:color="auto" w:fill="FFFFFF"/>
        </w:rPr>
        <w:t>添加远程仓库</w:t>
      </w:r>
    </w:p>
    <w:p w14:paraId="643E2D04" w14:textId="77777777" w:rsidR="001F41E6" w:rsidRDefault="001F41E6" w:rsidP="001F41E6">
      <w:pPr>
        <w:pStyle w:val="af2"/>
        <w:widowControl/>
        <w:spacing w:before="120" w:beforeAutospacing="0" w:after="80" w:afterAutospacing="0" w:line="220" w:lineRule="atLeast"/>
        <w:rPr>
          <w:rFonts w:hint="eastAsia"/>
        </w:rPr>
      </w:pP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接下来，复制你在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Git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平台（如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GitHub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或</w:t>
      </w:r>
      <w:proofErr w:type="spellStart"/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Gitee</w:t>
      </w:r>
      <w:proofErr w:type="spellEnd"/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）上创建的仓库地址，并在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Git Bash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窗口中输入以下命令，将本地仓库与远程仓库关联：</w:t>
      </w:r>
    </w:p>
    <w:p w14:paraId="4051EC10" w14:textId="77777777" w:rsidR="001F41E6" w:rsidRDefault="001F41E6" w:rsidP="001F41E6">
      <w:pPr>
        <w:widowControl/>
        <w:shd w:val="clear" w:color="auto" w:fill="F5F5F5"/>
        <w:spacing w:before="120" w:after="80"/>
        <w:jc w:val="left"/>
        <w:rPr>
          <w:rFonts w:ascii="Consolas" w:eastAsia="Consolas" w:hAnsi="Consolas" w:cs="Consolas"/>
          <w:color w:val="444444"/>
          <w:sz w:val="14"/>
          <w:szCs w:val="14"/>
        </w:rPr>
      </w:pPr>
      <w:r>
        <w:rPr>
          <w:rFonts w:ascii="Consolas" w:eastAsia="Consolas" w:hAnsi="Consolas" w:cs="Consolas"/>
          <w:color w:val="444444"/>
          <w:kern w:val="0"/>
          <w:sz w:val="14"/>
          <w:szCs w:val="14"/>
          <w:shd w:val="clear" w:color="auto" w:fill="F5F5F5"/>
          <w:lang w:bidi="ar"/>
        </w:rPr>
        <w:t>git remote add origin 你的仓库地址</w:t>
      </w:r>
    </w:p>
    <w:p w14:paraId="21D9F416" w14:textId="77777777" w:rsidR="001F41E6" w:rsidRDefault="001F41E6" w:rsidP="001F41E6">
      <w:pPr>
        <w:pStyle w:val="af2"/>
        <w:widowControl/>
        <w:spacing w:before="120" w:beforeAutospacing="0" w:after="80" w:afterAutospacing="0" w:line="220" w:lineRule="atLeast"/>
        <w:rPr>
          <w:rFonts w:hint="eastAsia"/>
        </w:rPr>
      </w:pP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例如：</w:t>
      </w:r>
    </w:p>
    <w:p w14:paraId="4175B467" w14:textId="77777777" w:rsidR="001F41E6" w:rsidRDefault="001F41E6" w:rsidP="001F41E6">
      <w:pPr>
        <w:widowControl/>
        <w:shd w:val="clear" w:color="auto" w:fill="F5F5F5"/>
        <w:spacing w:before="120" w:after="80"/>
        <w:jc w:val="left"/>
        <w:rPr>
          <w:rFonts w:ascii="Consolas" w:eastAsia="Consolas" w:hAnsi="Consolas" w:cs="Consolas"/>
          <w:color w:val="444444"/>
          <w:sz w:val="14"/>
          <w:szCs w:val="14"/>
        </w:rPr>
      </w:pPr>
      <w:r>
        <w:rPr>
          <w:rFonts w:ascii="Consolas" w:eastAsia="Consolas" w:hAnsi="Consolas" w:cs="Consolas"/>
          <w:color w:val="444444"/>
          <w:kern w:val="0"/>
          <w:sz w:val="14"/>
          <w:szCs w:val="14"/>
          <w:shd w:val="clear" w:color="auto" w:fill="F5F5F5"/>
          <w:lang w:bidi="ar"/>
        </w:rPr>
        <w:t>git remote add origin https://github.com/yourusername/yourrepository.git</w:t>
      </w:r>
    </w:p>
    <w:p w14:paraId="5B96A709" w14:textId="77777777" w:rsidR="001F41E6" w:rsidRDefault="001F41E6" w:rsidP="001F41E6">
      <w:pPr>
        <w:pStyle w:val="af2"/>
        <w:widowControl/>
        <w:spacing w:beforeAutospacing="0" w:after="120" w:afterAutospacing="0" w:line="220" w:lineRule="atLeast"/>
        <w:rPr>
          <w:rFonts w:hint="eastAsia"/>
          <w:b/>
          <w:bCs/>
          <w:sz w:val="16"/>
          <w:szCs w:val="16"/>
        </w:rPr>
      </w:pPr>
      <w:r>
        <w:rPr>
          <w:rFonts w:ascii="Arial" w:hAnsi="Arial" w:cs="Arial"/>
          <w:b/>
          <w:bCs/>
          <w:color w:val="111111"/>
          <w:sz w:val="16"/>
          <w:szCs w:val="16"/>
          <w:shd w:val="clear" w:color="auto" w:fill="FFFFFF"/>
        </w:rPr>
        <w:t>拉取远程仓库内容</w:t>
      </w:r>
    </w:p>
    <w:p w14:paraId="3D92F962" w14:textId="77777777" w:rsidR="001F41E6" w:rsidRDefault="001F41E6" w:rsidP="001F41E6">
      <w:pPr>
        <w:pStyle w:val="af2"/>
        <w:widowControl/>
        <w:spacing w:before="120" w:beforeAutospacing="0" w:after="80" w:afterAutospacing="0" w:line="220" w:lineRule="atLeast"/>
        <w:rPr>
          <w:rFonts w:hint="eastAsia"/>
        </w:rPr>
      </w:pP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为了确保本地仓库与远程仓库同步，输入以下命令从远程仓库拉取内容：</w:t>
      </w:r>
    </w:p>
    <w:p w14:paraId="4A75FAC5" w14:textId="77777777" w:rsidR="001F41E6" w:rsidRDefault="001F41E6" w:rsidP="001F41E6">
      <w:pPr>
        <w:widowControl/>
        <w:shd w:val="clear" w:color="auto" w:fill="F5F5F5"/>
        <w:spacing w:before="120" w:after="80"/>
        <w:jc w:val="left"/>
        <w:rPr>
          <w:rFonts w:ascii="Consolas" w:eastAsia="Consolas" w:hAnsi="Consolas" w:cs="Consolas"/>
          <w:color w:val="444444"/>
          <w:sz w:val="14"/>
          <w:szCs w:val="14"/>
        </w:rPr>
      </w:pPr>
      <w:r>
        <w:rPr>
          <w:rFonts w:ascii="Consolas" w:eastAsia="Consolas" w:hAnsi="Consolas" w:cs="Consolas"/>
          <w:color w:val="444444"/>
          <w:kern w:val="0"/>
          <w:sz w:val="14"/>
          <w:szCs w:val="14"/>
          <w:shd w:val="clear" w:color="auto" w:fill="F5F5F5"/>
          <w:lang w:bidi="ar"/>
        </w:rPr>
        <w:t>git pull origin master</w:t>
      </w:r>
    </w:p>
    <w:p w14:paraId="2B222D10" w14:textId="77777777" w:rsidR="001F41E6" w:rsidRDefault="001F41E6" w:rsidP="001F41E6">
      <w:pPr>
        <w:pStyle w:val="af2"/>
        <w:widowControl/>
        <w:spacing w:beforeAutospacing="0" w:after="120" w:afterAutospacing="0" w:line="220" w:lineRule="atLeast"/>
        <w:rPr>
          <w:rFonts w:hint="eastAsia"/>
          <w:b/>
          <w:bCs/>
          <w:sz w:val="16"/>
          <w:szCs w:val="16"/>
        </w:rPr>
      </w:pPr>
      <w:r>
        <w:rPr>
          <w:rFonts w:ascii="Arial" w:hAnsi="Arial" w:cs="Arial"/>
          <w:b/>
          <w:bCs/>
          <w:color w:val="111111"/>
          <w:sz w:val="16"/>
          <w:szCs w:val="16"/>
          <w:shd w:val="clear" w:color="auto" w:fill="FFFFFF"/>
        </w:rPr>
        <w:t>添加文件到暂存区</w:t>
      </w:r>
    </w:p>
    <w:p w14:paraId="59277BF4" w14:textId="77777777" w:rsidR="001F41E6" w:rsidRDefault="001F41E6" w:rsidP="001F41E6">
      <w:pPr>
        <w:pStyle w:val="af2"/>
        <w:widowControl/>
        <w:spacing w:before="120" w:beforeAutospacing="0" w:after="80" w:afterAutospacing="0" w:line="220" w:lineRule="atLeast"/>
        <w:rPr>
          <w:rFonts w:hint="eastAsia"/>
        </w:rPr>
      </w:pP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将本地项目的所有文件添加到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Git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的暂存区，输入以下命令：</w:t>
      </w:r>
    </w:p>
    <w:p w14:paraId="5ACB21DF" w14:textId="77777777" w:rsidR="001F41E6" w:rsidRDefault="001F41E6" w:rsidP="001F41E6">
      <w:pPr>
        <w:widowControl/>
        <w:shd w:val="clear" w:color="auto" w:fill="F5F5F5"/>
        <w:spacing w:before="120" w:after="80"/>
        <w:jc w:val="left"/>
        <w:rPr>
          <w:rFonts w:ascii="Consolas" w:eastAsia="Consolas" w:hAnsi="Consolas" w:cs="Consolas"/>
          <w:color w:val="444444"/>
          <w:sz w:val="14"/>
          <w:szCs w:val="14"/>
        </w:rPr>
      </w:pPr>
      <w:r>
        <w:rPr>
          <w:rFonts w:ascii="Consolas" w:eastAsia="Consolas" w:hAnsi="Consolas" w:cs="Consolas"/>
          <w:color w:val="444444"/>
          <w:kern w:val="0"/>
          <w:sz w:val="14"/>
          <w:szCs w:val="14"/>
          <w:shd w:val="clear" w:color="auto" w:fill="F5F5F5"/>
          <w:lang w:bidi="ar"/>
        </w:rPr>
        <w:t xml:space="preserve">git </w:t>
      </w:r>
      <w:proofErr w:type="gramStart"/>
      <w:r>
        <w:rPr>
          <w:rFonts w:ascii="Consolas" w:eastAsia="Consolas" w:hAnsi="Consolas" w:cs="Consolas"/>
          <w:color w:val="444444"/>
          <w:kern w:val="0"/>
          <w:sz w:val="14"/>
          <w:szCs w:val="14"/>
          <w:shd w:val="clear" w:color="auto" w:fill="F5F5F5"/>
          <w:lang w:bidi="ar"/>
        </w:rPr>
        <w:t>add</w:t>
      </w:r>
      <w:proofErr w:type="gramEnd"/>
    </w:p>
    <w:p w14:paraId="3DDF46DF" w14:textId="77777777" w:rsidR="001F41E6" w:rsidRDefault="001F41E6" w:rsidP="001F41E6">
      <w:pPr>
        <w:pStyle w:val="af2"/>
        <w:widowControl/>
        <w:spacing w:before="120" w:beforeAutospacing="0" w:after="80" w:afterAutospacing="0" w:line="220" w:lineRule="atLeast"/>
        <w:rPr>
          <w:rFonts w:hint="eastAsia"/>
        </w:rPr>
      </w:pP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注意：命令中的</w:t>
      </w:r>
      <w:r>
        <w:rPr>
          <w:rStyle w:val="af4"/>
          <w:rFonts w:ascii="Consolas" w:eastAsia="Consolas" w:hAnsi="Consolas" w:cs="Consolas"/>
          <w:color w:val="444444"/>
          <w:sz w:val="14"/>
          <w:szCs w:val="14"/>
          <w:bdr w:val="single" w:sz="4" w:space="0" w:color="DDDDDD"/>
          <w:shd w:val="clear" w:color="auto" w:fill="F9F9F9"/>
        </w:rPr>
        <w:t>.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表示添加当前目录下的所有文件</w:t>
      </w:r>
      <w:r>
        <w:rPr>
          <w:rFonts w:ascii="Arial" w:hAnsi="Arial" w:cs="Arial"/>
          <w:color w:val="174AE4"/>
          <w:sz w:val="10"/>
          <w:szCs w:val="10"/>
          <w:shd w:val="clear" w:color="auto" w:fill="D1DBFA"/>
        </w:rPr>
        <w:fldChar w:fldCharType="begin"/>
      </w:r>
      <w:r>
        <w:rPr>
          <w:rFonts w:ascii="Arial" w:hAnsi="Arial" w:cs="Arial"/>
          <w:color w:val="174AE4"/>
          <w:sz w:val="10"/>
          <w:szCs w:val="10"/>
          <w:shd w:val="clear" w:color="auto" w:fill="D1DBFA"/>
        </w:rPr>
        <w:instrText xml:space="preserve"> HYPERLINK "https://blog.csdn.net/weixin_43682721/article/details/88570397" \t "https://cn.bing.com/_blank" </w:instrText>
      </w:r>
      <w:r>
        <w:rPr>
          <w:rFonts w:ascii="Arial" w:hAnsi="Arial" w:cs="Arial"/>
          <w:color w:val="174AE4"/>
          <w:sz w:val="10"/>
          <w:szCs w:val="10"/>
          <w:shd w:val="clear" w:color="auto" w:fill="D1DBFA"/>
        </w:rPr>
      </w:r>
      <w:r>
        <w:rPr>
          <w:rFonts w:ascii="Arial" w:hAnsi="Arial" w:cs="Arial"/>
          <w:color w:val="174AE4"/>
          <w:sz w:val="10"/>
          <w:szCs w:val="10"/>
          <w:shd w:val="clear" w:color="auto" w:fill="D1DBFA"/>
        </w:rPr>
        <w:fldChar w:fldCharType="separate"/>
      </w:r>
      <w:r>
        <w:rPr>
          <w:rStyle w:val="af5"/>
          <w:rFonts w:ascii="Arial" w:hAnsi="Arial" w:cs="Arial"/>
          <w:color w:val="174AE4"/>
          <w:sz w:val="10"/>
          <w:szCs w:val="10"/>
          <w:shd w:val="clear" w:color="auto" w:fill="D1DBFA"/>
        </w:rPr>
        <w:t>2</w:t>
      </w:r>
      <w:r>
        <w:rPr>
          <w:rFonts w:ascii="Arial" w:hAnsi="Arial" w:cs="Arial"/>
          <w:color w:val="174AE4"/>
          <w:sz w:val="10"/>
          <w:szCs w:val="10"/>
          <w:shd w:val="clear" w:color="auto" w:fill="D1DBFA"/>
        </w:rPr>
        <w:fldChar w:fldCharType="end"/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。</w:t>
      </w:r>
    </w:p>
    <w:p w14:paraId="39AEB134" w14:textId="77777777" w:rsidR="001F41E6" w:rsidRDefault="001F41E6" w:rsidP="001F41E6">
      <w:pPr>
        <w:pStyle w:val="af2"/>
        <w:widowControl/>
        <w:spacing w:beforeAutospacing="0" w:after="120" w:afterAutospacing="0" w:line="220" w:lineRule="atLeast"/>
        <w:rPr>
          <w:rFonts w:hint="eastAsia"/>
          <w:b/>
          <w:bCs/>
          <w:sz w:val="16"/>
          <w:szCs w:val="16"/>
        </w:rPr>
      </w:pPr>
      <w:r>
        <w:rPr>
          <w:rFonts w:ascii="Arial" w:hAnsi="Arial" w:cs="Arial"/>
          <w:b/>
          <w:bCs/>
          <w:color w:val="111111"/>
          <w:sz w:val="16"/>
          <w:szCs w:val="16"/>
          <w:shd w:val="clear" w:color="auto" w:fill="FFFFFF"/>
        </w:rPr>
        <w:t>提交文件到本地仓库</w:t>
      </w:r>
    </w:p>
    <w:p w14:paraId="7DD0E9B5" w14:textId="77777777" w:rsidR="001F41E6" w:rsidRDefault="001F41E6" w:rsidP="001F41E6">
      <w:pPr>
        <w:pStyle w:val="af2"/>
        <w:widowControl/>
        <w:spacing w:before="120" w:beforeAutospacing="0" w:after="80" w:afterAutospacing="0" w:line="220" w:lineRule="atLeast"/>
        <w:rPr>
          <w:rFonts w:hint="eastAsia"/>
        </w:rPr>
      </w:pP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将暂存区的文件提交到本地仓库，输入以下命令：</w:t>
      </w:r>
    </w:p>
    <w:p w14:paraId="52A2D271" w14:textId="77777777" w:rsidR="001F41E6" w:rsidRDefault="001F41E6" w:rsidP="001F41E6">
      <w:pPr>
        <w:widowControl/>
        <w:shd w:val="clear" w:color="auto" w:fill="F5F5F5"/>
        <w:spacing w:before="120" w:after="80"/>
        <w:jc w:val="left"/>
        <w:rPr>
          <w:rFonts w:ascii="Consolas" w:eastAsia="Consolas" w:hAnsi="Consolas" w:cs="Consolas"/>
          <w:color w:val="444444"/>
          <w:sz w:val="14"/>
          <w:szCs w:val="14"/>
        </w:rPr>
      </w:pPr>
      <w:r>
        <w:rPr>
          <w:rFonts w:ascii="Consolas" w:eastAsia="Consolas" w:hAnsi="Consolas" w:cs="Consolas"/>
          <w:color w:val="444444"/>
          <w:kern w:val="0"/>
          <w:sz w:val="14"/>
          <w:szCs w:val="14"/>
          <w:shd w:val="clear" w:color="auto" w:fill="F5F5F5"/>
          <w:lang w:bidi="ar"/>
        </w:rPr>
        <w:t>git commit -m </w:t>
      </w:r>
      <w:r>
        <w:rPr>
          <w:rFonts w:ascii="Consolas" w:eastAsia="Consolas" w:hAnsi="Consolas" w:cs="Consolas"/>
          <w:color w:val="C80000"/>
          <w:kern w:val="0"/>
          <w:sz w:val="14"/>
          <w:szCs w:val="14"/>
          <w:shd w:val="clear" w:color="auto" w:fill="F5F5F5"/>
          <w:lang w:bidi="ar"/>
        </w:rPr>
        <w:t>"提交项目"</w:t>
      </w:r>
    </w:p>
    <w:p w14:paraId="4B702579" w14:textId="77777777" w:rsidR="001F41E6" w:rsidRDefault="001F41E6" w:rsidP="001F41E6">
      <w:pPr>
        <w:pStyle w:val="af2"/>
        <w:widowControl/>
        <w:spacing w:before="120" w:beforeAutospacing="0" w:after="80" w:afterAutospacing="0" w:line="220" w:lineRule="atLeast"/>
        <w:rPr>
          <w:rFonts w:hint="eastAsia"/>
        </w:rPr>
      </w:pP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其中，</w:t>
      </w:r>
      <w:r>
        <w:rPr>
          <w:rStyle w:val="af4"/>
          <w:rFonts w:ascii="Consolas" w:eastAsia="Consolas" w:hAnsi="Consolas" w:cs="Consolas"/>
          <w:color w:val="444444"/>
          <w:sz w:val="14"/>
          <w:szCs w:val="14"/>
          <w:bdr w:val="single" w:sz="4" w:space="0" w:color="DDDDDD"/>
          <w:shd w:val="clear" w:color="auto" w:fill="F9F9F9"/>
        </w:rPr>
        <w:t>"提交项目"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是提交说明，可以根据需要修改。</w:t>
      </w:r>
    </w:p>
    <w:p w14:paraId="285A666E" w14:textId="77777777" w:rsidR="001F41E6" w:rsidRDefault="001F41E6" w:rsidP="001F41E6">
      <w:pPr>
        <w:pStyle w:val="af2"/>
        <w:widowControl/>
        <w:spacing w:beforeAutospacing="0" w:after="120" w:afterAutospacing="0" w:line="220" w:lineRule="atLeast"/>
        <w:rPr>
          <w:rFonts w:hint="eastAsia"/>
          <w:b/>
          <w:bCs/>
          <w:sz w:val="16"/>
          <w:szCs w:val="16"/>
        </w:rPr>
      </w:pPr>
      <w:r>
        <w:rPr>
          <w:rFonts w:ascii="Arial" w:hAnsi="Arial" w:cs="Arial"/>
          <w:b/>
          <w:bCs/>
          <w:color w:val="111111"/>
          <w:sz w:val="16"/>
          <w:szCs w:val="16"/>
          <w:shd w:val="clear" w:color="auto" w:fill="FFFFFF"/>
        </w:rPr>
        <w:t>推送文件到远程仓库</w:t>
      </w:r>
    </w:p>
    <w:p w14:paraId="2F184AC6" w14:textId="77777777" w:rsidR="001F41E6" w:rsidRDefault="001F41E6" w:rsidP="001F41E6">
      <w:pPr>
        <w:pStyle w:val="af2"/>
        <w:widowControl/>
        <w:spacing w:before="120" w:beforeAutospacing="0" w:after="80" w:afterAutospacing="0" w:line="220" w:lineRule="atLeast"/>
        <w:rPr>
          <w:rFonts w:hint="eastAsia"/>
        </w:rPr>
      </w:pP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最后，将本地仓库的内容推送到远程仓库，输入以下命令：</w:t>
      </w:r>
    </w:p>
    <w:p w14:paraId="51F96C57" w14:textId="77777777" w:rsidR="001F41E6" w:rsidRDefault="001F41E6" w:rsidP="001F41E6">
      <w:pPr>
        <w:widowControl/>
        <w:shd w:val="clear" w:color="auto" w:fill="F5F5F5"/>
        <w:spacing w:before="120" w:after="80"/>
        <w:jc w:val="left"/>
        <w:rPr>
          <w:rFonts w:ascii="Consolas" w:eastAsia="Consolas" w:hAnsi="Consolas" w:cs="Consolas"/>
          <w:color w:val="444444"/>
          <w:sz w:val="14"/>
          <w:szCs w:val="14"/>
        </w:rPr>
      </w:pPr>
      <w:r>
        <w:rPr>
          <w:rFonts w:ascii="Consolas" w:eastAsia="Consolas" w:hAnsi="Consolas" w:cs="Consolas"/>
          <w:color w:val="444444"/>
          <w:kern w:val="0"/>
          <w:sz w:val="14"/>
          <w:szCs w:val="14"/>
          <w:shd w:val="clear" w:color="auto" w:fill="F5F5F5"/>
          <w:lang w:bidi="ar"/>
        </w:rPr>
        <w:t>git push origin master</w:t>
      </w:r>
    </w:p>
    <w:p w14:paraId="68BE1A59" w14:textId="77777777" w:rsidR="001F41E6" w:rsidRDefault="001F41E6" w:rsidP="001F41E6">
      <w:pPr>
        <w:pStyle w:val="af2"/>
        <w:widowControl/>
        <w:spacing w:before="120" w:beforeAutospacing="0" w:after="80" w:afterAutospacing="0" w:line="220" w:lineRule="atLeast"/>
        <w:rPr>
          <w:rFonts w:hint="eastAsia"/>
        </w:rPr>
      </w:pP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此命令将本地的</w:t>
      </w:r>
      <w:r>
        <w:rPr>
          <w:rStyle w:val="af4"/>
          <w:rFonts w:ascii="Consolas" w:eastAsia="Consolas" w:hAnsi="Consolas" w:cs="Consolas"/>
          <w:color w:val="444444"/>
          <w:sz w:val="14"/>
          <w:szCs w:val="14"/>
          <w:bdr w:val="single" w:sz="4" w:space="0" w:color="DDDDDD"/>
          <w:shd w:val="clear" w:color="auto" w:fill="F9F9F9"/>
        </w:rPr>
        <w:t>master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分支推送到远程仓库的</w:t>
      </w:r>
      <w:r>
        <w:rPr>
          <w:rStyle w:val="af4"/>
          <w:rFonts w:ascii="Consolas" w:eastAsia="Consolas" w:hAnsi="Consolas" w:cs="Consolas"/>
          <w:color w:val="444444"/>
          <w:sz w:val="14"/>
          <w:szCs w:val="14"/>
          <w:bdr w:val="single" w:sz="4" w:space="0" w:color="DDDDDD"/>
          <w:shd w:val="clear" w:color="auto" w:fill="F9F9F9"/>
        </w:rPr>
        <w:t>master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分支</w:t>
      </w:r>
      <w:r>
        <w:rPr>
          <w:rFonts w:ascii="Arial" w:hAnsi="Arial" w:cs="Arial"/>
          <w:color w:val="174AE4"/>
          <w:sz w:val="10"/>
          <w:szCs w:val="10"/>
          <w:shd w:val="clear" w:color="auto" w:fill="D1DBFA"/>
        </w:rPr>
        <w:fldChar w:fldCharType="begin"/>
      </w:r>
      <w:r>
        <w:rPr>
          <w:rFonts w:ascii="Arial" w:hAnsi="Arial" w:cs="Arial"/>
          <w:color w:val="174AE4"/>
          <w:sz w:val="10"/>
          <w:szCs w:val="10"/>
          <w:shd w:val="clear" w:color="auto" w:fill="D1DBFA"/>
        </w:rPr>
        <w:instrText xml:space="preserve"> HYPERLINK "https://cloud.tencent.com/developer/article/1504684" \t "https://cn.bing.com/_blank" </w:instrText>
      </w:r>
      <w:r>
        <w:rPr>
          <w:rFonts w:ascii="Arial" w:hAnsi="Arial" w:cs="Arial"/>
          <w:color w:val="174AE4"/>
          <w:sz w:val="10"/>
          <w:szCs w:val="10"/>
          <w:shd w:val="clear" w:color="auto" w:fill="D1DBFA"/>
        </w:rPr>
      </w:r>
      <w:r>
        <w:rPr>
          <w:rFonts w:ascii="Arial" w:hAnsi="Arial" w:cs="Arial"/>
          <w:color w:val="174AE4"/>
          <w:sz w:val="10"/>
          <w:szCs w:val="10"/>
          <w:shd w:val="clear" w:color="auto" w:fill="D1DBFA"/>
        </w:rPr>
        <w:fldChar w:fldCharType="separate"/>
      </w:r>
      <w:r>
        <w:rPr>
          <w:rStyle w:val="af5"/>
          <w:rFonts w:ascii="Arial" w:hAnsi="Arial" w:cs="Arial"/>
          <w:color w:val="174AE4"/>
          <w:sz w:val="10"/>
          <w:szCs w:val="10"/>
          <w:shd w:val="clear" w:color="auto" w:fill="D1DBFA"/>
        </w:rPr>
        <w:t>3</w:t>
      </w:r>
      <w:r>
        <w:rPr>
          <w:rFonts w:ascii="Arial" w:hAnsi="Arial" w:cs="Arial"/>
          <w:color w:val="174AE4"/>
          <w:sz w:val="10"/>
          <w:szCs w:val="10"/>
          <w:shd w:val="clear" w:color="auto" w:fill="D1DBFA"/>
        </w:rPr>
        <w:fldChar w:fldCharType="end"/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。</w:t>
      </w:r>
    </w:p>
    <w:p w14:paraId="6005B2E1" w14:textId="77777777" w:rsidR="001F41E6" w:rsidRDefault="001F41E6" w:rsidP="001F41E6">
      <w:pPr>
        <w:pStyle w:val="af2"/>
        <w:widowControl/>
        <w:spacing w:before="120" w:beforeAutospacing="0" w:after="80" w:afterAutospacing="0" w:line="220" w:lineRule="atLeast"/>
        <w:rPr>
          <w:rFonts w:ascii="Arial" w:hAnsi="Arial" w:cs="Arial"/>
          <w:color w:val="111111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完成以上步骤后，你可以在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Git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平台上刷新仓库页面，查看上传的文件。如果之后需要再次提交修改，只需重复执行</w:t>
      </w:r>
      <w:r>
        <w:rPr>
          <w:rStyle w:val="af4"/>
          <w:rFonts w:ascii="Consolas" w:eastAsia="Consolas" w:hAnsi="Consolas" w:cs="Consolas"/>
          <w:color w:val="444444"/>
          <w:sz w:val="14"/>
          <w:szCs w:val="14"/>
          <w:bdr w:val="single" w:sz="4" w:space="0" w:color="DDDDDD"/>
          <w:shd w:val="clear" w:color="auto" w:fill="F9F9F9"/>
        </w:rPr>
        <w:t>git add .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、</w:t>
      </w:r>
      <w:r>
        <w:rPr>
          <w:rStyle w:val="af4"/>
          <w:rFonts w:ascii="Consolas" w:eastAsia="Consolas" w:hAnsi="Consolas" w:cs="Consolas"/>
          <w:color w:val="444444"/>
          <w:sz w:val="14"/>
          <w:szCs w:val="14"/>
          <w:bdr w:val="single" w:sz="4" w:space="0" w:color="DDDDDD"/>
          <w:shd w:val="clear" w:color="auto" w:fill="F9F9F9"/>
        </w:rPr>
        <w:t>git commit -m "提交说明"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和</w:t>
      </w:r>
      <w:r>
        <w:rPr>
          <w:rStyle w:val="af4"/>
          <w:rFonts w:ascii="Consolas" w:eastAsia="Consolas" w:hAnsi="Consolas" w:cs="Consolas"/>
          <w:color w:val="444444"/>
          <w:sz w:val="14"/>
          <w:szCs w:val="14"/>
          <w:bdr w:val="single" w:sz="4" w:space="0" w:color="DDDDDD"/>
          <w:shd w:val="clear" w:color="auto" w:fill="F9F9F9"/>
        </w:rPr>
        <w:t>git push origin master</w:t>
      </w:r>
      <w:r>
        <w:rPr>
          <w:rFonts w:ascii="Arial" w:hAnsi="Arial" w:cs="Arial"/>
          <w:color w:val="111111"/>
          <w:sz w:val="14"/>
          <w:szCs w:val="14"/>
          <w:shd w:val="clear" w:color="auto" w:fill="FFFFFF"/>
        </w:rPr>
        <w:t>这三个步骤即可。</w:t>
      </w:r>
    </w:p>
    <w:p w14:paraId="55AC46D1" w14:textId="77777777" w:rsidR="001F41E6" w:rsidRDefault="001F41E6" w:rsidP="001F41E6">
      <w:pPr>
        <w:pStyle w:val="af2"/>
        <w:widowControl/>
        <w:spacing w:before="120" w:beforeAutospacing="0" w:after="80" w:afterAutospacing="0" w:line="220" w:lineRule="atLeast"/>
        <w:rPr>
          <w:rFonts w:ascii="Arial" w:hAnsi="Arial" w:cs="Arial"/>
          <w:color w:val="111111"/>
          <w:sz w:val="14"/>
          <w:szCs w:val="14"/>
          <w:shd w:val="clear" w:color="auto" w:fill="FFFFFF"/>
        </w:rPr>
      </w:pPr>
    </w:p>
    <w:p w14:paraId="4D259B0A" w14:textId="77777777" w:rsidR="001F41E6" w:rsidRDefault="001F41E6" w:rsidP="001F41E6">
      <w:pPr>
        <w:pStyle w:val="af2"/>
        <w:widowControl/>
        <w:spacing w:before="120" w:beforeAutospacing="0" w:after="80" w:afterAutospacing="0" w:line="220" w:lineRule="atLeast"/>
        <w:rPr>
          <w:rFonts w:ascii="Arial" w:hAnsi="Arial" w:cs="Arial"/>
          <w:color w:val="111111"/>
          <w:sz w:val="14"/>
          <w:szCs w:val="14"/>
          <w:shd w:val="clear" w:color="auto" w:fill="FFFFFF"/>
        </w:rPr>
      </w:pPr>
      <w:r>
        <w:rPr>
          <w:rFonts w:ascii="Arial" w:hAnsi="Arial" w:cs="Arial" w:hint="eastAsia"/>
          <w:color w:val="111111"/>
          <w:sz w:val="14"/>
          <w:szCs w:val="14"/>
          <w:shd w:val="clear" w:color="auto" w:fill="FFFFFF"/>
        </w:rPr>
        <w:t>更新冲突解决方案</w:t>
      </w:r>
    </w:p>
    <w:p w14:paraId="36B9A3AD" w14:textId="77777777" w:rsidR="001F41E6" w:rsidRDefault="001F41E6" w:rsidP="001F41E6">
      <w:pPr>
        <w:pStyle w:val="af2"/>
        <w:widowControl/>
        <w:spacing w:before="120" w:beforeAutospacing="0" w:after="80" w:afterAutospacing="0" w:line="220" w:lineRule="atLeast"/>
        <w:rPr>
          <w:rFonts w:ascii="Arial" w:hAnsi="Arial" w:cs="Arial"/>
          <w:color w:val="111111"/>
          <w:sz w:val="14"/>
          <w:szCs w:val="14"/>
          <w:shd w:val="clear" w:color="auto" w:fill="FFFFFF"/>
        </w:rPr>
      </w:pPr>
      <w:r>
        <w:rPr>
          <w:rFonts w:ascii="Arial" w:hAnsi="Arial" w:cs="Arial" w:hint="eastAsia"/>
          <w:color w:val="111111"/>
          <w:sz w:val="14"/>
          <w:szCs w:val="14"/>
          <w:shd w:val="clear" w:color="auto" w:fill="FFFFFF"/>
        </w:rPr>
        <w:t>Cd  [</w:t>
      </w:r>
      <w:r>
        <w:rPr>
          <w:rFonts w:ascii="Arial" w:hAnsi="Arial" w:cs="Arial" w:hint="eastAsia"/>
          <w:color w:val="111111"/>
          <w:sz w:val="14"/>
          <w:szCs w:val="14"/>
          <w:shd w:val="clear" w:color="auto" w:fill="FFFFFF"/>
        </w:rPr>
        <w:t>目标仓库副本目录</w:t>
      </w:r>
      <w:r>
        <w:rPr>
          <w:rFonts w:ascii="Arial" w:hAnsi="Arial" w:cs="Arial" w:hint="eastAsia"/>
          <w:color w:val="111111"/>
          <w:sz w:val="14"/>
          <w:szCs w:val="14"/>
          <w:shd w:val="clear" w:color="auto" w:fill="FFFFFF"/>
        </w:rPr>
        <w:t>]</w:t>
      </w:r>
    </w:p>
    <w:p w14:paraId="0AC903E9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lastRenderedPageBreak/>
        <w:t>Git stash 暂存本地·修改</w:t>
      </w:r>
    </w:p>
    <w:p w14:paraId="5CA7AFE0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t>更新 git pull</w:t>
      </w:r>
    </w:p>
    <w:p w14:paraId="281300FD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t>恢复本地修改  git stash pop</w:t>
      </w:r>
    </w:p>
    <w:p w14:paraId="7C19B0DD" w14:textId="77777777" w:rsidR="001F41E6" w:rsidRDefault="001F41E6" w:rsidP="001F41E6">
      <w:pPr>
        <w:rPr>
          <w:rFonts w:hint="eastAsia"/>
        </w:rPr>
      </w:pPr>
    </w:p>
    <w:p w14:paraId="00A30F04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t>提交文件到缓存区 指定哪些被修改的文件作为该次的缓存</w:t>
      </w:r>
    </w:p>
    <w:p w14:paraId="0A83C255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t>Cd [目标仓库副本记录]</w:t>
      </w:r>
    </w:p>
    <w:p w14:paraId="7BC2DAFE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t>查看被修改的文件列表 git status</w:t>
      </w:r>
    </w:p>
    <w:p w14:paraId="7D583CBE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t>提交文件到缓存区 git add [文件]</w:t>
      </w:r>
    </w:p>
    <w:p w14:paraId="3D1F2E00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t>提交全部文件到缓存区 git add *</w:t>
      </w:r>
    </w:p>
    <w:p w14:paraId="70347BE8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t>查看具体文件修改内容 ：git diff [文件]</w:t>
      </w:r>
    </w:p>
    <w:p w14:paraId="28825F2E" w14:textId="77777777" w:rsidR="001F41E6" w:rsidRDefault="001F41E6" w:rsidP="001F41E6">
      <w:pPr>
        <w:rPr>
          <w:rFonts w:hint="eastAsia"/>
        </w:rPr>
      </w:pPr>
    </w:p>
    <w:p w14:paraId="2C8A30C4" w14:textId="77777777" w:rsidR="001F41E6" w:rsidRDefault="001F41E6" w:rsidP="001F41E6">
      <w:pPr>
        <w:rPr>
          <w:rFonts w:hint="eastAsia"/>
        </w:rPr>
      </w:pPr>
    </w:p>
    <w:p w14:paraId="4C7DACDD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t>提交本地仓库</w:t>
      </w:r>
    </w:p>
    <w:p w14:paraId="0C5D7613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t xml:space="preserve">Git  </w:t>
      </w:r>
      <w:proofErr w:type="spellStart"/>
      <w:r>
        <w:rPr>
          <w:rFonts w:hint="eastAsia"/>
        </w:rPr>
        <w:t>commot</w:t>
      </w:r>
      <w:proofErr w:type="spellEnd"/>
      <w:r>
        <w:rPr>
          <w:rFonts w:hint="eastAsia"/>
        </w:rPr>
        <w:t xml:space="preserve"> -m </w:t>
      </w:r>
      <w:r>
        <w:t>“</w:t>
      </w:r>
      <w:r>
        <w:rPr>
          <w:rFonts w:hint="eastAsia"/>
        </w:rPr>
        <w:t>更新日志</w:t>
      </w:r>
      <w:r>
        <w:t>”</w:t>
      </w:r>
    </w:p>
    <w:p w14:paraId="78877DEE" w14:textId="77777777" w:rsidR="001F41E6" w:rsidRDefault="001F41E6" w:rsidP="001F41E6">
      <w:pPr>
        <w:rPr>
          <w:rFonts w:hint="eastAsia"/>
        </w:rPr>
      </w:pPr>
    </w:p>
    <w:p w14:paraId="00F71B29" w14:textId="77777777" w:rsidR="001F41E6" w:rsidRDefault="001F41E6" w:rsidP="001F41E6">
      <w:pPr>
        <w:rPr>
          <w:rFonts w:hint="eastAsia"/>
        </w:rPr>
      </w:pPr>
      <w:r>
        <w:rPr>
          <w:rFonts w:hint="eastAsia"/>
        </w:rPr>
        <w:t>提交远程仓库</w:t>
      </w:r>
    </w:p>
    <w:p w14:paraId="22D9A593" w14:textId="77777777" w:rsidR="001F41E6" w:rsidRDefault="001F41E6" w:rsidP="001F41E6">
      <w:pPr>
        <w:rPr>
          <w:rFonts w:hint="eastAsia"/>
        </w:rPr>
      </w:pPr>
    </w:p>
    <w:p w14:paraId="12B1BC4B" w14:textId="77777777" w:rsidR="001F41E6" w:rsidRDefault="001F41E6" w:rsidP="001F41E6">
      <w:pPr>
        <w:rPr>
          <w:rFonts w:hint="eastAsia"/>
        </w:rPr>
      </w:pPr>
    </w:p>
    <w:p w14:paraId="47913797" w14:textId="77777777" w:rsidR="001F41E6" w:rsidRDefault="001F41E6" w:rsidP="001F41E6">
      <w:pPr>
        <w:rPr>
          <w:rFonts w:hint="eastAsia"/>
        </w:rPr>
      </w:pPr>
    </w:p>
    <w:p w14:paraId="290E6FBD" w14:textId="77777777" w:rsidR="001F41E6" w:rsidRDefault="001F41E6" w:rsidP="001F41E6">
      <w:pPr>
        <w:rPr>
          <w:rFonts w:hint="eastAsia"/>
        </w:rPr>
      </w:pPr>
    </w:p>
    <w:p w14:paraId="29E17995" w14:textId="77777777" w:rsidR="001F41E6" w:rsidRDefault="001F41E6" w:rsidP="001F41E6">
      <w:pPr>
        <w:rPr>
          <w:rFonts w:hint="eastAsia"/>
        </w:rPr>
      </w:pPr>
    </w:p>
    <w:p w14:paraId="4A020D63" w14:textId="77777777" w:rsidR="001F41E6" w:rsidRDefault="001F41E6" w:rsidP="001F41E6">
      <w:pPr>
        <w:rPr>
          <w:rFonts w:hint="eastAsia"/>
        </w:rPr>
      </w:pPr>
    </w:p>
    <w:p w14:paraId="36497304" w14:textId="02EC756C" w:rsidR="00B76D8E" w:rsidRDefault="00B76D8E">
      <w:pPr>
        <w:rPr>
          <w:rFonts w:hint="eastAsia"/>
        </w:rPr>
      </w:pPr>
    </w:p>
    <w:sectPr w:rsidR="00B76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1D84F" w14:textId="77777777" w:rsidR="004A757A" w:rsidRDefault="004A757A" w:rsidP="001F41E6">
      <w:pPr>
        <w:rPr>
          <w:rFonts w:hint="eastAsia"/>
        </w:rPr>
      </w:pPr>
      <w:r>
        <w:separator/>
      </w:r>
    </w:p>
  </w:endnote>
  <w:endnote w:type="continuationSeparator" w:id="0">
    <w:p w14:paraId="6B4F7B0F" w14:textId="77777777" w:rsidR="004A757A" w:rsidRDefault="004A757A" w:rsidP="001F41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03EE5" w14:textId="77777777" w:rsidR="004A757A" w:rsidRDefault="004A757A" w:rsidP="001F41E6">
      <w:pPr>
        <w:rPr>
          <w:rFonts w:hint="eastAsia"/>
        </w:rPr>
      </w:pPr>
      <w:r>
        <w:separator/>
      </w:r>
    </w:p>
  </w:footnote>
  <w:footnote w:type="continuationSeparator" w:id="0">
    <w:p w14:paraId="07FDDE67" w14:textId="77777777" w:rsidR="004A757A" w:rsidRDefault="004A757A" w:rsidP="001F41E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7770"/>
    <w:multiLevelType w:val="multilevel"/>
    <w:tmpl w:val="007077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16B1F"/>
    <w:multiLevelType w:val="multilevel"/>
    <w:tmpl w:val="03A16B1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5257DDC"/>
    <w:multiLevelType w:val="multilevel"/>
    <w:tmpl w:val="05257D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E185A"/>
    <w:multiLevelType w:val="multilevel"/>
    <w:tmpl w:val="06EE18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D0693"/>
    <w:multiLevelType w:val="multilevel"/>
    <w:tmpl w:val="085D069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8A00C1C"/>
    <w:multiLevelType w:val="multilevel"/>
    <w:tmpl w:val="08A00C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A9F332A"/>
    <w:multiLevelType w:val="multilevel"/>
    <w:tmpl w:val="0A9F33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C7BD7"/>
    <w:multiLevelType w:val="multilevel"/>
    <w:tmpl w:val="103C7BD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67975"/>
    <w:multiLevelType w:val="multilevel"/>
    <w:tmpl w:val="1216797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13E9787C"/>
    <w:multiLevelType w:val="multilevel"/>
    <w:tmpl w:val="13E978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169E6B34"/>
    <w:multiLevelType w:val="multilevel"/>
    <w:tmpl w:val="169E6B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52A12"/>
    <w:multiLevelType w:val="multilevel"/>
    <w:tmpl w:val="17252A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75242"/>
    <w:multiLevelType w:val="multilevel"/>
    <w:tmpl w:val="181752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D0E35"/>
    <w:multiLevelType w:val="multilevel"/>
    <w:tmpl w:val="1CDD0E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2A6ECD"/>
    <w:multiLevelType w:val="multilevel"/>
    <w:tmpl w:val="1E2A6EC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1EA84B7C"/>
    <w:multiLevelType w:val="multilevel"/>
    <w:tmpl w:val="1EA84B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77293A"/>
    <w:multiLevelType w:val="multilevel"/>
    <w:tmpl w:val="277729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97CF9"/>
    <w:multiLevelType w:val="multilevel"/>
    <w:tmpl w:val="29997C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147208"/>
    <w:multiLevelType w:val="multilevel"/>
    <w:tmpl w:val="2A1472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CD4463"/>
    <w:multiLevelType w:val="multilevel"/>
    <w:tmpl w:val="2ACD446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917A7E"/>
    <w:multiLevelType w:val="multilevel"/>
    <w:tmpl w:val="2F917A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A17CF4"/>
    <w:multiLevelType w:val="multilevel"/>
    <w:tmpl w:val="2FA17C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6B30C7"/>
    <w:multiLevelType w:val="multilevel"/>
    <w:tmpl w:val="306B30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CC0B57"/>
    <w:multiLevelType w:val="multilevel"/>
    <w:tmpl w:val="31CC0B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C53779"/>
    <w:multiLevelType w:val="multilevel"/>
    <w:tmpl w:val="33C537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AC3297"/>
    <w:multiLevelType w:val="multilevel"/>
    <w:tmpl w:val="36AC32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BD0792"/>
    <w:multiLevelType w:val="multilevel"/>
    <w:tmpl w:val="37BD07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D9506C"/>
    <w:multiLevelType w:val="multilevel"/>
    <w:tmpl w:val="37D950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38EB4516"/>
    <w:multiLevelType w:val="multilevel"/>
    <w:tmpl w:val="38EB45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3A67429B"/>
    <w:multiLevelType w:val="multilevel"/>
    <w:tmpl w:val="3A6742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A368DE"/>
    <w:multiLevelType w:val="multilevel"/>
    <w:tmpl w:val="3DA368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381083"/>
    <w:multiLevelType w:val="multilevel"/>
    <w:tmpl w:val="4238108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42B130FA"/>
    <w:multiLevelType w:val="multilevel"/>
    <w:tmpl w:val="42B130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8D481F"/>
    <w:multiLevelType w:val="multilevel"/>
    <w:tmpl w:val="438D48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ED3A4F"/>
    <w:multiLevelType w:val="multilevel"/>
    <w:tmpl w:val="46ED3A4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 w15:restartNumberingAfterBreak="0">
    <w:nsid w:val="475671E4"/>
    <w:multiLevelType w:val="multilevel"/>
    <w:tmpl w:val="475671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 w15:restartNumberingAfterBreak="0">
    <w:nsid w:val="49017830"/>
    <w:multiLevelType w:val="multilevel"/>
    <w:tmpl w:val="490178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 w15:restartNumberingAfterBreak="0">
    <w:nsid w:val="490805C1"/>
    <w:multiLevelType w:val="multilevel"/>
    <w:tmpl w:val="490805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3A7664"/>
    <w:multiLevelType w:val="multilevel"/>
    <w:tmpl w:val="493A76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203062"/>
    <w:multiLevelType w:val="multilevel"/>
    <w:tmpl w:val="4C2030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 w15:restartNumberingAfterBreak="0">
    <w:nsid w:val="4F842E60"/>
    <w:multiLevelType w:val="multilevel"/>
    <w:tmpl w:val="4F842E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 w15:restartNumberingAfterBreak="0">
    <w:nsid w:val="50EA7409"/>
    <w:multiLevelType w:val="multilevel"/>
    <w:tmpl w:val="50EA74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 w15:restartNumberingAfterBreak="0">
    <w:nsid w:val="51C40A51"/>
    <w:multiLevelType w:val="multilevel"/>
    <w:tmpl w:val="51C40A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C91B88"/>
    <w:multiLevelType w:val="multilevel"/>
    <w:tmpl w:val="53C91B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F6458D"/>
    <w:multiLevelType w:val="multilevel"/>
    <w:tmpl w:val="53F645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CC246C"/>
    <w:multiLevelType w:val="multilevel"/>
    <w:tmpl w:val="56CC24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60279A"/>
    <w:multiLevelType w:val="multilevel"/>
    <w:tmpl w:val="586027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295B01"/>
    <w:multiLevelType w:val="multilevel"/>
    <w:tmpl w:val="5C295B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7005C9"/>
    <w:multiLevelType w:val="multilevel"/>
    <w:tmpl w:val="5C7005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1F000F"/>
    <w:multiLevelType w:val="multilevel"/>
    <w:tmpl w:val="5F1F00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2A5488"/>
    <w:multiLevelType w:val="multilevel"/>
    <w:tmpl w:val="612A54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1" w15:restartNumberingAfterBreak="0">
    <w:nsid w:val="629B136F"/>
    <w:multiLevelType w:val="multilevel"/>
    <w:tmpl w:val="629B13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4606E2"/>
    <w:multiLevelType w:val="multilevel"/>
    <w:tmpl w:val="654606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FA4081"/>
    <w:multiLevelType w:val="multilevel"/>
    <w:tmpl w:val="66FA40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BB1AEC"/>
    <w:multiLevelType w:val="multilevel"/>
    <w:tmpl w:val="68BB1A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C743C4"/>
    <w:multiLevelType w:val="multilevel"/>
    <w:tmpl w:val="69C743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6" w15:restartNumberingAfterBreak="0">
    <w:nsid w:val="6AA20ECE"/>
    <w:multiLevelType w:val="multilevel"/>
    <w:tmpl w:val="6AA20E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5612F0"/>
    <w:multiLevelType w:val="multilevel"/>
    <w:tmpl w:val="6B5612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8" w15:restartNumberingAfterBreak="0">
    <w:nsid w:val="6CE14056"/>
    <w:multiLevelType w:val="multilevel"/>
    <w:tmpl w:val="6CE140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633FB5"/>
    <w:multiLevelType w:val="multilevel"/>
    <w:tmpl w:val="6D633F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5909BC"/>
    <w:multiLevelType w:val="multilevel"/>
    <w:tmpl w:val="6E5909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1" w15:restartNumberingAfterBreak="0">
    <w:nsid w:val="7076312B"/>
    <w:multiLevelType w:val="multilevel"/>
    <w:tmpl w:val="707631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87226E"/>
    <w:multiLevelType w:val="multilevel"/>
    <w:tmpl w:val="718722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3" w15:restartNumberingAfterBreak="0">
    <w:nsid w:val="719B1084"/>
    <w:multiLevelType w:val="multilevel"/>
    <w:tmpl w:val="719B10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6A0267"/>
    <w:multiLevelType w:val="multilevel"/>
    <w:tmpl w:val="766A026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5" w15:restartNumberingAfterBreak="0">
    <w:nsid w:val="78330424"/>
    <w:multiLevelType w:val="multilevel"/>
    <w:tmpl w:val="783304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B43458"/>
    <w:multiLevelType w:val="multilevel"/>
    <w:tmpl w:val="79B434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7" w15:restartNumberingAfterBreak="0">
    <w:nsid w:val="7D404FBC"/>
    <w:multiLevelType w:val="multilevel"/>
    <w:tmpl w:val="7D404F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6513BC"/>
    <w:multiLevelType w:val="multilevel"/>
    <w:tmpl w:val="7F6513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D84828"/>
    <w:multiLevelType w:val="multilevel"/>
    <w:tmpl w:val="7FD848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D90952"/>
    <w:multiLevelType w:val="multilevel"/>
    <w:tmpl w:val="7FD909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736630541">
    <w:abstractNumId w:val="58"/>
  </w:num>
  <w:num w:numId="2" w16cid:durableId="1974405912">
    <w:abstractNumId w:val="62"/>
    <w:lvlOverride w:ilvl="0">
      <w:startOverride w:val="1"/>
    </w:lvlOverride>
  </w:num>
  <w:num w:numId="3" w16cid:durableId="1968120658">
    <w:abstractNumId w:val="14"/>
    <w:lvlOverride w:ilvl="0">
      <w:startOverride w:val="2"/>
    </w:lvlOverride>
  </w:num>
  <w:num w:numId="4" w16cid:durableId="1660689759">
    <w:abstractNumId w:val="41"/>
    <w:lvlOverride w:ilvl="0">
      <w:startOverride w:val="3"/>
    </w:lvlOverride>
  </w:num>
  <w:num w:numId="5" w16cid:durableId="1980454417">
    <w:abstractNumId w:val="28"/>
    <w:lvlOverride w:ilvl="0">
      <w:startOverride w:val="4"/>
    </w:lvlOverride>
  </w:num>
  <w:num w:numId="6" w16cid:durableId="1836871582">
    <w:abstractNumId w:val="55"/>
    <w:lvlOverride w:ilvl="0">
      <w:startOverride w:val="1"/>
    </w:lvlOverride>
  </w:num>
  <w:num w:numId="7" w16cid:durableId="1677998481">
    <w:abstractNumId w:val="64"/>
    <w:lvlOverride w:ilvl="0">
      <w:startOverride w:val="2"/>
    </w:lvlOverride>
  </w:num>
  <w:num w:numId="8" w16cid:durableId="1651209156">
    <w:abstractNumId w:val="5"/>
    <w:lvlOverride w:ilvl="0">
      <w:startOverride w:val="1"/>
    </w:lvlOverride>
  </w:num>
  <w:num w:numId="9" w16cid:durableId="522132867">
    <w:abstractNumId w:val="70"/>
    <w:lvlOverride w:ilvl="0">
      <w:startOverride w:val="2"/>
    </w:lvlOverride>
  </w:num>
  <w:num w:numId="10" w16cid:durableId="342512108">
    <w:abstractNumId w:val="50"/>
    <w:lvlOverride w:ilvl="0">
      <w:startOverride w:val="3"/>
    </w:lvlOverride>
  </w:num>
  <w:num w:numId="11" w16cid:durableId="277375448">
    <w:abstractNumId w:val="34"/>
    <w:lvlOverride w:ilvl="0">
      <w:startOverride w:val="4"/>
    </w:lvlOverride>
  </w:num>
  <w:num w:numId="12" w16cid:durableId="1941526879">
    <w:abstractNumId w:val="4"/>
    <w:lvlOverride w:ilvl="0">
      <w:startOverride w:val="1"/>
    </w:lvlOverride>
  </w:num>
  <w:num w:numId="13" w16cid:durableId="1032145705">
    <w:abstractNumId w:val="9"/>
    <w:lvlOverride w:ilvl="0">
      <w:startOverride w:val="2"/>
    </w:lvlOverride>
  </w:num>
  <w:num w:numId="14" w16cid:durableId="1461147931">
    <w:abstractNumId w:val="66"/>
    <w:lvlOverride w:ilvl="0">
      <w:startOverride w:val="3"/>
    </w:lvlOverride>
  </w:num>
  <w:num w:numId="15" w16cid:durableId="1455441950">
    <w:abstractNumId w:val="8"/>
    <w:lvlOverride w:ilvl="0">
      <w:startOverride w:val="4"/>
    </w:lvlOverride>
  </w:num>
  <w:num w:numId="16" w16cid:durableId="5863744">
    <w:abstractNumId w:val="57"/>
    <w:lvlOverride w:ilvl="0">
      <w:startOverride w:val="2"/>
    </w:lvlOverride>
  </w:num>
  <w:num w:numId="17" w16cid:durableId="1335189344">
    <w:abstractNumId w:val="20"/>
  </w:num>
  <w:num w:numId="18" w16cid:durableId="1047143354">
    <w:abstractNumId w:val="51"/>
  </w:num>
  <w:num w:numId="19" w16cid:durableId="1492210535">
    <w:abstractNumId w:val="37"/>
  </w:num>
  <w:num w:numId="20" w16cid:durableId="742408851">
    <w:abstractNumId w:val="11"/>
  </w:num>
  <w:num w:numId="21" w16cid:durableId="1056970924">
    <w:abstractNumId w:val="45"/>
  </w:num>
  <w:num w:numId="22" w16cid:durableId="720789570">
    <w:abstractNumId w:val="60"/>
    <w:lvlOverride w:ilvl="0">
      <w:startOverride w:val="1"/>
    </w:lvlOverride>
  </w:num>
  <w:num w:numId="23" w16cid:durableId="457722750">
    <w:abstractNumId w:val="63"/>
  </w:num>
  <w:num w:numId="24" w16cid:durableId="1565070481">
    <w:abstractNumId w:val="43"/>
  </w:num>
  <w:num w:numId="25" w16cid:durableId="796684204">
    <w:abstractNumId w:val="25"/>
  </w:num>
  <w:num w:numId="26" w16cid:durableId="621421607">
    <w:abstractNumId w:val="32"/>
  </w:num>
  <w:num w:numId="27" w16cid:durableId="734475009">
    <w:abstractNumId w:val="53"/>
  </w:num>
  <w:num w:numId="28" w16cid:durableId="1558081686">
    <w:abstractNumId w:val="6"/>
  </w:num>
  <w:num w:numId="29" w16cid:durableId="1090856731">
    <w:abstractNumId w:val="68"/>
  </w:num>
  <w:num w:numId="30" w16cid:durableId="372848008">
    <w:abstractNumId w:val="3"/>
  </w:num>
  <w:num w:numId="31" w16cid:durableId="889344096">
    <w:abstractNumId w:val="69"/>
  </w:num>
  <w:num w:numId="32" w16cid:durableId="1392466331">
    <w:abstractNumId w:val="2"/>
  </w:num>
  <w:num w:numId="33" w16cid:durableId="30307208">
    <w:abstractNumId w:val="40"/>
    <w:lvlOverride w:ilvl="0">
      <w:startOverride w:val="2"/>
    </w:lvlOverride>
  </w:num>
  <w:num w:numId="34" w16cid:durableId="1616205544">
    <w:abstractNumId w:val="22"/>
  </w:num>
  <w:num w:numId="35" w16cid:durableId="442579007">
    <w:abstractNumId w:val="26"/>
  </w:num>
  <w:num w:numId="36" w16cid:durableId="978413833">
    <w:abstractNumId w:val="56"/>
  </w:num>
  <w:num w:numId="37" w16cid:durableId="664816751">
    <w:abstractNumId w:val="42"/>
  </w:num>
  <w:num w:numId="38" w16cid:durableId="1283534873">
    <w:abstractNumId w:val="21"/>
  </w:num>
  <w:num w:numId="39" w16cid:durableId="928973170">
    <w:abstractNumId w:val="31"/>
    <w:lvlOverride w:ilvl="0">
      <w:startOverride w:val="3"/>
    </w:lvlOverride>
  </w:num>
  <w:num w:numId="40" w16cid:durableId="43216713">
    <w:abstractNumId w:val="47"/>
  </w:num>
  <w:num w:numId="41" w16cid:durableId="1721051163">
    <w:abstractNumId w:val="15"/>
  </w:num>
  <w:num w:numId="42" w16cid:durableId="751895956">
    <w:abstractNumId w:val="1"/>
    <w:lvlOverride w:ilvl="0">
      <w:startOverride w:val="4"/>
    </w:lvlOverride>
  </w:num>
  <w:num w:numId="43" w16cid:durableId="1199779460">
    <w:abstractNumId w:val="23"/>
  </w:num>
  <w:num w:numId="44" w16cid:durableId="1845703888">
    <w:abstractNumId w:val="24"/>
  </w:num>
  <w:num w:numId="45" w16cid:durableId="1993366740">
    <w:abstractNumId w:val="35"/>
    <w:lvlOverride w:ilvl="0">
      <w:startOverride w:val="5"/>
    </w:lvlOverride>
  </w:num>
  <w:num w:numId="46" w16cid:durableId="1573006102">
    <w:abstractNumId w:val="44"/>
  </w:num>
  <w:num w:numId="47" w16cid:durableId="1619919426">
    <w:abstractNumId w:val="49"/>
  </w:num>
  <w:num w:numId="48" w16cid:durableId="453208152">
    <w:abstractNumId w:val="0"/>
  </w:num>
  <w:num w:numId="49" w16cid:durableId="1588148035">
    <w:abstractNumId w:val="17"/>
  </w:num>
  <w:num w:numId="50" w16cid:durableId="218907480">
    <w:abstractNumId w:val="30"/>
  </w:num>
  <w:num w:numId="51" w16cid:durableId="1164278382">
    <w:abstractNumId w:val="36"/>
    <w:lvlOverride w:ilvl="0">
      <w:startOverride w:val="1"/>
    </w:lvlOverride>
  </w:num>
  <w:num w:numId="52" w16cid:durableId="1940335181">
    <w:abstractNumId w:val="10"/>
  </w:num>
  <w:num w:numId="53" w16cid:durableId="809246234">
    <w:abstractNumId w:val="54"/>
  </w:num>
  <w:num w:numId="54" w16cid:durableId="43988184">
    <w:abstractNumId w:val="61"/>
  </w:num>
  <w:num w:numId="55" w16cid:durableId="681131484">
    <w:abstractNumId w:val="46"/>
  </w:num>
  <w:num w:numId="56" w16cid:durableId="1582984950">
    <w:abstractNumId w:val="18"/>
  </w:num>
  <w:num w:numId="57" w16cid:durableId="2061905122">
    <w:abstractNumId w:val="27"/>
    <w:lvlOverride w:ilvl="0">
      <w:startOverride w:val="2"/>
    </w:lvlOverride>
  </w:num>
  <w:num w:numId="58" w16cid:durableId="936981545">
    <w:abstractNumId w:val="52"/>
  </w:num>
  <w:num w:numId="59" w16cid:durableId="237398774">
    <w:abstractNumId w:val="33"/>
  </w:num>
  <w:num w:numId="60" w16cid:durableId="1019772668">
    <w:abstractNumId w:val="67"/>
  </w:num>
  <w:num w:numId="61" w16cid:durableId="1596134296">
    <w:abstractNumId w:val="38"/>
  </w:num>
  <w:num w:numId="62" w16cid:durableId="451945569">
    <w:abstractNumId w:val="65"/>
  </w:num>
  <w:num w:numId="63" w16cid:durableId="270860861">
    <w:abstractNumId w:val="39"/>
    <w:lvlOverride w:ilvl="0">
      <w:startOverride w:val="3"/>
    </w:lvlOverride>
  </w:num>
  <w:num w:numId="64" w16cid:durableId="769200506">
    <w:abstractNumId w:val="59"/>
  </w:num>
  <w:num w:numId="65" w16cid:durableId="2129621976">
    <w:abstractNumId w:val="48"/>
  </w:num>
  <w:num w:numId="66" w16cid:durableId="1155296277">
    <w:abstractNumId w:val="7"/>
  </w:num>
  <w:num w:numId="67" w16cid:durableId="6519889">
    <w:abstractNumId w:val="13"/>
  </w:num>
  <w:num w:numId="68" w16cid:durableId="673607548">
    <w:abstractNumId w:val="12"/>
  </w:num>
  <w:num w:numId="69" w16cid:durableId="56051505">
    <w:abstractNumId w:val="19"/>
  </w:num>
  <w:num w:numId="70" w16cid:durableId="1505244758">
    <w:abstractNumId w:val="29"/>
  </w:num>
  <w:num w:numId="71" w16cid:durableId="16576146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93"/>
    <w:rsid w:val="0004507A"/>
    <w:rsid w:val="001F41E6"/>
    <w:rsid w:val="00216EC2"/>
    <w:rsid w:val="004A757A"/>
    <w:rsid w:val="00552756"/>
    <w:rsid w:val="00896163"/>
    <w:rsid w:val="009341C1"/>
    <w:rsid w:val="00B76D8E"/>
    <w:rsid w:val="00C13578"/>
    <w:rsid w:val="00C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248389"/>
  <w15:chartTrackingRefBased/>
  <w15:docId w15:val="{A71FA789-8B55-4EBB-B9E7-42D1BF51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1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5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1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15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15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15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15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15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15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15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15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sid w:val="00CD1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1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15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15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D15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15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15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15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15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1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15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15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15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15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15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15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1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15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159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F41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F41E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F4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F41E6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qFormat/>
    <w:rsid w:val="001F41E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f3">
    <w:name w:val="FollowedHyperlink"/>
    <w:basedOn w:val="a0"/>
    <w:uiPriority w:val="99"/>
    <w:semiHidden/>
    <w:unhideWhenUsed/>
    <w:rsid w:val="001F41E6"/>
    <w:rPr>
      <w:color w:val="96607D" w:themeColor="followedHyperlink"/>
      <w:u w:val="single"/>
    </w:rPr>
  </w:style>
  <w:style w:type="character" w:styleId="af4">
    <w:name w:val="Emphasis"/>
    <w:basedOn w:val="a0"/>
    <w:uiPriority w:val="20"/>
    <w:qFormat/>
    <w:rsid w:val="001F41E6"/>
    <w:rPr>
      <w:i/>
    </w:rPr>
  </w:style>
  <w:style w:type="character" w:styleId="af5">
    <w:name w:val="Hyperlink"/>
    <w:basedOn w:val="a0"/>
    <w:uiPriority w:val="99"/>
    <w:unhideWhenUsed/>
    <w:qFormat/>
    <w:rsid w:val="001F41E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docs" TargetMode="External"/><Relationship Id="rId13" Type="http://schemas.openxmlformats.org/officeDocument/2006/relationships/hyperlink" Target="https://cloud.tencent.com/developer/article/15046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tencent.com/developer/article/1894327" TargetMode="External"/><Relationship Id="rId12" Type="http://schemas.openxmlformats.org/officeDocument/2006/relationships/hyperlink" Target="https://blog.csdn.net/weixin_43682721/article/details/885703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48592827/article/details/12122116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qq_48592827/article/details/1212211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re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1802</Words>
  <Characters>3623</Characters>
  <Application>Microsoft Office Word</Application>
  <DocSecurity>0</DocSecurity>
  <Lines>226</Lines>
  <Paragraphs>271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xl-</dc:creator>
  <cp:keywords/>
  <dc:description/>
  <cp:lastModifiedBy>long xl-</cp:lastModifiedBy>
  <cp:revision>2</cp:revision>
  <dcterms:created xsi:type="dcterms:W3CDTF">2025-06-12T08:17:00Z</dcterms:created>
  <dcterms:modified xsi:type="dcterms:W3CDTF">2025-06-12T08:18:00Z</dcterms:modified>
</cp:coreProperties>
</file>