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BABF33" w:rsidP="4B40B80C" w:rsidRDefault="27BABF33" w14:paraId="0D104A67" w14:textId="321DEF76">
      <w:pPr>
        <w:pBdr>
          <w:bottom w:val="single" w:color="000000" w:sz="12" w:space="1"/>
        </w:pBdr>
        <w:jc w:val="left"/>
        <w:rPr>
          <w:rFonts w:ascii="Sitka Text" w:hAnsi="Sitka Text" w:eastAsia="Sitka Text" w:cs="Sitka Text"/>
          <w:b w:val="0"/>
          <w:bCs w:val="0"/>
          <w:sz w:val="22"/>
          <w:szCs w:val="22"/>
          <w:u w:val="none"/>
        </w:rPr>
      </w:pPr>
      <w:r w:rsidRPr="4B40B80C" w:rsidR="27BABF33">
        <w:rPr>
          <w:rFonts w:ascii="Sitka Text" w:hAnsi="Sitka Text" w:eastAsia="Sitka Text" w:cs="Sitka Text"/>
          <w:b w:val="0"/>
          <w:bCs w:val="0"/>
          <w:sz w:val="22"/>
          <w:szCs w:val="22"/>
          <w:u w:val="none"/>
        </w:rPr>
        <w:t>By: Stephen Fennelly</w:t>
      </w:r>
    </w:p>
    <w:p w:rsidR="60DB358A" w:rsidP="4B40B80C" w:rsidRDefault="60DB358A" w14:paraId="1DA52E86" w14:textId="097640D0">
      <w:pPr>
        <w:jc w:val="center"/>
        <w:rPr>
          <w:rFonts w:ascii="Sitka Text" w:hAnsi="Sitka Text" w:eastAsia="Sitka Text" w:cs="Sitka Text"/>
          <w:b w:val="1"/>
          <w:bCs w:val="1"/>
          <w:sz w:val="52"/>
          <w:szCs w:val="52"/>
          <w:u w:val="single"/>
        </w:rPr>
      </w:pPr>
      <w:r w:rsidRPr="4B40B80C" w:rsidR="6FF09090">
        <w:rPr>
          <w:rFonts w:ascii="Sitka Text" w:hAnsi="Sitka Text" w:eastAsia="Sitka Text" w:cs="Sitka Text"/>
          <w:b w:val="1"/>
          <w:bCs w:val="1"/>
          <w:sz w:val="52"/>
          <w:szCs w:val="52"/>
          <w:u w:val="single"/>
        </w:rPr>
        <w:t>Caeser Cipher Instruction Manuel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9480"/>
      </w:tblGrid>
      <w:tr w:rsidR="4B40B80C" w:rsidTr="4B40B80C" w14:paraId="59F595AC">
        <w:trPr>
          <w:trHeight w:val="300"/>
        </w:trPr>
        <w:tc>
          <w:tcPr>
            <w:tcW w:w="9480" w:type="dxa"/>
            <w:tcMar/>
          </w:tcPr>
          <w:p w:rsidR="71E55D44" w:rsidP="4B40B80C" w:rsidRDefault="71E55D44" w14:paraId="7A43AFF6" w14:textId="6E58A1B4">
            <w:pPr>
              <w:pStyle w:val="Normal"/>
              <w:rPr>
                <w:sz w:val="28"/>
                <w:szCs w:val="28"/>
              </w:rPr>
            </w:pPr>
            <w:r w:rsidRPr="4B40B80C" w:rsidR="71E55D44">
              <w:rPr>
                <w:sz w:val="28"/>
                <w:szCs w:val="28"/>
              </w:rPr>
              <w:t>The Caeser Cipher is one of the simplest and wildly known encryption techniques in the world. This encryption method substitutes each character in the text by shifting it by a specified amount, for example shifting the letter A by 3 would output the letter D. Caeser Cipher is often used as part of a larger system and still has modern day applications.</w:t>
            </w:r>
          </w:p>
        </w:tc>
      </w:tr>
    </w:tbl>
    <w:p w:rsidR="60DB358A" w:rsidP="4B40B80C" w:rsidRDefault="60DB358A" w14:paraId="6CB27522" w14:textId="25DFB65F">
      <w:pPr>
        <w:pStyle w:val="Normal"/>
        <w:pBdr>
          <w:bottom w:val="single" w:color="000000" w:sz="12" w:space="1"/>
        </w:pBdr>
        <w:shd w:val="clear" w:color="auto" w:fill="FFFFFF" w:themeFill="background1"/>
        <w:spacing w:before="0" w:beforeAutospacing="off" w:after="160" w:afterAutospacing="off"/>
        <w:rPr>
          <w:color w:val="000000" w:themeColor="text1" w:themeTint="FF" w:themeShade="FF"/>
          <w:sz w:val="36"/>
          <w:szCs w:val="36"/>
        </w:rPr>
      </w:pPr>
    </w:p>
    <w:p w:rsidR="60DB358A" w:rsidP="4B40B80C" w:rsidRDefault="60DB358A" w14:paraId="6A4D4461" w14:textId="01892A6A">
      <w:pPr>
        <w:pStyle w:val="Normal"/>
        <w:shd w:val="clear" w:color="auto" w:fill="FFFFFF" w:themeFill="background1"/>
        <w:spacing w:before="0" w:beforeAutospacing="off" w:after="160" w:afterAutospacing="off"/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</w:pPr>
      <w:r w:rsidRPr="4B40B80C" w:rsidR="3FBBEF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How the program functions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6420"/>
        <w:gridCol w:w="4380"/>
      </w:tblGrid>
      <w:tr w:rsidR="4B40B80C" w:rsidTr="4B40B80C" w14:paraId="428ADFBF">
        <w:trPr>
          <w:trHeight w:val="5580"/>
        </w:trPr>
        <w:tc>
          <w:tcPr>
            <w:tcW w:w="6420" w:type="dxa"/>
            <w:tcMar/>
          </w:tcPr>
          <w:p w:rsidR="417701B5" w:rsidP="4B40B80C" w:rsidRDefault="417701B5" w14:paraId="35B8BF62" w14:textId="2BEF154F">
            <w:pPr>
              <w:pStyle w:val="Normal"/>
              <w:rPr>
                <w:sz w:val="28"/>
                <w:szCs w:val="28"/>
              </w:rPr>
            </w:pPr>
            <w:r w:rsidR="417701B5">
              <w:drawing>
                <wp:inline wp14:editId="38BED231" wp14:anchorId="4C76B7E6">
                  <wp:extent cx="3952875" cy="3429000"/>
                  <wp:effectExtent l="0" t="0" r="0" b="0"/>
                  <wp:docPr id="31040742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7629de1639d4f4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0" w:type="dxa"/>
            <w:tcMar/>
          </w:tcPr>
          <w:p w:rsidR="1D66943F" w:rsidP="4B40B80C" w:rsidRDefault="1D66943F" w14:paraId="6661305A" w14:textId="54754C31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4B40B80C" w:rsidR="1D66943F">
              <w:rPr>
                <w:sz w:val="28"/>
                <w:szCs w:val="28"/>
              </w:rPr>
              <w:t>The program will ask you to input a message</w:t>
            </w:r>
          </w:p>
          <w:p w:rsidR="1D66943F" w:rsidP="4B40B80C" w:rsidRDefault="1D66943F" w14:paraId="41529ADA" w14:textId="76808ED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4B40B80C" w:rsidR="1D66943F">
              <w:rPr>
                <w:sz w:val="28"/>
                <w:szCs w:val="28"/>
              </w:rPr>
              <w:t xml:space="preserve">Choose a shift value which </w:t>
            </w:r>
            <w:r w:rsidRPr="4B40B80C" w:rsidR="3D4EEAC9">
              <w:rPr>
                <w:sz w:val="28"/>
                <w:szCs w:val="28"/>
              </w:rPr>
              <w:t>determines</w:t>
            </w:r>
            <w:r w:rsidRPr="4B40B80C" w:rsidR="3D4EEAC9">
              <w:rPr>
                <w:sz w:val="28"/>
                <w:szCs w:val="28"/>
              </w:rPr>
              <w:t xml:space="preserve"> how many places each letter moves on the alphabet</w:t>
            </w:r>
          </w:p>
          <w:p w:rsidR="1D66943F" w:rsidP="4B40B80C" w:rsidRDefault="1D66943F" w14:paraId="77066BED" w14:textId="530B9597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4B40B80C" w:rsidR="1D66943F">
              <w:rPr>
                <w:sz w:val="28"/>
                <w:szCs w:val="28"/>
              </w:rPr>
              <w:t xml:space="preserve"> </w:t>
            </w:r>
            <w:r w:rsidRPr="4B40B80C" w:rsidR="153C67AB">
              <w:rPr>
                <w:sz w:val="28"/>
                <w:szCs w:val="28"/>
              </w:rPr>
              <w:t>Determine</w:t>
            </w:r>
            <w:r w:rsidRPr="4B40B80C" w:rsidR="153C67AB">
              <w:rPr>
                <w:sz w:val="28"/>
                <w:szCs w:val="28"/>
              </w:rPr>
              <w:t xml:space="preserve"> if you wish to encrypt or decrypt the message</w:t>
            </w:r>
          </w:p>
          <w:p w:rsidR="0708DF45" w:rsidP="4B40B80C" w:rsidRDefault="0708DF45" w14:paraId="3941A047" w14:textId="4097D10E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4B40B80C" w:rsidR="0708DF45">
              <w:rPr>
                <w:sz w:val="28"/>
                <w:szCs w:val="28"/>
              </w:rPr>
              <w:t xml:space="preserve">The program will </w:t>
            </w:r>
            <w:r w:rsidRPr="4B40B80C" w:rsidR="549AD8E2">
              <w:rPr>
                <w:sz w:val="28"/>
                <w:szCs w:val="28"/>
              </w:rPr>
              <w:t xml:space="preserve">then check for upper and lowercase letters to shift </w:t>
            </w:r>
            <w:r w:rsidRPr="4B40B80C" w:rsidR="5FD46195">
              <w:rPr>
                <w:sz w:val="28"/>
                <w:szCs w:val="28"/>
              </w:rPr>
              <w:t>separately</w:t>
            </w:r>
          </w:p>
          <w:p w:rsidR="2C1712B7" w:rsidP="4B40B80C" w:rsidRDefault="2C1712B7" w14:paraId="4C08557A" w14:textId="3AB872C3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4B40B80C" w:rsidR="2C1712B7">
              <w:rPr>
                <w:sz w:val="28"/>
                <w:szCs w:val="28"/>
              </w:rPr>
              <w:t xml:space="preserve">Then performs the shift for each character, attaching any non-characters </w:t>
            </w:r>
            <w:r w:rsidRPr="4B40B80C" w:rsidR="2C1712B7">
              <w:rPr>
                <w:sz w:val="28"/>
                <w:szCs w:val="28"/>
              </w:rPr>
              <w:t>where</w:t>
            </w:r>
            <w:r w:rsidRPr="4B40B80C" w:rsidR="2C1712B7">
              <w:rPr>
                <w:sz w:val="28"/>
                <w:szCs w:val="28"/>
              </w:rPr>
              <w:t xml:space="preserve"> they were in the original</w:t>
            </w:r>
          </w:p>
        </w:tc>
      </w:tr>
    </w:tbl>
    <w:p w:rsidR="60DB358A" w:rsidP="4B40B80C" w:rsidRDefault="60DB358A" w14:paraId="3F3DC0B6" w14:textId="0A80BE9A">
      <w:pPr>
        <w:pStyle w:val="Normal"/>
        <w:pBdr>
          <w:bottom w:val="single" w:color="000000" w:sz="12" w:space="1"/>
        </w:pBdr>
        <w:shd w:val="clear" w:color="auto" w:fill="FFFFFF" w:themeFill="background1"/>
        <w:spacing w:before="0" w:beforeAutospacing="off" w:after="16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60DB358A" w:rsidP="4B40B80C" w:rsidRDefault="60DB358A" w14:paraId="4B7220D8" w14:textId="406CD1C6">
      <w:pPr>
        <w:pStyle w:val="Normal"/>
        <w:suppressLineNumbers w:val="0"/>
        <w:shd w:val="clear" w:color="auto" w:fill="FFFFFF" w:themeFill="background1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</w:pPr>
      <w:r w:rsidRPr="4B40B80C" w:rsidR="4414EF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Example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45"/>
        <w:gridCol w:w="7290"/>
      </w:tblGrid>
      <w:tr w:rsidR="4B40B80C" w:rsidTr="4B40B80C" w14:paraId="2D37DD51">
        <w:trPr>
          <w:trHeight w:val="300"/>
        </w:trPr>
        <w:tc>
          <w:tcPr>
            <w:tcW w:w="1545" w:type="dxa"/>
            <w:tcMar/>
          </w:tcPr>
          <w:p w:rsidR="27529AA3" w:rsidP="4B40B80C" w:rsidRDefault="27529AA3" w14:paraId="1C13E8AA" w14:textId="417BD44E">
            <w:pPr>
              <w:pStyle w:val="Normal"/>
              <w:rPr>
                <w:color w:val="000000" w:themeColor="text1" w:themeTint="FF" w:themeShade="FF"/>
                <w:sz w:val="28"/>
                <w:szCs w:val="28"/>
              </w:rPr>
            </w:pPr>
            <w:r w:rsidRPr="4B40B80C" w:rsidR="27529AA3">
              <w:rPr>
                <w:color w:val="000000" w:themeColor="text1" w:themeTint="FF" w:themeShade="FF"/>
                <w:sz w:val="28"/>
                <w:szCs w:val="28"/>
              </w:rPr>
              <w:t>Step 1</w:t>
            </w:r>
          </w:p>
        </w:tc>
        <w:tc>
          <w:tcPr>
            <w:tcW w:w="7290" w:type="dxa"/>
            <w:tcMar/>
          </w:tcPr>
          <w:p w:rsidR="1B0D3714" w:rsidP="4B40B80C" w:rsidRDefault="1B0D3714" w14:paraId="628389CE" w14:textId="23DBAB55">
            <w:pPr>
              <w:pStyle w:val="Normal"/>
            </w:pPr>
            <w:r w:rsidR="1B0D3714">
              <w:rPr/>
              <w:t>Open the script or Run the program in a terminal</w:t>
            </w:r>
          </w:p>
        </w:tc>
      </w:tr>
      <w:tr w:rsidR="4B40B80C" w:rsidTr="4B40B80C" w14:paraId="0E73D1A9">
        <w:trPr>
          <w:trHeight w:val="300"/>
        </w:trPr>
        <w:tc>
          <w:tcPr>
            <w:tcW w:w="1545" w:type="dxa"/>
            <w:tcMar/>
          </w:tcPr>
          <w:p w:rsidR="60B89121" w:rsidP="4B40B80C" w:rsidRDefault="60B89121" w14:paraId="6C64E4C3" w14:textId="1DC23C53">
            <w:pPr>
              <w:pStyle w:val="Normal"/>
              <w:rPr>
                <w:color w:val="000000" w:themeColor="text1" w:themeTint="FF" w:themeShade="FF"/>
                <w:sz w:val="28"/>
                <w:szCs w:val="28"/>
              </w:rPr>
            </w:pPr>
            <w:r w:rsidRPr="4B40B80C" w:rsidR="60B89121">
              <w:rPr>
                <w:color w:val="000000" w:themeColor="text1" w:themeTint="FF" w:themeShade="FF"/>
                <w:sz w:val="28"/>
                <w:szCs w:val="28"/>
              </w:rPr>
              <w:t xml:space="preserve">Step </w:t>
            </w:r>
            <w:r w:rsidRPr="4B40B80C" w:rsidR="52A4976A">
              <w:rPr>
                <w:color w:val="000000" w:themeColor="text1" w:themeTint="FF" w:themeShade="FF"/>
                <w:sz w:val="28"/>
                <w:szCs w:val="28"/>
              </w:rPr>
              <w:t>2</w:t>
            </w:r>
          </w:p>
        </w:tc>
        <w:tc>
          <w:tcPr>
            <w:tcW w:w="7290" w:type="dxa"/>
            <w:tcMar/>
          </w:tcPr>
          <w:p w:rsidR="635ED720" w:rsidP="4B40B80C" w:rsidRDefault="635ED720" w14:paraId="29DB9002" w14:textId="3FFE259A">
            <w:pPr>
              <w:pStyle w:val="Normal"/>
            </w:pPr>
            <w:r w:rsidR="635ED720">
              <w:drawing>
                <wp:inline wp14:editId="76D3394B" wp14:anchorId="5356C318">
                  <wp:extent cx="4448175" cy="180975"/>
                  <wp:effectExtent l="0" t="0" r="0" b="0"/>
                  <wp:docPr id="95159931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377378f129c4ae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B40B80C" w:rsidTr="4B40B80C" w14:paraId="320F69E9">
        <w:trPr>
          <w:trHeight w:val="300"/>
        </w:trPr>
        <w:tc>
          <w:tcPr>
            <w:tcW w:w="1545" w:type="dxa"/>
            <w:tcMar/>
          </w:tcPr>
          <w:p w:rsidR="60B89121" w:rsidP="4B40B80C" w:rsidRDefault="60B89121" w14:paraId="170EC844" w14:textId="7BBC647E">
            <w:pPr>
              <w:pStyle w:val="Normal"/>
              <w:rPr>
                <w:color w:val="000000" w:themeColor="text1" w:themeTint="FF" w:themeShade="FF"/>
                <w:sz w:val="28"/>
                <w:szCs w:val="28"/>
              </w:rPr>
            </w:pPr>
            <w:r w:rsidRPr="4B40B80C" w:rsidR="60B89121">
              <w:rPr>
                <w:color w:val="000000" w:themeColor="text1" w:themeTint="FF" w:themeShade="FF"/>
                <w:sz w:val="28"/>
                <w:szCs w:val="28"/>
              </w:rPr>
              <w:t xml:space="preserve">Step </w:t>
            </w:r>
            <w:r w:rsidRPr="4B40B80C" w:rsidR="3EAD6E50">
              <w:rPr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  <w:tc>
          <w:tcPr>
            <w:tcW w:w="7290" w:type="dxa"/>
            <w:tcMar/>
          </w:tcPr>
          <w:p w:rsidR="5A3CAEBD" w:rsidP="4B40B80C" w:rsidRDefault="5A3CAEBD" w14:paraId="1CD440F6" w14:textId="6C65A81C">
            <w:pPr>
              <w:pStyle w:val="Normal"/>
            </w:pPr>
            <w:r w:rsidR="5A3CAEBD">
              <w:drawing>
                <wp:inline wp14:editId="5910A9EC" wp14:anchorId="6E0A94DF">
                  <wp:extent cx="3990975" cy="171450"/>
                  <wp:effectExtent l="0" t="0" r="0" b="0"/>
                  <wp:docPr id="108759087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b3241b8691548f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B40B80C" w:rsidTr="4B40B80C" w14:paraId="3F82D408">
        <w:trPr>
          <w:trHeight w:val="300"/>
        </w:trPr>
        <w:tc>
          <w:tcPr>
            <w:tcW w:w="1545" w:type="dxa"/>
            <w:tcMar/>
          </w:tcPr>
          <w:p w:rsidR="60B89121" w:rsidP="4B40B80C" w:rsidRDefault="60B89121" w14:paraId="65B760DD" w14:textId="68C4E17D">
            <w:pPr>
              <w:pStyle w:val="Normal"/>
              <w:rPr>
                <w:color w:val="000000" w:themeColor="text1" w:themeTint="FF" w:themeShade="FF"/>
                <w:sz w:val="28"/>
                <w:szCs w:val="28"/>
              </w:rPr>
            </w:pPr>
            <w:r w:rsidRPr="4B40B80C" w:rsidR="60B89121">
              <w:rPr>
                <w:color w:val="000000" w:themeColor="text1" w:themeTint="FF" w:themeShade="FF"/>
                <w:sz w:val="28"/>
                <w:szCs w:val="28"/>
              </w:rPr>
              <w:t xml:space="preserve">Step </w:t>
            </w:r>
            <w:r w:rsidRPr="4B40B80C" w:rsidR="406777A9">
              <w:rPr>
                <w:color w:val="000000" w:themeColor="text1" w:themeTint="FF" w:themeShade="FF"/>
                <w:sz w:val="28"/>
                <w:szCs w:val="28"/>
              </w:rPr>
              <w:t>4</w:t>
            </w:r>
          </w:p>
        </w:tc>
        <w:tc>
          <w:tcPr>
            <w:tcW w:w="7290" w:type="dxa"/>
            <w:tcMar/>
          </w:tcPr>
          <w:p w:rsidR="55760CD7" w:rsidP="4B40B80C" w:rsidRDefault="55760CD7" w14:paraId="00FCC9F4" w14:textId="316D3FAC">
            <w:pPr>
              <w:pStyle w:val="Normal"/>
            </w:pPr>
            <w:r w:rsidRPr="4B40B80C" w:rsidR="55760CD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="4298E163">
              <w:drawing>
                <wp:inline wp14:editId="76B66657" wp14:anchorId="159D2AE4">
                  <wp:extent cx="3771900" cy="200025"/>
                  <wp:effectExtent l="0" t="0" r="0" b="0"/>
                  <wp:docPr id="44391927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17fe95fd6bb444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B40B80C" w:rsidTr="4B40B80C" w14:paraId="23F2C834">
        <w:trPr>
          <w:trHeight w:val="390"/>
        </w:trPr>
        <w:tc>
          <w:tcPr>
            <w:tcW w:w="1545" w:type="dxa"/>
            <w:tcMar/>
          </w:tcPr>
          <w:p w:rsidR="55760CD7" w:rsidP="4B40B80C" w:rsidRDefault="55760CD7" w14:paraId="71B062C0" w14:textId="63EEC08F">
            <w:pPr>
              <w:pStyle w:val="Normal"/>
              <w:rPr>
                <w:color w:val="000000" w:themeColor="text1" w:themeTint="FF" w:themeShade="FF"/>
                <w:sz w:val="28"/>
                <w:szCs w:val="28"/>
              </w:rPr>
            </w:pPr>
            <w:r w:rsidRPr="4B40B80C" w:rsidR="55760CD7">
              <w:rPr>
                <w:color w:val="000000" w:themeColor="text1" w:themeTint="FF" w:themeShade="FF"/>
                <w:sz w:val="28"/>
                <w:szCs w:val="28"/>
              </w:rPr>
              <w:t>Outpu</w:t>
            </w:r>
            <w:r w:rsidRPr="4B40B80C" w:rsidR="3CF36E4D">
              <w:rPr>
                <w:color w:val="000000" w:themeColor="text1" w:themeTint="FF" w:themeShade="FF"/>
                <w:sz w:val="28"/>
                <w:szCs w:val="28"/>
              </w:rPr>
              <w:t>t</w:t>
            </w:r>
          </w:p>
        </w:tc>
        <w:tc>
          <w:tcPr>
            <w:tcW w:w="7290" w:type="dxa"/>
            <w:tcMar/>
          </w:tcPr>
          <w:p w:rsidR="03083E47" w:rsidP="4B40B80C" w:rsidRDefault="03083E47" w14:paraId="08B538DB" w14:textId="58D7EBA6">
            <w:pPr>
              <w:pStyle w:val="Normal"/>
            </w:pPr>
            <w:r w:rsidR="03083E47">
              <w:drawing>
                <wp:inline wp14:editId="4D561E48" wp14:anchorId="4D7F049B">
                  <wp:extent cx="2085975" cy="161925"/>
                  <wp:effectExtent l="0" t="0" r="0" b="0"/>
                  <wp:docPr id="85515805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f68a7679c4641b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B40B80C" w:rsidTr="4B40B80C" w14:paraId="4E8B37E9">
        <w:trPr>
          <w:trHeight w:val="390"/>
        </w:trPr>
        <w:tc>
          <w:tcPr>
            <w:tcW w:w="1545" w:type="dxa"/>
            <w:tcMar/>
          </w:tcPr>
          <w:p w:rsidR="5238E8C0" w:rsidP="4B40B80C" w:rsidRDefault="5238E8C0" w14:paraId="77BFD209" w14:textId="2BBBA133">
            <w:pPr>
              <w:pStyle w:val="Normal"/>
              <w:rPr>
                <w:color w:val="000000" w:themeColor="text1" w:themeTint="FF" w:themeShade="FF"/>
                <w:sz w:val="28"/>
                <w:szCs w:val="28"/>
              </w:rPr>
            </w:pPr>
            <w:r w:rsidRPr="4B40B80C" w:rsidR="5238E8C0">
              <w:rPr>
                <w:color w:val="000000" w:themeColor="text1" w:themeTint="FF" w:themeShade="FF"/>
                <w:sz w:val="28"/>
                <w:szCs w:val="28"/>
              </w:rPr>
              <w:t>Decrypted</w:t>
            </w:r>
          </w:p>
        </w:tc>
        <w:tc>
          <w:tcPr>
            <w:tcW w:w="7290" w:type="dxa"/>
            <w:tcMar/>
          </w:tcPr>
          <w:p w:rsidR="5238E8C0" w:rsidP="4B40B80C" w:rsidRDefault="5238E8C0" w14:paraId="1A70176E" w14:textId="70ABBA9C">
            <w:pPr>
              <w:pStyle w:val="Normal"/>
            </w:pPr>
            <w:r w:rsidR="5238E8C0">
              <w:drawing>
                <wp:inline wp14:editId="6E86DD4E" wp14:anchorId="7F712A53">
                  <wp:extent cx="2105025" cy="161925"/>
                  <wp:effectExtent l="0" t="0" r="0" b="0"/>
                  <wp:docPr id="59675106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6b9fcecda42446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60DB358A" w:rsidP="60DB358A" w:rsidRDefault="60DB358A" w14:paraId="7AC81890" w14:textId="69C64594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a63c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f0d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8E57D1"/>
    <w:rsid w:val="00E42740"/>
    <w:rsid w:val="021DA55A"/>
    <w:rsid w:val="02EE3081"/>
    <w:rsid w:val="03083E47"/>
    <w:rsid w:val="03DE63EE"/>
    <w:rsid w:val="05831A61"/>
    <w:rsid w:val="06414F1F"/>
    <w:rsid w:val="06E1EDCF"/>
    <w:rsid w:val="0708DF45"/>
    <w:rsid w:val="081A5912"/>
    <w:rsid w:val="0850D492"/>
    <w:rsid w:val="09CF3651"/>
    <w:rsid w:val="0CBC69C1"/>
    <w:rsid w:val="0E77346F"/>
    <w:rsid w:val="0EED253A"/>
    <w:rsid w:val="0EFE90DC"/>
    <w:rsid w:val="0F812103"/>
    <w:rsid w:val="10348C26"/>
    <w:rsid w:val="119A2BC3"/>
    <w:rsid w:val="11A098D2"/>
    <w:rsid w:val="12A2BDAF"/>
    <w:rsid w:val="13CBD2C5"/>
    <w:rsid w:val="153C67AB"/>
    <w:rsid w:val="17E0199F"/>
    <w:rsid w:val="1B0D3714"/>
    <w:rsid w:val="1BAF103E"/>
    <w:rsid w:val="1D66943F"/>
    <w:rsid w:val="1DF9B835"/>
    <w:rsid w:val="1E3E66F0"/>
    <w:rsid w:val="1E503E1A"/>
    <w:rsid w:val="1F46CAD0"/>
    <w:rsid w:val="221BC458"/>
    <w:rsid w:val="221BC458"/>
    <w:rsid w:val="2363A78E"/>
    <w:rsid w:val="266A8EB0"/>
    <w:rsid w:val="26B84BFC"/>
    <w:rsid w:val="27529AA3"/>
    <w:rsid w:val="27BABF33"/>
    <w:rsid w:val="2802A0B3"/>
    <w:rsid w:val="28442E13"/>
    <w:rsid w:val="287BF365"/>
    <w:rsid w:val="2A1688A5"/>
    <w:rsid w:val="2C1712B7"/>
    <w:rsid w:val="2C1F9259"/>
    <w:rsid w:val="2E18398C"/>
    <w:rsid w:val="2E4F0A78"/>
    <w:rsid w:val="30F0DC97"/>
    <w:rsid w:val="324FC8F6"/>
    <w:rsid w:val="327C3183"/>
    <w:rsid w:val="32BBCF98"/>
    <w:rsid w:val="34686DA7"/>
    <w:rsid w:val="3505EC36"/>
    <w:rsid w:val="35283482"/>
    <w:rsid w:val="3608833C"/>
    <w:rsid w:val="36C89139"/>
    <w:rsid w:val="3825E9C7"/>
    <w:rsid w:val="382859E3"/>
    <w:rsid w:val="38AAF0D2"/>
    <w:rsid w:val="3BF81232"/>
    <w:rsid w:val="3BFF158D"/>
    <w:rsid w:val="3CF36E4D"/>
    <w:rsid w:val="3D4EEAC9"/>
    <w:rsid w:val="3E2FD3C1"/>
    <w:rsid w:val="3EAD6E50"/>
    <w:rsid w:val="3F28F95D"/>
    <w:rsid w:val="3F798B50"/>
    <w:rsid w:val="3F9BC87D"/>
    <w:rsid w:val="3FBBEF2D"/>
    <w:rsid w:val="406777A9"/>
    <w:rsid w:val="417701B5"/>
    <w:rsid w:val="418BE600"/>
    <w:rsid w:val="4298E163"/>
    <w:rsid w:val="4398F604"/>
    <w:rsid w:val="43A5EA52"/>
    <w:rsid w:val="43B8BBDD"/>
    <w:rsid w:val="43C61C36"/>
    <w:rsid w:val="4414EF19"/>
    <w:rsid w:val="448F0AFD"/>
    <w:rsid w:val="4573CACF"/>
    <w:rsid w:val="47142F8B"/>
    <w:rsid w:val="4ADDA4E3"/>
    <w:rsid w:val="4B40B80C"/>
    <w:rsid w:val="4C258B1F"/>
    <w:rsid w:val="4EFBD856"/>
    <w:rsid w:val="4F20BAE5"/>
    <w:rsid w:val="4F32001E"/>
    <w:rsid w:val="50696B8F"/>
    <w:rsid w:val="50E54ACF"/>
    <w:rsid w:val="51FAE418"/>
    <w:rsid w:val="5238E8C0"/>
    <w:rsid w:val="5254B26C"/>
    <w:rsid w:val="52A4976A"/>
    <w:rsid w:val="549AD8E2"/>
    <w:rsid w:val="55760CD7"/>
    <w:rsid w:val="55C4DB05"/>
    <w:rsid w:val="5A3CAEBD"/>
    <w:rsid w:val="5A76AD48"/>
    <w:rsid w:val="5BB83FA1"/>
    <w:rsid w:val="5D255245"/>
    <w:rsid w:val="5DD382B9"/>
    <w:rsid w:val="5DDFD774"/>
    <w:rsid w:val="5E8E57D1"/>
    <w:rsid w:val="5EB1F070"/>
    <w:rsid w:val="5FD46195"/>
    <w:rsid w:val="5FE28017"/>
    <w:rsid w:val="602CF66F"/>
    <w:rsid w:val="60B89121"/>
    <w:rsid w:val="60DB358A"/>
    <w:rsid w:val="6146BD21"/>
    <w:rsid w:val="61720EA3"/>
    <w:rsid w:val="619D03ED"/>
    <w:rsid w:val="6271B725"/>
    <w:rsid w:val="6271B725"/>
    <w:rsid w:val="635ED720"/>
    <w:rsid w:val="637A662B"/>
    <w:rsid w:val="67347CB7"/>
    <w:rsid w:val="680AC576"/>
    <w:rsid w:val="6810ADCD"/>
    <w:rsid w:val="68A4DA43"/>
    <w:rsid w:val="68EAF2F0"/>
    <w:rsid w:val="69258616"/>
    <w:rsid w:val="69A55FA8"/>
    <w:rsid w:val="6A9323F9"/>
    <w:rsid w:val="6B296143"/>
    <w:rsid w:val="6B3FBB0F"/>
    <w:rsid w:val="6B9DD9E5"/>
    <w:rsid w:val="6BCF28EF"/>
    <w:rsid w:val="6D3B9956"/>
    <w:rsid w:val="6EA28AA3"/>
    <w:rsid w:val="6FBA644A"/>
    <w:rsid w:val="6FEFB22E"/>
    <w:rsid w:val="6FF09090"/>
    <w:rsid w:val="71E55D44"/>
    <w:rsid w:val="72D5A997"/>
    <w:rsid w:val="74839E3A"/>
    <w:rsid w:val="75882528"/>
    <w:rsid w:val="75941D49"/>
    <w:rsid w:val="7795957A"/>
    <w:rsid w:val="78505116"/>
    <w:rsid w:val="79E6C4BE"/>
    <w:rsid w:val="7A5E34A0"/>
    <w:rsid w:val="7CED0CC9"/>
    <w:rsid w:val="7DC20C7B"/>
    <w:rsid w:val="7E9DB666"/>
    <w:rsid w:val="7EA6E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E57D1"/>
  <w15:chartTrackingRefBased/>
  <w15:docId w15:val="{2F7D8093-9595-427E-8A65-6A8CF4651E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B40B80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B40B80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7629de1639d4f44" /><Relationship Type="http://schemas.openxmlformats.org/officeDocument/2006/relationships/image" Target="/media/image2.png" Id="Rb377378f129c4ae9" /><Relationship Type="http://schemas.openxmlformats.org/officeDocument/2006/relationships/image" Target="/media/image3.png" Id="R5b3241b8691548f7" /><Relationship Type="http://schemas.openxmlformats.org/officeDocument/2006/relationships/image" Target="/media/image4.png" Id="R517fe95fd6bb4444" /><Relationship Type="http://schemas.openxmlformats.org/officeDocument/2006/relationships/image" Target="/media/image5.png" Id="Rff68a7679c4641b5" /><Relationship Type="http://schemas.openxmlformats.org/officeDocument/2006/relationships/image" Target="/media/image6.png" Id="R46b9fcecda424463" /><Relationship Type="http://schemas.openxmlformats.org/officeDocument/2006/relationships/numbering" Target="numbering.xml" Id="Re4461d7d5a3b4a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2025-02-23T21:18:43.4785977Z</dcterms:created>
  <dcterms:modified xsi:type="dcterms:W3CDTF">2025-02-25T21:32:54.1671096Z</dcterms:modified>
  <dc:creator>Stephen Fennelly</dc:creator>
  <lastModifiedBy>Stephen Fennelly</lastModifiedBy>
</coreProperties>
</file>