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F19B20" w14:textId="0E5B3416" w:rsidR="005458EF" w:rsidRPr="00637B6A" w:rsidRDefault="005458EF" w:rsidP="005458EF">
      <w:pPr>
        <w:jc w:val="both"/>
        <w:rPr>
          <w:sz w:val="28"/>
          <w:szCs w:val="28"/>
          <w:lang w:val="en-US"/>
        </w:rPr>
      </w:pPr>
      <w:r w:rsidRPr="00637B6A">
        <w:rPr>
          <w:sz w:val="28"/>
          <w:szCs w:val="28"/>
          <w:lang w:val="en-US"/>
        </w:rPr>
        <w:t>Hiện trạng và vai trò của tài nguyên nước hiện nay :</w:t>
      </w:r>
    </w:p>
    <w:p w14:paraId="344655C7" w14:textId="77777777" w:rsidR="005458EF" w:rsidRPr="00637B6A" w:rsidRDefault="005458EF" w:rsidP="005458EF">
      <w:pPr>
        <w:jc w:val="both"/>
        <w:rPr>
          <w:sz w:val="28"/>
          <w:szCs w:val="28"/>
          <w:lang w:val="en-US"/>
        </w:rPr>
      </w:pPr>
      <w:r w:rsidRPr="00637B6A">
        <w:rPr>
          <w:sz w:val="28"/>
          <w:szCs w:val="28"/>
          <w:lang w:val="en-US"/>
        </w:rPr>
        <w:t>Với vị trí địa lý nằm ở vùng nhiệt đới gió mùa, Việt Nam được đánh giá là có nguồn tài nguyên nước khá phong phú cả về nguồn nước mặt trong các hệ thống sông, hồ, lượng mưa và nguồn nước dưới lòng đất. Theo số liệu từ Bộ Tài Nguyên và Môi trường (TNMT), Việt Nam có 3.450 sông, suối có chiều dài từ 10km trở lên, trong đó có 697 sông, suối, kênh, rạch thuộc nguồn nước liên tỉnh; 173 sông suối, kênh, rạch thuộc nguồn nước liên quốc gia và 38 hồ, đầm phá liên tỉnh. Tổng lượng dòng chảy hàng năm đạt khoảng 844,4 tỷ m3; trong đó tập trung chủ yếu ở lưu vực sông Cửu Long. Tuy nhiên, lượng nước sinh ra ở phần lãnh thổ Việt Nam chỉ chiếm khoảng 310-315 tỷ m3/năm, chủ yếu thuộc các lưu vực sông Hồng - Thái Bình, sông Đồng Nai, sông Cả, sông Mã, sông Vũ Gia - Thu Bồn.</w:t>
      </w:r>
      <w:r w:rsidRPr="00637B6A">
        <w:rPr>
          <w:sz w:val="28"/>
          <w:szCs w:val="28"/>
          <w:lang w:val="en-US"/>
        </w:rPr>
        <w:t xml:space="preserve"> </w:t>
      </w:r>
      <w:r w:rsidRPr="00637B6A">
        <w:rPr>
          <w:sz w:val="28"/>
          <w:szCs w:val="28"/>
          <w:lang w:val="en-US"/>
        </w:rPr>
        <w:t>Ngoài hệ thống sông, để đáp ứng yêu cầu tích trữ, điều tiết dòng chảy phục vụ cấp nước, thủy điện, chống lũ lụt, Việt Nam còn có các hồ chứa nước. Theo Cục Quản lý tài nguyên nước (Bộ Tài nguyên và Môi trường), cả nước có trên 2.900 hồ chứa thủy điện, thủy lợi đã vận hành, đang xây dựng hoặc đã có quy hoạch xây dựng với tổng dung tích trên 65 tỷ m3. Trong đó, khoảng 2.100 hồ đang vận hành (tổng dung tích hơn 34 tỷ m3) khoảng 240 hồ đang xây dựng (tổng dung tích hơn 28 tỷ m3), trên 510 hồ đã có quy hoạch (tổng dung tích gần 4 tỷ m3). Trong số các hồ nêu trên, có khoảng 800 hồ thủy điện, tổng dung tích trên 56 tỷ m3 (gồm 59 hồ đang vận hành, 231 hồ đang xây dựng và hơn 500 hồ đã có quy hoạch xây dựng) và hơn 2.100 hồ chứa thủy lợi, tổng dung tích hơn 9 tỷ m3, phần lớn là hồ chứa nhỏ, đã xây dựng xong, đang vận hành.</w:t>
      </w:r>
    </w:p>
    <w:p w14:paraId="095589FD" w14:textId="77777777" w:rsidR="005458EF" w:rsidRPr="00637B6A" w:rsidRDefault="005458EF" w:rsidP="005458EF">
      <w:pPr>
        <w:jc w:val="both"/>
        <w:rPr>
          <w:sz w:val="28"/>
          <w:szCs w:val="28"/>
          <w:lang w:val="en-US"/>
        </w:rPr>
      </w:pPr>
    </w:p>
    <w:p w14:paraId="3A51BB87" w14:textId="45EF5534" w:rsidR="005458EF" w:rsidRPr="00637B6A" w:rsidRDefault="005458EF" w:rsidP="005458EF">
      <w:pPr>
        <w:jc w:val="both"/>
        <w:rPr>
          <w:sz w:val="28"/>
          <w:szCs w:val="28"/>
          <w:lang w:val="en-US"/>
        </w:rPr>
      </w:pPr>
      <w:r w:rsidRPr="00637B6A">
        <w:rPr>
          <w:sz w:val="28"/>
          <w:szCs w:val="28"/>
          <w:lang w:val="en-US"/>
        </w:rPr>
        <w:t>Việt Nam cũng có lợi thế bổ sung nguồn nước, khi nằm trong số các quốc gia có lượng mưa lớn trên thế giới với lượng mưa trung bình năm khoảng 1940-1960mm (tương đương tổng lượng nước khoảng 640 tỷ m3/ năm). Tuy nhiên, lượng mưa của Việt Nam phân bố rất không đều theo không gian và thời gian, tập trung chủ yếu trong 4-5 tháng mùa mưa (chiếm 75-85% tổng lượng mưa năm), lượng mưa trong mùa khô chỉ chiếm 15-25%. Phía Đông Trường Sơn thuộc vùng Bắc Trung Bộ, Trung Trung Bộ, Tây Nguyên và khu vực trung du, miền núi Bắc Bộ được ghi nhận là những khu vực có lượng mưa lớn trên cả nước. Nguồn nước dưới lòng đất của Việt Nam cũng có trữ lượng tiềm năng khá lớn, tập trung chủ yếu ở các khu vực đồng bằng Bắc Bộ, đồng bằng Nam Bộ và khu vực Tây Nguyên. Tổng trữ lượng nước dưới đất trên toàn lãnh thổ Việt Nam ước tính vào khoảng 91,5 tỷ m3/năm, trong đó, nước nhạt khoảng 69,1 tỷ m3/năm, còn nước mặn khoảng 22,4 tỷ m3/năm.</w:t>
      </w:r>
      <w:r w:rsidRPr="00637B6A">
        <w:rPr>
          <w:sz w:val="28"/>
          <w:szCs w:val="28"/>
          <w:lang w:val="en-US"/>
        </w:rPr>
        <w:t xml:space="preserve"> </w:t>
      </w:r>
      <w:r w:rsidRPr="00637B6A">
        <w:rPr>
          <w:sz w:val="28"/>
          <w:szCs w:val="28"/>
          <w:lang w:val="en-US"/>
        </w:rPr>
        <w:t>Với trữ lượng nước hiện nay, tổng lượng nước bình quân trên đầu người của Việt Nam vào khoảng 8.610 m3/người/năm, cao hơn so với tiêu chuẩn của khu vực và trên toàn cầu.</w:t>
      </w:r>
    </w:p>
    <w:p w14:paraId="6420C2C9" w14:textId="77777777" w:rsidR="005458EF" w:rsidRPr="00637B6A" w:rsidRDefault="005458EF" w:rsidP="005458EF">
      <w:pPr>
        <w:jc w:val="both"/>
        <w:rPr>
          <w:sz w:val="28"/>
          <w:szCs w:val="28"/>
          <w:lang w:val="en-US"/>
        </w:rPr>
      </w:pPr>
      <w:r w:rsidRPr="00637B6A">
        <w:rPr>
          <w:sz w:val="28"/>
          <w:szCs w:val="28"/>
          <w:lang w:val="en-US"/>
        </w:rPr>
        <w:lastRenderedPageBreak/>
        <w:t xml:space="preserve">      </w:t>
      </w:r>
      <w:r w:rsidRPr="00637B6A">
        <w:rPr>
          <w:sz w:val="28"/>
          <w:szCs w:val="28"/>
          <w:lang w:val="en-US"/>
        </w:rPr>
        <w:t>Các sinh vật sinh sống trên trái đất này đều cần nước để sinh sôi,phát triển và kéo dài tuổi thọ hoạt động của mình. Không có gì ngạc nhiên khi chúng ta có thể khẳng định rằng, nước rất cần thiết trong cơ thể mỗi sinh vật.</w:t>
      </w:r>
    </w:p>
    <w:p w14:paraId="57DD9506" w14:textId="77777777" w:rsidR="005458EF" w:rsidRPr="00637B6A" w:rsidRDefault="005458EF" w:rsidP="005458EF">
      <w:pPr>
        <w:jc w:val="both"/>
        <w:rPr>
          <w:sz w:val="28"/>
          <w:szCs w:val="28"/>
          <w:lang w:val="en-US"/>
        </w:rPr>
      </w:pPr>
    </w:p>
    <w:p w14:paraId="07EA65C4" w14:textId="28F2367A" w:rsidR="005458EF" w:rsidRPr="00637B6A" w:rsidRDefault="005458EF" w:rsidP="005458EF">
      <w:pPr>
        <w:jc w:val="both"/>
        <w:rPr>
          <w:sz w:val="28"/>
          <w:szCs w:val="28"/>
          <w:lang w:val="en-US"/>
        </w:rPr>
      </w:pPr>
      <w:r w:rsidRPr="00637B6A">
        <w:rPr>
          <w:sz w:val="28"/>
          <w:szCs w:val="28"/>
          <w:lang w:val="en-US"/>
        </w:rPr>
        <w:t>Cơ thể sinh vật chứa một hàm lượng nước rất cao, từ 50 – 90% khối lượng cơ thể. Thậm chí có trường hợp nước chiếm tỷ lên cao hơn ở một số loài cây mọng nước, ruột khoang.</w:t>
      </w:r>
      <w:r w:rsidRPr="00637B6A">
        <w:rPr>
          <w:sz w:val="28"/>
          <w:szCs w:val="28"/>
          <w:lang w:val="en-US"/>
        </w:rPr>
        <w:t xml:space="preserve"> </w:t>
      </w:r>
      <w:r w:rsidRPr="00637B6A">
        <w:rPr>
          <w:sz w:val="28"/>
          <w:szCs w:val="28"/>
          <w:lang w:val="en-US"/>
        </w:rPr>
        <w:t>Nước còn là dung môi cho các chất vô cơ, hữu cơ có mang gốc phân cực hay còn gọi là ưa nước như hydroxyl, amin,…Tài nguyên nước đóng một vai trò quan trọng trong việc giúp cây quang hợp, tạo ra các chất hữu cơ, vận chuyển vô cơ, máu và chất dinh dưỡng ở động vật</w:t>
      </w:r>
      <w:r w:rsidRPr="00637B6A">
        <w:rPr>
          <w:sz w:val="28"/>
          <w:szCs w:val="28"/>
          <w:lang w:val="en-US"/>
        </w:rPr>
        <w:t xml:space="preserve">. </w:t>
      </w:r>
      <w:r w:rsidRPr="00637B6A">
        <w:rPr>
          <w:sz w:val="28"/>
          <w:szCs w:val="28"/>
          <w:lang w:val="en-US"/>
        </w:rPr>
        <w:t>Vì nước chiếm một lượng lớn trong các tế bào thực vật, có thể duy trì độ trương của các tế bào nên hầu như đa số các loại thực vật khác nhau đều có một hình dáng nhất định, không ai giống ai.</w:t>
      </w:r>
      <w:r w:rsidRPr="00637B6A">
        <w:rPr>
          <w:sz w:val="28"/>
          <w:szCs w:val="28"/>
          <w:lang w:val="en-US"/>
        </w:rPr>
        <w:t xml:space="preserve"> </w:t>
      </w:r>
      <w:r w:rsidRPr="00637B6A">
        <w:rPr>
          <w:sz w:val="28"/>
          <w:szCs w:val="28"/>
          <w:lang w:val="en-US"/>
        </w:rPr>
        <w:t>Giữa đất và cây, vai trò của tài nguyên nước là vô hạn khi mà nó góp phần tích cực trong việc đảm bảo mối quan hệ giữa cơ thể với môi trường. Trong quá trình trao đổi giữa cây, môi trường đất có sự tham gia của ion H+ và OH- do nước phân ly gây ra.</w:t>
      </w:r>
      <w:r w:rsidRPr="00637B6A">
        <w:rPr>
          <w:sz w:val="28"/>
          <w:szCs w:val="28"/>
          <w:lang w:val="en-US"/>
        </w:rPr>
        <w:t xml:space="preserve"> </w:t>
      </w:r>
      <w:r w:rsidRPr="00637B6A">
        <w:rPr>
          <w:sz w:val="28"/>
          <w:szCs w:val="28"/>
          <w:lang w:val="en-US"/>
        </w:rPr>
        <w:t>Bên cạnh đó, nước còn đóng vai trò quan trọng khi tham gia vào quá trình trao đổi năng lượng, điều hòa nhiệt độ cơ thể, tạo môi trường sống của nhiều loài sinh vật. Trên hết là, nó giữ một nhiệm vụ tích cực trong xã hội hiện đại là phát tán được nói giống của các sinh vật, tạo môi trường sống cho nhiều sinh vật.</w:t>
      </w:r>
    </w:p>
    <w:p w14:paraId="2421FABE" w14:textId="56565EEB" w:rsidR="005458EF" w:rsidRPr="00637B6A" w:rsidRDefault="005458EF" w:rsidP="005458EF">
      <w:pPr>
        <w:jc w:val="both"/>
        <w:rPr>
          <w:sz w:val="28"/>
          <w:szCs w:val="28"/>
          <w:lang w:val="en-US"/>
        </w:rPr>
      </w:pPr>
      <w:r w:rsidRPr="00637B6A">
        <w:rPr>
          <w:sz w:val="28"/>
          <w:szCs w:val="28"/>
          <w:lang w:val="en-US"/>
        </w:rPr>
        <w:t>Vai trò của tài nguyên nước đối với việc sản xuất phục vụ đời sống nông nghiệp, công nghiệp hiện nay phải nói rằng rất quan trọng và được đề cao hơn bao giờ hết. Chúng ta không thể phủ nhận một điều rằng, vai trò của nguồn nước đối với việc sản xuất phục vụ đời sống con người là điều ai cũng nhìn thấy và công nhận.</w:t>
      </w:r>
    </w:p>
    <w:p w14:paraId="46FAF1FF" w14:textId="77777777" w:rsidR="005458EF" w:rsidRPr="00637B6A" w:rsidRDefault="005458EF" w:rsidP="005458EF">
      <w:pPr>
        <w:jc w:val="both"/>
        <w:rPr>
          <w:sz w:val="28"/>
          <w:szCs w:val="28"/>
          <w:lang w:val="en-US"/>
        </w:rPr>
      </w:pPr>
      <w:r w:rsidRPr="00637B6A">
        <w:rPr>
          <w:sz w:val="28"/>
          <w:szCs w:val="28"/>
          <w:lang w:val="en-US"/>
        </w:rPr>
        <w:t>Trong nông nghiệp: Tất cả các loại cây trồng và vật nuôi đều phải cần đến nước để có thể phát triển và tồn tại. Từ một hạt cải bắp muốn phát triển thành một cây thương phẩm bình thường cần đến 25L nước, trong khi đó lúa cần đến 4.500 L nước thì mới có thể cho ra 1kg hạt thóc.</w:t>
      </w:r>
      <w:r w:rsidRPr="00637B6A">
        <w:rPr>
          <w:sz w:val="28"/>
          <w:szCs w:val="28"/>
          <w:lang w:val="en-US"/>
        </w:rPr>
        <w:t xml:space="preserve"> </w:t>
      </w:r>
      <w:r w:rsidRPr="00637B6A">
        <w:rPr>
          <w:sz w:val="28"/>
          <w:szCs w:val="28"/>
          <w:lang w:val="en-US"/>
        </w:rPr>
        <w:t>Thật thấy rằng vai trò của nước đáng khâm phục đúng không? Theo nghiên cứu của FAO, tưới nước và phân bón được xem là hai yếu tố quyết định hàng đầu đến nhu cầu thiết yếu, có vai trò điều tiết các chế độ nhiệt, ánh sáng, chất dinh dưỡng, vi sinh vật, độ thoáng khí,… làm tốc độ tăng sản lượng lương thực vượt qua tốc độ tăng dân số thế giới.</w:t>
      </w:r>
    </w:p>
    <w:p w14:paraId="00177855" w14:textId="59810DCA" w:rsidR="005458EF" w:rsidRPr="00637B6A" w:rsidRDefault="005458EF" w:rsidP="005458EF">
      <w:pPr>
        <w:jc w:val="both"/>
        <w:rPr>
          <w:sz w:val="28"/>
          <w:szCs w:val="28"/>
          <w:lang w:val="en-US"/>
        </w:rPr>
      </w:pPr>
      <w:r w:rsidRPr="00637B6A">
        <w:rPr>
          <w:sz w:val="28"/>
          <w:szCs w:val="28"/>
          <w:lang w:val="en-US"/>
        </w:rPr>
        <w:t>Việt Nam cũng nhờ nguồn nước mà đã làm nên một hệ sinh thái nông nghiệp có tính bền vững và năng suất cao hàng đầu thế giới với vai trò là nước xuất khẩu gạo cao nhất nhì trên thế giới hiện nay.</w:t>
      </w:r>
    </w:p>
    <w:p w14:paraId="52682562" w14:textId="575E43A8" w:rsidR="005458EF" w:rsidRPr="00637B6A" w:rsidRDefault="005458EF" w:rsidP="005458EF">
      <w:pPr>
        <w:jc w:val="both"/>
        <w:rPr>
          <w:sz w:val="28"/>
          <w:szCs w:val="28"/>
          <w:lang w:val="en-US"/>
        </w:rPr>
      </w:pPr>
      <w:r w:rsidRPr="00637B6A">
        <w:rPr>
          <w:sz w:val="28"/>
          <w:szCs w:val="28"/>
          <w:lang w:val="en-US"/>
        </w:rPr>
        <w:t xml:space="preserve">    -</w:t>
      </w:r>
      <w:r w:rsidRPr="00637B6A">
        <w:rPr>
          <w:sz w:val="28"/>
          <w:szCs w:val="28"/>
          <w:lang w:val="en-US"/>
        </w:rPr>
        <w:t xml:space="preserve">Trong công nghiệp: Trong sản xuất công nghiệp, tài nguyên nước đóng một vai trò rất quan trọng. Nước dùng để làm nguội các động cơ, quay các tua bin, dung môi làm tan hóa chất, các phản ứng hóa học,…Bạn có biết, để sản xuất ra 1 tấn gang chúng ta cần đến 300 tấn nước, một tấn xút cần 800 tấn nước không? </w:t>
      </w:r>
      <w:r w:rsidRPr="00637B6A">
        <w:rPr>
          <w:sz w:val="28"/>
          <w:szCs w:val="28"/>
          <w:lang w:val="en-US"/>
        </w:rPr>
        <w:lastRenderedPageBreak/>
        <w:t>Nhìn chung mỗi ngành công nghiệp với mỗi hình thức sản xuất khác nhau sẽ yêu cầu một lượng nước và loại nước khác nhau.</w:t>
      </w:r>
      <w:r w:rsidRPr="00637B6A">
        <w:rPr>
          <w:sz w:val="28"/>
          <w:szCs w:val="28"/>
          <w:lang w:val="en-US"/>
        </w:rPr>
        <w:t xml:space="preserve"> </w:t>
      </w:r>
      <w:r w:rsidRPr="00637B6A">
        <w:rPr>
          <w:sz w:val="28"/>
          <w:szCs w:val="28"/>
          <w:lang w:val="en-US"/>
        </w:rPr>
        <w:t>Có thể nói rằng, vai trò của tài nguyên nước trong việc thúc đẩy sự phát triển kinh tế là rất tích cực và bắt buộc cần phải có. Và nước cũng có nhiều nguồn nước khác nhau, chúng không thể thiếu trong mọi trường hợp, cũng có những tính chất riêng biệt của nó, bạn có thể xem về đặc điểm tài nguyên nước ở Việt nam để hiểu thêm chi tiết.</w:t>
      </w:r>
    </w:p>
    <w:p w14:paraId="608FB104" w14:textId="27FC4F9A" w:rsidR="005458EF" w:rsidRPr="00637B6A" w:rsidRDefault="005458EF" w:rsidP="005458EF">
      <w:pPr>
        <w:jc w:val="both"/>
        <w:rPr>
          <w:color w:val="081B3A"/>
          <w:spacing w:val="3"/>
          <w:sz w:val="28"/>
          <w:szCs w:val="28"/>
          <w:shd w:val="clear" w:color="auto" w:fill="E5F1FF"/>
        </w:rPr>
      </w:pPr>
      <w:r w:rsidRPr="00637B6A">
        <w:rPr>
          <w:sz w:val="28"/>
          <w:szCs w:val="28"/>
          <w:lang w:val="en-US"/>
        </w:rPr>
        <w:t xml:space="preserve">Tuy nhiên vấn đề cấp bách hiện nay </w:t>
      </w:r>
      <w:r w:rsidR="00637B6A" w:rsidRPr="00637B6A">
        <w:rPr>
          <w:sz w:val="28"/>
          <w:szCs w:val="28"/>
          <w:lang w:val="en-US"/>
        </w:rPr>
        <w:t>đáng lo ngại là nguồn nước của Việt Nam đang đối mặt với nhiều vấn đề về ô nhiễm, khan hiếm, cạn kiệt cả về mức độ và quy mô, nhất là tại các vùng đô thị, khu công nghiệp, đe dọa trực tiếp đến an ninh nguồn nước và sự phát triển bền vững của quốc gia. Các nguyên nhân dẫn đến ô nhiễm nguồn nước tại Việt Nam có thể kể đến sự gia tăng dân số kéo theo lượng rác thải gia tăng với khối lượng lớn phục vụ sản xuất và tiêu dùng gây ô nhiễm nguồn nước như: Rác thải sinh hoạt, rác thải y tế. Ô nhiễm d</w:t>
      </w:r>
      <w:r w:rsidR="00637B6A" w:rsidRPr="00637B6A">
        <w:rPr>
          <w:color w:val="081B3A"/>
          <w:spacing w:val="3"/>
          <w:sz w:val="28"/>
          <w:szCs w:val="28"/>
          <w:shd w:val="clear" w:color="auto" w:fill="E5F1FF"/>
        </w:rPr>
        <w:t>o các điều kiện tự nhiên, do quá trình sản xuất công nghiệp phát thải, sản xuất nông nghiệp (thuốc bảo vệ thực vật) và do quá trình đô thị hóa.</w:t>
      </w:r>
    </w:p>
    <w:p w14:paraId="660A30C3" w14:textId="7BF89BA9" w:rsidR="00637B6A" w:rsidRPr="00637B6A" w:rsidRDefault="00637B6A" w:rsidP="005458EF">
      <w:pPr>
        <w:jc w:val="both"/>
        <w:rPr>
          <w:sz w:val="28"/>
          <w:szCs w:val="28"/>
          <w:lang w:val="en-US"/>
        </w:rPr>
      </w:pPr>
      <w:r w:rsidRPr="00637B6A">
        <w:rPr>
          <w:color w:val="081B3A"/>
          <w:spacing w:val="3"/>
          <w:sz w:val="28"/>
          <w:szCs w:val="28"/>
          <w:shd w:val="clear" w:color="auto" w:fill="E5F1FF"/>
          <w:lang w:val="en-US"/>
        </w:rPr>
        <w:t xml:space="preserve">  </w:t>
      </w:r>
      <w:r w:rsidRPr="00637B6A">
        <w:rPr>
          <w:color w:val="081B3A"/>
          <w:spacing w:val="3"/>
          <w:sz w:val="28"/>
          <w:szCs w:val="28"/>
          <w:shd w:val="clear" w:color="auto" w:fill="E5F1FF"/>
          <w:lang w:val="en-US"/>
        </w:rPr>
        <w:t>Theo nhiều chuyên gia, nguồn nước ở nông thôn Việt Nam đang bị ô nhiễm rất nghiêm trọng, khi ngoài sự tác động của nguồn nước thải từ các nhà máy ở lưu vực các con sông, còn có nguồn gây ô nhiễm từ hơn 10 triệu tấn phân bón dùng cho ngành nông nghiệp. Đánh giá của Bộ Tài nguyên và Môi trường, lượng phân bón bị rửa trôi mang theo dư lượng thuốc khá cao. Bên cạnh đó, nghề chăn nuôi cũng góp phần không nhỏ vào hệ lụy này, mỗi năm Việt Nam có khoảng 84,5 triệu tấn chất thải được thải vào môi trường, trong đó có đến 80% không qua xử lý. Không chỉ ô nhiễm nước mặt, các nguồn nước ngầm của Việt nam cũng bị ô nhiễm nặng. Tại một số vùng nông thôn, nguồn nước ngầm bị nhiễm vi sinh đã vượt ngưỡng cho phép. Theo báo cáo tại một số địa phương như Bắc Ninh, Hà Nam, Nam Định… nước ngầm đã có dấu hiệu ô nhiễm chất hữu cơ (N03-, NH4+), kim loại nặng (Fe, As) và đặc biệt ô nhiễm vi sinh (Coliform, E.Coli). Đây là mối đe dọa không chỉ đến hoạt động sản xuất mà còn ảnh hưởng nghiêm trọng tới sức khỏe người dân. Bởi khu vực này, người dân không chỉ sử dụng nước ngầm cho hoạt động sản xuất nông nghiệp mà còn sử dụng nước ngầm trong sinh hoạt hàng ngày. Những thiệt hại về môi trường còn kéo theo thiệt hại về kinh tế, GDP ngành nông nghiệp được dự đoán bị ảnh hưởng nặng nề nhất, với mức sụt giảm khoảng 3,5% vào năm 2035. Đây chỉ là ước tính rất thận trọng của các nhà khoa học vì chỉ mới xét cho những tỉnh bị ô nhiễm nhất ở khu vực hạ lưu, còn trên thực tế cả nước sẽ bị ảnh hưởng nghiêm trọng hơn, ước tính rơi vào khoảng 6% GDP vào năm 2035.</w:t>
      </w:r>
      <w:r>
        <w:rPr>
          <w:color w:val="081B3A"/>
          <w:spacing w:val="3"/>
          <w:sz w:val="28"/>
          <w:szCs w:val="28"/>
          <w:shd w:val="clear" w:color="auto" w:fill="E5F1FF"/>
          <w:lang w:val="en-US"/>
        </w:rPr>
        <w:t xml:space="preserve"> </w:t>
      </w:r>
      <w:r w:rsidRPr="00637B6A">
        <w:rPr>
          <w:color w:val="081B3A"/>
          <w:spacing w:val="3"/>
          <w:sz w:val="28"/>
          <w:szCs w:val="28"/>
          <w:shd w:val="clear" w:color="auto" w:fill="E5F1FF"/>
          <w:lang w:val="en-US"/>
        </w:rPr>
        <w:t xml:space="preserve">Ngoài ra, nguồn nước ngoại lai chiếm trên 60% tổng tài nguyên nước mặt, đặc biệt là ở 2 lưu vực sông lớn nhất Việt Nam là sông Cửu Long và sông Hồng, nguồn nước ngoại lai chiếm lần lượt 90% và 50% tổng khối lượng nước bề mặt. Trước khi chảy vào Việt Nam cung cấp nước cho sông Cửu Long, sông Mê Kông đã chảy qua 6 quốc gia </w:t>
      </w:r>
      <w:r w:rsidRPr="00637B6A">
        <w:rPr>
          <w:color w:val="081B3A"/>
          <w:spacing w:val="3"/>
          <w:sz w:val="28"/>
          <w:szCs w:val="28"/>
          <w:shd w:val="clear" w:color="auto" w:fill="E5F1FF"/>
          <w:lang w:val="en-US"/>
        </w:rPr>
        <w:lastRenderedPageBreak/>
        <w:t>là: Trung Quốc, Myanmar, Thái Lan, Lào, Campuchia. Trong khi đó, theo phân bố dòng chảy lưu vực của Ủy hội sông Mê Kông (MRC), Việt Nam chỉ chiếm 9% diện tích lưu vực và 11% tỷ lệ dòng chảy đóng góp, trong khi các đập tại Trung Quốc đang trữ tới 56% lượng nước, sau đó là Lào với 32,7% lượng nước và dự kiến sẽ còn tăng thêm khi các nước thượng nguồn đang tiếp tục xây dựng các nhà máy thủy điện. Nằm ở hạ lưu sông Mê Kông, Việt Nam không thể chủ động trong việc bảo vệ, khai thác và sử dụng nguồn nước này, nhất là khi các quốc gia thượng nguồn ngày càng khai thác triệt để nguồn nước để sản xuất điện. Khi các đập thủy điện ở thượng nguồn làm cho dòng chảy yếu đi thì không đủ sức vận chuyển phù sa và cát về Đồng bằng sông Cửu Long nữa, đồng nghĩa với việc sạt lở ở Đồng bằng sông Cửu Long sẽ khó có thể khắc phục được. Bên cạnh đó, các vấn đề liên quan đến biến đổi khí hậu làm nước biển dâng, xâm nhập mặn rừng đầu nguồn bị suy giảm cũng gây ra những tác động không hề nhỏ tới nguồn nước.</w:t>
      </w:r>
    </w:p>
    <w:sectPr w:rsidR="00637B6A" w:rsidRPr="00637B6A" w:rsidSect="00DB025A">
      <w:pgSz w:w="11907" w:h="16840" w:code="9"/>
      <w:pgMar w:top="1418" w:right="1134" w:bottom="1134" w:left="1701"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58EF"/>
    <w:rsid w:val="004B5094"/>
    <w:rsid w:val="00540FB1"/>
    <w:rsid w:val="005458EF"/>
    <w:rsid w:val="00637B6A"/>
    <w:rsid w:val="00656FD0"/>
    <w:rsid w:val="00B73451"/>
    <w:rsid w:val="00D035B1"/>
    <w:rsid w:val="00DB025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977977"/>
  <w15:chartTrackingRefBased/>
  <w15:docId w15:val="{16F90FAA-34E5-485C-ABD2-4A90DC3F01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6"/>
        <w:szCs w:val="24"/>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4</Pages>
  <Words>1431</Words>
  <Characters>8162</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Dung Quoc</dc:creator>
  <cp:keywords/>
  <dc:description/>
  <cp:lastModifiedBy>Dung Quoc</cp:lastModifiedBy>
  <cp:revision>1</cp:revision>
  <dcterms:created xsi:type="dcterms:W3CDTF">2026-05-17T18:16:00Z</dcterms:created>
  <dcterms:modified xsi:type="dcterms:W3CDTF">2026-05-17T18:31:00Z</dcterms:modified>
</cp:coreProperties>
</file>