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A76" w:rsidRPr="00D172AA" w:rsidRDefault="00537A76" w:rsidP="003D4BA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ЗАДАНИЕ: Моделирование системы средствами UML, составление алгоритмов и спецификации</w:t>
      </w:r>
    </w:p>
    <w:p w:rsidR="00537A76" w:rsidRPr="00D172AA" w:rsidRDefault="00537A76" w:rsidP="003D4BA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Диаграмма прецедентов (</w:t>
      </w:r>
      <w:proofErr w:type="spellStart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</w:t>
      </w:r>
      <w:proofErr w:type="spellEnd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Diagram</w:t>
      </w:r>
      <w:proofErr w:type="spellEnd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537A76" w:rsidRPr="00D172AA" w:rsidRDefault="00537A76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Акторы</w:t>
      </w:r>
      <w:proofErr w:type="spellEnd"/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537A76" w:rsidRPr="00D172AA" w:rsidRDefault="00537A76" w:rsidP="003D4B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Менеджер</w:t>
      </w: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 - основной пользователь системы</w:t>
      </w:r>
    </w:p>
    <w:p w:rsidR="00537A76" w:rsidRPr="00D172AA" w:rsidRDefault="00537A76" w:rsidP="003D4B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</w:t>
      </w: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 - внешняя система (для расчетов)</w:t>
      </w:r>
    </w:p>
    <w:p w:rsidR="00537A76" w:rsidRPr="00D172AA" w:rsidRDefault="00537A76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Прецеденты:</w:t>
      </w:r>
    </w:p>
    <w:p w:rsidR="00537A76" w:rsidRPr="00D172AA" w:rsidRDefault="00537A76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функции Менеджера: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списка партнеров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партнера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данных партнера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истории услуг партнера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Расчет себестоимости услуги (включает Систему)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Расчет количества материалов (включает Систему)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Поиск и фильтрация партнеров</w:t>
      </w:r>
    </w:p>
    <w:p w:rsidR="00537A76" w:rsidRPr="00D172AA" w:rsidRDefault="00537A76" w:rsidP="003D4B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t>Экспорт данных партнеров</w:t>
      </w:r>
    </w:p>
    <w:p w:rsidR="00C213D5" w:rsidRPr="00D172AA" w:rsidRDefault="007272F9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EFF0EC4" wp14:editId="69E63F15">
            <wp:extent cx="4930140" cy="7045811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907" r="1211"/>
                    <a:stretch/>
                  </pic:blipFill>
                  <pic:spPr bwMode="auto">
                    <a:xfrm>
                      <a:off x="0" y="0"/>
                      <a:ext cx="4932710" cy="704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2F9" w:rsidRPr="007272F9" w:rsidRDefault="007272F9" w:rsidP="003D4BA6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Диаграмма активности (</w:t>
      </w:r>
      <w:proofErr w:type="spellStart"/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Activity</w:t>
      </w:r>
      <w:proofErr w:type="spellEnd"/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Diagram</w:t>
      </w:r>
      <w:proofErr w:type="spellEnd"/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p w:rsidR="007272F9" w:rsidRPr="007272F9" w:rsidRDefault="007272F9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Процесс: "Добавление нового партнера"</w:t>
      </w:r>
    </w:p>
    <w:p w:rsidR="007272F9" w:rsidRPr="00D172AA" w:rsidRDefault="007272F9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272F9" w:rsidRPr="00D172AA" w:rsidRDefault="007272F9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BBC66C5" wp14:editId="35BF96C4">
            <wp:extent cx="5048250" cy="5936742"/>
            <wp:effectExtent l="0" t="0" r="0" b="6985"/>
            <wp:docPr id="2" name="Рисунок 2" descr="C:\Users\denis\Downloads\deepseek_mermaid_20251028_e58d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ownloads\deepseek_mermaid_20251028_e58d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33" b="63674"/>
                    <a:stretch/>
                  </pic:blipFill>
                  <pic:spPr bwMode="auto">
                    <a:xfrm>
                      <a:off x="0" y="0"/>
                      <a:ext cx="5050586" cy="593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2F9" w:rsidRPr="00D172AA" w:rsidRDefault="007272F9" w:rsidP="003D4BA6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b/>
          <w:bCs/>
          <w:color w:val="000000" w:themeColor="text1"/>
          <w:sz w:val="28"/>
          <w:szCs w:val="28"/>
        </w:rPr>
        <w:t>3. Диаграмма последовательности (</w:t>
      </w:r>
      <w:proofErr w:type="spellStart"/>
      <w:r w:rsidRPr="00D172AA">
        <w:rPr>
          <w:rStyle w:val="a5"/>
          <w:b/>
          <w:bCs/>
          <w:color w:val="000000" w:themeColor="text1"/>
          <w:sz w:val="28"/>
          <w:szCs w:val="28"/>
        </w:rPr>
        <w:t>Sequence</w:t>
      </w:r>
      <w:proofErr w:type="spellEnd"/>
      <w:r w:rsidRPr="00D172AA">
        <w:rPr>
          <w:rStyle w:val="a5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172AA">
        <w:rPr>
          <w:rStyle w:val="a5"/>
          <w:b/>
          <w:bCs/>
          <w:color w:val="000000" w:themeColor="text1"/>
          <w:sz w:val="28"/>
          <w:szCs w:val="28"/>
        </w:rPr>
        <w:t>Diagram</w:t>
      </w:r>
      <w:proofErr w:type="spellEnd"/>
      <w:r w:rsidRPr="00D172AA">
        <w:rPr>
          <w:rStyle w:val="a5"/>
          <w:b/>
          <w:bCs/>
          <w:color w:val="000000" w:themeColor="text1"/>
          <w:sz w:val="28"/>
          <w:szCs w:val="28"/>
        </w:rPr>
        <w:t>)</w:t>
      </w:r>
    </w:p>
    <w:p w:rsidR="007272F9" w:rsidRPr="00D172AA" w:rsidRDefault="007272F9" w:rsidP="003D4BA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color w:val="000000" w:themeColor="text1"/>
          <w:sz w:val="28"/>
          <w:szCs w:val="28"/>
        </w:rPr>
        <w:t>Процесс: "Просмотр истории услуг партнера"</w:t>
      </w:r>
    </w:p>
    <w:p w:rsidR="007272F9" w:rsidRPr="00D172AA" w:rsidRDefault="007272F9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64BBC85" wp14:editId="228BEA0C">
            <wp:extent cx="5935980" cy="2499360"/>
            <wp:effectExtent l="0" t="0" r="7620" b="0"/>
            <wp:docPr id="3" name="Рисунок 3" descr="C:\Users\denis\Downloads\deepseek_mermaid_20251028_05d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is\Downloads\deepseek_mermaid_20251028_05d8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485" w:rsidRPr="00D172AA" w:rsidRDefault="00E13485" w:rsidP="003D4BA6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b/>
          <w:bCs/>
          <w:color w:val="000000" w:themeColor="text1"/>
          <w:sz w:val="28"/>
          <w:szCs w:val="28"/>
        </w:rPr>
        <w:t>4. Спецификация модуля</w:t>
      </w:r>
    </w:p>
    <w:p w:rsidR="00E13485" w:rsidRPr="00D172AA" w:rsidRDefault="00E13485" w:rsidP="003D4BA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color w:val="000000" w:themeColor="text1"/>
          <w:sz w:val="28"/>
          <w:szCs w:val="28"/>
        </w:rPr>
        <w:t>Краткая спецификация модуля "Учет партнеров":</w:t>
      </w:r>
    </w:p>
    <w:p w:rsidR="00E13485" w:rsidRPr="00D172AA" w:rsidRDefault="00E13485" w:rsidP="003D4BA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color w:val="000000" w:themeColor="text1"/>
          <w:sz w:val="28"/>
          <w:szCs w:val="28"/>
        </w:rPr>
        <w:t>Входные данные:</w:t>
      </w:r>
    </w:p>
    <w:p w:rsidR="00E13485" w:rsidRPr="00D172AA" w:rsidRDefault="00E13485" w:rsidP="003D4BA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 xml:space="preserve">Данные партнера: наименование, тип, рейтинг, адрес, ФИО руководителя, телефон, </w:t>
      </w:r>
      <w:proofErr w:type="spellStart"/>
      <w:r w:rsidRPr="00D172AA">
        <w:rPr>
          <w:color w:val="000000" w:themeColor="text1"/>
          <w:sz w:val="28"/>
          <w:szCs w:val="28"/>
        </w:rPr>
        <w:t>email</w:t>
      </w:r>
      <w:proofErr w:type="spellEnd"/>
    </w:p>
    <w:p w:rsidR="00E13485" w:rsidRPr="00D172AA" w:rsidRDefault="00E13485" w:rsidP="003D4BA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Идентификатор услуги (для расчетов)</w:t>
      </w:r>
    </w:p>
    <w:p w:rsidR="00E13485" w:rsidRPr="00D172AA" w:rsidRDefault="00E13485" w:rsidP="003D4BA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Параметры услуги: вес изделия, площадь загрязнения</w:t>
      </w:r>
    </w:p>
    <w:p w:rsidR="00E13485" w:rsidRPr="00D172AA" w:rsidRDefault="00E13485" w:rsidP="003D4BA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Количество выполняемых услуг</w:t>
      </w:r>
    </w:p>
    <w:p w:rsidR="00E13485" w:rsidRPr="00D172AA" w:rsidRDefault="00E13485" w:rsidP="003D4BA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color w:val="000000" w:themeColor="text1"/>
          <w:sz w:val="28"/>
          <w:szCs w:val="28"/>
        </w:rPr>
        <w:t>Выходные данные:</w:t>
      </w:r>
    </w:p>
    <w:p w:rsidR="00E13485" w:rsidRPr="00D172AA" w:rsidRDefault="00E13485" w:rsidP="003D4BA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Список партнеров с основной информацией</w:t>
      </w:r>
    </w:p>
    <w:p w:rsidR="00E13485" w:rsidRPr="00D172AA" w:rsidRDefault="00E13485" w:rsidP="003D4BA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История оказанных услуг по партнеру</w:t>
      </w:r>
    </w:p>
    <w:p w:rsidR="00E13485" w:rsidRPr="00D172AA" w:rsidRDefault="00E13485" w:rsidP="003D4BA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Рассчитанная себестоимость услуги</w:t>
      </w:r>
    </w:p>
    <w:p w:rsidR="00E13485" w:rsidRPr="00D172AA" w:rsidRDefault="00E13485" w:rsidP="003D4BA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Рассчитанное количество материалов</w:t>
      </w:r>
    </w:p>
    <w:p w:rsidR="00E13485" w:rsidRPr="00D172AA" w:rsidRDefault="00E13485" w:rsidP="003D4BA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left="0"/>
        <w:rPr>
          <w:color w:val="000000" w:themeColor="text1"/>
          <w:sz w:val="28"/>
          <w:szCs w:val="28"/>
        </w:rPr>
      </w:pPr>
      <w:r w:rsidRPr="00D172AA">
        <w:rPr>
          <w:color w:val="000000" w:themeColor="text1"/>
          <w:sz w:val="28"/>
          <w:szCs w:val="28"/>
        </w:rPr>
        <w:t>Экспортированные CSV-файлы</w:t>
      </w:r>
    </w:p>
    <w:p w:rsidR="00E13485" w:rsidRPr="00D172AA" w:rsidRDefault="00E13485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13485" w:rsidRPr="00D172AA" w:rsidRDefault="00E13485" w:rsidP="003D4BA6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b/>
          <w:bCs/>
          <w:color w:val="000000" w:themeColor="text1"/>
          <w:sz w:val="28"/>
          <w:szCs w:val="28"/>
        </w:rPr>
        <w:t>5. Алгоритм функции расчета себестоимости услуги (Модуль 2)</w:t>
      </w:r>
    </w:p>
    <w:p w:rsidR="00E13485" w:rsidRPr="00D172AA" w:rsidRDefault="00E13485" w:rsidP="003D4BA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00000" w:themeColor="text1"/>
          <w:sz w:val="28"/>
          <w:szCs w:val="28"/>
        </w:rPr>
      </w:pPr>
      <w:r w:rsidRPr="00D172AA">
        <w:rPr>
          <w:rStyle w:val="a5"/>
          <w:color w:val="000000" w:themeColor="text1"/>
          <w:sz w:val="28"/>
          <w:szCs w:val="28"/>
        </w:rPr>
        <w:lastRenderedPageBreak/>
        <w:t>Блок-схема алгоритма:</w:t>
      </w:r>
    </w:p>
    <w:p w:rsidR="00E13485" w:rsidRPr="00D172AA" w:rsidRDefault="00E13485" w:rsidP="003D4B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2A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CF9CE63" wp14:editId="166FB503">
            <wp:extent cx="3421380" cy="6158484"/>
            <wp:effectExtent l="0" t="0" r="7620" b="0"/>
            <wp:docPr id="4" name="Рисунок 4" descr="C:\Users\denis\Downloads\deepseek_mermaid_20251028_3d00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nis\Downloads\deepseek_mermaid_20251028_3d002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7" r="48849" b="78501"/>
                    <a:stretch/>
                  </pic:blipFill>
                  <pic:spPr bwMode="auto">
                    <a:xfrm>
                      <a:off x="0" y="0"/>
                      <a:ext cx="3421380" cy="615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Текстовое описание алгоритма (ГОСТ 24.301):</w:t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Функция: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calculateServiceCost</w:t>
      </w:r>
      <w:proofErr w:type="spell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serviceId</w:t>
      </w:r>
      <w:proofErr w:type="spell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proofErr w:type="gram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Int</w:t>
      </w:r>
      <w:proofErr w:type="spell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</w:t>
      </w:r>
      <w:proofErr w:type="gram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Double</w:t>
      </w:r>
      <w:proofErr w:type="spellEnd"/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Назначение: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Расчет себестоимости оказания услуги</w:t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Входные параметры:</w:t>
      </w:r>
    </w:p>
    <w:p w:rsidR="00E13485" w:rsidRPr="00E13485" w:rsidRDefault="00E13485" w:rsidP="003D4BA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serviceId</w:t>
      </w:r>
      <w:proofErr w:type="spell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идентификатор услуги (целое число)</w:t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Выходные параметры:</w:t>
      </w:r>
    </w:p>
    <w:p w:rsidR="00E13485" w:rsidRPr="00E13485" w:rsidRDefault="00E13485" w:rsidP="003D4BA6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Себестоимость услуги (вещественное число) или -1 при ошибке</w:t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Описание алгоритма: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Начало функции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Поиск услуги: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Выполнить запрос к базе данных для поиска услуги по </w:t>
      </w:r>
      <w:proofErr w:type="gram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указанному</w:t>
      </w:r>
      <w:proofErr w:type="gramEnd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serviceId</w:t>
      </w:r>
      <w:proofErr w:type="spellEnd"/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Проверка найденной услуги: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Если услуга не найдена, перейти к шагу 9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Получение данных о материалах: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найденной услуги получить список необходимых материалов с нормами расхода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Расчет стоимости материалов: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Для каждого материала вычислить произведение нормы расхода на текущую цену, просуммировать все произведения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Получение данных о трудозатратах: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Получить норму времени на выполнение услуги и часовую ставку сотрудника соответствующей квалификации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Расчет трудозатрат: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Вычислить произведение нормы времени на часовую ставку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Расчет себестоимости: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Сложить стоимость материалов и трудозатраты, перейти к шагу 10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ошибки: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Установить возвращаемое значение -1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Возврат результата:</w:t>
      </w: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Вернуть вычисленное значение</w:t>
      </w:r>
    </w:p>
    <w:p w:rsidR="00E13485" w:rsidRPr="00E13485" w:rsidRDefault="00E13485" w:rsidP="003D4BA6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Конец функции</w:t>
      </w:r>
    </w:p>
    <w:p w:rsidR="00E13485" w:rsidRPr="00E13485" w:rsidRDefault="00E13485" w:rsidP="003D4BA6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172A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Исключительные ситуации:</w:t>
      </w:r>
    </w:p>
    <w:p w:rsidR="00E13485" w:rsidRPr="00E13485" w:rsidRDefault="00E13485" w:rsidP="003D4BA6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отсутствии услуги в базе данных возвращается -1</w:t>
      </w:r>
    </w:p>
    <w:p w:rsidR="00D172AA" w:rsidRPr="00BF79B0" w:rsidRDefault="00E13485" w:rsidP="00BF79B0">
      <w:pPr>
        <w:numPr>
          <w:ilvl w:val="0"/>
          <w:numId w:val="8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1348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отсутствии данных о материалах или ставках сотрудников возвращается -1</w:t>
      </w:r>
      <w:bookmarkStart w:id="0" w:name="_GoBack"/>
      <w:bookmarkEnd w:id="0"/>
    </w:p>
    <w:sectPr w:rsidR="00D172AA" w:rsidRPr="00BF7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F686B"/>
    <w:multiLevelType w:val="multilevel"/>
    <w:tmpl w:val="28E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91002"/>
    <w:multiLevelType w:val="multilevel"/>
    <w:tmpl w:val="BA8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A85F9C"/>
    <w:multiLevelType w:val="multilevel"/>
    <w:tmpl w:val="559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677475"/>
    <w:multiLevelType w:val="multilevel"/>
    <w:tmpl w:val="E0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D596D"/>
    <w:multiLevelType w:val="multilevel"/>
    <w:tmpl w:val="E4B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9D31D0"/>
    <w:multiLevelType w:val="multilevel"/>
    <w:tmpl w:val="4AA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A76F15"/>
    <w:multiLevelType w:val="multilevel"/>
    <w:tmpl w:val="AA3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B83436"/>
    <w:multiLevelType w:val="multilevel"/>
    <w:tmpl w:val="705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D24"/>
    <w:rsid w:val="003D4BA6"/>
    <w:rsid w:val="00537A76"/>
    <w:rsid w:val="00553D24"/>
    <w:rsid w:val="007272F9"/>
    <w:rsid w:val="00BF79B0"/>
    <w:rsid w:val="00C213D5"/>
    <w:rsid w:val="00D172AA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7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7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72F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272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7272F9"/>
    <w:rPr>
      <w:b/>
      <w:bCs/>
    </w:rPr>
  </w:style>
  <w:style w:type="paragraph" w:customStyle="1" w:styleId="ds-markdown-paragraph">
    <w:name w:val="ds-markdown-paragraph"/>
    <w:basedOn w:val="a"/>
    <w:rsid w:val="00727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7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7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72F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272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7272F9"/>
    <w:rPr>
      <w:b/>
      <w:bCs/>
    </w:rPr>
  </w:style>
  <w:style w:type="paragraph" w:customStyle="1" w:styleId="ds-markdown-paragraph">
    <w:name w:val="ds-markdown-paragraph"/>
    <w:basedOn w:val="a"/>
    <w:rsid w:val="00727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5</cp:revision>
  <dcterms:created xsi:type="dcterms:W3CDTF">2025-10-28T06:47:00Z</dcterms:created>
  <dcterms:modified xsi:type="dcterms:W3CDTF">2025-10-28T07:19:00Z</dcterms:modified>
</cp:coreProperties>
</file>