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7659" w:rsidRPr="007157B5" w:rsidRDefault="00912F99" w:rsidP="003F7659">
      <w:pPr>
        <w:spacing w:line="360" w:lineRule="auto"/>
        <w:jc w:val="center"/>
        <w:rPr>
          <w:b/>
          <w:sz w:val="22"/>
          <w:szCs w:val="22"/>
        </w:rPr>
      </w:pPr>
      <w:bookmarkStart w:id="0" w:name="_GoBack"/>
      <w:bookmarkEnd w:id="0"/>
      <w:r>
        <w:rPr>
          <w:b/>
          <w:noProof/>
          <w:sz w:val="22"/>
          <w:szCs w:val="22"/>
        </w:rPr>
        <w:pict>
          <v:rect id="_x0000_s1032" style="position:absolute;left:0;text-align:left;margin-left:-3.3pt;margin-top:-38.4pt;width:485.8pt;height:783pt;z-index:-251658752" filled="f" strokeweight="2pt"/>
        </w:pict>
      </w:r>
      <w:r w:rsidR="003F7659" w:rsidRPr="007157B5">
        <w:rPr>
          <w:b/>
          <w:sz w:val="22"/>
          <w:szCs w:val="22"/>
        </w:rPr>
        <w:t>МИНИСТЕРСТВО ОБРАЗОВАНИЯ И НАУКИ РОССИЙСКОЙ ФЕДЕРАЦИИ</w:t>
      </w:r>
    </w:p>
    <w:p w:rsidR="003F7659" w:rsidRPr="00607FB7" w:rsidRDefault="003F7659" w:rsidP="003F7659">
      <w:pPr>
        <w:keepNext/>
        <w:spacing w:after="240"/>
        <w:jc w:val="center"/>
        <w:outlineLvl w:val="1"/>
        <w:rPr>
          <w:b/>
          <w:caps/>
          <w:sz w:val="22"/>
          <w:szCs w:val="22"/>
        </w:rPr>
      </w:pPr>
      <w:r w:rsidRPr="00607FB7">
        <w:rPr>
          <w:b/>
          <w:sz w:val="22"/>
          <w:szCs w:val="22"/>
        </w:rPr>
        <w:t xml:space="preserve">федеральное государственное автономное образовательное </w:t>
      </w:r>
      <w:r w:rsidRPr="00607FB7">
        <w:rPr>
          <w:b/>
          <w:sz w:val="22"/>
          <w:szCs w:val="22"/>
        </w:rPr>
        <w:br/>
        <w:t xml:space="preserve">учреждение высшего образования </w:t>
      </w:r>
      <w:r w:rsidRPr="00607FB7">
        <w:rPr>
          <w:b/>
          <w:caps/>
          <w:sz w:val="22"/>
          <w:szCs w:val="22"/>
        </w:rPr>
        <w:br/>
        <w:t>«</w:t>
      </w:r>
      <w:r w:rsidRPr="00607FB7">
        <w:rPr>
          <w:b/>
          <w:sz w:val="22"/>
          <w:szCs w:val="22"/>
        </w:rPr>
        <w:t>Санкт-Петербургский политехнический университет Петра Великого</w:t>
      </w:r>
      <w:r w:rsidRPr="00607FB7">
        <w:rPr>
          <w:b/>
          <w:caps/>
          <w:sz w:val="22"/>
          <w:szCs w:val="22"/>
        </w:rPr>
        <w:t>»</w:t>
      </w:r>
    </w:p>
    <w:p w:rsidR="003F7659" w:rsidRDefault="003F7659" w:rsidP="003F7659">
      <w:pPr>
        <w:keepNext/>
        <w:spacing w:after="240"/>
        <w:jc w:val="center"/>
        <w:outlineLvl w:val="1"/>
        <w:rPr>
          <w:b/>
          <w:caps/>
          <w:spacing w:val="20"/>
          <w:sz w:val="22"/>
          <w:szCs w:val="22"/>
        </w:rPr>
      </w:pPr>
      <w:r w:rsidRPr="007157B5">
        <w:rPr>
          <w:b/>
          <w:caps/>
          <w:spacing w:val="20"/>
          <w:sz w:val="22"/>
          <w:szCs w:val="22"/>
        </w:rPr>
        <w:t xml:space="preserve">уНИВЕРСИТЕТСКИЙ ПОЛИТЕХНИЧЕСКИЙ КОЛЛЕДЖ </w:t>
      </w:r>
    </w:p>
    <w:p w:rsidR="003F7659" w:rsidRPr="00514878" w:rsidRDefault="003F7659" w:rsidP="003F7659">
      <w:pPr>
        <w:keepNext/>
        <w:spacing w:after="240"/>
        <w:jc w:val="center"/>
        <w:outlineLvl w:val="1"/>
        <w:rPr>
          <w:b/>
          <w:caps/>
          <w:spacing w:val="20"/>
          <w:sz w:val="22"/>
          <w:szCs w:val="22"/>
        </w:rPr>
      </w:pPr>
    </w:p>
    <w:tbl>
      <w:tblPr>
        <w:tblW w:w="4485" w:type="pct"/>
        <w:tblInd w:w="789" w:type="dxa"/>
        <w:tblLook w:val="04A0" w:firstRow="1" w:lastRow="0" w:firstColumn="1" w:lastColumn="0" w:noHBand="0" w:noVBand="1"/>
      </w:tblPr>
      <w:tblGrid>
        <w:gridCol w:w="4115"/>
        <w:gridCol w:w="4724"/>
      </w:tblGrid>
      <w:tr w:rsidR="003F7659" w:rsidRPr="00514878" w:rsidTr="00535258">
        <w:trPr>
          <w:trHeight w:val="699"/>
        </w:trPr>
        <w:tc>
          <w:tcPr>
            <w:tcW w:w="2328" w:type="pct"/>
          </w:tcPr>
          <w:p w:rsidR="003F7659" w:rsidRPr="00514878" w:rsidRDefault="003F7659" w:rsidP="00535258">
            <w:pPr>
              <w:jc w:val="both"/>
              <w:rPr>
                <w:sz w:val="28"/>
                <w:szCs w:val="28"/>
              </w:rPr>
            </w:pPr>
          </w:p>
        </w:tc>
        <w:tc>
          <w:tcPr>
            <w:tcW w:w="2672" w:type="pct"/>
            <w:vMerge w:val="restart"/>
          </w:tcPr>
          <w:p w:rsidR="003F7659" w:rsidRPr="003A0805" w:rsidRDefault="003F7659" w:rsidP="00535258">
            <w:pPr>
              <w:jc w:val="center"/>
              <w:rPr>
                <w:b/>
                <w:sz w:val="28"/>
                <w:szCs w:val="28"/>
              </w:rPr>
            </w:pPr>
            <w:r>
              <w:rPr>
                <w:b/>
                <w:sz w:val="28"/>
                <w:szCs w:val="28"/>
              </w:rPr>
              <w:t xml:space="preserve">      Допустить к защите</w:t>
            </w:r>
          </w:p>
          <w:p w:rsidR="003F7659" w:rsidRDefault="003F7659" w:rsidP="00535258">
            <w:pPr>
              <w:rPr>
                <w:sz w:val="28"/>
                <w:szCs w:val="28"/>
              </w:rPr>
            </w:pPr>
            <w:r>
              <w:rPr>
                <w:sz w:val="28"/>
                <w:szCs w:val="28"/>
              </w:rPr>
              <w:t xml:space="preserve">                </w:t>
            </w:r>
            <w:r w:rsidRPr="001F6884">
              <w:rPr>
                <w:sz w:val="28"/>
                <w:szCs w:val="28"/>
              </w:rPr>
              <w:t xml:space="preserve">Заместитель директора </w:t>
            </w:r>
          </w:p>
          <w:p w:rsidR="003F7659" w:rsidRPr="003A0805" w:rsidRDefault="003F7659" w:rsidP="00535258">
            <w:pPr>
              <w:rPr>
                <w:sz w:val="28"/>
                <w:szCs w:val="28"/>
              </w:rPr>
            </w:pPr>
            <w:r>
              <w:rPr>
                <w:sz w:val="28"/>
                <w:szCs w:val="28"/>
              </w:rPr>
              <w:t xml:space="preserve">                </w:t>
            </w:r>
            <w:r w:rsidRPr="001F6884">
              <w:rPr>
                <w:sz w:val="28"/>
                <w:szCs w:val="28"/>
              </w:rPr>
              <w:t xml:space="preserve">по </w:t>
            </w:r>
            <w:r>
              <w:rPr>
                <w:sz w:val="28"/>
                <w:szCs w:val="28"/>
              </w:rPr>
              <w:t>учебной работе</w:t>
            </w:r>
          </w:p>
          <w:p w:rsidR="003F7659" w:rsidRDefault="003F7659" w:rsidP="00535258">
            <w:pPr>
              <w:jc w:val="both"/>
              <w:rPr>
                <w:sz w:val="18"/>
                <w:szCs w:val="18"/>
              </w:rPr>
            </w:pPr>
            <w:r>
              <w:rPr>
                <w:position w:val="-6"/>
                <w:sz w:val="18"/>
                <w:szCs w:val="18"/>
              </w:rPr>
              <w:t xml:space="preserve">                        _________  </w:t>
            </w:r>
            <w:r w:rsidRPr="009019CB">
              <w:rPr>
                <w:position w:val="-6"/>
                <w:u w:val="single"/>
              </w:rPr>
              <w:t>М.Г. Рождественская</w:t>
            </w:r>
            <w:r>
              <w:rPr>
                <w:position w:val="-6"/>
                <w:sz w:val="18"/>
                <w:szCs w:val="18"/>
              </w:rPr>
              <w:t>__</w:t>
            </w:r>
            <w:r>
              <w:rPr>
                <w:sz w:val="18"/>
                <w:szCs w:val="18"/>
              </w:rPr>
              <w:t xml:space="preserve">     </w:t>
            </w:r>
          </w:p>
          <w:p w:rsidR="003F7659" w:rsidRPr="00607FB7" w:rsidRDefault="003F7659" w:rsidP="00535258">
            <w:pPr>
              <w:jc w:val="both"/>
              <w:rPr>
                <w:position w:val="-6"/>
                <w:sz w:val="18"/>
                <w:szCs w:val="18"/>
              </w:rPr>
            </w:pPr>
            <w:r>
              <w:rPr>
                <w:sz w:val="18"/>
                <w:szCs w:val="18"/>
              </w:rPr>
              <w:t xml:space="preserve">                         (Подпись)                (И.О.Ф.)</w:t>
            </w:r>
          </w:p>
          <w:p w:rsidR="003F7659" w:rsidRDefault="003F7659" w:rsidP="00535258">
            <w:pPr>
              <w:rPr>
                <w:b/>
              </w:rPr>
            </w:pPr>
            <w:r>
              <w:t xml:space="preserve">                   </w:t>
            </w:r>
            <w:r w:rsidRPr="007742DB">
              <w:t>«___»__________  201</w:t>
            </w:r>
            <w:r>
              <w:t xml:space="preserve">__ </w:t>
            </w:r>
            <w:r w:rsidRPr="007742DB">
              <w:t>г.</w:t>
            </w:r>
            <w:r w:rsidRPr="007742DB">
              <w:tab/>
            </w:r>
          </w:p>
          <w:p w:rsidR="003F7659" w:rsidRPr="00BD713B" w:rsidRDefault="003F7659" w:rsidP="00535258">
            <w:pPr>
              <w:ind w:left="3540"/>
              <w:rPr>
                <w:vertAlign w:val="superscript"/>
              </w:rPr>
            </w:pPr>
          </w:p>
        </w:tc>
      </w:tr>
      <w:tr w:rsidR="003F7659" w:rsidRPr="00514878" w:rsidTr="00535258">
        <w:tc>
          <w:tcPr>
            <w:tcW w:w="2328" w:type="pct"/>
          </w:tcPr>
          <w:p w:rsidR="003F7659" w:rsidRPr="00514878" w:rsidRDefault="003F7659" w:rsidP="00535258">
            <w:pPr>
              <w:rPr>
                <w:sz w:val="28"/>
                <w:szCs w:val="28"/>
              </w:rPr>
            </w:pPr>
            <w:r w:rsidRPr="00514878">
              <w:t xml:space="preserve"> </w:t>
            </w:r>
          </w:p>
        </w:tc>
        <w:tc>
          <w:tcPr>
            <w:tcW w:w="2672" w:type="pct"/>
            <w:vMerge/>
          </w:tcPr>
          <w:p w:rsidR="003F7659" w:rsidRPr="007742DB" w:rsidRDefault="003F7659" w:rsidP="00535258"/>
        </w:tc>
      </w:tr>
    </w:tbl>
    <w:p w:rsidR="003F7659" w:rsidRDefault="003F7659" w:rsidP="003F7659">
      <w:pPr>
        <w:tabs>
          <w:tab w:val="center" w:pos="4796"/>
          <w:tab w:val="left" w:pos="7635"/>
        </w:tabs>
        <w:spacing w:before="240" w:after="840" w:line="360" w:lineRule="auto"/>
        <w:ind w:left="238"/>
        <w:rPr>
          <w:b/>
          <w:caps/>
          <w:sz w:val="36"/>
          <w:szCs w:val="28"/>
        </w:rPr>
      </w:pPr>
      <w:r>
        <w:rPr>
          <w:b/>
          <w:caps/>
          <w:sz w:val="36"/>
          <w:szCs w:val="28"/>
        </w:rPr>
        <w:tab/>
      </w:r>
    </w:p>
    <w:p w:rsidR="003F7659" w:rsidRPr="001F3B68" w:rsidRDefault="003F7659" w:rsidP="003F7659">
      <w:pPr>
        <w:tabs>
          <w:tab w:val="center" w:pos="4796"/>
          <w:tab w:val="left" w:pos="7635"/>
        </w:tabs>
        <w:spacing w:before="240" w:after="840" w:line="360" w:lineRule="auto"/>
        <w:ind w:left="238"/>
        <w:jc w:val="center"/>
        <w:rPr>
          <w:b/>
          <w:caps/>
          <w:sz w:val="40"/>
          <w:szCs w:val="28"/>
        </w:rPr>
      </w:pPr>
      <w:r>
        <w:rPr>
          <w:b/>
          <w:sz w:val="36"/>
        </w:rPr>
        <w:t>ДИПЛОМНЫЙ</w:t>
      </w:r>
      <w:r w:rsidRPr="001F3B68">
        <w:rPr>
          <w:b/>
          <w:sz w:val="36"/>
        </w:rPr>
        <w:t xml:space="preserve"> </w:t>
      </w:r>
      <w:r>
        <w:rPr>
          <w:b/>
          <w:sz w:val="36"/>
        </w:rPr>
        <w:t>ПРОЕКТ/РАБОТА</w:t>
      </w:r>
    </w:p>
    <w:p w:rsidR="003F7659" w:rsidRPr="00514878" w:rsidRDefault="003F7659" w:rsidP="003F7659">
      <w:pPr>
        <w:spacing w:line="360" w:lineRule="auto"/>
        <w:ind w:left="392"/>
        <w:jc w:val="both"/>
        <w:rPr>
          <w:sz w:val="28"/>
          <w:szCs w:val="28"/>
          <w:u w:val="single"/>
        </w:rPr>
      </w:pPr>
      <w:r w:rsidRPr="00514878">
        <w:rPr>
          <w:sz w:val="28"/>
          <w:szCs w:val="28"/>
        </w:rPr>
        <w:t xml:space="preserve">Тема </w:t>
      </w:r>
      <w:r w:rsidRPr="00514878">
        <w:rPr>
          <w:sz w:val="28"/>
          <w:szCs w:val="28"/>
          <w:u w:val="single"/>
        </w:rPr>
        <w:tab/>
      </w:r>
      <w:r>
        <w:rPr>
          <w:sz w:val="28"/>
          <w:szCs w:val="28"/>
          <w:u w:val="single"/>
        </w:rPr>
        <w:t>АИС склада надгробных плит предприятия «Пирамида»</w:t>
      </w:r>
      <w:r w:rsidRPr="00514878">
        <w:rPr>
          <w:sz w:val="28"/>
          <w:szCs w:val="28"/>
          <w:u w:val="single"/>
        </w:rPr>
        <w:tab/>
      </w:r>
      <w:r w:rsidRPr="00514878">
        <w:rPr>
          <w:sz w:val="28"/>
          <w:szCs w:val="28"/>
          <w:u w:val="single"/>
        </w:rPr>
        <w:tab/>
      </w:r>
    </w:p>
    <w:p w:rsidR="003F7659" w:rsidRPr="00514878" w:rsidRDefault="003F7659" w:rsidP="003F7659">
      <w:pPr>
        <w:spacing w:line="360" w:lineRule="auto"/>
        <w:ind w:left="238"/>
        <w:jc w:val="both"/>
        <w:rPr>
          <w:sz w:val="28"/>
          <w:szCs w:val="28"/>
          <w:u w:val="single"/>
        </w:rPr>
      </w:pP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p>
    <w:p w:rsidR="003F7659" w:rsidRPr="00514878" w:rsidRDefault="003F7659" w:rsidP="003F7659">
      <w:pPr>
        <w:spacing w:line="360" w:lineRule="auto"/>
        <w:ind w:left="238"/>
        <w:jc w:val="both"/>
        <w:rPr>
          <w:sz w:val="28"/>
          <w:szCs w:val="28"/>
          <w:u w:val="single"/>
        </w:rPr>
      </w:pP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p>
    <w:p w:rsidR="003F7659" w:rsidRPr="00514878" w:rsidRDefault="003F7659" w:rsidP="003F7659">
      <w:pPr>
        <w:ind w:left="238"/>
        <w:jc w:val="center"/>
        <w:rPr>
          <w:sz w:val="28"/>
          <w:szCs w:val="28"/>
          <w:u w:val="single"/>
        </w:rPr>
      </w:pPr>
      <w:r>
        <w:rPr>
          <w:sz w:val="28"/>
          <w:szCs w:val="28"/>
        </w:rPr>
        <w:t>с</w:t>
      </w:r>
      <w:r w:rsidRPr="006047C4">
        <w:rPr>
          <w:sz w:val="28"/>
          <w:szCs w:val="28"/>
        </w:rPr>
        <w:t>пециальность</w:t>
      </w:r>
      <w:r>
        <w:rPr>
          <w:sz w:val="28"/>
          <w:szCs w:val="28"/>
          <w:u w:val="single"/>
        </w:rPr>
        <w:t xml:space="preserve"> </w:t>
      </w:r>
      <w:r w:rsidRPr="00514878">
        <w:rPr>
          <w:sz w:val="28"/>
          <w:szCs w:val="28"/>
          <w:u w:val="single"/>
        </w:rPr>
        <w:tab/>
      </w:r>
      <w:r>
        <w:rPr>
          <w:sz w:val="28"/>
          <w:szCs w:val="28"/>
          <w:u w:val="single"/>
        </w:rPr>
        <w:t>09.02.03</w:t>
      </w:r>
      <w:r w:rsidRPr="00514878">
        <w:rPr>
          <w:sz w:val="28"/>
          <w:szCs w:val="28"/>
          <w:u w:val="single"/>
        </w:rPr>
        <w:tab/>
        <w:t xml:space="preserve"> </w:t>
      </w:r>
      <w:r w:rsidRPr="006047C4">
        <w:rPr>
          <w:sz w:val="28"/>
          <w:szCs w:val="28"/>
        </w:rPr>
        <w:t>группа</w:t>
      </w:r>
      <w:r w:rsidRPr="00514878">
        <w:rPr>
          <w:sz w:val="28"/>
          <w:szCs w:val="28"/>
          <w:u w:val="single"/>
        </w:rPr>
        <w:t xml:space="preserve"> </w:t>
      </w:r>
      <w:r>
        <w:rPr>
          <w:sz w:val="28"/>
          <w:szCs w:val="28"/>
          <w:u w:val="single"/>
        </w:rPr>
        <w:t xml:space="preserve"> 4293/93</w:t>
      </w:r>
      <w:r w:rsidRPr="00514878">
        <w:rPr>
          <w:sz w:val="28"/>
          <w:szCs w:val="28"/>
          <w:u w:val="single"/>
        </w:rPr>
        <w:tab/>
      </w:r>
    </w:p>
    <w:p w:rsidR="003F7659" w:rsidRDefault="003F7659" w:rsidP="003F7659">
      <w:pPr>
        <w:spacing w:line="360" w:lineRule="auto"/>
        <w:ind w:left="238"/>
        <w:jc w:val="both"/>
        <w:rPr>
          <w:sz w:val="28"/>
          <w:szCs w:val="28"/>
        </w:rPr>
      </w:pPr>
    </w:p>
    <w:p w:rsidR="003F7659" w:rsidRPr="00514878" w:rsidRDefault="003F7659" w:rsidP="003F7659">
      <w:pPr>
        <w:spacing w:line="360" w:lineRule="auto"/>
        <w:ind w:left="238"/>
        <w:jc w:val="both"/>
        <w:rPr>
          <w:sz w:val="28"/>
          <w:szCs w:val="28"/>
        </w:rPr>
      </w:pPr>
    </w:p>
    <w:p w:rsidR="003F7659" w:rsidRPr="00514878" w:rsidRDefault="003F7659" w:rsidP="003F7659">
      <w:pPr>
        <w:spacing w:line="360" w:lineRule="auto"/>
        <w:ind w:left="238"/>
        <w:jc w:val="both"/>
        <w:rPr>
          <w:sz w:val="28"/>
          <w:szCs w:val="28"/>
        </w:rPr>
      </w:pPr>
    </w:p>
    <w:p w:rsidR="003F7659" w:rsidRPr="00514878" w:rsidRDefault="003F7659" w:rsidP="003F7659">
      <w:pPr>
        <w:ind w:left="392"/>
        <w:jc w:val="both"/>
        <w:rPr>
          <w:sz w:val="28"/>
          <w:szCs w:val="28"/>
          <w:u w:val="single"/>
        </w:rPr>
      </w:pPr>
      <w:r>
        <w:rPr>
          <w:sz w:val="28"/>
          <w:szCs w:val="28"/>
        </w:rPr>
        <w:t>Студент (ка)</w:t>
      </w:r>
      <w:r w:rsidRPr="00514878">
        <w:rPr>
          <w:sz w:val="28"/>
          <w:szCs w:val="28"/>
        </w:rPr>
        <w:t xml:space="preserve"> </w:t>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rPr>
        <w:tab/>
      </w:r>
      <w:r w:rsidRPr="00514878">
        <w:rPr>
          <w:sz w:val="28"/>
          <w:szCs w:val="28"/>
        </w:rPr>
        <w:tab/>
      </w:r>
      <w:r>
        <w:rPr>
          <w:sz w:val="28"/>
          <w:szCs w:val="28"/>
        </w:rPr>
        <w:t xml:space="preserve">  </w:t>
      </w:r>
      <w:r w:rsidRPr="00514878">
        <w:rPr>
          <w:sz w:val="28"/>
          <w:szCs w:val="28"/>
          <w:u w:val="single"/>
        </w:rPr>
        <w:tab/>
      </w:r>
      <w:r w:rsidRPr="00514878">
        <w:rPr>
          <w:sz w:val="28"/>
          <w:szCs w:val="28"/>
          <w:u w:val="single"/>
        </w:rPr>
        <w:tab/>
      </w:r>
      <w:r w:rsidRPr="00514878">
        <w:rPr>
          <w:sz w:val="28"/>
          <w:szCs w:val="28"/>
          <w:u w:val="single"/>
        </w:rPr>
        <w:tab/>
      </w:r>
    </w:p>
    <w:p w:rsidR="003F7659" w:rsidRPr="00514878" w:rsidRDefault="003F7659" w:rsidP="003F7659">
      <w:pPr>
        <w:ind w:left="2362" w:firstLine="470"/>
        <w:jc w:val="both"/>
        <w:rPr>
          <w:sz w:val="20"/>
          <w:szCs w:val="20"/>
        </w:rPr>
      </w:pPr>
      <w:r>
        <w:rPr>
          <w:sz w:val="20"/>
          <w:szCs w:val="20"/>
        </w:rPr>
        <w:t xml:space="preserve">   (</w:t>
      </w:r>
      <w:r w:rsidRPr="00514878">
        <w:rPr>
          <w:sz w:val="20"/>
          <w:szCs w:val="20"/>
        </w:rPr>
        <w:t>подпись</w:t>
      </w:r>
      <w:r>
        <w:rPr>
          <w:sz w:val="20"/>
          <w:szCs w:val="20"/>
        </w:rPr>
        <w:t>)</w:t>
      </w:r>
      <w:r w:rsidRPr="00514878">
        <w:rPr>
          <w:sz w:val="20"/>
          <w:szCs w:val="20"/>
        </w:rPr>
        <w:t xml:space="preserve"> </w:t>
      </w:r>
      <w:r w:rsidRPr="00514878">
        <w:rPr>
          <w:sz w:val="20"/>
          <w:szCs w:val="20"/>
        </w:rPr>
        <w:tab/>
      </w:r>
      <w:r w:rsidRPr="00514878">
        <w:rPr>
          <w:sz w:val="20"/>
          <w:szCs w:val="20"/>
        </w:rPr>
        <w:tab/>
      </w:r>
      <w:r w:rsidRPr="00514878">
        <w:rPr>
          <w:sz w:val="20"/>
          <w:szCs w:val="20"/>
        </w:rPr>
        <w:tab/>
      </w:r>
      <w:r w:rsidRPr="00514878">
        <w:rPr>
          <w:sz w:val="20"/>
          <w:szCs w:val="20"/>
        </w:rPr>
        <w:tab/>
      </w:r>
      <w:r w:rsidRPr="00514878">
        <w:rPr>
          <w:sz w:val="20"/>
          <w:szCs w:val="20"/>
        </w:rPr>
        <w:tab/>
      </w:r>
      <w:r>
        <w:rPr>
          <w:sz w:val="20"/>
          <w:szCs w:val="20"/>
        </w:rPr>
        <w:t>(ФИО)</w:t>
      </w:r>
    </w:p>
    <w:p w:rsidR="003F7659" w:rsidRPr="00514878" w:rsidRDefault="003F7659" w:rsidP="003F7659">
      <w:pPr>
        <w:spacing w:line="360" w:lineRule="auto"/>
        <w:ind w:left="392"/>
        <w:jc w:val="both"/>
        <w:rPr>
          <w:sz w:val="28"/>
          <w:szCs w:val="28"/>
        </w:rPr>
      </w:pPr>
    </w:p>
    <w:p w:rsidR="003F7659" w:rsidRPr="00514878" w:rsidRDefault="003F7659" w:rsidP="003F7659">
      <w:pPr>
        <w:ind w:left="392"/>
        <w:jc w:val="both"/>
        <w:rPr>
          <w:sz w:val="28"/>
          <w:szCs w:val="28"/>
          <w:u w:val="single"/>
        </w:rPr>
      </w:pPr>
      <w:r w:rsidRPr="00514878">
        <w:rPr>
          <w:sz w:val="28"/>
          <w:szCs w:val="28"/>
        </w:rPr>
        <w:t xml:space="preserve">Руководитель </w:t>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u w:val="single"/>
        </w:rPr>
        <w:tab/>
      </w:r>
      <w:r w:rsidRPr="00514878">
        <w:rPr>
          <w:sz w:val="28"/>
          <w:szCs w:val="28"/>
        </w:rPr>
        <w:tab/>
      </w:r>
      <w:r w:rsidRPr="00514878">
        <w:rPr>
          <w:sz w:val="28"/>
          <w:szCs w:val="28"/>
        </w:rPr>
        <w:tab/>
      </w:r>
      <w:r>
        <w:rPr>
          <w:sz w:val="28"/>
          <w:szCs w:val="28"/>
        </w:rPr>
        <w:t xml:space="preserve"> </w:t>
      </w:r>
      <w:r w:rsidRPr="00514878">
        <w:rPr>
          <w:sz w:val="28"/>
          <w:szCs w:val="28"/>
          <w:u w:val="single"/>
        </w:rPr>
        <w:tab/>
      </w:r>
      <w:r w:rsidRPr="00514878">
        <w:rPr>
          <w:sz w:val="28"/>
          <w:szCs w:val="28"/>
          <w:u w:val="single"/>
        </w:rPr>
        <w:tab/>
      </w:r>
      <w:r w:rsidRPr="00514878">
        <w:rPr>
          <w:sz w:val="28"/>
          <w:szCs w:val="28"/>
          <w:u w:val="single"/>
        </w:rPr>
        <w:tab/>
      </w:r>
    </w:p>
    <w:p w:rsidR="003F7659" w:rsidRPr="00514878" w:rsidRDefault="003F7659" w:rsidP="003F7659">
      <w:pPr>
        <w:ind w:left="2362" w:firstLine="470"/>
        <w:jc w:val="both"/>
        <w:rPr>
          <w:sz w:val="20"/>
          <w:szCs w:val="20"/>
        </w:rPr>
      </w:pPr>
      <w:r>
        <w:rPr>
          <w:sz w:val="20"/>
          <w:szCs w:val="20"/>
        </w:rPr>
        <w:t xml:space="preserve">  (</w:t>
      </w:r>
      <w:r w:rsidRPr="00514878">
        <w:rPr>
          <w:sz w:val="20"/>
          <w:szCs w:val="20"/>
        </w:rPr>
        <w:t>подпись</w:t>
      </w:r>
      <w:r>
        <w:rPr>
          <w:sz w:val="20"/>
          <w:szCs w:val="20"/>
        </w:rPr>
        <w:t>)</w:t>
      </w:r>
      <w:r w:rsidRPr="00514878">
        <w:rPr>
          <w:sz w:val="20"/>
          <w:szCs w:val="20"/>
        </w:rPr>
        <w:t xml:space="preserve"> </w:t>
      </w:r>
      <w:r w:rsidRPr="00514878">
        <w:rPr>
          <w:sz w:val="20"/>
          <w:szCs w:val="20"/>
        </w:rPr>
        <w:tab/>
      </w:r>
      <w:r w:rsidRPr="00514878">
        <w:rPr>
          <w:sz w:val="20"/>
          <w:szCs w:val="20"/>
        </w:rPr>
        <w:tab/>
      </w:r>
      <w:r w:rsidRPr="00514878">
        <w:rPr>
          <w:sz w:val="20"/>
          <w:szCs w:val="20"/>
        </w:rPr>
        <w:tab/>
      </w:r>
      <w:r w:rsidRPr="00514878">
        <w:rPr>
          <w:sz w:val="20"/>
          <w:szCs w:val="20"/>
        </w:rPr>
        <w:tab/>
      </w:r>
      <w:r>
        <w:rPr>
          <w:sz w:val="20"/>
          <w:szCs w:val="20"/>
        </w:rPr>
        <w:t xml:space="preserve">              (ФИО)</w:t>
      </w:r>
    </w:p>
    <w:p w:rsidR="003F7659" w:rsidRPr="00514878" w:rsidRDefault="003F7659" w:rsidP="003F7659">
      <w:pPr>
        <w:spacing w:line="360" w:lineRule="auto"/>
        <w:ind w:left="392"/>
        <w:jc w:val="both"/>
        <w:rPr>
          <w:sz w:val="28"/>
          <w:szCs w:val="28"/>
        </w:rPr>
      </w:pPr>
    </w:p>
    <w:p w:rsidR="003F7659" w:rsidRDefault="003F7659" w:rsidP="003F7659">
      <w:pPr>
        <w:spacing w:line="360" w:lineRule="auto"/>
        <w:rPr>
          <w:caps/>
        </w:rPr>
      </w:pPr>
    </w:p>
    <w:p w:rsidR="003F7659" w:rsidRPr="0069210F" w:rsidRDefault="003F7659" w:rsidP="003F7659">
      <w:pPr>
        <w:spacing w:line="360" w:lineRule="auto"/>
        <w:jc w:val="center"/>
        <w:rPr>
          <w:caps/>
        </w:rPr>
      </w:pPr>
    </w:p>
    <w:p w:rsidR="003F7659" w:rsidRDefault="003F7659" w:rsidP="003F7659">
      <w:pPr>
        <w:jc w:val="center"/>
      </w:pPr>
    </w:p>
    <w:p w:rsidR="003F7659" w:rsidRDefault="003F7659" w:rsidP="003F7659">
      <w:pPr>
        <w:jc w:val="center"/>
      </w:pPr>
      <w:r w:rsidRPr="0069210F">
        <w:t>Санкт-Петербург</w:t>
      </w:r>
      <w:r w:rsidRPr="0069210F">
        <w:softHyphen/>
      </w:r>
      <w:r w:rsidRPr="0069210F">
        <w:softHyphen/>
      </w:r>
    </w:p>
    <w:p w:rsidR="0078219E" w:rsidRPr="003F7659" w:rsidRDefault="003F7659" w:rsidP="003F7659">
      <w:pPr>
        <w:jc w:val="center"/>
      </w:pPr>
      <w:r>
        <w:t>2016</w:t>
      </w:r>
      <w:r w:rsidR="0078219E" w:rsidRPr="00DE416E">
        <w:rPr>
          <w:color w:val="000000"/>
          <w:sz w:val="28"/>
          <w:szCs w:val="28"/>
        </w:rPr>
        <w:br w:type="page"/>
      </w:r>
    </w:p>
    <w:p w:rsidR="0078219E" w:rsidRPr="00DE416E" w:rsidRDefault="0078219E" w:rsidP="00CC2A6D">
      <w:pPr>
        <w:pStyle w:val="15"/>
      </w:pPr>
      <w:r w:rsidRPr="00DE416E">
        <w:lastRenderedPageBreak/>
        <w:t>Содержание</w:t>
      </w:r>
    </w:p>
    <w:p w:rsidR="005A4D56" w:rsidRDefault="00DA30A2">
      <w:pPr>
        <w:pStyle w:val="17"/>
        <w:tabs>
          <w:tab w:val="right" w:leader="dot" w:pos="9628"/>
        </w:tabs>
        <w:rPr>
          <w:rFonts w:asciiTheme="minorHAnsi" w:eastAsiaTheme="minorEastAsia" w:hAnsiTheme="minorHAnsi" w:cstheme="minorBidi"/>
          <w:noProof/>
          <w:sz w:val="22"/>
          <w:szCs w:val="22"/>
          <w:lang w:eastAsia="ru-RU"/>
        </w:rPr>
      </w:pPr>
      <w:r>
        <w:rPr>
          <w:color w:val="000000"/>
          <w:sz w:val="28"/>
          <w:szCs w:val="28"/>
        </w:rPr>
        <w:fldChar w:fldCharType="begin"/>
      </w:r>
      <w:r>
        <w:rPr>
          <w:color w:val="000000"/>
          <w:sz w:val="28"/>
          <w:szCs w:val="28"/>
        </w:rPr>
        <w:instrText xml:space="preserve"> TOC \h \z \t "Стиль3;1;Стиль4;2;Стиль7;1" </w:instrText>
      </w:r>
      <w:r>
        <w:rPr>
          <w:color w:val="000000"/>
          <w:sz w:val="28"/>
          <w:szCs w:val="28"/>
        </w:rPr>
        <w:fldChar w:fldCharType="separate"/>
      </w:r>
      <w:hyperlink w:anchor="_Toc452652842" w:history="1">
        <w:r w:rsidR="005A4D56" w:rsidRPr="001E6E67">
          <w:rPr>
            <w:rStyle w:val="af0"/>
            <w:noProof/>
          </w:rPr>
          <w:t>Введение</w:t>
        </w:r>
        <w:r w:rsidR="005A4D56">
          <w:rPr>
            <w:noProof/>
            <w:webHidden/>
          </w:rPr>
          <w:tab/>
        </w:r>
        <w:r w:rsidR="005A4D56">
          <w:rPr>
            <w:noProof/>
            <w:webHidden/>
          </w:rPr>
          <w:fldChar w:fldCharType="begin"/>
        </w:r>
        <w:r w:rsidR="005A4D56">
          <w:rPr>
            <w:noProof/>
            <w:webHidden/>
          </w:rPr>
          <w:instrText xml:space="preserve"> PAGEREF _Toc452652842 \h </w:instrText>
        </w:r>
        <w:r w:rsidR="005A4D56">
          <w:rPr>
            <w:noProof/>
            <w:webHidden/>
          </w:rPr>
        </w:r>
        <w:r w:rsidR="005A4D56">
          <w:rPr>
            <w:noProof/>
            <w:webHidden/>
          </w:rPr>
          <w:fldChar w:fldCharType="separate"/>
        </w:r>
        <w:r w:rsidR="005A4D56">
          <w:rPr>
            <w:noProof/>
            <w:webHidden/>
          </w:rPr>
          <w:t>3</w:t>
        </w:r>
        <w:r w:rsidR="005A4D56">
          <w:rPr>
            <w:noProof/>
            <w:webHidden/>
          </w:rPr>
          <w:fldChar w:fldCharType="end"/>
        </w:r>
      </w:hyperlink>
    </w:p>
    <w:p w:rsidR="005A4D56" w:rsidRDefault="00912F99">
      <w:pPr>
        <w:pStyle w:val="17"/>
        <w:tabs>
          <w:tab w:val="right" w:leader="dot" w:pos="9628"/>
        </w:tabs>
        <w:rPr>
          <w:rFonts w:asciiTheme="minorHAnsi" w:eastAsiaTheme="minorEastAsia" w:hAnsiTheme="minorHAnsi" w:cstheme="minorBidi"/>
          <w:noProof/>
          <w:sz w:val="22"/>
          <w:szCs w:val="22"/>
          <w:lang w:eastAsia="ru-RU"/>
        </w:rPr>
      </w:pPr>
      <w:hyperlink w:anchor="_Toc452652843" w:history="1">
        <w:r w:rsidR="005A4D56" w:rsidRPr="001E6E67">
          <w:rPr>
            <w:rStyle w:val="af0"/>
            <w:noProof/>
          </w:rPr>
          <w:t>1 Аналитическая часть</w:t>
        </w:r>
        <w:r w:rsidR="005A4D56">
          <w:rPr>
            <w:noProof/>
            <w:webHidden/>
          </w:rPr>
          <w:tab/>
        </w:r>
        <w:r w:rsidR="005A4D56">
          <w:rPr>
            <w:noProof/>
            <w:webHidden/>
          </w:rPr>
          <w:fldChar w:fldCharType="begin"/>
        </w:r>
        <w:r w:rsidR="005A4D56">
          <w:rPr>
            <w:noProof/>
            <w:webHidden/>
          </w:rPr>
          <w:instrText xml:space="preserve"> PAGEREF _Toc452652843 \h </w:instrText>
        </w:r>
        <w:r w:rsidR="005A4D56">
          <w:rPr>
            <w:noProof/>
            <w:webHidden/>
          </w:rPr>
        </w:r>
        <w:r w:rsidR="005A4D56">
          <w:rPr>
            <w:noProof/>
            <w:webHidden/>
          </w:rPr>
          <w:fldChar w:fldCharType="separate"/>
        </w:r>
        <w:r w:rsidR="005A4D56">
          <w:rPr>
            <w:noProof/>
            <w:webHidden/>
          </w:rPr>
          <w:t>4</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44" w:history="1">
        <w:r w:rsidR="005A4D56" w:rsidRPr="001E6E67">
          <w:rPr>
            <w:rStyle w:val="af0"/>
            <w:noProof/>
          </w:rPr>
          <w:t>1.1</w:t>
        </w:r>
        <w:r w:rsidR="005A4D56">
          <w:rPr>
            <w:rFonts w:asciiTheme="minorHAnsi" w:eastAsiaTheme="minorEastAsia" w:hAnsiTheme="minorHAnsi" w:cstheme="minorBidi"/>
            <w:noProof/>
            <w:sz w:val="22"/>
            <w:szCs w:val="22"/>
            <w:lang w:eastAsia="ru-RU"/>
          </w:rPr>
          <w:tab/>
        </w:r>
        <w:r w:rsidR="005A4D56" w:rsidRPr="001E6E67">
          <w:rPr>
            <w:rStyle w:val="af0"/>
            <w:noProof/>
          </w:rPr>
          <w:t>Описание предметной области</w:t>
        </w:r>
        <w:r w:rsidR="005A4D56">
          <w:rPr>
            <w:noProof/>
            <w:webHidden/>
          </w:rPr>
          <w:tab/>
        </w:r>
        <w:r w:rsidR="005A4D56">
          <w:rPr>
            <w:noProof/>
            <w:webHidden/>
          </w:rPr>
          <w:fldChar w:fldCharType="begin"/>
        </w:r>
        <w:r w:rsidR="005A4D56">
          <w:rPr>
            <w:noProof/>
            <w:webHidden/>
          </w:rPr>
          <w:instrText xml:space="preserve"> PAGEREF _Toc452652844 \h </w:instrText>
        </w:r>
        <w:r w:rsidR="005A4D56">
          <w:rPr>
            <w:noProof/>
            <w:webHidden/>
          </w:rPr>
        </w:r>
        <w:r w:rsidR="005A4D56">
          <w:rPr>
            <w:noProof/>
            <w:webHidden/>
          </w:rPr>
          <w:fldChar w:fldCharType="separate"/>
        </w:r>
        <w:r w:rsidR="005A4D56">
          <w:rPr>
            <w:noProof/>
            <w:webHidden/>
          </w:rPr>
          <w:t>4</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45" w:history="1">
        <w:r w:rsidR="005A4D56" w:rsidRPr="001E6E67">
          <w:rPr>
            <w:rStyle w:val="af0"/>
            <w:noProof/>
          </w:rPr>
          <w:t>1.2</w:t>
        </w:r>
        <w:r w:rsidR="005A4D56">
          <w:rPr>
            <w:rFonts w:asciiTheme="minorHAnsi" w:eastAsiaTheme="minorEastAsia" w:hAnsiTheme="minorHAnsi" w:cstheme="minorBidi"/>
            <w:noProof/>
            <w:sz w:val="22"/>
            <w:szCs w:val="22"/>
            <w:lang w:eastAsia="ru-RU"/>
          </w:rPr>
          <w:tab/>
        </w:r>
        <w:r w:rsidR="005A4D56" w:rsidRPr="001E6E67">
          <w:rPr>
            <w:rStyle w:val="af0"/>
            <w:noProof/>
          </w:rPr>
          <w:t>Функции проектируемой информационной системы</w:t>
        </w:r>
        <w:r w:rsidR="005A4D56">
          <w:rPr>
            <w:noProof/>
            <w:webHidden/>
          </w:rPr>
          <w:tab/>
        </w:r>
        <w:r w:rsidR="005A4D56">
          <w:rPr>
            <w:noProof/>
            <w:webHidden/>
          </w:rPr>
          <w:fldChar w:fldCharType="begin"/>
        </w:r>
        <w:r w:rsidR="005A4D56">
          <w:rPr>
            <w:noProof/>
            <w:webHidden/>
          </w:rPr>
          <w:instrText xml:space="preserve"> PAGEREF _Toc452652845 \h </w:instrText>
        </w:r>
        <w:r w:rsidR="005A4D56">
          <w:rPr>
            <w:noProof/>
            <w:webHidden/>
          </w:rPr>
        </w:r>
        <w:r w:rsidR="005A4D56">
          <w:rPr>
            <w:noProof/>
            <w:webHidden/>
          </w:rPr>
          <w:fldChar w:fldCharType="separate"/>
        </w:r>
        <w:r w:rsidR="005A4D56">
          <w:rPr>
            <w:noProof/>
            <w:webHidden/>
          </w:rPr>
          <w:t>5</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46" w:history="1">
        <w:r w:rsidR="005A4D56" w:rsidRPr="001E6E67">
          <w:rPr>
            <w:rStyle w:val="af0"/>
            <w:noProof/>
          </w:rPr>
          <w:t>1.3</w:t>
        </w:r>
        <w:r w:rsidR="005A4D56">
          <w:rPr>
            <w:rFonts w:asciiTheme="minorHAnsi" w:eastAsiaTheme="minorEastAsia" w:hAnsiTheme="minorHAnsi" w:cstheme="minorBidi"/>
            <w:noProof/>
            <w:sz w:val="22"/>
            <w:szCs w:val="22"/>
            <w:lang w:eastAsia="ru-RU"/>
          </w:rPr>
          <w:tab/>
        </w:r>
        <w:r w:rsidR="005A4D56" w:rsidRPr="001E6E67">
          <w:rPr>
            <w:rStyle w:val="af0"/>
            <w:noProof/>
          </w:rPr>
          <w:t>Анализ методов решения задачи</w:t>
        </w:r>
        <w:r w:rsidR="005A4D56">
          <w:rPr>
            <w:noProof/>
            <w:webHidden/>
          </w:rPr>
          <w:tab/>
        </w:r>
        <w:r w:rsidR="005A4D56">
          <w:rPr>
            <w:noProof/>
            <w:webHidden/>
          </w:rPr>
          <w:fldChar w:fldCharType="begin"/>
        </w:r>
        <w:r w:rsidR="005A4D56">
          <w:rPr>
            <w:noProof/>
            <w:webHidden/>
          </w:rPr>
          <w:instrText xml:space="preserve"> PAGEREF _Toc452652846 \h </w:instrText>
        </w:r>
        <w:r w:rsidR="005A4D56">
          <w:rPr>
            <w:noProof/>
            <w:webHidden/>
          </w:rPr>
        </w:r>
        <w:r w:rsidR="005A4D56">
          <w:rPr>
            <w:noProof/>
            <w:webHidden/>
          </w:rPr>
          <w:fldChar w:fldCharType="separate"/>
        </w:r>
        <w:r w:rsidR="005A4D56">
          <w:rPr>
            <w:noProof/>
            <w:webHidden/>
          </w:rPr>
          <w:t>5</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47" w:history="1">
        <w:r w:rsidR="005A4D56" w:rsidRPr="001E6E67">
          <w:rPr>
            <w:rStyle w:val="af0"/>
            <w:noProof/>
          </w:rPr>
          <w:t>1.4</w:t>
        </w:r>
        <w:r w:rsidR="005A4D56">
          <w:rPr>
            <w:rFonts w:asciiTheme="minorHAnsi" w:eastAsiaTheme="minorEastAsia" w:hAnsiTheme="minorHAnsi" w:cstheme="minorBidi"/>
            <w:noProof/>
            <w:sz w:val="22"/>
            <w:szCs w:val="22"/>
            <w:lang w:eastAsia="ru-RU"/>
          </w:rPr>
          <w:tab/>
        </w:r>
        <w:r w:rsidR="005A4D56" w:rsidRPr="001E6E67">
          <w:rPr>
            <w:rStyle w:val="af0"/>
            <w:noProof/>
          </w:rPr>
          <w:t>Обоснование методики, технологии и инструментальных средств проектирования и разработки</w:t>
        </w:r>
        <w:r w:rsidR="005A4D56">
          <w:rPr>
            <w:noProof/>
            <w:webHidden/>
          </w:rPr>
          <w:tab/>
        </w:r>
        <w:r w:rsidR="005A4D56">
          <w:rPr>
            <w:noProof/>
            <w:webHidden/>
          </w:rPr>
          <w:fldChar w:fldCharType="begin"/>
        </w:r>
        <w:r w:rsidR="005A4D56">
          <w:rPr>
            <w:noProof/>
            <w:webHidden/>
          </w:rPr>
          <w:instrText xml:space="preserve"> PAGEREF _Toc452652847 \h </w:instrText>
        </w:r>
        <w:r w:rsidR="005A4D56">
          <w:rPr>
            <w:noProof/>
            <w:webHidden/>
          </w:rPr>
        </w:r>
        <w:r w:rsidR="005A4D56">
          <w:rPr>
            <w:noProof/>
            <w:webHidden/>
          </w:rPr>
          <w:fldChar w:fldCharType="separate"/>
        </w:r>
        <w:r w:rsidR="005A4D56">
          <w:rPr>
            <w:noProof/>
            <w:webHidden/>
          </w:rPr>
          <w:t>6</w:t>
        </w:r>
        <w:r w:rsidR="005A4D56">
          <w:rPr>
            <w:noProof/>
            <w:webHidden/>
          </w:rPr>
          <w:fldChar w:fldCharType="end"/>
        </w:r>
      </w:hyperlink>
    </w:p>
    <w:p w:rsidR="005A4D56" w:rsidRDefault="00912F99">
      <w:pPr>
        <w:pStyle w:val="17"/>
        <w:tabs>
          <w:tab w:val="right" w:leader="dot" w:pos="9628"/>
        </w:tabs>
        <w:rPr>
          <w:rFonts w:asciiTheme="minorHAnsi" w:eastAsiaTheme="minorEastAsia" w:hAnsiTheme="minorHAnsi" w:cstheme="minorBidi"/>
          <w:noProof/>
          <w:sz w:val="22"/>
          <w:szCs w:val="22"/>
          <w:lang w:eastAsia="ru-RU"/>
        </w:rPr>
      </w:pPr>
      <w:hyperlink w:anchor="_Toc452652848" w:history="1">
        <w:r w:rsidR="005A4D56" w:rsidRPr="001E6E67">
          <w:rPr>
            <w:rStyle w:val="af0"/>
            <w:noProof/>
          </w:rPr>
          <w:t>2 Специальная  часть</w:t>
        </w:r>
        <w:r w:rsidR="005A4D56">
          <w:rPr>
            <w:noProof/>
            <w:webHidden/>
          </w:rPr>
          <w:tab/>
        </w:r>
        <w:r w:rsidR="005A4D56">
          <w:rPr>
            <w:noProof/>
            <w:webHidden/>
          </w:rPr>
          <w:fldChar w:fldCharType="begin"/>
        </w:r>
        <w:r w:rsidR="005A4D56">
          <w:rPr>
            <w:noProof/>
            <w:webHidden/>
          </w:rPr>
          <w:instrText xml:space="preserve"> PAGEREF _Toc452652848 \h </w:instrText>
        </w:r>
        <w:r w:rsidR="005A4D56">
          <w:rPr>
            <w:noProof/>
            <w:webHidden/>
          </w:rPr>
        </w:r>
        <w:r w:rsidR="005A4D56">
          <w:rPr>
            <w:noProof/>
            <w:webHidden/>
          </w:rPr>
          <w:fldChar w:fldCharType="separate"/>
        </w:r>
        <w:r w:rsidR="005A4D56">
          <w:rPr>
            <w:noProof/>
            <w:webHidden/>
          </w:rPr>
          <w:t>10</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49" w:history="1">
        <w:r w:rsidR="005A4D56" w:rsidRPr="001E6E67">
          <w:rPr>
            <w:rStyle w:val="af0"/>
            <w:noProof/>
          </w:rPr>
          <w:t>2.1</w:t>
        </w:r>
        <w:r w:rsidR="005A4D56">
          <w:rPr>
            <w:rFonts w:asciiTheme="minorHAnsi" w:eastAsiaTheme="minorEastAsia" w:hAnsiTheme="minorHAnsi" w:cstheme="minorBidi"/>
            <w:noProof/>
            <w:sz w:val="22"/>
            <w:szCs w:val="22"/>
            <w:lang w:eastAsia="ru-RU"/>
          </w:rPr>
          <w:tab/>
        </w:r>
        <w:r w:rsidR="005A4D56" w:rsidRPr="001E6E67">
          <w:rPr>
            <w:rStyle w:val="af0"/>
            <w:noProof/>
          </w:rPr>
          <w:t>Разработка диаграммы прецедентов и спецификаций</w:t>
        </w:r>
        <w:r w:rsidR="005A4D56">
          <w:rPr>
            <w:noProof/>
            <w:webHidden/>
          </w:rPr>
          <w:tab/>
        </w:r>
        <w:r w:rsidR="005A4D56">
          <w:rPr>
            <w:noProof/>
            <w:webHidden/>
          </w:rPr>
          <w:fldChar w:fldCharType="begin"/>
        </w:r>
        <w:r w:rsidR="005A4D56">
          <w:rPr>
            <w:noProof/>
            <w:webHidden/>
          </w:rPr>
          <w:instrText xml:space="preserve"> PAGEREF _Toc452652849 \h </w:instrText>
        </w:r>
        <w:r w:rsidR="005A4D56">
          <w:rPr>
            <w:noProof/>
            <w:webHidden/>
          </w:rPr>
        </w:r>
        <w:r w:rsidR="005A4D56">
          <w:rPr>
            <w:noProof/>
            <w:webHidden/>
          </w:rPr>
          <w:fldChar w:fldCharType="separate"/>
        </w:r>
        <w:r w:rsidR="005A4D56">
          <w:rPr>
            <w:noProof/>
            <w:webHidden/>
          </w:rPr>
          <w:t>10</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50" w:history="1">
        <w:r w:rsidR="005A4D56" w:rsidRPr="001E6E67">
          <w:rPr>
            <w:rStyle w:val="af0"/>
            <w:noProof/>
          </w:rPr>
          <w:t>2.2</w:t>
        </w:r>
        <w:r w:rsidR="005A4D56">
          <w:rPr>
            <w:rFonts w:asciiTheme="minorHAnsi" w:eastAsiaTheme="minorEastAsia" w:hAnsiTheme="minorHAnsi" w:cstheme="minorBidi"/>
            <w:noProof/>
            <w:sz w:val="22"/>
            <w:szCs w:val="22"/>
            <w:lang w:eastAsia="ru-RU"/>
          </w:rPr>
          <w:tab/>
        </w:r>
        <w:r w:rsidR="005A4D56" w:rsidRPr="001E6E67">
          <w:rPr>
            <w:rStyle w:val="af0"/>
            <w:noProof/>
          </w:rPr>
          <w:t>Разработка диаграммы классов и пакетов</w:t>
        </w:r>
        <w:r w:rsidR="005A4D56">
          <w:rPr>
            <w:noProof/>
            <w:webHidden/>
          </w:rPr>
          <w:tab/>
        </w:r>
        <w:r w:rsidR="005A4D56">
          <w:rPr>
            <w:noProof/>
            <w:webHidden/>
          </w:rPr>
          <w:fldChar w:fldCharType="begin"/>
        </w:r>
        <w:r w:rsidR="005A4D56">
          <w:rPr>
            <w:noProof/>
            <w:webHidden/>
          </w:rPr>
          <w:instrText xml:space="preserve"> PAGEREF _Toc452652850 \h </w:instrText>
        </w:r>
        <w:r w:rsidR="005A4D56">
          <w:rPr>
            <w:noProof/>
            <w:webHidden/>
          </w:rPr>
        </w:r>
        <w:r w:rsidR="005A4D56">
          <w:rPr>
            <w:noProof/>
            <w:webHidden/>
          </w:rPr>
          <w:fldChar w:fldCharType="separate"/>
        </w:r>
        <w:r w:rsidR="005A4D56">
          <w:rPr>
            <w:noProof/>
            <w:webHidden/>
          </w:rPr>
          <w:t>13</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51" w:history="1">
        <w:r w:rsidR="005A4D56" w:rsidRPr="001E6E67">
          <w:rPr>
            <w:rStyle w:val="af0"/>
            <w:noProof/>
          </w:rPr>
          <w:t>2.3</w:t>
        </w:r>
        <w:r w:rsidR="005A4D56">
          <w:rPr>
            <w:rFonts w:asciiTheme="minorHAnsi" w:eastAsiaTheme="minorEastAsia" w:hAnsiTheme="minorHAnsi" w:cstheme="minorBidi"/>
            <w:noProof/>
            <w:sz w:val="22"/>
            <w:szCs w:val="22"/>
            <w:lang w:eastAsia="ru-RU"/>
          </w:rPr>
          <w:tab/>
        </w:r>
        <w:r w:rsidR="005A4D56" w:rsidRPr="001E6E67">
          <w:rPr>
            <w:rStyle w:val="af0"/>
            <w:noProof/>
          </w:rPr>
          <w:t xml:space="preserve">Разработка </w:t>
        </w:r>
        <w:r w:rsidR="005A4D56" w:rsidRPr="001E6E67">
          <w:rPr>
            <w:rStyle w:val="af0"/>
            <w:noProof/>
            <w:lang w:val="en-US"/>
          </w:rPr>
          <w:t>UML</w:t>
        </w:r>
        <w:r w:rsidR="005A4D56" w:rsidRPr="001E6E67">
          <w:rPr>
            <w:rStyle w:val="af0"/>
            <w:noProof/>
          </w:rPr>
          <w:t>-диаграмм этапа проектирования</w:t>
        </w:r>
        <w:r w:rsidR="005A4D56">
          <w:rPr>
            <w:noProof/>
            <w:webHidden/>
          </w:rPr>
          <w:tab/>
        </w:r>
        <w:r w:rsidR="005A4D56">
          <w:rPr>
            <w:noProof/>
            <w:webHidden/>
          </w:rPr>
          <w:fldChar w:fldCharType="begin"/>
        </w:r>
        <w:r w:rsidR="005A4D56">
          <w:rPr>
            <w:noProof/>
            <w:webHidden/>
          </w:rPr>
          <w:instrText xml:space="preserve"> PAGEREF _Toc452652851 \h </w:instrText>
        </w:r>
        <w:r w:rsidR="005A4D56">
          <w:rPr>
            <w:noProof/>
            <w:webHidden/>
          </w:rPr>
        </w:r>
        <w:r w:rsidR="005A4D56">
          <w:rPr>
            <w:noProof/>
            <w:webHidden/>
          </w:rPr>
          <w:fldChar w:fldCharType="separate"/>
        </w:r>
        <w:r w:rsidR="005A4D56">
          <w:rPr>
            <w:noProof/>
            <w:webHidden/>
          </w:rPr>
          <w:t>15</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52" w:history="1">
        <w:r w:rsidR="005A4D56" w:rsidRPr="001E6E67">
          <w:rPr>
            <w:rStyle w:val="af0"/>
            <w:noProof/>
          </w:rPr>
          <w:t>2.4</w:t>
        </w:r>
        <w:r w:rsidR="005A4D56">
          <w:rPr>
            <w:rFonts w:asciiTheme="minorHAnsi" w:eastAsiaTheme="minorEastAsia" w:hAnsiTheme="minorHAnsi" w:cstheme="minorBidi"/>
            <w:noProof/>
            <w:sz w:val="22"/>
            <w:szCs w:val="22"/>
            <w:lang w:eastAsia="ru-RU"/>
          </w:rPr>
          <w:tab/>
        </w:r>
        <w:r w:rsidR="005A4D56" w:rsidRPr="001E6E67">
          <w:rPr>
            <w:rStyle w:val="af0"/>
            <w:noProof/>
          </w:rPr>
          <w:t>Разработка инфологической схемы базы данных</w:t>
        </w:r>
        <w:r w:rsidR="005A4D56">
          <w:rPr>
            <w:noProof/>
            <w:webHidden/>
          </w:rPr>
          <w:tab/>
        </w:r>
        <w:r w:rsidR="005A4D56">
          <w:rPr>
            <w:noProof/>
            <w:webHidden/>
          </w:rPr>
          <w:fldChar w:fldCharType="begin"/>
        </w:r>
        <w:r w:rsidR="005A4D56">
          <w:rPr>
            <w:noProof/>
            <w:webHidden/>
          </w:rPr>
          <w:instrText xml:space="preserve"> PAGEREF _Toc452652852 \h </w:instrText>
        </w:r>
        <w:r w:rsidR="005A4D56">
          <w:rPr>
            <w:noProof/>
            <w:webHidden/>
          </w:rPr>
        </w:r>
        <w:r w:rsidR="005A4D56">
          <w:rPr>
            <w:noProof/>
            <w:webHidden/>
          </w:rPr>
          <w:fldChar w:fldCharType="separate"/>
        </w:r>
        <w:r w:rsidR="005A4D56">
          <w:rPr>
            <w:noProof/>
            <w:webHidden/>
          </w:rPr>
          <w:t>16</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53" w:history="1">
        <w:r w:rsidR="005A4D56" w:rsidRPr="001E6E67">
          <w:rPr>
            <w:rStyle w:val="af0"/>
            <w:noProof/>
          </w:rPr>
          <w:t>2.5</w:t>
        </w:r>
        <w:r w:rsidR="005A4D56">
          <w:rPr>
            <w:rFonts w:asciiTheme="minorHAnsi" w:eastAsiaTheme="minorEastAsia" w:hAnsiTheme="minorHAnsi" w:cstheme="minorBidi"/>
            <w:noProof/>
            <w:sz w:val="22"/>
            <w:szCs w:val="22"/>
            <w:lang w:eastAsia="ru-RU"/>
          </w:rPr>
          <w:tab/>
        </w:r>
        <w:r w:rsidR="005A4D56" w:rsidRPr="001E6E67">
          <w:rPr>
            <w:rStyle w:val="af0"/>
            <w:noProof/>
          </w:rPr>
          <w:t>Проектирование интерфейса приложения</w:t>
        </w:r>
        <w:r w:rsidR="005A4D56">
          <w:rPr>
            <w:noProof/>
            <w:webHidden/>
          </w:rPr>
          <w:tab/>
        </w:r>
        <w:r w:rsidR="005A4D56">
          <w:rPr>
            <w:noProof/>
            <w:webHidden/>
          </w:rPr>
          <w:fldChar w:fldCharType="begin"/>
        </w:r>
        <w:r w:rsidR="005A4D56">
          <w:rPr>
            <w:noProof/>
            <w:webHidden/>
          </w:rPr>
          <w:instrText xml:space="preserve"> PAGEREF _Toc452652853 \h </w:instrText>
        </w:r>
        <w:r w:rsidR="005A4D56">
          <w:rPr>
            <w:noProof/>
            <w:webHidden/>
          </w:rPr>
        </w:r>
        <w:r w:rsidR="005A4D56">
          <w:rPr>
            <w:noProof/>
            <w:webHidden/>
          </w:rPr>
          <w:fldChar w:fldCharType="separate"/>
        </w:r>
        <w:r w:rsidR="005A4D56">
          <w:rPr>
            <w:noProof/>
            <w:webHidden/>
          </w:rPr>
          <w:t>18</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54" w:history="1">
        <w:r w:rsidR="005A4D56" w:rsidRPr="001E6E67">
          <w:rPr>
            <w:rStyle w:val="af0"/>
            <w:noProof/>
          </w:rPr>
          <w:t>2.6</w:t>
        </w:r>
        <w:r w:rsidR="005A4D56">
          <w:rPr>
            <w:rFonts w:asciiTheme="minorHAnsi" w:eastAsiaTheme="minorEastAsia" w:hAnsiTheme="minorHAnsi" w:cstheme="minorBidi"/>
            <w:noProof/>
            <w:sz w:val="22"/>
            <w:szCs w:val="22"/>
            <w:lang w:eastAsia="ru-RU"/>
          </w:rPr>
          <w:tab/>
        </w:r>
        <w:r w:rsidR="005A4D56" w:rsidRPr="001E6E67">
          <w:rPr>
            <w:rStyle w:val="af0"/>
            <w:noProof/>
          </w:rPr>
          <w:t>Программа и методика испытаний информационной системы</w:t>
        </w:r>
        <w:r w:rsidR="005A4D56">
          <w:rPr>
            <w:noProof/>
            <w:webHidden/>
          </w:rPr>
          <w:tab/>
        </w:r>
        <w:r w:rsidR="005A4D56">
          <w:rPr>
            <w:noProof/>
            <w:webHidden/>
          </w:rPr>
          <w:fldChar w:fldCharType="begin"/>
        </w:r>
        <w:r w:rsidR="005A4D56">
          <w:rPr>
            <w:noProof/>
            <w:webHidden/>
          </w:rPr>
          <w:instrText xml:space="preserve"> PAGEREF _Toc452652854 \h </w:instrText>
        </w:r>
        <w:r w:rsidR="005A4D56">
          <w:rPr>
            <w:noProof/>
            <w:webHidden/>
          </w:rPr>
        </w:r>
        <w:r w:rsidR="005A4D56">
          <w:rPr>
            <w:noProof/>
            <w:webHidden/>
          </w:rPr>
          <w:fldChar w:fldCharType="separate"/>
        </w:r>
        <w:r w:rsidR="005A4D56">
          <w:rPr>
            <w:noProof/>
            <w:webHidden/>
          </w:rPr>
          <w:t>18</w:t>
        </w:r>
        <w:r w:rsidR="005A4D56">
          <w:rPr>
            <w:noProof/>
            <w:webHidden/>
          </w:rPr>
          <w:fldChar w:fldCharType="end"/>
        </w:r>
      </w:hyperlink>
    </w:p>
    <w:p w:rsidR="005A4D56" w:rsidRDefault="00912F99">
      <w:pPr>
        <w:pStyle w:val="17"/>
        <w:tabs>
          <w:tab w:val="right" w:leader="dot" w:pos="9628"/>
        </w:tabs>
        <w:rPr>
          <w:rFonts w:asciiTheme="minorHAnsi" w:eastAsiaTheme="minorEastAsia" w:hAnsiTheme="minorHAnsi" w:cstheme="minorBidi"/>
          <w:noProof/>
          <w:sz w:val="22"/>
          <w:szCs w:val="22"/>
          <w:lang w:eastAsia="ru-RU"/>
        </w:rPr>
      </w:pPr>
      <w:hyperlink w:anchor="_Toc452652855" w:history="1">
        <w:r w:rsidR="005A4D56" w:rsidRPr="001E6E67">
          <w:rPr>
            <w:rStyle w:val="af0"/>
            <w:noProof/>
          </w:rPr>
          <w:t>3 Обоснование экономической эффективности проекта</w:t>
        </w:r>
        <w:r w:rsidR="005A4D56">
          <w:rPr>
            <w:noProof/>
            <w:webHidden/>
          </w:rPr>
          <w:tab/>
        </w:r>
        <w:r w:rsidR="005A4D56">
          <w:rPr>
            <w:noProof/>
            <w:webHidden/>
          </w:rPr>
          <w:fldChar w:fldCharType="begin"/>
        </w:r>
        <w:r w:rsidR="005A4D56">
          <w:rPr>
            <w:noProof/>
            <w:webHidden/>
          </w:rPr>
          <w:instrText xml:space="preserve"> PAGEREF _Toc452652855 \h </w:instrText>
        </w:r>
        <w:r w:rsidR="005A4D56">
          <w:rPr>
            <w:noProof/>
            <w:webHidden/>
          </w:rPr>
        </w:r>
        <w:r w:rsidR="005A4D56">
          <w:rPr>
            <w:noProof/>
            <w:webHidden/>
          </w:rPr>
          <w:fldChar w:fldCharType="separate"/>
        </w:r>
        <w:r w:rsidR="005A4D56">
          <w:rPr>
            <w:noProof/>
            <w:webHidden/>
          </w:rPr>
          <w:t>22</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56" w:history="1">
        <w:r w:rsidR="005A4D56" w:rsidRPr="001E6E67">
          <w:rPr>
            <w:rStyle w:val="af0"/>
            <w:noProof/>
          </w:rPr>
          <w:t>3.1</w:t>
        </w:r>
        <w:r w:rsidR="005A4D56">
          <w:rPr>
            <w:rFonts w:asciiTheme="minorHAnsi" w:eastAsiaTheme="minorEastAsia" w:hAnsiTheme="minorHAnsi" w:cstheme="minorBidi"/>
            <w:noProof/>
            <w:sz w:val="22"/>
            <w:szCs w:val="22"/>
            <w:lang w:eastAsia="ru-RU"/>
          </w:rPr>
          <w:tab/>
        </w:r>
        <w:r w:rsidR="005A4D56" w:rsidRPr="001E6E67">
          <w:rPr>
            <w:rStyle w:val="af0"/>
            <w:noProof/>
          </w:rPr>
          <w:t>Область применения программного продукта и его преимущества перед аналогичным программным продуктом</w:t>
        </w:r>
        <w:r w:rsidR="005A4D56">
          <w:rPr>
            <w:noProof/>
            <w:webHidden/>
          </w:rPr>
          <w:tab/>
        </w:r>
        <w:r w:rsidR="005A4D56">
          <w:rPr>
            <w:noProof/>
            <w:webHidden/>
          </w:rPr>
          <w:fldChar w:fldCharType="begin"/>
        </w:r>
        <w:r w:rsidR="005A4D56">
          <w:rPr>
            <w:noProof/>
            <w:webHidden/>
          </w:rPr>
          <w:instrText xml:space="preserve"> PAGEREF _Toc452652856 \h </w:instrText>
        </w:r>
        <w:r w:rsidR="005A4D56">
          <w:rPr>
            <w:noProof/>
            <w:webHidden/>
          </w:rPr>
        </w:r>
        <w:r w:rsidR="005A4D56">
          <w:rPr>
            <w:noProof/>
            <w:webHidden/>
          </w:rPr>
          <w:fldChar w:fldCharType="separate"/>
        </w:r>
        <w:r w:rsidR="005A4D56">
          <w:rPr>
            <w:noProof/>
            <w:webHidden/>
          </w:rPr>
          <w:t>22</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57" w:history="1">
        <w:r w:rsidR="005A4D56" w:rsidRPr="001E6E67">
          <w:rPr>
            <w:rStyle w:val="af0"/>
            <w:noProof/>
          </w:rPr>
          <w:t>3.2</w:t>
        </w:r>
        <w:r w:rsidR="005A4D56">
          <w:rPr>
            <w:rFonts w:asciiTheme="minorHAnsi" w:eastAsiaTheme="minorEastAsia" w:hAnsiTheme="minorHAnsi" w:cstheme="minorBidi"/>
            <w:noProof/>
            <w:sz w:val="22"/>
            <w:szCs w:val="22"/>
            <w:lang w:eastAsia="ru-RU"/>
          </w:rPr>
          <w:tab/>
        </w:r>
        <w:r w:rsidR="005A4D56" w:rsidRPr="001E6E67">
          <w:rPr>
            <w:rStyle w:val="af0"/>
            <w:noProof/>
          </w:rPr>
          <w:t>Трудоемкость разработки программного продукта,   квалификация исполнителя (лей)  и его (их) оклад</w:t>
        </w:r>
        <w:r w:rsidR="005A4D56">
          <w:rPr>
            <w:noProof/>
            <w:webHidden/>
          </w:rPr>
          <w:tab/>
        </w:r>
        <w:r w:rsidR="005A4D56">
          <w:rPr>
            <w:noProof/>
            <w:webHidden/>
          </w:rPr>
          <w:fldChar w:fldCharType="begin"/>
        </w:r>
        <w:r w:rsidR="005A4D56">
          <w:rPr>
            <w:noProof/>
            <w:webHidden/>
          </w:rPr>
          <w:instrText xml:space="preserve"> PAGEREF _Toc452652857 \h </w:instrText>
        </w:r>
        <w:r w:rsidR="005A4D56">
          <w:rPr>
            <w:noProof/>
            <w:webHidden/>
          </w:rPr>
        </w:r>
        <w:r w:rsidR="005A4D56">
          <w:rPr>
            <w:noProof/>
            <w:webHidden/>
          </w:rPr>
          <w:fldChar w:fldCharType="separate"/>
        </w:r>
        <w:r w:rsidR="005A4D56">
          <w:rPr>
            <w:noProof/>
            <w:webHidden/>
          </w:rPr>
          <w:t>23</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58" w:history="1">
        <w:r w:rsidR="005A4D56" w:rsidRPr="001E6E67">
          <w:rPr>
            <w:rStyle w:val="af0"/>
            <w:noProof/>
          </w:rPr>
          <w:t>3.3</w:t>
        </w:r>
        <w:r w:rsidR="005A4D56">
          <w:rPr>
            <w:rFonts w:asciiTheme="minorHAnsi" w:eastAsiaTheme="minorEastAsia" w:hAnsiTheme="minorHAnsi" w:cstheme="minorBidi"/>
            <w:noProof/>
            <w:sz w:val="22"/>
            <w:szCs w:val="22"/>
            <w:lang w:eastAsia="ru-RU"/>
          </w:rPr>
          <w:tab/>
        </w:r>
        <w:r w:rsidR="005A4D56" w:rsidRPr="001E6E67">
          <w:rPr>
            <w:rStyle w:val="af0"/>
            <w:noProof/>
          </w:rPr>
          <w:t>Расчет затрат на разработку информационных технологий</w:t>
        </w:r>
        <w:r w:rsidR="005A4D56">
          <w:rPr>
            <w:noProof/>
            <w:webHidden/>
          </w:rPr>
          <w:tab/>
        </w:r>
        <w:r w:rsidR="005A4D56">
          <w:rPr>
            <w:noProof/>
            <w:webHidden/>
          </w:rPr>
          <w:fldChar w:fldCharType="begin"/>
        </w:r>
        <w:r w:rsidR="005A4D56">
          <w:rPr>
            <w:noProof/>
            <w:webHidden/>
          </w:rPr>
          <w:instrText xml:space="preserve"> PAGEREF _Toc452652858 \h </w:instrText>
        </w:r>
        <w:r w:rsidR="005A4D56">
          <w:rPr>
            <w:noProof/>
            <w:webHidden/>
          </w:rPr>
        </w:r>
        <w:r w:rsidR="005A4D56">
          <w:rPr>
            <w:noProof/>
            <w:webHidden/>
          </w:rPr>
          <w:fldChar w:fldCharType="separate"/>
        </w:r>
        <w:r w:rsidR="005A4D56">
          <w:rPr>
            <w:noProof/>
            <w:webHidden/>
          </w:rPr>
          <w:t>24</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59" w:history="1">
        <w:r w:rsidR="005A4D56" w:rsidRPr="001E6E67">
          <w:rPr>
            <w:rStyle w:val="af0"/>
            <w:noProof/>
          </w:rPr>
          <w:t>3.4</w:t>
        </w:r>
        <w:r w:rsidR="005A4D56">
          <w:rPr>
            <w:rFonts w:asciiTheme="minorHAnsi" w:eastAsiaTheme="minorEastAsia" w:hAnsiTheme="minorHAnsi" w:cstheme="minorBidi"/>
            <w:noProof/>
            <w:sz w:val="22"/>
            <w:szCs w:val="22"/>
            <w:lang w:eastAsia="ru-RU"/>
          </w:rPr>
          <w:tab/>
        </w:r>
        <w:r w:rsidR="005A4D56" w:rsidRPr="001E6E67">
          <w:rPr>
            <w:rStyle w:val="af0"/>
            <w:iCs/>
            <w:noProof/>
          </w:rPr>
          <w:t>Определение цены</w:t>
        </w:r>
        <w:r w:rsidR="005A4D56" w:rsidRPr="001E6E67">
          <w:rPr>
            <w:rStyle w:val="af0"/>
            <w:noProof/>
          </w:rPr>
          <w:t xml:space="preserve"> программного продукта, который разработан одной организаций по заказу другой.</w:t>
        </w:r>
        <w:r w:rsidR="005A4D56">
          <w:rPr>
            <w:noProof/>
            <w:webHidden/>
          </w:rPr>
          <w:tab/>
        </w:r>
        <w:r w:rsidR="005A4D56">
          <w:rPr>
            <w:noProof/>
            <w:webHidden/>
          </w:rPr>
          <w:fldChar w:fldCharType="begin"/>
        </w:r>
        <w:r w:rsidR="005A4D56">
          <w:rPr>
            <w:noProof/>
            <w:webHidden/>
          </w:rPr>
          <w:instrText xml:space="preserve"> PAGEREF _Toc452652859 \h </w:instrText>
        </w:r>
        <w:r w:rsidR="005A4D56">
          <w:rPr>
            <w:noProof/>
            <w:webHidden/>
          </w:rPr>
        </w:r>
        <w:r w:rsidR="005A4D56">
          <w:rPr>
            <w:noProof/>
            <w:webHidden/>
          </w:rPr>
          <w:fldChar w:fldCharType="separate"/>
        </w:r>
        <w:r w:rsidR="005A4D56">
          <w:rPr>
            <w:noProof/>
            <w:webHidden/>
          </w:rPr>
          <w:t>27</w:t>
        </w:r>
        <w:r w:rsidR="005A4D56">
          <w:rPr>
            <w:noProof/>
            <w:webHidden/>
          </w:rPr>
          <w:fldChar w:fldCharType="end"/>
        </w:r>
      </w:hyperlink>
    </w:p>
    <w:p w:rsidR="005A4D56" w:rsidRDefault="00912F99">
      <w:pPr>
        <w:pStyle w:val="17"/>
        <w:tabs>
          <w:tab w:val="right" w:leader="dot" w:pos="9628"/>
        </w:tabs>
        <w:rPr>
          <w:rFonts w:asciiTheme="minorHAnsi" w:eastAsiaTheme="minorEastAsia" w:hAnsiTheme="minorHAnsi" w:cstheme="minorBidi"/>
          <w:noProof/>
          <w:sz w:val="22"/>
          <w:szCs w:val="22"/>
          <w:lang w:eastAsia="ru-RU"/>
        </w:rPr>
      </w:pPr>
      <w:hyperlink w:anchor="_Toc452652860" w:history="1">
        <w:r w:rsidR="005A4D56" w:rsidRPr="001E6E67">
          <w:rPr>
            <w:rStyle w:val="af0"/>
            <w:noProof/>
          </w:rPr>
          <w:t>4 Охрана труда и техника безопасности в подразделениях, использующих информационные технологии</w:t>
        </w:r>
        <w:r w:rsidR="005A4D56">
          <w:rPr>
            <w:noProof/>
            <w:webHidden/>
          </w:rPr>
          <w:tab/>
        </w:r>
        <w:r w:rsidR="005A4D56">
          <w:rPr>
            <w:noProof/>
            <w:webHidden/>
          </w:rPr>
          <w:fldChar w:fldCharType="begin"/>
        </w:r>
        <w:r w:rsidR="005A4D56">
          <w:rPr>
            <w:noProof/>
            <w:webHidden/>
          </w:rPr>
          <w:instrText xml:space="preserve"> PAGEREF _Toc452652860 \h </w:instrText>
        </w:r>
        <w:r w:rsidR="005A4D56">
          <w:rPr>
            <w:noProof/>
            <w:webHidden/>
          </w:rPr>
        </w:r>
        <w:r w:rsidR="005A4D56">
          <w:rPr>
            <w:noProof/>
            <w:webHidden/>
          </w:rPr>
          <w:fldChar w:fldCharType="separate"/>
        </w:r>
        <w:r w:rsidR="005A4D56">
          <w:rPr>
            <w:noProof/>
            <w:webHidden/>
          </w:rPr>
          <w:t>28</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61" w:history="1">
        <w:r w:rsidR="005A4D56" w:rsidRPr="001E6E67">
          <w:rPr>
            <w:rStyle w:val="af0"/>
            <w:noProof/>
          </w:rPr>
          <w:t>4.1</w:t>
        </w:r>
        <w:r w:rsidR="005A4D56">
          <w:rPr>
            <w:rFonts w:asciiTheme="minorHAnsi" w:eastAsiaTheme="minorEastAsia" w:hAnsiTheme="minorHAnsi" w:cstheme="minorBidi"/>
            <w:noProof/>
            <w:sz w:val="22"/>
            <w:szCs w:val="22"/>
            <w:lang w:eastAsia="ru-RU"/>
          </w:rPr>
          <w:tab/>
        </w:r>
        <w:r w:rsidR="005A4D56" w:rsidRPr="001E6E67">
          <w:rPr>
            <w:rStyle w:val="af0"/>
            <w:noProof/>
          </w:rPr>
          <w:t>Анализ условий труда оператора ЭВМ</w:t>
        </w:r>
        <w:r w:rsidR="005A4D56">
          <w:rPr>
            <w:noProof/>
            <w:webHidden/>
          </w:rPr>
          <w:tab/>
        </w:r>
        <w:r w:rsidR="005A4D56">
          <w:rPr>
            <w:noProof/>
            <w:webHidden/>
          </w:rPr>
          <w:fldChar w:fldCharType="begin"/>
        </w:r>
        <w:r w:rsidR="005A4D56">
          <w:rPr>
            <w:noProof/>
            <w:webHidden/>
          </w:rPr>
          <w:instrText xml:space="preserve"> PAGEREF _Toc452652861 \h </w:instrText>
        </w:r>
        <w:r w:rsidR="005A4D56">
          <w:rPr>
            <w:noProof/>
            <w:webHidden/>
          </w:rPr>
        </w:r>
        <w:r w:rsidR="005A4D56">
          <w:rPr>
            <w:noProof/>
            <w:webHidden/>
          </w:rPr>
          <w:fldChar w:fldCharType="separate"/>
        </w:r>
        <w:r w:rsidR="005A4D56">
          <w:rPr>
            <w:noProof/>
            <w:webHidden/>
          </w:rPr>
          <w:t>28</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62" w:history="1">
        <w:r w:rsidR="005A4D56" w:rsidRPr="001E6E67">
          <w:rPr>
            <w:rStyle w:val="af0"/>
            <w:noProof/>
          </w:rPr>
          <w:t>4.2</w:t>
        </w:r>
        <w:r w:rsidR="005A4D56">
          <w:rPr>
            <w:rFonts w:asciiTheme="minorHAnsi" w:eastAsiaTheme="minorEastAsia" w:hAnsiTheme="minorHAnsi" w:cstheme="minorBidi"/>
            <w:noProof/>
            <w:sz w:val="22"/>
            <w:szCs w:val="22"/>
            <w:lang w:eastAsia="ru-RU"/>
          </w:rPr>
          <w:tab/>
        </w:r>
        <w:r w:rsidR="005A4D56" w:rsidRPr="001E6E67">
          <w:rPr>
            <w:rStyle w:val="af0"/>
            <w:noProof/>
          </w:rPr>
          <w:t>Расчет искусственного освещения в помещении</w:t>
        </w:r>
        <w:r w:rsidR="005A4D56">
          <w:rPr>
            <w:noProof/>
            <w:webHidden/>
          </w:rPr>
          <w:tab/>
        </w:r>
        <w:r w:rsidR="005A4D56">
          <w:rPr>
            <w:noProof/>
            <w:webHidden/>
          </w:rPr>
          <w:fldChar w:fldCharType="begin"/>
        </w:r>
        <w:r w:rsidR="005A4D56">
          <w:rPr>
            <w:noProof/>
            <w:webHidden/>
          </w:rPr>
          <w:instrText xml:space="preserve"> PAGEREF _Toc452652862 \h </w:instrText>
        </w:r>
        <w:r w:rsidR="005A4D56">
          <w:rPr>
            <w:noProof/>
            <w:webHidden/>
          </w:rPr>
        </w:r>
        <w:r w:rsidR="005A4D56">
          <w:rPr>
            <w:noProof/>
            <w:webHidden/>
          </w:rPr>
          <w:fldChar w:fldCharType="separate"/>
        </w:r>
        <w:r w:rsidR="005A4D56">
          <w:rPr>
            <w:noProof/>
            <w:webHidden/>
          </w:rPr>
          <w:t>29</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63" w:history="1">
        <w:r w:rsidR="005A4D56" w:rsidRPr="001E6E67">
          <w:rPr>
            <w:rStyle w:val="af0"/>
            <w:noProof/>
          </w:rPr>
          <w:t>4.3</w:t>
        </w:r>
        <w:r w:rsidR="005A4D56">
          <w:rPr>
            <w:rFonts w:asciiTheme="minorHAnsi" w:eastAsiaTheme="minorEastAsia" w:hAnsiTheme="minorHAnsi" w:cstheme="minorBidi"/>
            <w:noProof/>
            <w:sz w:val="22"/>
            <w:szCs w:val="22"/>
            <w:lang w:eastAsia="ru-RU"/>
          </w:rPr>
          <w:tab/>
        </w:r>
        <w:r w:rsidR="005A4D56" w:rsidRPr="001E6E67">
          <w:rPr>
            <w:rStyle w:val="af0"/>
            <w:noProof/>
          </w:rPr>
          <w:t>Электробезопасность на предприятии</w:t>
        </w:r>
        <w:r w:rsidR="005A4D56">
          <w:rPr>
            <w:noProof/>
            <w:webHidden/>
          </w:rPr>
          <w:tab/>
        </w:r>
        <w:r w:rsidR="005A4D56">
          <w:rPr>
            <w:noProof/>
            <w:webHidden/>
          </w:rPr>
          <w:fldChar w:fldCharType="begin"/>
        </w:r>
        <w:r w:rsidR="005A4D56">
          <w:rPr>
            <w:noProof/>
            <w:webHidden/>
          </w:rPr>
          <w:instrText xml:space="preserve"> PAGEREF _Toc452652863 \h </w:instrText>
        </w:r>
        <w:r w:rsidR="005A4D56">
          <w:rPr>
            <w:noProof/>
            <w:webHidden/>
          </w:rPr>
        </w:r>
        <w:r w:rsidR="005A4D56">
          <w:rPr>
            <w:noProof/>
            <w:webHidden/>
          </w:rPr>
          <w:fldChar w:fldCharType="separate"/>
        </w:r>
        <w:r w:rsidR="005A4D56">
          <w:rPr>
            <w:noProof/>
            <w:webHidden/>
          </w:rPr>
          <w:t>31</w:t>
        </w:r>
        <w:r w:rsidR="005A4D56">
          <w:rPr>
            <w:noProof/>
            <w:webHidden/>
          </w:rPr>
          <w:fldChar w:fldCharType="end"/>
        </w:r>
      </w:hyperlink>
    </w:p>
    <w:p w:rsidR="005A4D56" w:rsidRDefault="00912F99">
      <w:pPr>
        <w:pStyle w:val="23"/>
        <w:tabs>
          <w:tab w:val="left" w:pos="880"/>
          <w:tab w:val="right" w:leader="dot" w:pos="9628"/>
        </w:tabs>
        <w:rPr>
          <w:rFonts w:asciiTheme="minorHAnsi" w:eastAsiaTheme="minorEastAsia" w:hAnsiTheme="minorHAnsi" w:cstheme="minorBidi"/>
          <w:noProof/>
          <w:sz w:val="22"/>
          <w:szCs w:val="22"/>
          <w:lang w:eastAsia="ru-RU"/>
        </w:rPr>
      </w:pPr>
      <w:hyperlink w:anchor="_Toc452652864" w:history="1">
        <w:r w:rsidR="005A4D56" w:rsidRPr="001E6E67">
          <w:rPr>
            <w:rStyle w:val="af0"/>
            <w:smallCaps/>
            <w:noProof/>
          </w:rPr>
          <w:t>4.4</w:t>
        </w:r>
        <w:r w:rsidR="005A4D56">
          <w:rPr>
            <w:rFonts w:asciiTheme="minorHAnsi" w:eastAsiaTheme="minorEastAsia" w:hAnsiTheme="minorHAnsi" w:cstheme="minorBidi"/>
            <w:noProof/>
            <w:sz w:val="22"/>
            <w:szCs w:val="22"/>
            <w:lang w:eastAsia="ru-RU"/>
          </w:rPr>
          <w:tab/>
        </w:r>
        <w:r w:rsidR="005A4D56" w:rsidRPr="001E6E67">
          <w:rPr>
            <w:rStyle w:val="af0"/>
            <w:noProof/>
          </w:rPr>
          <w:t>Пожарная безопасность на предприятии</w:t>
        </w:r>
        <w:r w:rsidR="005A4D56">
          <w:rPr>
            <w:noProof/>
            <w:webHidden/>
          </w:rPr>
          <w:tab/>
        </w:r>
        <w:r w:rsidR="005A4D56">
          <w:rPr>
            <w:noProof/>
            <w:webHidden/>
          </w:rPr>
          <w:fldChar w:fldCharType="begin"/>
        </w:r>
        <w:r w:rsidR="005A4D56">
          <w:rPr>
            <w:noProof/>
            <w:webHidden/>
          </w:rPr>
          <w:instrText xml:space="preserve"> PAGEREF _Toc452652864 \h </w:instrText>
        </w:r>
        <w:r w:rsidR="005A4D56">
          <w:rPr>
            <w:noProof/>
            <w:webHidden/>
          </w:rPr>
        </w:r>
        <w:r w:rsidR="005A4D56">
          <w:rPr>
            <w:noProof/>
            <w:webHidden/>
          </w:rPr>
          <w:fldChar w:fldCharType="separate"/>
        </w:r>
        <w:r w:rsidR="005A4D56">
          <w:rPr>
            <w:noProof/>
            <w:webHidden/>
          </w:rPr>
          <w:t>33</w:t>
        </w:r>
        <w:r w:rsidR="005A4D56">
          <w:rPr>
            <w:noProof/>
            <w:webHidden/>
          </w:rPr>
          <w:fldChar w:fldCharType="end"/>
        </w:r>
      </w:hyperlink>
    </w:p>
    <w:p w:rsidR="005A4D56" w:rsidRDefault="00912F99">
      <w:pPr>
        <w:pStyle w:val="17"/>
        <w:tabs>
          <w:tab w:val="right" w:leader="dot" w:pos="9628"/>
        </w:tabs>
        <w:rPr>
          <w:rFonts w:asciiTheme="minorHAnsi" w:eastAsiaTheme="minorEastAsia" w:hAnsiTheme="minorHAnsi" w:cstheme="minorBidi"/>
          <w:noProof/>
          <w:sz w:val="22"/>
          <w:szCs w:val="22"/>
          <w:lang w:eastAsia="ru-RU"/>
        </w:rPr>
      </w:pPr>
      <w:hyperlink w:anchor="_Toc452652865" w:history="1">
        <w:r w:rsidR="005A4D56" w:rsidRPr="001E6E67">
          <w:rPr>
            <w:rStyle w:val="af0"/>
            <w:noProof/>
          </w:rPr>
          <w:t>Заключение</w:t>
        </w:r>
        <w:r w:rsidR="005A4D56">
          <w:rPr>
            <w:noProof/>
            <w:webHidden/>
          </w:rPr>
          <w:tab/>
        </w:r>
        <w:r w:rsidR="005A4D56">
          <w:rPr>
            <w:noProof/>
            <w:webHidden/>
          </w:rPr>
          <w:fldChar w:fldCharType="begin"/>
        </w:r>
        <w:r w:rsidR="005A4D56">
          <w:rPr>
            <w:noProof/>
            <w:webHidden/>
          </w:rPr>
          <w:instrText xml:space="preserve"> PAGEREF _Toc452652865 \h </w:instrText>
        </w:r>
        <w:r w:rsidR="005A4D56">
          <w:rPr>
            <w:noProof/>
            <w:webHidden/>
          </w:rPr>
        </w:r>
        <w:r w:rsidR="005A4D56">
          <w:rPr>
            <w:noProof/>
            <w:webHidden/>
          </w:rPr>
          <w:fldChar w:fldCharType="separate"/>
        </w:r>
        <w:r w:rsidR="005A4D56">
          <w:rPr>
            <w:noProof/>
            <w:webHidden/>
          </w:rPr>
          <w:t>35</w:t>
        </w:r>
        <w:r w:rsidR="005A4D56">
          <w:rPr>
            <w:noProof/>
            <w:webHidden/>
          </w:rPr>
          <w:fldChar w:fldCharType="end"/>
        </w:r>
      </w:hyperlink>
    </w:p>
    <w:p w:rsidR="005A4D56" w:rsidRDefault="00912F99">
      <w:pPr>
        <w:pStyle w:val="17"/>
        <w:tabs>
          <w:tab w:val="right" w:leader="dot" w:pos="9628"/>
        </w:tabs>
        <w:rPr>
          <w:rFonts w:asciiTheme="minorHAnsi" w:eastAsiaTheme="minorEastAsia" w:hAnsiTheme="minorHAnsi" w:cstheme="minorBidi"/>
          <w:noProof/>
          <w:sz w:val="22"/>
          <w:szCs w:val="22"/>
          <w:lang w:eastAsia="ru-RU"/>
        </w:rPr>
      </w:pPr>
      <w:hyperlink w:anchor="_Toc452652866" w:history="1">
        <w:r w:rsidR="005A4D56" w:rsidRPr="001E6E67">
          <w:rPr>
            <w:rStyle w:val="af0"/>
            <w:noProof/>
          </w:rPr>
          <w:t>Список использованных источников</w:t>
        </w:r>
        <w:r w:rsidR="005A4D56">
          <w:rPr>
            <w:noProof/>
            <w:webHidden/>
          </w:rPr>
          <w:tab/>
        </w:r>
        <w:r w:rsidR="005A4D56">
          <w:rPr>
            <w:noProof/>
            <w:webHidden/>
          </w:rPr>
          <w:fldChar w:fldCharType="begin"/>
        </w:r>
        <w:r w:rsidR="005A4D56">
          <w:rPr>
            <w:noProof/>
            <w:webHidden/>
          </w:rPr>
          <w:instrText xml:space="preserve"> PAGEREF _Toc452652866 \h </w:instrText>
        </w:r>
        <w:r w:rsidR="005A4D56">
          <w:rPr>
            <w:noProof/>
            <w:webHidden/>
          </w:rPr>
        </w:r>
        <w:r w:rsidR="005A4D56">
          <w:rPr>
            <w:noProof/>
            <w:webHidden/>
          </w:rPr>
          <w:fldChar w:fldCharType="separate"/>
        </w:r>
        <w:r w:rsidR="005A4D56">
          <w:rPr>
            <w:noProof/>
            <w:webHidden/>
          </w:rPr>
          <w:t>36</w:t>
        </w:r>
        <w:r w:rsidR="005A4D56">
          <w:rPr>
            <w:noProof/>
            <w:webHidden/>
          </w:rPr>
          <w:fldChar w:fldCharType="end"/>
        </w:r>
      </w:hyperlink>
    </w:p>
    <w:p w:rsidR="005A4D56" w:rsidRDefault="00912F99">
      <w:pPr>
        <w:pStyle w:val="17"/>
        <w:tabs>
          <w:tab w:val="right" w:leader="dot" w:pos="9628"/>
        </w:tabs>
        <w:rPr>
          <w:rFonts w:asciiTheme="minorHAnsi" w:eastAsiaTheme="minorEastAsia" w:hAnsiTheme="minorHAnsi" w:cstheme="minorBidi"/>
          <w:noProof/>
          <w:sz w:val="22"/>
          <w:szCs w:val="22"/>
          <w:lang w:eastAsia="ru-RU"/>
        </w:rPr>
      </w:pPr>
      <w:hyperlink w:anchor="_Toc452652867" w:history="1">
        <w:r w:rsidR="005A4D56" w:rsidRPr="001E6E67">
          <w:rPr>
            <w:rStyle w:val="af0"/>
            <w:noProof/>
          </w:rPr>
          <w:t>Приложение А</w:t>
        </w:r>
        <w:r w:rsidR="005A4D56">
          <w:rPr>
            <w:noProof/>
            <w:webHidden/>
          </w:rPr>
          <w:tab/>
        </w:r>
        <w:r w:rsidR="005A4D56">
          <w:rPr>
            <w:noProof/>
            <w:webHidden/>
          </w:rPr>
          <w:fldChar w:fldCharType="begin"/>
        </w:r>
        <w:r w:rsidR="005A4D56">
          <w:rPr>
            <w:noProof/>
            <w:webHidden/>
          </w:rPr>
          <w:instrText xml:space="preserve"> PAGEREF _Toc452652867 \h </w:instrText>
        </w:r>
        <w:r w:rsidR="005A4D56">
          <w:rPr>
            <w:noProof/>
            <w:webHidden/>
          </w:rPr>
        </w:r>
        <w:r w:rsidR="005A4D56">
          <w:rPr>
            <w:noProof/>
            <w:webHidden/>
          </w:rPr>
          <w:fldChar w:fldCharType="separate"/>
        </w:r>
        <w:r w:rsidR="005A4D56">
          <w:rPr>
            <w:noProof/>
            <w:webHidden/>
          </w:rPr>
          <w:t>37</w:t>
        </w:r>
        <w:r w:rsidR="005A4D56">
          <w:rPr>
            <w:noProof/>
            <w:webHidden/>
          </w:rPr>
          <w:fldChar w:fldCharType="end"/>
        </w:r>
      </w:hyperlink>
    </w:p>
    <w:p w:rsidR="005A4D56" w:rsidRDefault="00912F99">
      <w:pPr>
        <w:pStyle w:val="17"/>
        <w:tabs>
          <w:tab w:val="right" w:leader="dot" w:pos="9628"/>
        </w:tabs>
        <w:rPr>
          <w:rFonts w:asciiTheme="minorHAnsi" w:eastAsiaTheme="minorEastAsia" w:hAnsiTheme="minorHAnsi" w:cstheme="minorBidi"/>
          <w:noProof/>
          <w:sz w:val="22"/>
          <w:szCs w:val="22"/>
          <w:lang w:eastAsia="ru-RU"/>
        </w:rPr>
      </w:pPr>
      <w:hyperlink w:anchor="_Toc452652868" w:history="1">
        <w:r w:rsidR="005A4D56" w:rsidRPr="001E6E67">
          <w:rPr>
            <w:rStyle w:val="af0"/>
            <w:noProof/>
          </w:rPr>
          <w:t>Приложение Б</w:t>
        </w:r>
        <w:r w:rsidR="005A4D56">
          <w:rPr>
            <w:noProof/>
            <w:webHidden/>
          </w:rPr>
          <w:tab/>
        </w:r>
        <w:r w:rsidR="005A4D56">
          <w:rPr>
            <w:noProof/>
            <w:webHidden/>
          </w:rPr>
          <w:fldChar w:fldCharType="begin"/>
        </w:r>
        <w:r w:rsidR="005A4D56">
          <w:rPr>
            <w:noProof/>
            <w:webHidden/>
          </w:rPr>
          <w:instrText xml:space="preserve"> PAGEREF _Toc452652868 \h </w:instrText>
        </w:r>
        <w:r w:rsidR="005A4D56">
          <w:rPr>
            <w:noProof/>
            <w:webHidden/>
          </w:rPr>
        </w:r>
        <w:r w:rsidR="005A4D56">
          <w:rPr>
            <w:noProof/>
            <w:webHidden/>
          </w:rPr>
          <w:fldChar w:fldCharType="separate"/>
        </w:r>
        <w:r w:rsidR="005A4D56">
          <w:rPr>
            <w:noProof/>
            <w:webHidden/>
          </w:rPr>
          <w:t>39</w:t>
        </w:r>
        <w:r w:rsidR="005A4D56">
          <w:rPr>
            <w:noProof/>
            <w:webHidden/>
          </w:rPr>
          <w:fldChar w:fldCharType="end"/>
        </w:r>
      </w:hyperlink>
    </w:p>
    <w:p w:rsidR="005A4D56" w:rsidRDefault="00912F99">
      <w:pPr>
        <w:pStyle w:val="17"/>
        <w:tabs>
          <w:tab w:val="right" w:leader="dot" w:pos="9628"/>
        </w:tabs>
        <w:rPr>
          <w:rFonts w:asciiTheme="minorHAnsi" w:eastAsiaTheme="minorEastAsia" w:hAnsiTheme="minorHAnsi" w:cstheme="minorBidi"/>
          <w:noProof/>
          <w:sz w:val="22"/>
          <w:szCs w:val="22"/>
          <w:lang w:eastAsia="ru-RU"/>
        </w:rPr>
      </w:pPr>
      <w:hyperlink w:anchor="_Toc452652869" w:history="1">
        <w:r w:rsidR="005A4D56" w:rsidRPr="001E6E67">
          <w:rPr>
            <w:rStyle w:val="af0"/>
            <w:noProof/>
          </w:rPr>
          <w:t>Приложение В</w:t>
        </w:r>
        <w:r w:rsidR="005A4D56">
          <w:rPr>
            <w:noProof/>
            <w:webHidden/>
          </w:rPr>
          <w:tab/>
        </w:r>
        <w:r w:rsidR="005A4D56">
          <w:rPr>
            <w:noProof/>
            <w:webHidden/>
          </w:rPr>
          <w:fldChar w:fldCharType="begin"/>
        </w:r>
        <w:r w:rsidR="005A4D56">
          <w:rPr>
            <w:noProof/>
            <w:webHidden/>
          </w:rPr>
          <w:instrText xml:space="preserve"> PAGEREF _Toc452652869 \h </w:instrText>
        </w:r>
        <w:r w:rsidR="005A4D56">
          <w:rPr>
            <w:noProof/>
            <w:webHidden/>
          </w:rPr>
        </w:r>
        <w:r w:rsidR="005A4D56">
          <w:rPr>
            <w:noProof/>
            <w:webHidden/>
          </w:rPr>
          <w:fldChar w:fldCharType="separate"/>
        </w:r>
        <w:r w:rsidR="005A4D56">
          <w:rPr>
            <w:noProof/>
            <w:webHidden/>
          </w:rPr>
          <w:t>41</w:t>
        </w:r>
        <w:r w:rsidR="005A4D56">
          <w:rPr>
            <w:noProof/>
            <w:webHidden/>
          </w:rPr>
          <w:fldChar w:fldCharType="end"/>
        </w:r>
      </w:hyperlink>
    </w:p>
    <w:p w:rsidR="0078219E" w:rsidRPr="00DE416E" w:rsidRDefault="00DA30A2" w:rsidP="00CC2A6D">
      <w:pPr>
        <w:suppressAutoHyphens w:val="0"/>
        <w:spacing w:after="200" w:line="360" w:lineRule="auto"/>
        <w:ind w:firstLine="709"/>
        <w:jc w:val="both"/>
        <w:rPr>
          <w:color w:val="000000"/>
          <w:sz w:val="28"/>
          <w:szCs w:val="28"/>
        </w:rPr>
      </w:pPr>
      <w:r>
        <w:rPr>
          <w:color w:val="000000"/>
          <w:sz w:val="28"/>
          <w:szCs w:val="28"/>
        </w:rPr>
        <w:fldChar w:fldCharType="end"/>
      </w:r>
      <w:r w:rsidR="0078219E" w:rsidRPr="00DE416E">
        <w:rPr>
          <w:color w:val="000000"/>
          <w:sz w:val="28"/>
          <w:szCs w:val="28"/>
        </w:rPr>
        <w:br w:type="page"/>
      </w:r>
    </w:p>
    <w:p w:rsidR="009F7A59" w:rsidRPr="00DE416E" w:rsidRDefault="0078219E" w:rsidP="00DA30A2">
      <w:pPr>
        <w:pStyle w:val="71"/>
      </w:pPr>
      <w:bookmarkStart w:id="1" w:name="_Toc452652842"/>
      <w:r w:rsidRPr="00DA30A2">
        <w:lastRenderedPageBreak/>
        <w:t>Введение</w:t>
      </w:r>
      <w:bookmarkEnd w:id="1"/>
    </w:p>
    <w:p w:rsidR="0078219E" w:rsidRPr="00DE416E" w:rsidRDefault="0078219E" w:rsidP="00CC2A6D">
      <w:pPr>
        <w:spacing w:line="360" w:lineRule="auto"/>
        <w:ind w:firstLine="709"/>
        <w:jc w:val="both"/>
        <w:rPr>
          <w:sz w:val="28"/>
          <w:szCs w:val="28"/>
        </w:rPr>
      </w:pPr>
      <w:r w:rsidRPr="00DE416E">
        <w:rPr>
          <w:sz w:val="28"/>
          <w:szCs w:val="28"/>
        </w:rPr>
        <w:t>В современном мире, использование баз данных и информационных систем становится неотъемлемой составляющей деловой деятельности функционирования преуспевающих организаций. Базы данных позволяют хранить, структурировать информацию и извлекать ее оптимальным для пользователя образом. Использование клиент-серверных технологий позволяют сберечь значительные средства, а главное и время для получения необходимой информации, а также упрощают доступ и введение, поскольку они основываются на комплексной обработке данных и централизации их хранения. В связи с этим большую актуальность приобретает освоение принципов построения и эффективного применения соответствующих технологий и программных продуктов: автоматизированных информационных систем.</w:t>
      </w:r>
    </w:p>
    <w:p w:rsidR="0078219E" w:rsidRPr="00DE416E" w:rsidRDefault="0078219E" w:rsidP="00CC2A6D">
      <w:pPr>
        <w:spacing w:line="360" w:lineRule="auto"/>
        <w:ind w:firstLine="709"/>
        <w:jc w:val="both"/>
        <w:rPr>
          <w:sz w:val="28"/>
          <w:szCs w:val="28"/>
        </w:rPr>
      </w:pPr>
      <w:r w:rsidRPr="00DE416E">
        <w:rPr>
          <w:sz w:val="28"/>
          <w:szCs w:val="28"/>
        </w:rPr>
        <w:t>Целью дипломного проекта является разработка информационной системы для автоматизации процесса работы с поставками и заказами. Работнику склада нужно будет только выбрать из списка соответствующего поставщика, указать номер поставки и выбрать памятники, которые находятся в данной поставке. Работникам в приёмной будет достаточно лишь открыть таблицу, чтобы узнать количество определённых памятников на складе, а для добавления заказа заполнить небольшую форму. Информационная система позволит избавить сотрудника от рутинной повседневной работы, автоматизация позволит значительно сократить время.</w:t>
      </w:r>
    </w:p>
    <w:p w:rsidR="0078219E" w:rsidRPr="00DE416E" w:rsidRDefault="0078219E" w:rsidP="00CC2A6D">
      <w:pPr>
        <w:suppressAutoHyphens w:val="0"/>
        <w:spacing w:after="200" w:line="360" w:lineRule="auto"/>
        <w:ind w:firstLine="709"/>
        <w:jc w:val="both"/>
        <w:rPr>
          <w:sz w:val="28"/>
          <w:szCs w:val="28"/>
        </w:rPr>
      </w:pPr>
      <w:r w:rsidRPr="00DE416E">
        <w:rPr>
          <w:sz w:val="28"/>
          <w:szCs w:val="28"/>
        </w:rPr>
        <w:br w:type="page"/>
      </w:r>
    </w:p>
    <w:p w:rsidR="00CC2A6D" w:rsidRPr="00CC2A6D" w:rsidRDefault="0078219E" w:rsidP="00CC2A6D">
      <w:pPr>
        <w:pStyle w:val="31"/>
      </w:pPr>
      <w:bookmarkStart w:id="2" w:name="_Toc452652843"/>
      <w:r w:rsidRPr="00CC2A6D">
        <w:lastRenderedPageBreak/>
        <w:t xml:space="preserve">1 </w:t>
      </w:r>
      <w:r w:rsidR="00CC2A6D">
        <w:t>А</w:t>
      </w:r>
      <w:r w:rsidR="00CC2A6D" w:rsidRPr="00CC2A6D">
        <w:t>налитическая часть</w:t>
      </w:r>
      <w:bookmarkStart w:id="3" w:name="_Toc448148015"/>
      <w:bookmarkStart w:id="4" w:name="_Toc448191295"/>
      <w:bookmarkEnd w:id="2"/>
    </w:p>
    <w:p w:rsidR="00CC2A6D" w:rsidRPr="00CC2A6D" w:rsidRDefault="00CC2A6D" w:rsidP="00CC2A6D">
      <w:pPr>
        <w:pStyle w:val="41"/>
      </w:pPr>
      <w:bookmarkStart w:id="5" w:name="_Toc452652844"/>
      <w:bookmarkEnd w:id="3"/>
      <w:bookmarkEnd w:id="4"/>
      <w:r w:rsidRPr="00CC2A6D">
        <w:t>Описание предметной области</w:t>
      </w:r>
      <w:bookmarkEnd w:id="5"/>
    </w:p>
    <w:p w:rsidR="0078219E" w:rsidRPr="00DE416E" w:rsidRDefault="0078219E" w:rsidP="00CC2A6D">
      <w:pPr>
        <w:tabs>
          <w:tab w:val="left" w:pos="0"/>
        </w:tabs>
        <w:spacing w:line="360" w:lineRule="auto"/>
        <w:ind w:firstLine="709"/>
        <w:jc w:val="both"/>
        <w:rPr>
          <w:sz w:val="28"/>
          <w:szCs w:val="28"/>
        </w:rPr>
      </w:pPr>
      <w:r w:rsidRPr="00DE416E">
        <w:rPr>
          <w:sz w:val="28"/>
          <w:szCs w:val="28"/>
        </w:rPr>
        <w:t>Предприятие «Пирамида» - это современная, динамичная компания, работающая в сфере ритуальных услуг, изготавливающая и устанавливающая памятники и надгробные сооружения. Предприятие обладает умеренным производственным потенциалом, широким спектром передовых технологий и отработанной системой контроля качества продукции.</w:t>
      </w:r>
    </w:p>
    <w:p w:rsidR="0078219E" w:rsidRPr="00DE416E" w:rsidRDefault="0078219E" w:rsidP="00CC2A6D">
      <w:pPr>
        <w:tabs>
          <w:tab w:val="left" w:pos="0"/>
        </w:tabs>
        <w:spacing w:line="360" w:lineRule="auto"/>
        <w:ind w:firstLine="709"/>
        <w:jc w:val="both"/>
        <w:rPr>
          <w:sz w:val="28"/>
          <w:szCs w:val="28"/>
        </w:rPr>
      </w:pPr>
      <w:r w:rsidRPr="00DE416E">
        <w:rPr>
          <w:sz w:val="28"/>
          <w:szCs w:val="28"/>
        </w:rPr>
        <w:t xml:space="preserve">На предприятии работают шесть мастеров-гравёров и четыре резчика по камню. Три команды установщиков по пять человек, восемь ретушеров и их наставник, в административной составляющей работает от четырёх до семи кабинетов, в которых работают от двух до четырёх офисных работников. В приёмной работаю два человека, которые принимают заказы по телефону и заполняю соответствующие бумаги. На складе работает заведующий складом, которых занимается бумажной работой, относительно поступающих и убывающих камней, следит за тем, чтобы не было излишков и камней всегда было в достатке. Так же на складе присутствуют около восьми грузчиков. </w:t>
      </w:r>
    </w:p>
    <w:p w:rsidR="0078219E" w:rsidRPr="00DE416E" w:rsidRDefault="0078219E" w:rsidP="00CC2A6D">
      <w:pPr>
        <w:tabs>
          <w:tab w:val="left" w:pos="0"/>
        </w:tabs>
        <w:spacing w:line="360" w:lineRule="auto"/>
        <w:ind w:firstLine="709"/>
        <w:jc w:val="both"/>
        <w:rPr>
          <w:sz w:val="28"/>
          <w:szCs w:val="28"/>
        </w:rPr>
      </w:pPr>
      <w:r w:rsidRPr="00DE416E">
        <w:rPr>
          <w:sz w:val="28"/>
          <w:szCs w:val="28"/>
        </w:rPr>
        <w:t>Два человека, которые принимают заказы, не всегда справляются с поставленной задачей, из-за того, что надо заполнять бумаги, следить за ними, следить за количеством памятников, что бы не добавить в заказ такое количество, которого на складе нет. Так же заведующему склада трудно уследить за всеми поставками, за количеством памятников в них и памятниками, находящихся в данный момент на складе.</w:t>
      </w:r>
    </w:p>
    <w:p w:rsidR="0078219E" w:rsidRDefault="0078219E" w:rsidP="00CC2A6D">
      <w:pPr>
        <w:tabs>
          <w:tab w:val="left" w:pos="0"/>
        </w:tabs>
        <w:spacing w:line="360" w:lineRule="auto"/>
        <w:ind w:firstLine="709"/>
        <w:jc w:val="both"/>
        <w:rPr>
          <w:sz w:val="28"/>
          <w:szCs w:val="28"/>
        </w:rPr>
      </w:pPr>
      <w:r w:rsidRPr="00DE416E">
        <w:rPr>
          <w:sz w:val="28"/>
          <w:szCs w:val="28"/>
        </w:rPr>
        <w:t>Программа «АИС склада памятников» автоматизирует процесс записи, хранения, обработки и выборки данных о поставках, заказах и хранении памятников на складе.</w:t>
      </w:r>
    </w:p>
    <w:p w:rsidR="00CC2A6D" w:rsidRDefault="00CC2A6D" w:rsidP="00CC2A6D">
      <w:pPr>
        <w:tabs>
          <w:tab w:val="left" w:pos="0"/>
        </w:tabs>
        <w:spacing w:line="360" w:lineRule="auto"/>
        <w:ind w:firstLine="709"/>
        <w:jc w:val="both"/>
        <w:rPr>
          <w:sz w:val="28"/>
          <w:szCs w:val="28"/>
        </w:rPr>
      </w:pPr>
    </w:p>
    <w:p w:rsidR="00CC2A6D" w:rsidRDefault="00CC2A6D" w:rsidP="00CC2A6D">
      <w:pPr>
        <w:tabs>
          <w:tab w:val="left" w:pos="0"/>
        </w:tabs>
        <w:spacing w:line="360" w:lineRule="auto"/>
        <w:ind w:firstLine="709"/>
        <w:jc w:val="both"/>
        <w:rPr>
          <w:sz w:val="28"/>
          <w:szCs w:val="28"/>
        </w:rPr>
      </w:pPr>
    </w:p>
    <w:p w:rsidR="00CC2A6D" w:rsidRPr="00DE416E" w:rsidRDefault="00CC2A6D" w:rsidP="00CC2A6D">
      <w:pPr>
        <w:tabs>
          <w:tab w:val="left" w:pos="0"/>
        </w:tabs>
        <w:spacing w:line="360" w:lineRule="auto"/>
        <w:ind w:firstLine="709"/>
        <w:jc w:val="both"/>
        <w:rPr>
          <w:sz w:val="28"/>
          <w:szCs w:val="28"/>
        </w:rPr>
      </w:pPr>
    </w:p>
    <w:p w:rsidR="0078219E" w:rsidRPr="00DE416E" w:rsidRDefault="0078219E" w:rsidP="00CC2A6D">
      <w:pPr>
        <w:pStyle w:val="41"/>
      </w:pPr>
      <w:bookmarkStart w:id="6" w:name="_Toc448148016"/>
      <w:bookmarkStart w:id="7" w:name="_Toc448191296"/>
      <w:bookmarkStart w:id="8" w:name="_Toc452652845"/>
      <w:r w:rsidRPr="00DE416E">
        <w:lastRenderedPageBreak/>
        <w:t>Функции проектируемой информационной системы</w:t>
      </w:r>
      <w:bookmarkEnd w:id="6"/>
      <w:bookmarkEnd w:id="7"/>
      <w:bookmarkEnd w:id="8"/>
    </w:p>
    <w:p w:rsidR="0078219E" w:rsidRPr="00DE416E" w:rsidRDefault="0078219E" w:rsidP="00CC2A6D">
      <w:pPr>
        <w:spacing w:line="360" w:lineRule="auto"/>
        <w:ind w:firstLine="709"/>
        <w:jc w:val="both"/>
        <w:rPr>
          <w:sz w:val="28"/>
          <w:szCs w:val="28"/>
        </w:rPr>
      </w:pPr>
      <w:r w:rsidRPr="00DE416E">
        <w:rPr>
          <w:sz w:val="28"/>
          <w:szCs w:val="28"/>
        </w:rPr>
        <w:t xml:space="preserve">Во время анализа предметной области были выделены следующие функциональные требования к информационной системе: </w:t>
      </w:r>
    </w:p>
    <w:p w:rsidR="0078219E" w:rsidRPr="00DE416E" w:rsidRDefault="0078219E" w:rsidP="00CC2A6D">
      <w:pPr>
        <w:numPr>
          <w:ilvl w:val="0"/>
          <w:numId w:val="2"/>
        </w:numPr>
        <w:spacing w:line="276" w:lineRule="auto"/>
        <w:ind w:left="0" w:firstLine="709"/>
        <w:jc w:val="both"/>
        <w:rPr>
          <w:sz w:val="28"/>
          <w:szCs w:val="28"/>
          <w:lang w:eastAsia="ru-RU"/>
        </w:rPr>
      </w:pPr>
      <w:r w:rsidRPr="00DE416E">
        <w:rPr>
          <w:sz w:val="28"/>
          <w:szCs w:val="28"/>
          <w:lang w:eastAsia="ru-RU"/>
        </w:rPr>
        <w:t>Авторизация в системе:</w:t>
      </w:r>
    </w:p>
    <w:p w:rsidR="0078219E" w:rsidRPr="00DE416E" w:rsidRDefault="0078219E" w:rsidP="00CC2A6D">
      <w:pPr>
        <w:numPr>
          <w:ilvl w:val="1"/>
          <w:numId w:val="1"/>
        </w:numPr>
        <w:tabs>
          <w:tab w:val="clear" w:pos="1440"/>
          <w:tab w:val="num" w:pos="851"/>
        </w:tabs>
        <w:suppressAutoHyphens w:val="0"/>
        <w:spacing w:line="276" w:lineRule="auto"/>
        <w:ind w:left="0" w:firstLine="993"/>
        <w:jc w:val="both"/>
        <w:rPr>
          <w:sz w:val="28"/>
          <w:szCs w:val="28"/>
          <w:lang w:eastAsia="ru-RU"/>
        </w:rPr>
      </w:pPr>
      <w:r w:rsidRPr="00DE416E">
        <w:rPr>
          <w:sz w:val="28"/>
          <w:szCs w:val="28"/>
          <w:lang w:eastAsia="ru-RU"/>
        </w:rPr>
        <w:t xml:space="preserve">ввод пароля пользователем; </w:t>
      </w:r>
    </w:p>
    <w:p w:rsidR="0078219E" w:rsidRPr="00DE416E" w:rsidRDefault="0078219E" w:rsidP="00CC2A6D">
      <w:pPr>
        <w:numPr>
          <w:ilvl w:val="1"/>
          <w:numId w:val="1"/>
        </w:numPr>
        <w:tabs>
          <w:tab w:val="clear" w:pos="1440"/>
          <w:tab w:val="num" w:pos="851"/>
        </w:tabs>
        <w:suppressAutoHyphens w:val="0"/>
        <w:spacing w:line="276" w:lineRule="auto"/>
        <w:ind w:left="0" w:firstLine="993"/>
        <w:jc w:val="both"/>
        <w:rPr>
          <w:sz w:val="28"/>
          <w:szCs w:val="28"/>
          <w:lang w:eastAsia="ru-RU"/>
        </w:rPr>
      </w:pPr>
      <w:r w:rsidRPr="00DE416E">
        <w:rPr>
          <w:sz w:val="28"/>
          <w:szCs w:val="28"/>
          <w:lang w:eastAsia="ru-RU"/>
        </w:rPr>
        <w:t xml:space="preserve">проверка пароля (зарегистрирован такой пароль или нет); </w:t>
      </w:r>
    </w:p>
    <w:p w:rsidR="0078219E" w:rsidRPr="00DE416E" w:rsidRDefault="0078219E" w:rsidP="00CC2A6D">
      <w:pPr>
        <w:numPr>
          <w:ilvl w:val="1"/>
          <w:numId w:val="1"/>
        </w:numPr>
        <w:tabs>
          <w:tab w:val="clear" w:pos="1440"/>
          <w:tab w:val="num" w:pos="851"/>
        </w:tabs>
        <w:suppressAutoHyphens w:val="0"/>
        <w:spacing w:line="276" w:lineRule="auto"/>
        <w:ind w:left="0" w:firstLine="993"/>
        <w:jc w:val="both"/>
        <w:rPr>
          <w:sz w:val="28"/>
          <w:szCs w:val="28"/>
          <w:lang w:eastAsia="ru-RU"/>
        </w:rPr>
      </w:pPr>
      <w:r w:rsidRPr="00DE416E">
        <w:rPr>
          <w:sz w:val="28"/>
          <w:szCs w:val="28"/>
          <w:lang w:eastAsia="ru-RU"/>
        </w:rPr>
        <w:t>установление прав доступа к различным функциям системы</w:t>
      </w:r>
      <w:r w:rsidR="00A23EA5" w:rsidRPr="00DE416E">
        <w:rPr>
          <w:sz w:val="28"/>
          <w:szCs w:val="28"/>
          <w:lang w:eastAsia="ru-RU"/>
        </w:rPr>
        <w:t xml:space="preserve"> для разных пользователей</w:t>
      </w:r>
      <w:r w:rsidRPr="00DE416E">
        <w:rPr>
          <w:sz w:val="28"/>
          <w:szCs w:val="28"/>
          <w:lang w:eastAsia="ru-RU"/>
        </w:rPr>
        <w:t>.</w:t>
      </w:r>
    </w:p>
    <w:p w:rsidR="0078219E" w:rsidRPr="00DE416E" w:rsidRDefault="00CC2A6D" w:rsidP="00CC2A6D">
      <w:pPr>
        <w:numPr>
          <w:ilvl w:val="0"/>
          <w:numId w:val="2"/>
        </w:numPr>
        <w:spacing w:line="276" w:lineRule="auto"/>
        <w:ind w:left="0" w:firstLine="709"/>
        <w:jc w:val="both"/>
        <w:rPr>
          <w:sz w:val="28"/>
          <w:szCs w:val="28"/>
          <w:lang w:eastAsia="ru-RU"/>
        </w:rPr>
      </w:pPr>
      <w:r>
        <w:rPr>
          <w:sz w:val="28"/>
          <w:szCs w:val="28"/>
          <w:lang w:eastAsia="ru-RU"/>
        </w:rPr>
        <w:t>р</w:t>
      </w:r>
      <w:r w:rsidR="0078219E" w:rsidRPr="00DE416E">
        <w:rPr>
          <w:sz w:val="28"/>
          <w:szCs w:val="28"/>
          <w:lang w:eastAsia="ru-RU"/>
        </w:rPr>
        <w:t>абота с поставками:</w:t>
      </w:r>
    </w:p>
    <w:p w:rsidR="0078219E" w:rsidRPr="00DE416E" w:rsidRDefault="0078219E" w:rsidP="00CC2A6D">
      <w:pPr>
        <w:numPr>
          <w:ilvl w:val="0"/>
          <w:numId w:val="19"/>
        </w:numPr>
        <w:suppressAutoHyphens w:val="0"/>
        <w:spacing w:line="276" w:lineRule="auto"/>
        <w:ind w:hanging="447"/>
        <w:jc w:val="both"/>
        <w:rPr>
          <w:sz w:val="28"/>
          <w:szCs w:val="28"/>
          <w:lang w:eastAsia="ru-RU"/>
        </w:rPr>
      </w:pPr>
      <w:r w:rsidRPr="00DE416E">
        <w:rPr>
          <w:sz w:val="28"/>
          <w:szCs w:val="28"/>
          <w:lang w:eastAsia="ru-RU"/>
        </w:rPr>
        <w:t>добавление записей о поставках;</w:t>
      </w:r>
    </w:p>
    <w:p w:rsidR="0078219E" w:rsidRPr="00DE416E" w:rsidRDefault="0078219E" w:rsidP="00CC2A6D">
      <w:pPr>
        <w:numPr>
          <w:ilvl w:val="0"/>
          <w:numId w:val="19"/>
        </w:numPr>
        <w:suppressAutoHyphens w:val="0"/>
        <w:spacing w:line="276" w:lineRule="auto"/>
        <w:ind w:hanging="447"/>
        <w:jc w:val="both"/>
        <w:rPr>
          <w:sz w:val="28"/>
          <w:szCs w:val="28"/>
          <w:lang w:eastAsia="ru-RU"/>
        </w:rPr>
      </w:pPr>
      <w:r w:rsidRPr="00DE416E">
        <w:rPr>
          <w:sz w:val="28"/>
          <w:szCs w:val="28"/>
          <w:lang w:eastAsia="ru-RU"/>
        </w:rPr>
        <w:t>поиск поставок по заданным параметрам.</w:t>
      </w:r>
    </w:p>
    <w:p w:rsidR="0078219E" w:rsidRPr="00DE416E" w:rsidRDefault="0078219E" w:rsidP="00CC2A6D">
      <w:pPr>
        <w:numPr>
          <w:ilvl w:val="0"/>
          <w:numId w:val="2"/>
        </w:numPr>
        <w:spacing w:line="276" w:lineRule="auto"/>
        <w:ind w:left="0" w:firstLine="709"/>
        <w:jc w:val="both"/>
        <w:rPr>
          <w:sz w:val="28"/>
          <w:szCs w:val="28"/>
          <w:lang w:eastAsia="ru-RU"/>
        </w:rPr>
      </w:pPr>
      <w:r w:rsidRPr="00DE416E">
        <w:rPr>
          <w:sz w:val="28"/>
          <w:szCs w:val="28"/>
          <w:lang w:eastAsia="ru-RU"/>
        </w:rPr>
        <w:t>Работа со складом:</w:t>
      </w:r>
    </w:p>
    <w:p w:rsidR="0078219E" w:rsidRPr="00DE416E" w:rsidRDefault="0078219E" w:rsidP="00CC2A6D">
      <w:pPr>
        <w:numPr>
          <w:ilvl w:val="0"/>
          <w:numId w:val="20"/>
        </w:numPr>
        <w:suppressAutoHyphens w:val="0"/>
        <w:spacing w:line="276" w:lineRule="auto"/>
        <w:ind w:hanging="447"/>
        <w:jc w:val="both"/>
        <w:rPr>
          <w:sz w:val="28"/>
          <w:szCs w:val="28"/>
          <w:lang w:eastAsia="ru-RU"/>
        </w:rPr>
      </w:pPr>
      <w:r w:rsidRPr="00DE416E">
        <w:rPr>
          <w:sz w:val="28"/>
          <w:szCs w:val="28"/>
          <w:lang w:eastAsia="ru-RU"/>
        </w:rPr>
        <w:t>добавление различных видов памятника (материал, тип, размер);</w:t>
      </w:r>
    </w:p>
    <w:p w:rsidR="00A23EA5" w:rsidRPr="00DE416E" w:rsidRDefault="00A23EA5" w:rsidP="00CC2A6D">
      <w:pPr>
        <w:numPr>
          <w:ilvl w:val="0"/>
          <w:numId w:val="20"/>
        </w:numPr>
        <w:suppressAutoHyphens w:val="0"/>
        <w:spacing w:line="276" w:lineRule="auto"/>
        <w:ind w:hanging="447"/>
        <w:jc w:val="both"/>
        <w:rPr>
          <w:sz w:val="28"/>
          <w:szCs w:val="28"/>
          <w:lang w:eastAsia="ru-RU"/>
        </w:rPr>
      </w:pPr>
      <w:r w:rsidRPr="00DE416E">
        <w:rPr>
          <w:sz w:val="28"/>
          <w:szCs w:val="28"/>
          <w:lang w:eastAsia="ru-RU"/>
        </w:rPr>
        <w:t>скрытие неактуальных видов памятников (материал, тип, размер);</w:t>
      </w:r>
    </w:p>
    <w:p w:rsidR="0078219E" w:rsidRPr="00DE416E" w:rsidRDefault="0078219E" w:rsidP="00CC2A6D">
      <w:pPr>
        <w:numPr>
          <w:ilvl w:val="0"/>
          <w:numId w:val="20"/>
        </w:numPr>
        <w:suppressAutoHyphens w:val="0"/>
        <w:spacing w:line="276" w:lineRule="auto"/>
        <w:ind w:hanging="447"/>
        <w:jc w:val="both"/>
        <w:rPr>
          <w:sz w:val="28"/>
          <w:szCs w:val="28"/>
          <w:lang w:eastAsia="ru-RU"/>
        </w:rPr>
      </w:pPr>
      <w:r w:rsidRPr="00DE416E">
        <w:rPr>
          <w:sz w:val="28"/>
          <w:szCs w:val="28"/>
          <w:lang w:eastAsia="ru-RU"/>
        </w:rPr>
        <w:t>просмотр полного списка памятников на складе;</w:t>
      </w:r>
    </w:p>
    <w:p w:rsidR="0078219E" w:rsidRPr="00DE416E" w:rsidRDefault="0078219E" w:rsidP="00CC2A6D">
      <w:pPr>
        <w:numPr>
          <w:ilvl w:val="0"/>
          <w:numId w:val="20"/>
        </w:numPr>
        <w:suppressAutoHyphens w:val="0"/>
        <w:spacing w:line="276" w:lineRule="auto"/>
        <w:ind w:hanging="447"/>
        <w:jc w:val="both"/>
        <w:rPr>
          <w:sz w:val="28"/>
          <w:szCs w:val="28"/>
          <w:lang w:eastAsia="ru-RU"/>
        </w:rPr>
      </w:pPr>
      <w:r w:rsidRPr="00DE416E">
        <w:rPr>
          <w:sz w:val="28"/>
          <w:szCs w:val="28"/>
          <w:lang w:eastAsia="ru-RU"/>
        </w:rPr>
        <w:t>редактирование цены разного вида памятников;</w:t>
      </w:r>
    </w:p>
    <w:p w:rsidR="00A23EA5" w:rsidRPr="00DE416E" w:rsidRDefault="00A23EA5" w:rsidP="00CC2A6D">
      <w:pPr>
        <w:numPr>
          <w:ilvl w:val="0"/>
          <w:numId w:val="20"/>
        </w:numPr>
        <w:suppressAutoHyphens w:val="0"/>
        <w:spacing w:line="276" w:lineRule="auto"/>
        <w:ind w:hanging="447"/>
        <w:jc w:val="both"/>
        <w:rPr>
          <w:sz w:val="28"/>
          <w:szCs w:val="28"/>
          <w:lang w:eastAsia="ru-RU"/>
        </w:rPr>
      </w:pPr>
      <w:r w:rsidRPr="00DE416E">
        <w:rPr>
          <w:sz w:val="28"/>
          <w:szCs w:val="28"/>
          <w:lang w:eastAsia="ru-RU"/>
        </w:rPr>
        <w:t>изменение минимального оптимального количества памятников;</w:t>
      </w:r>
    </w:p>
    <w:p w:rsidR="0078219E" w:rsidRPr="00DE416E" w:rsidRDefault="0078219E" w:rsidP="00CC2A6D">
      <w:pPr>
        <w:numPr>
          <w:ilvl w:val="0"/>
          <w:numId w:val="20"/>
        </w:numPr>
        <w:suppressAutoHyphens w:val="0"/>
        <w:spacing w:line="276" w:lineRule="auto"/>
        <w:ind w:hanging="447"/>
        <w:jc w:val="both"/>
        <w:rPr>
          <w:sz w:val="28"/>
          <w:szCs w:val="28"/>
          <w:lang w:eastAsia="ru-RU"/>
        </w:rPr>
      </w:pPr>
      <w:r w:rsidRPr="00DE416E">
        <w:rPr>
          <w:sz w:val="28"/>
          <w:szCs w:val="28"/>
          <w:lang w:eastAsia="ru-RU"/>
        </w:rPr>
        <w:t>скрытие неактуальных памятников.</w:t>
      </w:r>
    </w:p>
    <w:p w:rsidR="0078219E" w:rsidRPr="00DE416E" w:rsidRDefault="0078219E" w:rsidP="00CC2A6D">
      <w:pPr>
        <w:numPr>
          <w:ilvl w:val="0"/>
          <w:numId w:val="2"/>
        </w:numPr>
        <w:spacing w:line="276" w:lineRule="auto"/>
        <w:ind w:left="0" w:firstLine="709"/>
        <w:jc w:val="both"/>
        <w:rPr>
          <w:sz w:val="28"/>
          <w:szCs w:val="28"/>
          <w:lang w:eastAsia="ru-RU"/>
        </w:rPr>
      </w:pPr>
      <w:r w:rsidRPr="00DE416E">
        <w:rPr>
          <w:sz w:val="28"/>
          <w:szCs w:val="28"/>
          <w:lang w:eastAsia="ru-RU"/>
        </w:rPr>
        <w:t>Работа с заказами клиентов:</w:t>
      </w:r>
    </w:p>
    <w:p w:rsidR="0078219E" w:rsidRPr="00DE416E" w:rsidRDefault="0078219E" w:rsidP="00CC2A6D">
      <w:pPr>
        <w:numPr>
          <w:ilvl w:val="0"/>
          <w:numId w:val="21"/>
        </w:numPr>
        <w:suppressAutoHyphens w:val="0"/>
        <w:spacing w:line="276" w:lineRule="auto"/>
        <w:ind w:hanging="447"/>
        <w:jc w:val="both"/>
        <w:rPr>
          <w:sz w:val="28"/>
          <w:szCs w:val="28"/>
          <w:lang w:eastAsia="ru-RU"/>
        </w:rPr>
      </w:pPr>
      <w:r w:rsidRPr="00DE416E">
        <w:rPr>
          <w:sz w:val="28"/>
          <w:szCs w:val="28"/>
          <w:lang w:eastAsia="ru-RU"/>
        </w:rPr>
        <w:t>просмотр всех заказов по заданным параметрам;</w:t>
      </w:r>
    </w:p>
    <w:p w:rsidR="0078219E" w:rsidRPr="00DE416E" w:rsidRDefault="0078219E" w:rsidP="00CC2A6D">
      <w:pPr>
        <w:numPr>
          <w:ilvl w:val="0"/>
          <w:numId w:val="21"/>
        </w:numPr>
        <w:suppressAutoHyphens w:val="0"/>
        <w:spacing w:line="276" w:lineRule="auto"/>
        <w:ind w:hanging="447"/>
        <w:jc w:val="both"/>
        <w:rPr>
          <w:sz w:val="28"/>
          <w:szCs w:val="28"/>
          <w:lang w:eastAsia="ru-RU"/>
        </w:rPr>
      </w:pPr>
      <w:r w:rsidRPr="00DE416E">
        <w:rPr>
          <w:sz w:val="28"/>
          <w:szCs w:val="28"/>
          <w:lang w:eastAsia="ru-RU"/>
        </w:rPr>
        <w:t>поиск заказов по заданным параметрам;</w:t>
      </w:r>
    </w:p>
    <w:p w:rsidR="0078219E" w:rsidRPr="00DE416E" w:rsidRDefault="0078219E" w:rsidP="00CC2A6D">
      <w:pPr>
        <w:numPr>
          <w:ilvl w:val="0"/>
          <w:numId w:val="21"/>
        </w:numPr>
        <w:suppressAutoHyphens w:val="0"/>
        <w:spacing w:line="276" w:lineRule="auto"/>
        <w:ind w:hanging="447"/>
        <w:jc w:val="both"/>
        <w:rPr>
          <w:sz w:val="28"/>
          <w:szCs w:val="28"/>
          <w:lang w:eastAsia="ru-RU"/>
        </w:rPr>
      </w:pPr>
      <w:r w:rsidRPr="00DE416E">
        <w:rPr>
          <w:sz w:val="28"/>
          <w:szCs w:val="28"/>
          <w:lang w:eastAsia="ru-RU"/>
        </w:rPr>
        <w:t>проверка на доступность памятника определённого вида для заказа;</w:t>
      </w:r>
    </w:p>
    <w:p w:rsidR="0078219E" w:rsidRPr="00DE416E" w:rsidRDefault="00A23EA5" w:rsidP="00CC2A6D">
      <w:pPr>
        <w:numPr>
          <w:ilvl w:val="0"/>
          <w:numId w:val="21"/>
        </w:numPr>
        <w:suppressAutoHyphens w:val="0"/>
        <w:spacing w:line="276" w:lineRule="auto"/>
        <w:ind w:hanging="447"/>
        <w:jc w:val="both"/>
        <w:rPr>
          <w:sz w:val="28"/>
          <w:szCs w:val="28"/>
        </w:rPr>
      </w:pPr>
      <w:r w:rsidRPr="00DE416E">
        <w:rPr>
          <w:sz w:val="28"/>
          <w:szCs w:val="28"/>
          <w:lang w:eastAsia="ru-RU"/>
        </w:rPr>
        <w:t>изменение статуса заказа;</w:t>
      </w:r>
    </w:p>
    <w:p w:rsidR="00A23EA5" w:rsidRPr="00DE416E" w:rsidRDefault="00A23EA5" w:rsidP="00CC2A6D">
      <w:pPr>
        <w:numPr>
          <w:ilvl w:val="0"/>
          <w:numId w:val="21"/>
        </w:numPr>
        <w:suppressAutoHyphens w:val="0"/>
        <w:spacing w:line="276" w:lineRule="auto"/>
        <w:ind w:hanging="447"/>
        <w:jc w:val="both"/>
        <w:rPr>
          <w:sz w:val="28"/>
          <w:szCs w:val="28"/>
        </w:rPr>
      </w:pPr>
      <w:r w:rsidRPr="00DE416E">
        <w:rPr>
          <w:sz w:val="28"/>
          <w:szCs w:val="28"/>
        </w:rPr>
        <w:t>печать бланка заказа.</w:t>
      </w:r>
    </w:p>
    <w:p w:rsidR="0078219E" w:rsidRPr="00DE416E" w:rsidRDefault="0078219E" w:rsidP="00CC2A6D">
      <w:pPr>
        <w:pStyle w:val="41"/>
        <w:rPr>
          <w:b/>
        </w:rPr>
      </w:pPr>
      <w:bookmarkStart w:id="9" w:name="_Toc448148017"/>
      <w:bookmarkStart w:id="10" w:name="_Toc448191297"/>
      <w:bookmarkStart w:id="11" w:name="_Toc452652846"/>
      <w:r w:rsidRPr="00DE416E">
        <w:t>Анализ методов решения задачи</w:t>
      </w:r>
      <w:bookmarkEnd w:id="9"/>
      <w:bookmarkEnd w:id="10"/>
      <w:bookmarkEnd w:id="11"/>
    </w:p>
    <w:p w:rsidR="0078219E" w:rsidRPr="00DE416E" w:rsidRDefault="0078219E" w:rsidP="00CC2A6D">
      <w:pPr>
        <w:spacing w:line="360" w:lineRule="auto"/>
        <w:ind w:firstLine="709"/>
        <w:jc w:val="both"/>
        <w:rPr>
          <w:sz w:val="28"/>
          <w:szCs w:val="28"/>
        </w:rPr>
      </w:pPr>
      <w:r w:rsidRPr="00DE416E">
        <w:rPr>
          <w:sz w:val="28"/>
          <w:szCs w:val="28"/>
        </w:rPr>
        <w:t>В данный момент на рынке существуют готовые решения данной задачи. В основном это платные решения, например «РИЦ-1С АИС Складского учёта», «</w:t>
      </w:r>
      <w:r w:rsidRPr="00DE416E">
        <w:rPr>
          <w:sz w:val="28"/>
          <w:szCs w:val="28"/>
          <w:lang w:val="en-US"/>
        </w:rPr>
        <w:t>IQ</w:t>
      </w:r>
      <w:r w:rsidRPr="00DE416E">
        <w:rPr>
          <w:sz w:val="28"/>
          <w:szCs w:val="28"/>
        </w:rPr>
        <w:t xml:space="preserve"> </w:t>
      </w:r>
      <w:r w:rsidRPr="00DE416E">
        <w:rPr>
          <w:sz w:val="28"/>
          <w:szCs w:val="28"/>
          <w:lang w:val="en-US"/>
        </w:rPr>
        <w:t>Sklad</w:t>
      </w:r>
      <w:r w:rsidRPr="00DE416E">
        <w:rPr>
          <w:sz w:val="28"/>
          <w:szCs w:val="28"/>
        </w:rPr>
        <w:t>», «</w:t>
      </w:r>
      <w:hyperlink r:id="rId8" w:history="1">
        <w:r w:rsidRPr="00DE416E">
          <w:rPr>
            <w:sz w:val="28"/>
            <w:szCs w:val="28"/>
          </w:rPr>
          <w:t>1С:Логистика:Управление складом 3.0</w:t>
        </w:r>
      </w:hyperlink>
      <w:r w:rsidRPr="00DE416E">
        <w:rPr>
          <w:sz w:val="28"/>
          <w:szCs w:val="28"/>
        </w:rPr>
        <w:t xml:space="preserve">» и другие. Плюсов у таких программ много, в основном это многофункциональность, возможность модификации программы под определённые нужды, возможность создания различных бухгалтерских отчетов, официальная поддержка специалистов компании-разработчика и т.д. К минусам можно отнести сложность настройки и поддержки таких программ, так же зачастую непросто разобраться в </w:t>
      </w:r>
      <w:r w:rsidRPr="00DE416E">
        <w:rPr>
          <w:sz w:val="28"/>
          <w:szCs w:val="28"/>
        </w:rPr>
        <w:lastRenderedPageBreak/>
        <w:t>интерфейсе, который из-за многочисленных функций бывает загромождён ненужными таблицами, кнопками и полями ввода. К минусам так же можно отнести и цену, в среднем минимальная цена за популярный продукт составляет около тридцати тысяч рублей. Есть и свободно распространяющиеся программное обеспечение, решающее поставленную задачу, но в них присутствуют такие же отрицательные стороны, как и в платных версиях.</w:t>
      </w:r>
    </w:p>
    <w:p w:rsidR="0078219E" w:rsidRPr="00DE416E" w:rsidRDefault="0078219E" w:rsidP="00CC2A6D">
      <w:pPr>
        <w:spacing w:line="360" w:lineRule="auto"/>
        <w:ind w:firstLine="709"/>
        <w:jc w:val="both"/>
        <w:rPr>
          <w:sz w:val="28"/>
          <w:szCs w:val="28"/>
        </w:rPr>
      </w:pPr>
      <w:r w:rsidRPr="00DE416E">
        <w:rPr>
          <w:sz w:val="28"/>
          <w:szCs w:val="28"/>
        </w:rPr>
        <w:t>Для данного решения нужен такой программный продукт, который создан специально для нужд этого предприятия, в котором нет никаких лишних настроек и функций. Интерфейс не должен содержать неактуальные элементы, а только те, которыми будут пользоваться пользователи. Поэтому ни одно готовое решение не подходит для реализации поставленной задачи.</w:t>
      </w:r>
    </w:p>
    <w:p w:rsidR="0078219E" w:rsidRPr="00DE416E" w:rsidRDefault="0078219E" w:rsidP="00CC2A6D">
      <w:pPr>
        <w:pStyle w:val="41"/>
        <w:ind w:left="709" w:firstLine="0"/>
        <w:rPr>
          <w:b/>
        </w:rPr>
      </w:pPr>
      <w:bookmarkStart w:id="12" w:name="_Toc448148018"/>
      <w:bookmarkStart w:id="13" w:name="_Toc448191298"/>
      <w:bookmarkStart w:id="14" w:name="_Toc452652847"/>
      <w:r w:rsidRPr="00DE416E">
        <w:t>Обоснование методики, технологии и инструментальных средств проектирования и разработки</w:t>
      </w:r>
      <w:bookmarkEnd w:id="12"/>
      <w:bookmarkEnd w:id="13"/>
      <w:bookmarkEnd w:id="14"/>
    </w:p>
    <w:p w:rsidR="0078219E" w:rsidRPr="00DE416E" w:rsidRDefault="00912F99" w:rsidP="00CC2A6D">
      <w:pPr>
        <w:spacing w:line="360" w:lineRule="auto"/>
        <w:ind w:firstLine="709"/>
        <w:jc w:val="both"/>
        <w:rPr>
          <w:sz w:val="28"/>
          <w:szCs w:val="28"/>
        </w:rPr>
      </w:pPr>
      <w:hyperlink r:id="rId9" w:anchor="cpp" w:tgtFrame="_blank" w:history="1">
        <w:r w:rsidR="0078219E" w:rsidRPr="00DE416E">
          <w:rPr>
            <w:sz w:val="28"/>
            <w:szCs w:val="28"/>
          </w:rPr>
          <w:t>C++</w:t>
        </w:r>
      </w:hyperlink>
      <w:r w:rsidR="0078219E" w:rsidRPr="00DE416E">
        <w:rPr>
          <w:sz w:val="28"/>
          <w:szCs w:val="28"/>
        </w:rPr>
        <w:t> самый популярный язык программирования. Это отчасти и потому, что C++ является одним из самых старых объектно-ориентированных языков, построенных на основе классического для многих программистов языка C. Многие плюсы C++ одновременно являются его минусами, поскольку за свою относительно долгую историю этот язык вобрал в себя столько всего, что все это вместе порой пугает новичков свой сложностью и избыточностью. Язык C++ один из немногих, кто поддерживает множественное наследование, метапрограммирование и макросы. Управление памятью, в отличие от того же C# и Java здесь находится в зоне ответственности разработчика. C# и C++ отличаются и по сфере применения. Если C++ - это прекрасный инструмент для написания системного ПО, в том числе самих операционных систем, то C# больше ориентирован на разработку классического прикладного программного обеспечения и веб-приложений.</w:t>
      </w:r>
    </w:p>
    <w:p w:rsidR="0078219E" w:rsidRPr="00DE416E" w:rsidRDefault="00912F99" w:rsidP="00CC2A6D">
      <w:pPr>
        <w:spacing w:line="360" w:lineRule="auto"/>
        <w:ind w:firstLine="709"/>
        <w:jc w:val="both"/>
        <w:rPr>
          <w:sz w:val="28"/>
          <w:szCs w:val="28"/>
        </w:rPr>
      </w:pPr>
      <w:hyperlink r:id="rId10" w:anchor="java" w:tgtFrame="_blank" w:history="1">
        <w:r w:rsidR="0078219E" w:rsidRPr="00DE416E">
          <w:rPr>
            <w:sz w:val="28"/>
            <w:szCs w:val="28"/>
          </w:rPr>
          <w:t>Java</w:t>
        </w:r>
      </w:hyperlink>
      <w:r w:rsidR="0078219E" w:rsidRPr="00DE416E">
        <w:rPr>
          <w:sz w:val="28"/>
          <w:szCs w:val="28"/>
        </w:rPr>
        <w:t xml:space="preserve"> и C# во многом похожи. Все преимущества C# практически на 100% также относится и к Java, но в силу того, что у подавляющего большинства </w:t>
      </w:r>
      <w:r w:rsidR="0078219E" w:rsidRPr="00DE416E">
        <w:rPr>
          <w:sz w:val="28"/>
          <w:szCs w:val="28"/>
        </w:rPr>
        <w:lastRenderedPageBreak/>
        <w:t>пользователей на компьютерах в качестве операционной системы установлена Microsoft Windows, выбор в пользу C# кажется более правильным. Это не связано с тем, что Java под управлением Windows может работать некорректно, просто C# в среде Windows – это “свой среди своих”, а значит и сложностей с его использованием должно быть меньше.</w:t>
      </w:r>
    </w:p>
    <w:p w:rsidR="0078219E" w:rsidRPr="00DE416E" w:rsidRDefault="0078219E" w:rsidP="00CC2A6D">
      <w:pPr>
        <w:spacing w:line="360" w:lineRule="auto"/>
        <w:ind w:firstLine="709"/>
        <w:jc w:val="both"/>
        <w:rPr>
          <w:sz w:val="28"/>
          <w:szCs w:val="28"/>
        </w:rPr>
      </w:pPr>
      <w:r w:rsidRPr="00DE416E">
        <w:rPr>
          <w:sz w:val="28"/>
          <w:szCs w:val="28"/>
        </w:rPr>
        <w:t>C# относительно новый язык программирования, появившийся в самом конце прошлого тысячелетия. C# поддерживает практически все современные концепции программирования: </w:t>
      </w:r>
      <w:hyperlink r:id="rId11" w:history="1">
        <w:r w:rsidRPr="00DE416E">
          <w:rPr>
            <w:sz w:val="28"/>
            <w:szCs w:val="28"/>
          </w:rPr>
          <w:t>объектно-ориентированное программирование</w:t>
        </w:r>
      </w:hyperlink>
      <w:r w:rsidRPr="00DE416E">
        <w:rPr>
          <w:sz w:val="28"/>
          <w:szCs w:val="28"/>
        </w:rPr>
        <w:t>, </w:t>
      </w:r>
      <w:hyperlink r:id="rId12" w:history="1">
        <w:r w:rsidRPr="00DE416E">
          <w:rPr>
            <w:sz w:val="28"/>
            <w:szCs w:val="28"/>
          </w:rPr>
          <w:t>обобщенное программирование (универсальные типы)</w:t>
        </w:r>
      </w:hyperlink>
      <w:r w:rsidRPr="00DE416E">
        <w:rPr>
          <w:sz w:val="28"/>
          <w:szCs w:val="28"/>
        </w:rPr>
        <w:t>, </w:t>
      </w:r>
      <w:hyperlink r:id="rId13" w:history="1">
        <w:r w:rsidRPr="00DE416E">
          <w:rPr>
            <w:sz w:val="28"/>
            <w:szCs w:val="28"/>
          </w:rPr>
          <w:t>событийную модель</w:t>
        </w:r>
      </w:hyperlink>
      <w:r w:rsidRPr="00DE416E">
        <w:rPr>
          <w:sz w:val="28"/>
          <w:szCs w:val="28"/>
        </w:rPr>
        <w:t>, </w:t>
      </w:r>
      <w:hyperlink r:id="rId14" w:history="1">
        <w:r w:rsidRPr="00DE416E">
          <w:rPr>
            <w:sz w:val="28"/>
            <w:szCs w:val="28"/>
          </w:rPr>
          <w:t>исключения</w:t>
        </w:r>
      </w:hyperlink>
      <w:r w:rsidRPr="00DE416E">
        <w:rPr>
          <w:sz w:val="28"/>
          <w:szCs w:val="28"/>
        </w:rPr>
        <w:t> и многое другое. Одновременно он лишен многих недостатков, на которые указывают эксперты, анализирую процесс программирования на других языках. К таким недостаткам относят и сложность синтаксиса, и недостаточную гибкость и даже иногда чрезмерную свободу выбора, связанную с тем, что за долгую историю язык программирования может накопить в себе достаточно много средств, решающих одну и ту же задачу. Синтаксис языков C/C++, на основе которого построена грамматика С#, очень компактен, нагляден и понятен, поэтому программный код, написанный на C# будет легко читаем и переводим на другие языки программирования. Программируя на C# не нужно постоянно думать о проблемах, связанных с выделением и освобождением памяти для переменных программы. Программное окружение C# - это программная платформа </w:t>
      </w:r>
      <w:hyperlink r:id="rId15" w:anchor="dotnet" w:tgtFrame="_blank" w:history="1">
        <w:r w:rsidRPr="00DE416E">
          <w:rPr>
            <w:sz w:val="28"/>
            <w:szCs w:val="28"/>
          </w:rPr>
          <w:t>Microsoft .NET Framework</w:t>
        </w:r>
      </w:hyperlink>
      <w:r w:rsidRPr="00DE416E">
        <w:rPr>
          <w:sz w:val="28"/>
          <w:szCs w:val="28"/>
        </w:rPr>
        <w:t xml:space="preserve"> и она “оборудована” сборщиком мусора, который в фоновом режиме следит за тем, какие данные используются программой, а какие уже нет, и вовремя освобождает ненужные участки. Собрав вместе плюсы и минусы языков </w:t>
      </w:r>
      <w:r w:rsidRPr="00DE416E">
        <w:rPr>
          <w:sz w:val="28"/>
          <w:szCs w:val="28"/>
          <w:lang w:val="en-US"/>
        </w:rPr>
        <w:t>C</w:t>
      </w:r>
      <w:r w:rsidRPr="00DE416E">
        <w:rPr>
          <w:sz w:val="28"/>
          <w:szCs w:val="28"/>
        </w:rPr>
        <w:t xml:space="preserve">++, </w:t>
      </w:r>
      <w:r w:rsidRPr="00DE416E">
        <w:rPr>
          <w:sz w:val="28"/>
          <w:szCs w:val="28"/>
          <w:lang w:val="en-US"/>
        </w:rPr>
        <w:t>Java</w:t>
      </w:r>
      <w:r w:rsidRPr="00DE416E">
        <w:rPr>
          <w:sz w:val="28"/>
          <w:szCs w:val="28"/>
        </w:rPr>
        <w:t xml:space="preserve"> и </w:t>
      </w:r>
      <w:r w:rsidRPr="00DE416E">
        <w:rPr>
          <w:sz w:val="28"/>
          <w:szCs w:val="28"/>
          <w:lang w:val="en-US"/>
        </w:rPr>
        <w:t>C</w:t>
      </w:r>
      <w:r w:rsidRPr="00DE416E">
        <w:rPr>
          <w:sz w:val="28"/>
          <w:szCs w:val="28"/>
        </w:rPr>
        <w:t># я выбрал последний.</w:t>
      </w:r>
    </w:p>
    <w:p w:rsidR="0078219E" w:rsidRPr="00DE416E" w:rsidRDefault="0078219E" w:rsidP="00CC2A6D">
      <w:pPr>
        <w:spacing w:line="360" w:lineRule="auto"/>
        <w:ind w:firstLine="709"/>
        <w:jc w:val="both"/>
        <w:rPr>
          <w:sz w:val="28"/>
          <w:szCs w:val="28"/>
        </w:rPr>
      </w:pPr>
      <w:r w:rsidRPr="00DE416E">
        <w:rPr>
          <w:sz w:val="28"/>
          <w:szCs w:val="28"/>
        </w:rPr>
        <w:t xml:space="preserve">SQLite легко встраиваемая в приложения база данных. Так как это система базируется на файлах, то она предоставляет довольно широкий набор инструментов для работы с ней, по сравнению с сетевыми СУБД. При работе с этой СУБД обращения происходят напрямую к файлам (в этих файлах хранятся данные), вместо портов и сокетов в сетевых СУБД. Именно поэтому SQLite </w:t>
      </w:r>
      <w:r w:rsidRPr="00DE416E">
        <w:rPr>
          <w:sz w:val="28"/>
          <w:szCs w:val="28"/>
        </w:rPr>
        <w:lastRenderedPageBreak/>
        <w:t>очень быстая, а также мощная благодаря технологиям обслуживающих библиотек. Недостатки SQLite заключаются в отсутствии системы пользователей - более крупные СУБД включают в свой состав системы управления правами доступа пользователей. Отсутствие возможности увеличения производительности - опять, исходя из проектирования, довольно сложно выжать что-то более производительное из этой СУБД.</w:t>
      </w:r>
    </w:p>
    <w:p w:rsidR="0078219E" w:rsidRPr="00DE416E" w:rsidRDefault="0078219E" w:rsidP="00CC2A6D">
      <w:pPr>
        <w:spacing w:line="360" w:lineRule="auto"/>
        <w:ind w:firstLine="709"/>
        <w:jc w:val="both"/>
        <w:rPr>
          <w:sz w:val="28"/>
          <w:szCs w:val="28"/>
        </w:rPr>
      </w:pPr>
      <w:r w:rsidRPr="00DE416E">
        <w:rPr>
          <w:sz w:val="28"/>
          <w:szCs w:val="28"/>
        </w:rPr>
        <w:t>PostgreSQL является самым профессиональным СУБД. Она свободно распространяемая и максимально соответствует стандартам SQL. От других СУБД PostgreSQL отличается поддержкой востребованного объектно-ориентированного и/или реляционного подхода к базам данных. Например, полная поддержка надежных транзакций, т.е. атомарность, последовательность, изоляционность, прочность (Atomicity, Consistency, Isolation, Durability (ACID).) Благодаря мощным технологиям Postgre очень производительна. Параллельность достигнута не за счет блокировки операций чтения, а благодаря реализации управления многовариантным параллелизмом (MVCC), что также обеспечивает соответствие ACID. PostgreSQL очень легко расширять своими процедурами, которые называются хранимые процедуры. Эти функции упрощают использование постоянно повторяемых операций. Но при всех плюсах, у PostgreSQL есть и минусы. Производительность - при простых операциях чтения PostgreSQL может значительно замедлить сервер и быть медленнее своих конкурентов, таких как MySQL. Популярность - по своей природе, популярностью эта СУБД похвастаться не может, хотя и присутствует довольно большое сообщество. Хостинг - в силу выше перечисленных факторов иногда довольно сложно найти хостинг с поддержкой этой СУБД.</w:t>
      </w:r>
    </w:p>
    <w:p w:rsidR="0078219E" w:rsidRPr="00DE416E" w:rsidRDefault="0078219E" w:rsidP="00CC2A6D">
      <w:pPr>
        <w:spacing w:line="360" w:lineRule="auto"/>
        <w:ind w:firstLine="709"/>
        <w:jc w:val="both"/>
        <w:rPr>
          <w:sz w:val="28"/>
          <w:szCs w:val="28"/>
        </w:rPr>
      </w:pPr>
      <w:r w:rsidRPr="00DE416E">
        <w:rPr>
          <w:sz w:val="28"/>
          <w:szCs w:val="28"/>
        </w:rPr>
        <w:t xml:space="preserve">MySQL - это самая распространенная полноценная серверная СУБД. MySQL очень функциональная, свободно распространяемая СУБД, которая успешно работает с различными сайтами и веб приложениями. Благодаря популярности этой СУБД, существует огромное количество различных плагинов и расширений, облегчающих работу с системой. Несмотря на то, что в ней не реализован весь SQL функционал, MySQL предлагает довольно много </w:t>
      </w:r>
      <w:r w:rsidRPr="00DE416E">
        <w:rPr>
          <w:sz w:val="28"/>
          <w:szCs w:val="28"/>
        </w:rPr>
        <w:lastRenderedPageBreak/>
        <w:t>инструментов для разработки приложений. Так как это серверная СУБД, приложения для доступа к данным, в отличии от SQLite работают со службами MySQL. Простота в работе - установить MySQL довольно просто. Дополнительные приложения, например, GUI, позволяет довольно легко работать с БД. MySQL поддерживает большинство функционала SQL. Безопасность - большое количество функций, обеспечивающих безопасность, которые поддерживается по умолчанию. MySQL легко работает с большими объемами данных и легко масштабируется. Скорость - упрощение некоторых стандартов позволяет MySQL значительно увеличить производительность. Так же почти все хостинги поддерживают данную СУБД, а для поставленной задачи — это критически важно, так как это даёт возможность создать сайт-визитку с возможностью создания заказов, непосредственно связанный с базой данных, созданной в данном проекте.</w:t>
      </w:r>
    </w:p>
    <w:p w:rsidR="0078219E" w:rsidRPr="00DE416E" w:rsidRDefault="0078219E" w:rsidP="00CC2A6D">
      <w:pPr>
        <w:suppressAutoHyphens w:val="0"/>
        <w:spacing w:after="200" w:line="360" w:lineRule="auto"/>
        <w:ind w:firstLine="709"/>
        <w:jc w:val="both"/>
        <w:rPr>
          <w:sz w:val="28"/>
          <w:szCs w:val="28"/>
        </w:rPr>
      </w:pPr>
      <w:r w:rsidRPr="00DE416E">
        <w:rPr>
          <w:sz w:val="28"/>
          <w:szCs w:val="28"/>
        </w:rPr>
        <w:br w:type="page"/>
      </w:r>
    </w:p>
    <w:p w:rsidR="0078219E" w:rsidRPr="00DE416E" w:rsidRDefault="00CC2A6D" w:rsidP="00CC2A6D">
      <w:pPr>
        <w:pStyle w:val="31"/>
      </w:pPr>
      <w:bookmarkStart w:id="15" w:name="_Toc452652848"/>
      <w:r>
        <w:lastRenderedPageBreak/>
        <w:t xml:space="preserve">2 </w:t>
      </w:r>
      <w:r w:rsidR="0078219E" w:rsidRPr="00DE416E">
        <w:t>Специальная  часть</w:t>
      </w:r>
      <w:bookmarkEnd w:id="15"/>
    </w:p>
    <w:p w:rsidR="00CC2A6D" w:rsidRPr="00CC2A6D" w:rsidRDefault="00CC2A6D" w:rsidP="00CC2A6D">
      <w:pPr>
        <w:pStyle w:val="ac"/>
        <w:keepNext/>
        <w:keepLines/>
        <w:numPr>
          <w:ilvl w:val="0"/>
          <w:numId w:val="15"/>
        </w:numPr>
        <w:suppressAutoHyphens/>
        <w:spacing w:before="480" w:after="0" w:line="240" w:lineRule="auto"/>
        <w:contextualSpacing w:val="0"/>
        <w:outlineLvl w:val="0"/>
        <w:rPr>
          <w:rFonts w:asciiTheme="majorHAnsi" w:eastAsiaTheme="majorEastAsia" w:hAnsiTheme="majorHAnsi" w:cstheme="majorBidi"/>
          <w:bCs/>
          <w:vanish/>
          <w:color w:val="365F91" w:themeColor="accent1" w:themeShade="BF"/>
          <w:sz w:val="28"/>
          <w:szCs w:val="28"/>
          <w:lang w:eastAsia="ar-SA"/>
        </w:rPr>
      </w:pPr>
      <w:bookmarkStart w:id="16" w:name="_Toc448148021"/>
      <w:bookmarkStart w:id="17" w:name="_Toc448191301"/>
    </w:p>
    <w:p w:rsidR="00CC2A6D" w:rsidRPr="00CC2A6D" w:rsidRDefault="0078219E" w:rsidP="003F7659">
      <w:pPr>
        <w:pStyle w:val="41"/>
      </w:pPr>
      <w:bookmarkStart w:id="18" w:name="_Toc452652849"/>
      <w:r w:rsidRPr="00CC2A6D">
        <w:t>Разработка диаграммы прецедентов и спецификаций</w:t>
      </w:r>
      <w:bookmarkEnd w:id="16"/>
      <w:bookmarkEnd w:id="17"/>
      <w:bookmarkEnd w:id="18"/>
    </w:p>
    <w:p w:rsidR="00A23EA5" w:rsidRPr="00DE416E" w:rsidRDefault="00A23EA5" w:rsidP="00CC2A6D">
      <w:pPr>
        <w:pStyle w:val="ac"/>
        <w:tabs>
          <w:tab w:val="left" w:pos="0"/>
        </w:tabs>
        <w:spacing w:line="360" w:lineRule="auto"/>
        <w:ind w:left="0" w:firstLine="709"/>
        <w:jc w:val="both"/>
        <w:rPr>
          <w:rFonts w:ascii="Times New Roman" w:hAnsi="Times New Roman" w:cs="Times New Roman"/>
          <w:sz w:val="28"/>
          <w:szCs w:val="28"/>
        </w:rPr>
      </w:pPr>
      <w:bookmarkStart w:id="19" w:name="_Toc448148022"/>
      <w:bookmarkStart w:id="20" w:name="_Toc448191302"/>
      <w:r w:rsidRPr="00DE416E">
        <w:rPr>
          <w:rFonts w:ascii="Times New Roman" w:hAnsi="Times New Roman" w:cs="Times New Roman"/>
          <w:sz w:val="28"/>
          <w:szCs w:val="28"/>
        </w:rPr>
        <w:t>При разработке диаграммы прецедентов было выделено четыре актёра: главный менеджер, оператор заказов, заведующий складом, администратор. Главный менеджер работает с информацией, связанной с памятниками, такой как различные виды памятников и их цена, а также с данными о поставщиках. Оператор заказов работает с данными о заказах, а заведующий складом с данным о поставках. Администратор изменяет настройки подключения к базе данных, а также добавляет или удаляет пользователей.</w:t>
      </w:r>
    </w:p>
    <w:p w:rsidR="00A23EA5" w:rsidRPr="00DE416E" w:rsidRDefault="00A23EA5" w:rsidP="00CC2A6D">
      <w:pPr>
        <w:pStyle w:val="ac"/>
        <w:tabs>
          <w:tab w:val="left" w:pos="0"/>
        </w:tabs>
        <w:spacing w:line="360" w:lineRule="auto"/>
        <w:ind w:left="0" w:firstLine="709"/>
        <w:jc w:val="both"/>
        <w:rPr>
          <w:rFonts w:ascii="Times New Roman" w:hAnsi="Times New Roman" w:cs="Times New Roman"/>
          <w:sz w:val="28"/>
          <w:szCs w:val="28"/>
        </w:rPr>
      </w:pPr>
      <w:r w:rsidRPr="00DE416E">
        <w:rPr>
          <w:rFonts w:ascii="Times New Roman" w:hAnsi="Times New Roman" w:cs="Times New Roman"/>
          <w:sz w:val="28"/>
          <w:szCs w:val="28"/>
        </w:rPr>
        <w:t>Диаграмма прецедентов и спецификаций предоставлена на рисунке 1.1 и рисунке 1.2.</w:t>
      </w:r>
    </w:p>
    <w:p w:rsidR="00A23EA5" w:rsidRPr="00DE416E" w:rsidRDefault="00A23EA5" w:rsidP="00CC2A6D">
      <w:pPr>
        <w:pStyle w:val="ac"/>
        <w:tabs>
          <w:tab w:val="left" w:pos="0"/>
        </w:tabs>
        <w:spacing w:line="360" w:lineRule="auto"/>
        <w:ind w:left="0" w:firstLine="709"/>
        <w:jc w:val="both"/>
        <w:rPr>
          <w:sz w:val="28"/>
          <w:szCs w:val="28"/>
        </w:rPr>
      </w:pPr>
      <w:r w:rsidRPr="00DE416E">
        <w:rPr>
          <w:noProof/>
          <w:sz w:val="28"/>
          <w:szCs w:val="28"/>
        </w:rPr>
        <w:lastRenderedPageBreak/>
        <w:drawing>
          <wp:inline distT="0" distB="0" distL="0" distR="0">
            <wp:extent cx="5934075" cy="6543675"/>
            <wp:effectExtent l="1905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6543675"/>
                    </a:xfrm>
                    <a:prstGeom prst="rect">
                      <a:avLst/>
                    </a:prstGeom>
                    <a:noFill/>
                    <a:ln>
                      <a:noFill/>
                    </a:ln>
                  </pic:spPr>
                </pic:pic>
              </a:graphicData>
            </a:graphic>
          </wp:inline>
        </w:drawing>
      </w:r>
    </w:p>
    <w:p w:rsidR="00A23EA5" w:rsidRPr="00DE416E" w:rsidRDefault="00A23EA5" w:rsidP="00CC2A6D">
      <w:pPr>
        <w:pStyle w:val="ac"/>
        <w:tabs>
          <w:tab w:val="left" w:pos="0"/>
        </w:tabs>
        <w:spacing w:line="360" w:lineRule="auto"/>
        <w:ind w:left="0" w:firstLine="709"/>
        <w:jc w:val="center"/>
        <w:rPr>
          <w:rFonts w:ascii="Times New Roman" w:hAnsi="Times New Roman" w:cs="Times New Roman"/>
          <w:sz w:val="28"/>
          <w:szCs w:val="28"/>
        </w:rPr>
      </w:pPr>
      <w:r w:rsidRPr="00DE416E">
        <w:rPr>
          <w:rFonts w:ascii="Times New Roman" w:hAnsi="Times New Roman" w:cs="Times New Roman"/>
          <w:sz w:val="28"/>
          <w:szCs w:val="28"/>
        </w:rPr>
        <w:t xml:space="preserve">Рисунок 1.1 – </w:t>
      </w:r>
      <w:r w:rsidR="00CC2A6D">
        <w:rPr>
          <w:rFonts w:ascii="Times New Roman" w:hAnsi="Times New Roman" w:cs="Times New Roman"/>
          <w:sz w:val="28"/>
          <w:szCs w:val="28"/>
        </w:rPr>
        <w:t>Д</w:t>
      </w:r>
      <w:r w:rsidRPr="00DE416E">
        <w:rPr>
          <w:rFonts w:ascii="Times New Roman" w:hAnsi="Times New Roman" w:cs="Times New Roman"/>
          <w:sz w:val="28"/>
          <w:szCs w:val="28"/>
        </w:rPr>
        <w:t>иаграмма прецедентов</w:t>
      </w:r>
    </w:p>
    <w:p w:rsidR="00A23EA5" w:rsidRPr="00DE416E" w:rsidRDefault="00A23EA5" w:rsidP="00CC2A6D">
      <w:pPr>
        <w:pStyle w:val="ac"/>
        <w:tabs>
          <w:tab w:val="left" w:pos="0"/>
        </w:tabs>
        <w:spacing w:line="360" w:lineRule="auto"/>
        <w:ind w:left="0" w:firstLine="709"/>
        <w:jc w:val="both"/>
        <w:rPr>
          <w:sz w:val="28"/>
          <w:szCs w:val="28"/>
        </w:rPr>
      </w:pPr>
    </w:p>
    <w:p w:rsidR="00A23EA5" w:rsidRPr="00DE416E" w:rsidRDefault="00A23EA5" w:rsidP="00CC2A6D">
      <w:pPr>
        <w:pStyle w:val="ac"/>
        <w:tabs>
          <w:tab w:val="left" w:pos="0"/>
        </w:tabs>
        <w:spacing w:line="360" w:lineRule="auto"/>
        <w:ind w:left="0" w:firstLine="709"/>
        <w:jc w:val="both"/>
        <w:rPr>
          <w:sz w:val="28"/>
          <w:szCs w:val="28"/>
        </w:rPr>
      </w:pPr>
      <w:r w:rsidRPr="00DE416E">
        <w:rPr>
          <w:noProof/>
          <w:sz w:val="28"/>
          <w:szCs w:val="28"/>
        </w:rPr>
        <w:lastRenderedPageBreak/>
        <w:drawing>
          <wp:inline distT="0" distB="0" distL="0" distR="0">
            <wp:extent cx="5934075" cy="6543675"/>
            <wp:effectExtent l="1905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6543675"/>
                    </a:xfrm>
                    <a:prstGeom prst="rect">
                      <a:avLst/>
                    </a:prstGeom>
                    <a:noFill/>
                    <a:ln>
                      <a:noFill/>
                    </a:ln>
                  </pic:spPr>
                </pic:pic>
              </a:graphicData>
            </a:graphic>
          </wp:inline>
        </w:drawing>
      </w:r>
    </w:p>
    <w:p w:rsidR="00A23EA5" w:rsidRDefault="00A23EA5" w:rsidP="00CC2A6D">
      <w:pPr>
        <w:pStyle w:val="ac"/>
        <w:tabs>
          <w:tab w:val="left" w:pos="0"/>
        </w:tabs>
        <w:spacing w:line="360" w:lineRule="auto"/>
        <w:ind w:left="0" w:firstLine="709"/>
        <w:jc w:val="center"/>
        <w:rPr>
          <w:rFonts w:ascii="Times New Roman" w:hAnsi="Times New Roman" w:cs="Times New Roman"/>
          <w:sz w:val="28"/>
          <w:szCs w:val="28"/>
        </w:rPr>
      </w:pPr>
      <w:r w:rsidRPr="00DE416E">
        <w:rPr>
          <w:rFonts w:ascii="Times New Roman" w:hAnsi="Times New Roman" w:cs="Times New Roman"/>
          <w:sz w:val="28"/>
          <w:szCs w:val="28"/>
        </w:rPr>
        <w:t xml:space="preserve">Рисунок 1.2 – </w:t>
      </w:r>
      <w:r w:rsidR="00CC2A6D">
        <w:rPr>
          <w:rFonts w:ascii="Times New Roman" w:hAnsi="Times New Roman" w:cs="Times New Roman"/>
          <w:sz w:val="28"/>
          <w:szCs w:val="28"/>
        </w:rPr>
        <w:t>Д</w:t>
      </w:r>
      <w:r w:rsidRPr="00DE416E">
        <w:rPr>
          <w:rFonts w:ascii="Times New Roman" w:hAnsi="Times New Roman" w:cs="Times New Roman"/>
          <w:sz w:val="28"/>
          <w:szCs w:val="28"/>
        </w:rPr>
        <w:t>иаграмма прецедентов</w:t>
      </w:r>
    </w:p>
    <w:p w:rsidR="00CC2A6D" w:rsidRDefault="00CC2A6D" w:rsidP="00CC2A6D">
      <w:pPr>
        <w:pStyle w:val="ac"/>
        <w:tabs>
          <w:tab w:val="left" w:pos="0"/>
        </w:tabs>
        <w:spacing w:line="360" w:lineRule="auto"/>
        <w:ind w:left="0" w:firstLine="709"/>
        <w:jc w:val="center"/>
        <w:rPr>
          <w:rFonts w:ascii="Times New Roman" w:hAnsi="Times New Roman" w:cs="Times New Roman"/>
          <w:sz w:val="28"/>
          <w:szCs w:val="28"/>
        </w:rPr>
      </w:pPr>
    </w:p>
    <w:p w:rsidR="00CC2A6D" w:rsidRDefault="00CC2A6D" w:rsidP="00CC2A6D">
      <w:pPr>
        <w:pStyle w:val="ac"/>
        <w:tabs>
          <w:tab w:val="left" w:pos="0"/>
        </w:tabs>
        <w:spacing w:line="360" w:lineRule="auto"/>
        <w:ind w:left="0" w:firstLine="709"/>
        <w:jc w:val="center"/>
        <w:rPr>
          <w:rFonts w:ascii="Times New Roman" w:hAnsi="Times New Roman" w:cs="Times New Roman"/>
          <w:sz w:val="28"/>
          <w:szCs w:val="28"/>
        </w:rPr>
      </w:pPr>
    </w:p>
    <w:p w:rsidR="00CC2A6D" w:rsidRDefault="00CC2A6D" w:rsidP="00CC2A6D">
      <w:pPr>
        <w:pStyle w:val="ac"/>
        <w:tabs>
          <w:tab w:val="left" w:pos="0"/>
        </w:tabs>
        <w:spacing w:line="360" w:lineRule="auto"/>
        <w:ind w:left="0" w:firstLine="709"/>
        <w:jc w:val="center"/>
        <w:rPr>
          <w:rFonts w:ascii="Times New Roman" w:hAnsi="Times New Roman" w:cs="Times New Roman"/>
          <w:sz w:val="28"/>
          <w:szCs w:val="28"/>
        </w:rPr>
      </w:pPr>
    </w:p>
    <w:p w:rsidR="00CC2A6D" w:rsidRDefault="00CC2A6D" w:rsidP="00CC2A6D">
      <w:pPr>
        <w:pStyle w:val="ac"/>
        <w:tabs>
          <w:tab w:val="left" w:pos="0"/>
        </w:tabs>
        <w:spacing w:line="360" w:lineRule="auto"/>
        <w:ind w:left="0" w:firstLine="709"/>
        <w:jc w:val="center"/>
        <w:rPr>
          <w:rFonts w:ascii="Times New Roman" w:hAnsi="Times New Roman" w:cs="Times New Roman"/>
          <w:sz w:val="28"/>
          <w:szCs w:val="28"/>
        </w:rPr>
      </w:pPr>
    </w:p>
    <w:p w:rsidR="00CC2A6D" w:rsidRDefault="00CC2A6D" w:rsidP="00CC2A6D">
      <w:pPr>
        <w:pStyle w:val="ac"/>
        <w:tabs>
          <w:tab w:val="left" w:pos="0"/>
        </w:tabs>
        <w:spacing w:line="360" w:lineRule="auto"/>
        <w:ind w:left="0" w:firstLine="709"/>
        <w:jc w:val="center"/>
        <w:rPr>
          <w:rFonts w:ascii="Times New Roman" w:hAnsi="Times New Roman" w:cs="Times New Roman"/>
          <w:sz w:val="28"/>
          <w:szCs w:val="28"/>
        </w:rPr>
      </w:pPr>
    </w:p>
    <w:p w:rsidR="00CC2A6D" w:rsidRPr="00DE416E" w:rsidRDefault="00CC2A6D" w:rsidP="00CC2A6D">
      <w:pPr>
        <w:pStyle w:val="ac"/>
        <w:tabs>
          <w:tab w:val="left" w:pos="0"/>
        </w:tabs>
        <w:spacing w:line="360" w:lineRule="auto"/>
        <w:ind w:left="0" w:firstLine="709"/>
        <w:jc w:val="center"/>
        <w:rPr>
          <w:rFonts w:ascii="Times New Roman" w:hAnsi="Times New Roman" w:cs="Times New Roman"/>
          <w:sz w:val="28"/>
          <w:szCs w:val="28"/>
        </w:rPr>
      </w:pPr>
    </w:p>
    <w:p w:rsidR="0078219E" w:rsidRPr="00CC2A6D" w:rsidRDefault="0078219E" w:rsidP="00CC2A6D">
      <w:pPr>
        <w:pStyle w:val="41"/>
      </w:pPr>
      <w:bookmarkStart w:id="21" w:name="_Toc452652850"/>
      <w:r w:rsidRPr="00CC2A6D">
        <w:lastRenderedPageBreak/>
        <w:t>Разработка диаграммы классов и пакетов</w:t>
      </w:r>
      <w:bookmarkEnd w:id="19"/>
      <w:bookmarkEnd w:id="20"/>
      <w:bookmarkEnd w:id="21"/>
    </w:p>
    <w:p w:rsidR="0078219E" w:rsidRPr="00DE416E" w:rsidRDefault="0078219E" w:rsidP="00CC2A6D">
      <w:pPr>
        <w:spacing w:line="360" w:lineRule="auto"/>
        <w:ind w:firstLine="709"/>
        <w:jc w:val="both"/>
        <w:rPr>
          <w:sz w:val="28"/>
          <w:szCs w:val="28"/>
        </w:rPr>
      </w:pPr>
      <w:r w:rsidRPr="00DE416E">
        <w:rPr>
          <w:sz w:val="28"/>
          <w:szCs w:val="28"/>
        </w:rPr>
        <w:t>Диаграмма классов предоставлена на рисунке 2.</w:t>
      </w:r>
    </w:p>
    <w:p w:rsidR="0078219E" w:rsidRPr="00DE416E" w:rsidRDefault="00A23EA5" w:rsidP="00CC2A6D">
      <w:pPr>
        <w:spacing w:line="360" w:lineRule="auto"/>
        <w:jc w:val="both"/>
        <w:rPr>
          <w:sz w:val="28"/>
          <w:szCs w:val="28"/>
        </w:rPr>
      </w:pPr>
      <w:r w:rsidRPr="00DE416E">
        <w:rPr>
          <w:noProof/>
          <w:sz w:val="28"/>
          <w:szCs w:val="28"/>
          <w:lang w:eastAsia="ru-RU"/>
        </w:rPr>
        <w:drawing>
          <wp:inline distT="0" distB="0" distL="0" distR="0">
            <wp:extent cx="5930670" cy="1528549"/>
            <wp:effectExtent l="19050" t="0" r="0" b="0"/>
            <wp:docPr id="21" name="Рисунок 10" descr="D:\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Снимок.PNG"/>
                    <pic:cNvPicPr>
                      <a:picLocks noChangeAspect="1" noChangeArrowheads="1"/>
                    </pic:cNvPicPr>
                  </pic:nvPicPr>
                  <pic:blipFill>
                    <a:blip r:embed="rId18" cstate="print"/>
                    <a:srcRect/>
                    <a:stretch>
                      <a:fillRect/>
                    </a:stretch>
                  </pic:blipFill>
                  <pic:spPr bwMode="auto">
                    <a:xfrm>
                      <a:off x="0" y="0"/>
                      <a:ext cx="5936467" cy="1530043"/>
                    </a:xfrm>
                    <a:prstGeom prst="rect">
                      <a:avLst/>
                    </a:prstGeom>
                    <a:noFill/>
                    <a:ln w="9525">
                      <a:noFill/>
                      <a:miter lim="800000"/>
                      <a:headEnd/>
                      <a:tailEnd/>
                    </a:ln>
                  </pic:spPr>
                </pic:pic>
              </a:graphicData>
            </a:graphic>
          </wp:inline>
        </w:drawing>
      </w:r>
    </w:p>
    <w:p w:rsidR="0078219E" w:rsidRPr="00DE416E" w:rsidRDefault="0078219E" w:rsidP="00CC2A6D">
      <w:pPr>
        <w:spacing w:line="360" w:lineRule="auto"/>
        <w:ind w:firstLine="709"/>
        <w:jc w:val="center"/>
        <w:rPr>
          <w:sz w:val="28"/>
          <w:szCs w:val="28"/>
        </w:rPr>
      </w:pPr>
      <w:r w:rsidRPr="00DE416E">
        <w:rPr>
          <w:sz w:val="28"/>
          <w:szCs w:val="28"/>
        </w:rPr>
        <w:t xml:space="preserve">Рисунок 2 – </w:t>
      </w:r>
      <w:r w:rsidR="00CC2A6D">
        <w:rPr>
          <w:sz w:val="28"/>
          <w:szCs w:val="28"/>
        </w:rPr>
        <w:t>Д</w:t>
      </w:r>
      <w:r w:rsidRPr="00DE416E">
        <w:rPr>
          <w:sz w:val="28"/>
          <w:szCs w:val="28"/>
        </w:rPr>
        <w:t>иаграмма классов</w:t>
      </w:r>
    </w:p>
    <w:p w:rsidR="0078219E" w:rsidRPr="00DE416E" w:rsidRDefault="0078219E" w:rsidP="00CC2A6D">
      <w:pPr>
        <w:spacing w:line="360" w:lineRule="auto"/>
        <w:ind w:firstLine="709"/>
        <w:jc w:val="both"/>
        <w:rPr>
          <w:sz w:val="28"/>
          <w:szCs w:val="28"/>
        </w:rPr>
      </w:pPr>
      <w:r w:rsidRPr="00DE416E">
        <w:rPr>
          <w:sz w:val="28"/>
          <w:szCs w:val="28"/>
        </w:rPr>
        <w:t xml:space="preserve">В программе находятся 15 форм и два класса. </w:t>
      </w:r>
    </w:p>
    <w:p w:rsidR="0078219E" w:rsidRPr="00DE416E" w:rsidRDefault="00A23EA5" w:rsidP="00CC2A6D">
      <w:pPr>
        <w:spacing w:line="360" w:lineRule="auto"/>
        <w:ind w:firstLine="709"/>
        <w:jc w:val="both"/>
        <w:rPr>
          <w:sz w:val="28"/>
          <w:szCs w:val="28"/>
        </w:rPr>
      </w:pPr>
      <w:r w:rsidRPr="00DE416E">
        <w:rPr>
          <w:sz w:val="28"/>
          <w:szCs w:val="28"/>
          <w:lang w:val="en-US"/>
        </w:rPr>
        <w:t>Connection</w:t>
      </w:r>
      <w:r w:rsidR="0078219E" w:rsidRPr="00DE416E">
        <w:rPr>
          <w:sz w:val="28"/>
          <w:szCs w:val="28"/>
        </w:rPr>
        <w:t xml:space="preserve"> – класс, с помощью которого происходит подключение к базе данных.</w:t>
      </w:r>
    </w:p>
    <w:p w:rsidR="0078219E" w:rsidRPr="00DA30A2" w:rsidRDefault="00A23EA5" w:rsidP="00CC2A6D">
      <w:pPr>
        <w:spacing w:line="360" w:lineRule="auto"/>
        <w:ind w:firstLine="709"/>
        <w:jc w:val="both"/>
        <w:rPr>
          <w:sz w:val="28"/>
          <w:szCs w:val="28"/>
        </w:rPr>
      </w:pPr>
      <w:r w:rsidRPr="00DE416E">
        <w:rPr>
          <w:sz w:val="28"/>
          <w:szCs w:val="28"/>
          <w:lang w:val="en-US"/>
        </w:rPr>
        <w:t>DB</w:t>
      </w:r>
      <w:r w:rsidR="0078219E" w:rsidRPr="00DE416E">
        <w:rPr>
          <w:sz w:val="28"/>
          <w:szCs w:val="28"/>
        </w:rPr>
        <w:t xml:space="preserve"> – класс, который передаёт запросы в базу данных и возвращает таблицу, присланную базой данных. Использует класс </w:t>
      </w:r>
      <w:r w:rsidRPr="00DE416E">
        <w:rPr>
          <w:sz w:val="28"/>
          <w:szCs w:val="28"/>
          <w:lang w:val="en-US"/>
        </w:rPr>
        <w:t>Connection</w:t>
      </w:r>
      <w:r w:rsidR="0078219E" w:rsidRPr="00DE416E">
        <w:rPr>
          <w:sz w:val="28"/>
          <w:szCs w:val="28"/>
        </w:rPr>
        <w:t>.</w:t>
      </w:r>
    </w:p>
    <w:p w:rsidR="00A23EA5" w:rsidRPr="00DE416E" w:rsidRDefault="00A23EA5" w:rsidP="00CC2A6D">
      <w:pPr>
        <w:spacing w:line="360" w:lineRule="auto"/>
        <w:ind w:firstLine="709"/>
        <w:jc w:val="both"/>
        <w:rPr>
          <w:sz w:val="28"/>
          <w:szCs w:val="28"/>
        </w:rPr>
      </w:pPr>
      <w:r w:rsidRPr="00DE416E">
        <w:rPr>
          <w:sz w:val="28"/>
          <w:szCs w:val="28"/>
          <w:lang w:val="en-US"/>
        </w:rPr>
        <w:t>AddUser</w:t>
      </w:r>
      <w:r w:rsidRPr="00DE416E">
        <w:rPr>
          <w:sz w:val="28"/>
          <w:szCs w:val="28"/>
        </w:rPr>
        <w:t xml:space="preserve"> – форма для добавления и удаления пользователей. Изменяет надпись на форме </w:t>
      </w:r>
      <w:r w:rsidRPr="00DE416E">
        <w:rPr>
          <w:sz w:val="28"/>
          <w:szCs w:val="28"/>
          <w:lang w:val="en-US"/>
        </w:rPr>
        <w:t>Main</w:t>
      </w:r>
      <w:r w:rsidRPr="00DE416E">
        <w:rPr>
          <w:sz w:val="28"/>
          <w:szCs w:val="28"/>
        </w:rPr>
        <w:t xml:space="preserve">. Использует классы </w:t>
      </w:r>
      <w:r w:rsidRPr="00DE416E">
        <w:rPr>
          <w:sz w:val="28"/>
          <w:szCs w:val="28"/>
          <w:lang w:val="en-US"/>
        </w:rPr>
        <w:t>DB</w:t>
      </w:r>
      <w:r w:rsidRPr="00DE416E">
        <w:rPr>
          <w:sz w:val="28"/>
          <w:szCs w:val="28"/>
        </w:rPr>
        <w:t xml:space="preserve"> и </w:t>
      </w:r>
      <w:r w:rsidRPr="00DE416E">
        <w:rPr>
          <w:sz w:val="28"/>
          <w:szCs w:val="28"/>
          <w:lang w:val="en-US"/>
        </w:rPr>
        <w:t>User</w:t>
      </w:r>
      <w:r w:rsidRPr="00DE416E">
        <w:rPr>
          <w:sz w:val="28"/>
          <w:szCs w:val="28"/>
        </w:rPr>
        <w:t>.</w:t>
      </w:r>
    </w:p>
    <w:p w:rsidR="00A23EA5" w:rsidRPr="00DE416E" w:rsidRDefault="00A23EA5" w:rsidP="00CC2A6D">
      <w:pPr>
        <w:spacing w:line="360" w:lineRule="auto"/>
        <w:ind w:firstLine="709"/>
        <w:jc w:val="both"/>
        <w:rPr>
          <w:sz w:val="28"/>
          <w:szCs w:val="28"/>
        </w:rPr>
      </w:pPr>
      <w:r w:rsidRPr="00DE416E">
        <w:rPr>
          <w:sz w:val="28"/>
          <w:szCs w:val="28"/>
          <w:lang w:val="en-US"/>
        </w:rPr>
        <w:t>User</w:t>
      </w:r>
      <w:r w:rsidRPr="00DE416E">
        <w:rPr>
          <w:sz w:val="28"/>
          <w:szCs w:val="28"/>
        </w:rPr>
        <w:t xml:space="preserve"> – класс, в котором храниться логин и привилегия авторизированного пользователя.</w:t>
      </w:r>
    </w:p>
    <w:p w:rsidR="0078219E" w:rsidRPr="00DE416E" w:rsidRDefault="00A23EA5" w:rsidP="00CC2A6D">
      <w:pPr>
        <w:spacing w:line="360" w:lineRule="auto"/>
        <w:ind w:firstLine="709"/>
        <w:jc w:val="both"/>
        <w:rPr>
          <w:sz w:val="28"/>
          <w:szCs w:val="28"/>
        </w:rPr>
      </w:pPr>
      <w:r w:rsidRPr="00DE416E">
        <w:rPr>
          <w:sz w:val="28"/>
          <w:szCs w:val="28"/>
          <w:lang w:val="en-US"/>
        </w:rPr>
        <w:t>Main</w:t>
      </w:r>
      <w:r w:rsidR="0078219E" w:rsidRPr="00DE416E">
        <w:rPr>
          <w:sz w:val="28"/>
          <w:szCs w:val="28"/>
        </w:rPr>
        <w:t xml:space="preserve"> – Главная форма. На ней находятся 6 кнопок: «Подключение к БД» (открывает форму </w:t>
      </w:r>
      <w:r w:rsidR="0078219E" w:rsidRPr="00DE416E">
        <w:rPr>
          <w:sz w:val="28"/>
          <w:szCs w:val="28"/>
          <w:lang w:val="en-US"/>
        </w:rPr>
        <w:t>Autorization</w:t>
      </w:r>
      <w:r w:rsidR="0078219E" w:rsidRPr="00DE416E">
        <w:rPr>
          <w:sz w:val="28"/>
          <w:szCs w:val="28"/>
        </w:rPr>
        <w:t xml:space="preserve">), «Поставки» (открывает форму </w:t>
      </w:r>
      <w:r w:rsidRPr="00DE416E">
        <w:rPr>
          <w:sz w:val="28"/>
          <w:szCs w:val="28"/>
          <w:lang w:val="en-US"/>
        </w:rPr>
        <w:t>Supply</w:t>
      </w:r>
      <w:r w:rsidR="0078219E" w:rsidRPr="00DE416E">
        <w:rPr>
          <w:sz w:val="28"/>
          <w:szCs w:val="28"/>
        </w:rPr>
        <w:t xml:space="preserve">), «Заказы» (открывает форму </w:t>
      </w:r>
      <w:r w:rsidRPr="00DE416E">
        <w:rPr>
          <w:sz w:val="28"/>
          <w:szCs w:val="28"/>
          <w:lang w:val="en-US"/>
        </w:rPr>
        <w:t>Orders</w:t>
      </w:r>
      <w:r w:rsidR="0078219E" w:rsidRPr="00DE416E">
        <w:rPr>
          <w:sz w:val="28"/>
          <w:szCs w:val="28"/>
        </w:rPr>
        <w:t xml:space="preserve">), «Памятники» (открывает форму </w:t>
      </w:r>
      <w:r w:rsidRPr="00DE416E">
        <w:rPr>
          <w:sz w:val="28"/>
          <w:szCs w:val="28"/>
          <w:lang w:val="en-US"/>
        </w:rPr>
        <w:t>Tombs</w:t>
      </w:r>
      <w:r w:rsidR="0078219E" w:rsidRPr="00DE416E">
        <w:rPr>
          <w:sz w:val="28"/>
          <w:szCs w:val="28"/>
        </w:rPr>
        <w:t xml:space="preserve">), «Виды памятников» (открывает форму </w:t>
      </w:r>
      <w:r w:rsidRPr="00DE416E">
        <w:rPr>
          <w:sz w:val="28"/>
          <w:szCs w:val="28"/>
          <w:lang w:val="en-US"/>
        </w:rPr>
        <w:t>Style</w:t>
      </w:r>
      <w:r w:rsidR="0078219E" w:rsidRPr="00DE416E">
        <w:rPr>
          <w:sz w:val="28"/>
          <w:szCs w:val="28"/>
        </w:rPr>
        <w:t xml:space="preserve">), «Поставщики» (открывает форму </w:t>
      </w:r>
      <w:r w:rsidRPr="00DE416E">
        <w:rPr>
          <w:sz w:val="28"/>
          <w:szCs w:val="28"/>
          <w:lang w:val="en-US"/>
        </w:rPr>
        <w:t>Providers</w:t>
      </w:r>
      <w:r w:rsidR="0078219E" w:rsidRPr="00DE416E">
        <w:rPr>
          <w:sz w:val="28"/>
          <w:szCs w:val="28"/>
        </w:rPr>
        <w:t>).</w:t>
      </w:r>
    </w:p>
    <w:p w:rsidR="0078219E" w:rsidRPr="00DE416E" w:rsidRDefault="0078219E" w:rsidP="00CC2A6D">
      <w:pPr>
        <w:spacing w:line="360" w:lineRule="auto"/>
        <w:ind w:firstLine="709"/>
        <w:jc w:val="both"/>
        <w:rPr>
          <w:sz w:val="28"/>
          <w:szCs w:val="28"/>
        </w:rPr>
      </w:pPr>
      <w:r w:rsidRPr="00DE416E">
        <w:rPr>
          <w:sz w:val="28"/>
          <w:szCs w:val="28"/>
          <w:lang w:val="en-US"/>
        </w:rPr>
        <w:t>Autorization</w:t>
      </w:r>
      <w:r w:rsidRPr="00DE416E">
        <w:rPr>
          <w:sz w:val="28"/>
          <w:szCs w:val="28"/>
        </w:rPr>
        <w:t xml:space="preserve"> – форма для авторизации. Изменяет надпись на форме </w:t>
      </w:r>
      <w:r w:rsidR="00A23EA5" w:rsidRPr="00DE416E">
        <w:rPr>
          <w:sz w:val="28"/>
          <w:szCs w:val="28"/>
          <w:lang w:val="en-US"/>
        </w:rPr>
        <w:t>Main</w:t>
      </w:r>
      <w:r w:rsidRPr="00DE416E">
        <w:rPr>
          <w:sz w:val="28"/>
          <w:szCs w:val="28"/>
        </w:rPr>
        <w:t xml:space="preserve">. Использует класс </w:t>
      </w:r>
      <w:r w:rsidR="00A23EA5" w:rsidRPr="00DE416E">
        <w:rPr>
          <w:sz w:val="28"/>
          <w:szCs w:val="28"/>
          <w:lang w:val="en-US"/>
        </w:rPr>
        <w:t>Connection</w:t>
      </w:r>
      <w:r w:rsidRPr="00DE416E">
        <w:rPr>
          <w:sz w:val="28"/>
          <w:szCs w:val="28"/>
        </w:rPr>
        <w:t>.</w:t>
      </w:r>
    </w:p>
    <w:p w:rsidR="0078219E" w:rsidRPr="00DE416E" w:rsidRDefault="00A23EA5" w:rsidP="00CC2A6D">
      <w:pPr>
        <w:spacing w:line="360" w:lineRule="auto"/>
        <w:ind w:firstLine="709"/>
        <w:jc w:val="both"/>
        <w:rPr>
          <w:sz w:val="28"/>
          <w:szCs w:val="28"/>
        </w:rPr>
      </w:pPr>
      <w:r w:rsidRPr="00DE416E">
        <w:rPr>
          <w:sz w:val="28"/>
          <w:szCs w:val="28"/>
          <w:lang w:val="en-US"/>
        </w:rPr>
        <w:t>Supply</w:t>
      </w:r>
      <w:r w:rsidR="0078219E" w:rsidRPr="00DE416E">
        <w:rPr>
          <w:sz w:val="28"/>
          <w:szCs w:val="28"/>
        </w:rPr>
        <w:t xml:space="preserve"> – форма, на которой отображается таблица с поставками и памятниками, находящихся в поставках. При нажатии на кнопку «Добавить поставку» открывается форма </w:t>
      </w:r>
      <w:r w:rsidRPr="00DE416E">
        <w:rPr>
          <w:sz w:val="28"/>
          <w:szCs w:val="28"/>
          <w:lang w:val="en-US"/>
        </w:rPr>
        <w:t>AddSupply</w:t>
      </w:r>
      <w:r w:rsidR="0078219E" w:rsidRPr="00DE416E">
        <w:rPr>
          <w:sz w:val="28"/>
          <w:szCs w:val="28"/>
        </w:rPr>
        <w:t xml:space="preserve">. При нажатии на кнопку «Изменить поставку» открывается форма </w:t>
      </w:r>
      <w:r w:rsidRPr="00DE416E">
        <w:rPr>
          <w:sz w:val="28"/>
          <w:szCs w:val="28"/>
          <w:lang w:val="en-US"/>
        </w:rPr>
        <w:t>ChangeSupply</w:t>
      </w:r>
      <w:r w:rsidR="0078219E" w:rsidRPr="00DE416E">
        <w:rPr>
          <w:sz w:val="28"/>
          <w:szCs w:val="28"/>
        </w:rPr>
        <w:t xml:space="preserve">. При нажатии на кнопку «Добавить памятник» открывается форма </w:t>
      </w:r>
      <w:r w:rsidRPr="00DE416E">
        <w:rPr>
          <w:sz w:val="28"/>
          <w:szCs w:val="28"/>
          <w:lang w:val="en-US"/>
        </w:rPr>
        <w:t>AddTombsInSupply</w:t>
      </w:r>
      <w:r w:rsidR="0078219E" w:rsidRPr="00DE416E">
        <w:rPr>
          <w:sz w:val="28"/>
          <w:szCs w:val="28"/>
        </w:rPr>
        <w:t xml:space="preserve">. Использует класс </w:t>
      </w:r>
      <w:r w:rsidRPr="00DE416E">
        <w:rPr>
          <w:sz w:val="28"/>
          <w:szCs w:val="28"/>
          <w:lang w:val="en-US"/>
        </w:rPr>
        <w:t>DB</w:t>
      </w:r>
      <w:r w:rsidR="0078219E" w:rsidRPr="00DE416E">
        <w:rPr>
          <w:sz w:val="28"/>
          <w:szCs w:val="28"/>
        </w:rPr>
        <w:t>.</w:t>
      </w:r>
    </w:p>
    <w:p w:rsidR="0078219E" w:rsidRPr="00DE416E" w:rsidRDefault="00A23EA5" w:rsidP="00CC2A6D">
      <w:pPr>
        <w:spacing w:line="360" w:lineRule="auto"/>
        <w:ind w:firstLine="709"/>
        <w:jc w:val="both"/>
        <w:rPr>
          <w:sz w:val="28"/>
          <w:szCs w:val="28"/>
        </w:rPr>
      </w:pPr>
      <w:r w:rsidRPr="00DE416E">
        <w:rPr>
          <w:sz w:val="28"/>
          <w:szCs w:val="28"/>
          <w:lang w:val="en-US"/>
        </w:rPr>
        <w:lastRenderedPageBreak/>
        <w:t>AddSupply</w:t>
      </w:r>
      <w:r w:rsidR="0078219E" w:rsidRPr="00DE416E">
        <w:rPr>
          <w:sz w:val="28"/>
          <w:szCs w:val="28"/>
        </w:rPr>
        <w:t xml:space="preserve"> – форма для добавления поставки. Изменяет данные в таблице и меняет надписи на форме </w:t>
      </w:r>
      <w:r w:rsidRPr="00DE416E">
        <w:rPr>
          <w:sz w:val="28"/>
          <w:szCs w:val="28"/>
          <w:lang w:val="en-US"/>
        </w:rPr>
        <w:t>Supply</w:t>
      </w:r>
      <w:r w:rsidR="0078219E" w:rsidRPr="00DE416E">
        <w:rPr>
          <w:sz w:val="28"/>
          <w:szCs w:val="28"/>
        </w:rPr>
        <w:t xml:space="preserve">. Использует класс </w:t>
      </w:r>
      <w:r w:rsidRPr="00DE416E">
        <w:rPr>
          <w:sz w:val="28"/>
          <w:szCs w:val="28"/>
          <w:lang w:val="en-US"/>
        </w:rPr>
        <w:t>DB</w:t>
      </w:r>
      <w:r w:rsidR="0078219E" w:rsidRPr="00DE416E">
        <w:rPr>
          <w:sz w:val="28"/>
          <w:szCs w:val="28"/>
        </w:rPr>
        <w:t>.</w:t>
      </w:r>
    </w:p>
    <w:p w:rsidR="0078219E" w:rsidRPr="00DE416E" w:rsidRDefault="00A23EA5" w:rsidP="00CC2A6D">
      <w:pPr>
        <w:spacing w:line="360" w:lineRule="auto"/>
        <w:ind w:firstLine="709"/>
        <w:jc w:val="both"/>
        <w:rPr>
          <w:sz w:val="28"/>
          <w:szCs w:val="28"/>
        </w:rPr>
      </w:pPr>
      <w:r w:rsidRPr="00DE416E">
        <w:rPr>
          <w:sz w:val="28"/>
          <w:szCs w:val="28"/>
          <w:lang w:val="en-US"/>
        </w:rPr>
        <w:t>ChangeSupply</w:t>
      </w:r>
      <w:r w:rsidR="0078219E" w:rsidRPr="00DE416E">
        <w:rPr>
          <w:sz w:val="28"/>
          <w:szCs w:val="28"/>
        </w:rPr>
        <w:t xml:space="preserve"> – форма для изменения поставки. Изменяет данные в таблице и меняет надписи на форме </w:t>
      </w:r>
      <w:r w:rsidRPr="00DE416E">
        <w:rPr>
          <w:sz w:val="28"/>
          <w:szCs w:val="28"/>
          <w:lang w:val="en-US"/>
        </w:rPr>
        <w:t>Supply</w:t>
      </w:r>
      <w:r w:rsidR="0078219E" w:rsidRPr="00DE416E">
        <w:rPr>
          <w:sz w:val="28"/>
          <w:szCs w:val="28"/>
        </w:rPr>
        <w:t xml:space="preserve">. Использует класс </w:t>
      </w:r>
      <w:r w:rsidRPr="00DE416E">
        <w:rPr>
          <w:sz w:val="28"/>
          <w:szCs w:val="28"/>
          <w:lang w:val="en-US"/>
        </w:rPr>
        <w:t>DB</w:t>
      </w:r>
      <w:r w:rsidR="0078219E" w:rsidRPr="00DE416E">
        <w:rPr>
          <w:sz w:val="28"/>
          <w:szCs w:val="28"/>
        </w:rPr>
        <w:t>.</w:t>
      </w:r>
    </w:p>
    <w:p w:rsidR="0078219E" w:rsidRPr="00DE416E" w:rsidRDefault="00A23EA5" w:rsidP="00CC2A6D">
      <w:pPr>
        <w:spacing w:line="360" w:lineRule="auto"/>
        <w:ind w:firstLine="709"/>
        <w:jc w:val="both"/>
        <w:rPr>
          <w:sz w:val="28"/>
          <w:szCs w:val="28"/>
        </w:rPr>
      </w:pPr>
      <w:r w:rsidRPr="00DE416E">
        <w:rPr>
          <w:sz w:val="28"/>
          <w:szCs w:val="28"/>
          <w:lang w:val="en-US"/>
        </w:rPr>
        <w:t>AddTombsInSupply</w:t>
      </w:r>
      <w:r w:rsidR="0078219E" w:rsidRPr="00DE416E">
        <w:rPr>
          <w:sz w:val="28"/>
          <w:szCs w:val="28"/>
        </w:rPr>
        <w:t xml:space="preserve"> – форма для добавления памятника в поставку. Изменяет данные в таблице и меняет надписи на форме </w:t>
      </w:r>
      <w:r w:rsidRPr="00DE416E">
        <w:rPr>
          <w:sz w:val="28"/>
          <w:szCs w:val="28"/>
          <w:lang w:val="en-US"/>
        </w:rPr>
        <w:t>Supply</w:t>
      </w:r>
      <w:r w:rsidR="0078219E" w:rsidRPr="00DE416E">
        <w:rPr>
          <w:sz w:val="28"/>
          <w:szCs w:val="28"/>
        </w:rPr>
        <w:t xml:space="preserve">. Использует класс </w:t>
      </w:r>
      <w:r w:rsidRPr="00DE416E">
        <w:rPr>
          <w:sz w:val="28"/>
          <w:szCs w:val="28"/>
          <w:lang w:val="en-US"/>
        </w:rPr>
        <w:t>DB</w:t>
      </w:r>
      <w:r w:rsidR="0078219E" w:rsidRPr="00DE416E">
        <w:rPr>
          <w:sz w:val="28"/>
          <w:szCs w:val="28"/>
        </w:rPr>
        <w:t>.</w:t>
      </w:r>
    </w:p>
    <w:p w:rsidR="0078219E" w:rsidRPr="00DE416E" w:rsidRDefault="00A23EA5" w:rsidP="00CC2A6D">
      <w:pPr>
        <w:spacing w:line="360" w:lineRule="auto"/>
        <w:ind w:firstLine="709"/>
        <w:jc w:val="both"/>
        <w:rPr>
          <w:sz w:val="28"/>
          <w:szCs w:val="28"/>
        </w:rPr>
      </w:pPr>
      <w:r w:rsidRPr="00DE416E">
        <w:rPr>
          <w:sz w:val="28"/>
          <w:szCs w:val="28"/>
          <w:lang w:val="en-US"/>
        </w:rPr>
        <w:t>Tombs</w:t>
      </w:r>
      <w:r w:rsidR="0078219E" w:rsidRPr="00DE416E">
        <w:rPr>
          <w:sz w:val="28"/>
          <w:szCs w:val="28"/>
        </w:rPr>
        <w:t xml:space="preserve"> – форма для отображения количества памятников на складе. Использует класс </w:t>
      </w:r>
      <w:r w:rsidRPr="00DE416E">
        <w:rPr>
          <w:sz w:val="28"/>
          <w:szCs w:val="28"/>
          <w:lang w:val="en-US"/>
        </w:rPr>
        <w:t>DB</w:t>
      </w:r>
      <w:r w:rsidR="0078219E" w:rsidRPr="00DE416E">
        <w:rPr>
          <w:sz w:val="28"/>
          <w:szCs w:val="28"/>
        </w:rPr>
        <w:t>.</w:t>
      </w:r>
    </w:p>
    <w:p w:rsidR="0078219E" w:rsidRPr="00DA30A2" w:rsidRDefault="00A23EA5" w:rsidP="00CC2A6D">
      <w:pPr>
        <w:spacing w:line="360" w:lineRule="auto"/>
        <w:ind w:firstLine="709"/>
        <w:jc w:val="both"/>
        <w:rPr>
          <w:sz w:val="28"/>
          <w:szCs w:val="28"/>
        </w:rPr>
      </w:pPr>
      <w:r w:rsidRPr="00DE416E">
        <w:rPr>
          <w:sz w:val="28"/>
          <w:szCs w:val="28"/>
          <w:lang w:val="en-US"/>
        </w:rPr>
        <w:t>Orders</w:t>
      </w:r>
      <w:r w:rsidR="0078219E" w:rsidRPr="00DE416E">
        <w:rPr>
          <w:sz w:val="28"/>
          <w:szCs w:val="28"/>
        </w:rPr>
        <w:t xml:space="preserve"> – форма, на которой отображается таблица с заказами и памятниками, находящихся в заказах. При нажатии на кнопку «Добавить заказ» открывается форма </w:t>
      </w:r>
      <w:r w:rsidRPr="00DE416E">
        <w:rPr>
          <w:sz w:val="28"/>
          <w:szCs w:val="28"/>
          <w:lang w:val="en-US"/>
        </w:rPr>
        <w:t>NewOrder</w:t>
      </w:r>
      <w:r w:rsidR="0078219E" w:rsidRPr="00DE416E">
        <w:rPr>
          <w:sz w:val="28"/>
          <w:szCs w:val="28"/>
        </w:rPr>
        <w:t xml:space="preserve">. При нажатии на кнопку «Изменить заказ» открывается форма </w:t>
      </w:r>
      <w:r w:rsidRPr="00DE416E">
        <w:rPr>
          <w:sz w:val="28"/>
          <w:szCs w:val="28"/>
          <w:lang w:val="en-US"/>
        </w:rPr>
        <w:t>ChangeOrder</w:t>
      </w:r>
      <w:r w:rsidR="0078219E" w:rsidRPr="00DE416E">
        <w:rPr>
          <w:sz w:val="28"/>
          <w:szCs w:val="28"/>
        </w:rPr>
        <w:t xml:space="preserve">. При нажатии на кнопку «Добавить памятник» открывается форма </w:t>
      </w:r>
      <w:r w:rsidRPr="00DE416E">
        <w:rPr>
          <w:sz w:val="28"/>
          <w:szCs w:val="28"/>
          <w:lang w:val="en-US"/>
        </w:rPr>
        <w:t>AddTombsInOrder</w:t>
      </w:r>
      <w:r w:rsidR="0078219E" w:rsidRPr="00DE416E">
        <w:rPr>
          <w:sz w:val="28"/>
          <w:szCs w:val="28"/>
        </w:rPr>
        <w:t xml:space="preserve">. Использует класс </w:t>
      </w:r>
      <w:r w:rsidRPr="00DE416E">
        <w:rPr>
          <w:sz w:val="28"/>
          <w:szCs w:val="28"/>
          <w:lang w:val="en-US"/>
        </w:rPr>
        <w:t>DB</w:t>
      </w:r>
      <w:r w:rsidR="0078219E" w:rsidRPr="00DE416E">
        <w:rPr>
          <w:sz w:val="28"/>
          <w:szCs w:val="28"/>
        </w:rPr>
        <w:t>.</w:t>
      </w:r>
    </w:p>
    <w:p w:rsidR="00A23EA5" w:rsidRPr="00DE416E" w:rsidRDefault="00A23EA5" w:rsidP="00CC2A6D">
      <w:pPr>
        <w:spacing w:line="360" w:lineRule="auto"/>
        <w:ind w:firstLine="709"/>
        <w:jc w:val="both"/>
        <w:rPr>
          <w:sz w:val="28"/>
          <w:szCs w:val="28"/>
        </w:rPr>
      </w:pPr>
      <w:r w:rsidRPr="00DE416E">
        <w:rPr>
          <w:sz w:val="28"/>
          <w:szCs w:val="28"/>
          <w:lang w:val="en-US"/>
        </w:rPr>
        <w:t>NewOrder</w:t>
      </w:r>
      <w:r w:rsidRPr="00DE416E">
        <w:rPr>
          <w:sz w:val="28"/>
          <w:szCs w:val="28"/>
        </w:rPr>
        <w:t xml:space="preserve"> – форма для добавления заказа. Изменяет данные в таблице и меняет надписи на форме </w:t>
      </w:r>
      <w:r w:rsidRPr="00DE416E">
        <w:rPr>
          <w:sz w:val="28"/>
          <w:szCs w:val="28"/>
          <w:lang w:val="en-US"/>
        </w:rPr>
        <w:t>Order</w:t>
      </w:r>
      <w:r w:rsidRPr="00DE416E">
        <w:rPr>
          <w:sz w:val="28"/>
          <w:szCs w:val="28"/>
        </w:rPr>
        <w:t xml:space="preserve">. Использует класс </w:t>
      </w:r>
      <w:r w:rsidRPr="00DE416E">
        <w:rPr>
          <w:sz w:val="28"/>
          <w:szCs w:val="28"/>
          <w:lang w:val="en-US"/>
        </w:rPr>
        <w:t>DB</w:t>
      </w:r>
      <w:r w:rsidRPr="00DE416E">
        <w:rPr>
          <w:sz w:val="28"/>
          <w:szCs w:val="28"/>
        </w:rPr>
        <w:t>.</w:t>
      </w:r>
    </w:p>
    <w:p w:rsidR="00A23EA5" w:rsidRPr="00DE416E" w:rsidRDefault="00A23EA5" w:rsidP="00CC2A6D">
      <w:pPr>
        <w:spacing w:line="360" w:lineRule="auto"/>
        <w:ind w:firstLine="709"/>
        <w:jc w:val="both"/>
        <w:rPr>
          <w:sz w:val="28"/>
          <w:szCs w:val="28"/>
        </w:rPr>
      </w:pPr>
      <w:r w:rsidRPr="00DE416E">
        <w:rPr>
          <w:sz w:val="28"/>
          <w:szCs w:val="28"/>
          <w:lang w:val="en-US"/>
        </w:rPr>
        <w:t>ChangeOrder</w:t>
      </w:r>
      <w:r w:rsidRPr="00DE416E">
        <w:rPr>
          <w:sz w:val="28"/>
          <w:szCs w:val="28"/>
        </w:rPr>
        <w:t xml:space="preserve"> – форма для изменения заказа. Изменяет данные в таблице и меняет надписи на форме </w:t>
      </w:r>
      <w:r w:rsidRPr="00DE416E">
        <w:rPr>
          <w:sz w:val="28"/>
          <w:szCs w:val="28"/>
          <w:lang w:val="en-US"/>
        </w:rPr>
        <w:t>Order</w:t>
      </w:r>
      <w:r w:rsidRPr="00DE416E">
        <w:rPr>
          <w:sz w:val="28"/>
          <w:szCs w:val="28"/>
        </w:rPr>
        <w:t xml:space="preserve">. Использует класс </w:t>
      </w:r>
      <w:r w:rsidRPr="00DE416E">
        <w:rPr>
          <w:sz w:val="28"/>
          <w:szCs w:val="28"/>
          <w:lang w:val="en-US"/>
        </w:rPr>
        <w:t>DB</w:t>
      </w:r>
      <w:r w:rsidRPr="00DE416E">
        <w:rPr>
          <w:sz w:val="28"/>
          <w:szCs w:val="28"/>
        </w:rPr>
        <w:t>.</w:t>
      </w:r>
    </w:p>
    <w:p w:rsidR="00A23EA5" w:rsidRPr="00DE416E" w:rsidRDefault="00A23EA5" w:rsidP="00CC2A6D">
      <w:pPr>
        <w:spacing w:line="360" w:lineRule="auto"/>
        <w:ind w:firstLine="709"/>
        <w:jc w:val="both"/>
        <w:rPr>
          <w:sz w:val="28"/>
          <w:szCs w:val="28"/>
        </w:rPr>
      </w:pPr>
      <w:r w:rsidRPr="00DE416E">
        <w:rPr>
          <w:sz w:val="28"/>
          <w:szCs w:val="28"/>
          <w:lang w:val="en-US"/>
        </w:rPr>
        <w:t>AddTombsInOrder</w:t>
      </w:r>
      <w:r w:rsidRPr="00DE416E">
        <w:rPr>
          <w:sz w:val="28"/>
          <w:szCs w:val="28"/>
        </w:rPr>
        <w:t xml:space="preserve"> – форма для добавления памятника в заказ. Изменяет данные в таблице и меняет надписи на форме </w:t>
      </w:r>
      <w:r w:rsidRPr="00DE416E">
        <w:rPr>
          <w:sz w:val="28"/>
          <w:szCs w:val="28"/>
          <w:lang w:val="en-US"/>
        </w:rPr>
        <w:t>Order</w:t>
      </w:r>
      <w:r w:rsidRPr="00DE416E">
        <w:rPr>
          <w:sz w:val="28"/>
          <w:szCs w:val="28"/>
        </w:rPr>
        <w:t xml:space="preserve">. Использует класс </w:t>
      </w:r>
      <w:r w:rsidRPr="00DE416E">
        <w:rPr>
          <w:sz w:val="28"/>
          <w:szCs w:val="28"/>
          <w:lang w:val="en-US"/>
        </w:rPr>
        <w:t>DB</w:t>
      </w:r>
      <w:r w:rsidRPr="00DE416E">
        <w:rPr>
          <w:sz w:val="28"/>
          <w:szCs w:val="28"/>
        </w:rPr>
        <w:t>.</w:t>
      </w:r>
    </w:p>
    <w:p w:rsidR="0078219E" w:rsidRPr="00DE416E" w:rsidRDefault="00A23EA5" w:rsidP="00CC2A6D">
      <w:pPr>
        <w:spacing w:line="360" w:lineRule="auto"/>
        <w:ind w:firstLine="709"/>
        <w:jc w:val="both"/>
        <w:rPr>
          <w:sz w:val="28"/>
          <w:szCs w:val="28"/>
        </w:rPr>
      </w:pPr>
      <w:r w:rsidRPr="00DE416E">
        <w:rPr>
          <w:sz w:val="28"/>
          <w:szCs w:val="28"/>
          <w:lang w:val="en-US"/>
        </w:rPr>
        <w:t>Style</w:t>
      </w:r>
      <w:r w:rsidR="0078219E" w:rsidRPr="00DE416E">
        <w:rPr>
          <w:sz w:val="28"/>
          <w:szCs w:val="28"/>
        </w:rPr>
        <w:t xml:space="preserve"> – </w:t>
      </w:r>
      <w:r w:rsidRPr="00DE416E">
        <w:rPr>
          <w:sz w:val="28"/>
          <w:szCs w:val="28"/>
        </w:rPr>
        <w:t>форма, на которой отображаются т</w:t>
      </w:r>
      <w:r w:rsidR="0078219E" w:rsidRPr="00DE416E">
        <w:rPr>
          <w:sz w:val="28"/>
          <w:szCs w:val="28"/>
        </w:rPr>
        <w:t>и</w:t>
      </w:r>
      <w:r w:rsidRPr="00DE416E">
        <w:rPr>
          <w:sz w:val="28"/>
          <w:szCs w:val="28"/>
        </w:rPr>
        <w:t>п</w:t>
      </w:r>
      <w:r w:rsidR="0078219E" w:rsidRPr="00DE416E">
        <w:rPr>
          <w:sz w:val="28"/>
          <w:szCs w:val="28"/>
        </w:rPr>
        <w:t xml:space="preserve">ы памятников, их материалы и размеры. Использует класс </w:t>
      </w:r>
      <w:r w:rsidRPr="00DE416E">
        <w:rPr>
          <w:sz w:val="28"/>
          <w:szCs w:val="28"/>
          <w:lang w:val="en-US"/>
        </w:rPr>
        <w:t>DB</w:t>
      </w:r>
      <w:r w:rsidR="0078219E" w:rsidRPr="00DE416E">
        <w:rPr>
          <w:sz w:val="28"/>
          <w:szCs w:val="28"/>
        </w:rPr>
        <w:t>.</w:t>
      </w:r>
    </w:p>
    <w:p w:rsidR="0078219E" w:rsidRPr="00DA30A2" w:rsidRDefault="00A23EA5" w:rsidP="00CC2A6D">
      <w:pPr>
        <w:spacing w:line="360" w:lineRule="auto"/>
        <w:ind w:firstLine="709"/>
        <w:jc w:val="both"/>
        <w:rPr>
          <w:sz w:val="28"/>
          <w:szCs w:val="28"/>
        </w:rPr>
      </w:pPr>
      <w:r w:rsidRPr="00DE416E">
        <w:rPr>
          <w:sz w:val="28"/>
          <w:szCs w:val="28"/>
          <w:lang w:val="en-US"/>
        </w:rPr>
        <w:t>Providers</w:t>
      </w:r>
      <w:r w:rsidR="0078219E" w:rsidRPr="00DE416E">
        <w:rPr>
          <w:sz w:val="28"/>
          <w:szCs w:val="28"/>
        </w:rPr>
        <w:t xml:space="preserve"> – форма, на которой отображается таблица с поставщиками. При нажатии на кнопку «Добавить» открывается форма </w:t>
      </w:r>
      <w:r w:rsidRPr="00DE416E">
        <w:rPr>
          <w:sz w:val="28"/>
          <w:szCs w:val="28"/>
          <w:lang w:val="en-US"/>
        </w:rPr>
        <w:t>AddProviders</w:t>
      </w:r>
      <w:r w:rsidR="0078219E" w:rsidRPr="00DE416E">
        <w:rPr>
          <w:sz w:val="28"/>
          <w:szCs w:val="28"/>
        </w:rPr>
        <w:t xml:space="preserve">. При нажатии на кнопку «Изменить» открывается форма </w:t>
      </w:r>
      <w:r w:rsidRPr="00DE416E">
        <w:rPr>
          <w:sz w:val="28"/>
          <w:szCs w:val="28"/>
          <w:lang w:val="en-US"/>
        </w:rPr>
        <w:t>ChangeProviders</w:t>
      </w:r>
      <w:r w:rsidR="0078219E" w:rsidRPr="00DE416E">
        <w:rPr>
          <w:sz w:val="28"/>
          <w:szCs w:val="28"/>
        </w:rPr>
        <w:t xml:space="preserve">. Использует класс </w:t>
      </w:r>
      <w:r w:rsidRPr="00DE416E">
        <w:rPr>
          <w:sz w:val="28"/>
          <w:szCs w:val="28"/>
          <w:lang w:val="en-US"/>
        </w:rPr>
        <w:t>DB</w:t>
      </w:r>
      <w:r w:rsidR="0078219E" w:rsidRPr="00DE416E">
        <w:rPr>
          <w:sz w:val="28"/>
          <w:szCs w:val="28"/>
        </w:rPr>
        <w:t>.</w:t>
      </w:r>
    </w:p>
    <w:p w:rsidR="00A23EA5" w:rsidRPr="00DA30A2" w:rsidRDefault="00A23EA5" w:rsidP="00CC2A6D">
      <w:pPr>
        <w:spacing w:line="360" w:lineRule="auto"/>
        <w:ind w:firstLine="709"/>
        <w:jc w:val="both"/>
        <w:rPr>
          <w:sz w:val="28"/>
          <w:szCs w:val="28"/>
        </w:rPr>
      </w:pPr>
      <w:r w:rsidRPr="00DE416E">
        <w:rPr>
          <w:sz w:val="28"/>
          <w:szCs w:val="28"/>
          <w:lang w:val="en-US"/>
        </w:rPr>
        <w:t>AddProviders</w:t>
      </w:r>
      <w:r w:rsidRPr="00DE416E">
        <w:rPr>
          <w:sz w:val="28"/>
          <w:szCs w:val="28"/>
        </w:rPr>
        <w:t xml:space="preserve"> – форма для добавления поставщика. Изменяет данные в таблице на форме </w:t>
      </w:r>
      <w:r w:rsidRPr="00DE416E">
        <w:rPr>
          <w:sz w:val="28"/>
          <w:szCs w:val="28"/>
          <w:lang w:val="en-US"/>
        </w:rPr>
        <w:t>Providers</w:t>
      </w:r>
      <w:r w:rsidRPr="00DE416E">
        <w:rPr>
          <w:sz w:val="28"/>
          <w:szCs w:val="28"/>
        </w:rPr>
        <w:t xml:space="preserve">. Использует класс </w:t>
      </w:r>
      <w:r w:rsidRPr="00DE416E">
        <w:rPr>
          <w:sz w:val="28"/>
          <w:szCs w:val="28"/>
          <w:lang w:val="en-US"/>
        </w:rPr>
        <w:t>DB</w:t>
      </w:r>
      <w:r w:rsidRPr="00DE416E">
        <w:rPr>
          <w:sz w:val="28"/>
          <w:szCs w:val="28"/>
        </w:rPr>
        <w:t>.</w:t>
      </w:r>
    </w:p>
    <w:p w:rsidR="00A23EA5" w:rsidRPr="00DE416E" w:rsidRDefault="00A23EA5" w:rsidP="00CC2A6D">
      <w:pPr>
        <w:spacing w:line="360" w:lineRule="auto"/>
        <w:ind w:firstLine="709"/>
        <w:jc w:val="both"/>
        <w:rPr>
          <w:sz w:val="28"/>
          <w:szCs w:val="28"/>
          <w:lang w:val="en-US"/>
        </w:rPr>
      </w:pPr>
      <w:r w:rsidRPr="00DE416E">
        <w:rPr>
          <w:sz w:val="28"/>
          <w:szCs w:val="28"/>
          <w:lang w:val="en-US"/>
        </w:rPr>
        <w:t>ChangeProviders</w:t>
      </w:r>
      <w:r w:rsidRPr="00DE416E">
        <w:rPr>
          <w:sz w:val="28"/>
          <w:szCs w:val="28"/>
        </w:rPr>
        <w:t xml:space="preserve"> – форма для изменения данные поставщика. Изменяет данные в таблице на форме </w:t>
      </w:r>
      <w:r w:rsidRPr="00DE416E">
        <w:rPr>
          <w:sz w:val="28"/>
          <w:szCs w:val="28"/>
          <w:lang w:val="en-US"/>
        </w:rPr>
        <w:t>Providers</w:t>
      </w:r>
      <w:r w:rsidRPr="00DE416E">
        <w:rPr>
          <w:sz w:val="28"/>
          <w:szCs w:val="28"/>
        </w:rPr>
        <w:t xml:space="preserve">. Использует класс </w:t>
      </w:r>
      <w:r w:rsidRPr="00DE416E">
        <w:rPr>
          <w:sz w:val="28"/>
          <w:szCs w:val="28"/>
          <w:lang w:val="en-US"/>
        </w:rPr>
        <w:t>DB</w:t>
      </w:r>
      <w:r w:rsidRPr="00DE416E">
        <w:rPr>
          <w:sz w:val="28"/>
          <w:szCs w:val="28"/>
        </w:rPr>
        <w:t>.</w:t>
      </w:r>
    </w:p>
    <w:p w:rsidR="0078219E" w:rsidRPr="00CC2A6D" w:rsidRDefault="0078219E" w:rsidP="00CC2A6D">
      <w:pPr>
        <w:pStyle w:val="41"/>
        <w:rPr>
          <w:b/>
        </w:rPr>
      </w:pPr>
      <w:bookmarkStart w:id="22" w:name="_Toc448148023"/>
      <w:bookmarkStart w:id="23" w:name="_Toc448191303"/>
      <w:bookmarkStart w:id="24" w:name="_Toc452652851"/>
      <w:r w:rsidRPr="00DE416E">
        <w:lastRenderedPageBreak/>
        <w:t xml:space="preserve">Разработка </w:t>
      </w:r>
      <w:r w:rsidRPr="00CC2A6D">
        <w:rPr>
          <w:lang w:val="en-US"/>
        </w:rPr>
        <w:t>UML</w:t>
      </w:r>
      <w:r w:rsidRPr="00DE416E">
        <w:t>-диаграмм этапа проектирования</w:t>
      </w:r>
      <w:bookmarkEnd w:id="22"/>
      <w:bookmarkEnd w:id="23"/>
      <w:bookmarkEnd w:id="24"/>
    </w:p>
    <w:p w:rsidR="0078219E" w:rsidRPr="00DE416E" w:rsidRDefault="0078219E" w:rsidP="00CC2A6D">
      <w:pPr>
        <w:spacing w:line="360" w:lineRule="auto"/>
        <w:ind w:firstLine="709"/>
        <w:jc w:val="both"/>
        <w:rPr>
          <w:sz w:val="28"/>
          <w:szCs w:val="28"/>
        </w:rPr>
      </w:pPr>
      <w:r w:rsidRPr="00DE416E">
        <w:rPr>
          <w:sz w:val="28"/>
          <w:szCs w:val="28"/>
        </w:rPr>
        <w:t>На склад приходит поставка, в которой содержится некоторое количество памятников. Заведующий складом вводит в программу поставщика, номер накладной и дату, если надо. Программа вносит запись о поставке. После заведующий складом добавляет записи о памятнике, а программа их записывает и автоматически добавляет, введённое заведующим складом, количество в таблицу «Склад». Временная диаграма добавления поставки предоставлена на рисунке 3.</w:t>
      </w:r>
    </w:p>
    <w:p w:rsidR="0078219E" w:rsidRPr="00DE416E" w:rsidRDefault="0078219E" w:rsidP="00CC2A6D">
      <w:pPr>
        <w:spacing w:line="360" w:lineRule="auto"/>
        <w:ind w:firstLine="709"/>
        <w:jc w:val="both"/>
        <w:rPr>
          <w:sz w:val="28"/>
          <w:szCs w:val="28"/>
        </w:rPr>
      </w:pPr>
      <w:r w:rsidRPr="00DE416E">
        <w:rPr>
          <w:sz w:val="28"/>
          <w:szCs w:val="28"/>
        </w:rPr>
        <w:t>В приёмную поступает звонок от заказчика. Оператор вводит данные о заказе в программу. Программа проверяет, есть ли нужное количество памятников на складе, и, если есть, добавляет запись о заказе в базу данных. Потом СУБД вычитает из таблицы «Склад» количество памятников, находящихся в заказе. Временная диаграма добавления заказа предоставлена на рисунке 4.</w:t>
      </w:r>
    </w:p>
    <w:p w:rsidR="0078219E" w:rsidRPr="00DE416E" w:rsidRDefault="0078219E" w:rsidP="00CC2A6D">
      <w:pPr>
        <w:spacing w:line="360" w:lineRule="auto"/>
        <w:jc w:val="both"/>
        <w:rPr>
          <w:sz w:val="28"/>
          <w:szCs w:val="28"/>
        </w:rPr>
      </w:pPr>
      <w:r w:rsidRPr="00DE416E">
        <w:rPr>
          <w:noProof/>
          <w:sz w:val="28"/>
          <w:szCs w:val="28"/>
          <w:lang w:eastAsia="ru-RU"/>
        </w:rPr>
        <w:drawing>
          <wp:inline distT="0" distB="0" distL="0" distR="0">
            <wp:extent cx="5934075" cy="3609975"/>
            <wp:effectExtent l="0" t="0" r="0" b="0"/>
            <wp:docPr id="13" name="Рисунок 13" descr="C:\Users\zaboy\Documents\Диплом\SequenceDiagram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zaboy\Documents\Диплом\SequenceDiagram1.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075" cy="3609975"/>
                    </a:xfrm>
                    <a:prstGeom prst="rect">
                      <a:avLst/>
                    </a:prstGeom>
                    <a:noFill/>
                    <a:ln>
                      <a:noFill/>
                    </a:ln>
                  </pic:spPr>
                </pic:pic>
              </a:graphicData>
            </a:graphic>
          </wp:inline>
        </w:drawing>
      </w:r>
    </w:p>
    <w:p w:rsidR="0078219E" w:rsidRPr="00DE416E" w:rsidRDefault="00CC2A6D" w:rsidP="00CC2A6D">
      <w:pPr>
        <w:spacing w:line="360" w:lineRule="auto"/>
        <w:ind w:firstLine="709"/>
        <w:jc w:val="center"/>
        <w:rPr>
          <w:sz w:val="28"/>
          <w:szCs w:val="28"/>
        </w:rPr>
      </w:pPr>
      <w:r>
        <w:rPr>
          <w:sz w:val="28"/>
          <w:szCs w:val="28"/>
        </w:rPr>
        <w:t>Рисунок 3 – В</w:t>
      </w:r>
      <w:r w:rsidR="0078219E" w:rsidRPr="00DE416E">
        <w:rPr>
          <w:sz w:val="28"/>
          <w:szCs w:val="28"/>
        </w:rPr>
        <w:t xml:space="preserve">ременная </w:t>
      </w:r>
      <w:r w:rsidR="00A23EA5" w:rsidRPr="00DE416E">
        <w:rPr>
          <w:sz w:val="28"/>
          <w:szCs w:val="28"/>
        </w:rPr>
        <w:t>диаграмма</w:t>
      </w:r>
      <w:r w:rsidR="0078219E" w:rsidRPr="00DE416E">
        <w:rPr>
          <w:sz w:val="28"/>
          <w:szCs w:val="28"/>
        </w:rPr>
        <w:t xml:space="preserve"> добавления поставки</w:t>
      </w:r>
    </w:p>
    <w:p w:rsidR="0078219E" w:rsidRPr="00DE416E" w:rsidRDefault="0078219E" w:rsidP="00CC2A6D">
      <w:pPr>
        <w:spacing w:line="360" w:lineRule="auto"/>
        <w:jc w:val="both"/>
        <w:rPr>
          <w:sz w:val="28"/>
          <w:szCs w:val="28"/>
        </w:rPr>
      </w:pPr>
      <w:r w:rsidRPr="00DE416E">
        <w:rPr>
          <w:noProof/>
          <w:sz w:val="28"/>
          <w:szCs w:val="28"/>
          <w:lang w:eastAsia="ru-RU"/>
        </w:rPr>
        <w:lastRenderedPageBreak/>
        <w:drawing>
          <wp:inline distT="0" distB="0" distL="0" distR="0">
            <wp:extent cx="5943600" cy="3971925"/>
            <wp:effectExtent l="0" t="0" r="0" b="0"/>
            <wp:docPr id="15" name="Рисунок 15" descr="C:\Users\zaboy\Documents\Диплом\SequenceDiagra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zaboy\Documents\Диплом\SequenceDiagram2.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rsidR="0078219E" w:rsidRPr="00DE416E" w:rsidRDefault="00CC2A6D" w:rsidP="00CC2A6D">
      <w:pPr>
        <w:spacing w:line="360" w:lineRule="auto"/>
        <w:ind w:firstLine="709"/>
        <w:jc w:val="center"/>
        <w:rPr>
          <w:sz w:val="28"/>
          <w:szCs w:val="28"/>
        </w:rPr>
      </w:pPr>
      <w:r>
        <w:rPr>
          <w:sz w:val="28"/>
          <w:szCs w:val="28"/>
        </w:rPr>
        <w:t>Рисунок 4 – В</w:t>
      </w:r>
      <w:r w:rsidR="0078219E" w:rsidRPr="00DE416E">
        <w:rPr>
          <w:sz w:val="28"/>
          <w:szCs w:val="28"/>
        </w:rPr>
        <w:t xml:space="preserve">ременная </w:t>
      </w:r>
      <w:r w:rsidR="00A23EA5" w:rsidRPr="00DE416E">
        <w:rPr>
          <w:sz w:val="28"/>
          <w:szCs w:val="28"/>
        </w:rPr>
        <w:t>диаграмма</w:t>
      </w:r>
      <w:r w:rsidR="0078219E" w:rsidRPr="00DE416E">
        <w:rPr>
          <w:sz w:val="28"/>
          <w:szCs w:val="28"/>
        </w:rPr>
        <w:t xml:space="preserve"> добавления поставки</w:t>
      </w:r>
    </w:p>
    <w:p w:rsidR="0078219E" w:rsidRPr="00DE416E" w:rsidRDefault="0078219E" w:rsidP="00CC2A6D">
      <w:pPr>
        <w:pStyle w:val="41"/>
        <w:rPr>
          <w:b/>
        </w:rPr>
      </w:pPr>
      <w:bookmarkStart w:id="25" w:name="_Toc448148024"/>
      <w:bookmarkStart w:id="26" w:name="_Toc448191304"/>
      <w:bookmarkStart w:id="27" w:name="_Toc452652852"/>
      <w:r w:rsidRPr="00DE416E">
        <w:t>Разработка инфологической схемы базы данных</w:t>
      </w:r>
      <w:bookmarkEnd w:id="25"/>
      <w:bookmarkEnd w:id="26"/>
      <w:bookmarkEnd w:id="27"/>
    </w:p>
    <w:p w:rsidR="00A23EA5" w:rsidRPr="00DE416E" w:rsidRDefault="00A23EA5" w:rsidP="00CC2A6D">
      <w:pPr>
        <w:pStyle w:val="ac"/>
        <w:spacing w:line="360" w:lineRule="auto"/>
        <w:ind w:left="0" w:firstLine="709"/>
        <w:jc w:val="both"/>
        <w:rPr>
          <w:rFonts w:ascii="Times New Roman" w:hAnsi="Times New Roman" w:cs="Times New Roman"/>
          <w:sz w:val="28"/>
          <w:szCs w:val="28"/>
        </w:rPr>
      </w:pPr>
      <w:bookmarkStart w:id="28" w:name="_Toc448148025"/>
      <w:bookmarkStart w:id="29" w:name="_Toc448191305"/>
      <w:r w:rsidRPr="00DE416E">
        <w:rPr>
          <w:rFonts w:ascii="Times New Roman" w:hAnsi="Times New Roman" w:cs="Times New Roman"/>
          <w:sz w:val="28"/>
          <w:szCs w:val="28"/>
        </w:rPr>
        <w:t>Сущность «Типы» хранит в себе типы памятников. Имеет связь 1:М с таблицей «Памятники», так как один тип может быть у разных памятников.</w:t>
      </w:r>
    </w:p>
    <w:p w:rsidR="00A23EA5" w:rsidRPr="00DE416E" w:rsidRDefault="00A23EA5" w:rsidP="00CC2A6D">
      <w:pPr>
        <w:pStyle w:val="ac"/>
        <w:spacing w:line="360" w:lineRule="auto"/>
        <w:ind w:left="0" w:firstLine="709"/>
        <w:jc w:val="both"/>
        <w:rPr>
          <w:rFonts w:ascii="Times New Roman" w:hAnsi="Times New Roman" w:cs="Times New Roman"/>
          <w:sz w:val="28"/>
          <w:szCs w:val="28"/>
        </w:rPr>
      </w:pPr>
      <w:r w:rsidRPr="00DE416E">
        <w:rPr>
          <w:rFonts w:ascii="Times New Roman" w:hAnsi="Times New Roman" w:cs="Times New Roman"/>
          <w:sz w:val="28"/>
          <w:szCs w:val="28"/>
        </w:rPr>
        <w:t>Сущность «Материалы» хранит в себе материалы. Из которых изготавливаются памятники. Имеет связь 1:М с таблицей «Памятники», так как один материал может быть у разных памятников.</w:t>
      </w:r>
    </w:p>
    <w:p w:rsidR="00A23EA5" w:rsidRPr="00DE416E" w:rsidRDefault="00A23EA5" w:rsidP="00CC2A6D">
      <w:pPr>
        <w:pStyle w:val="ac"/>
        <w:spacing w:line="360" w:lineRule="auto"/>
        <w:ind w:left="0" w:firstLine="709"/>
        <w:jc w:val="both"/>
        <w:rPr>
          <w:rFonts w:ascii="Times New Roman" w:hAnsi="Times New Roman" w:cs="Times New Roman"/>
          <w:sz w:val="28"/>
          <w:szCs w:val="28"/>
        </w:rPr>
      </w:pPr>
      <w:r w:rsidRPr="00DE416E">
        <w:rPr>
          <w:rFonts w:ascii="Times New Roman" w:hAnsi="Times New Roman" w:cs="Times New Roman"/>
          <w:sz w:val="28"/>
          <w:szCs w:val="28"/>
        </w:rPr>
        <w:t>Сущность «Размеры» хранит в себе стандартные размеры памятников. Имеет связь 1:М с таблицей «Памятники», так как один размер может быть у разных памятников.</w:t>
      </w:r>
    </w:p>
    <w:p w:rsidR="00A23EA5" w:rsidRPr="00DE416E" w:rsidRDefault="00A23EA5" w:rsidP="00CC2A6D">
      <w:pPr>
        <w:pStyle w:val="ac"/>
        <w:spacing w:line="360" w:lineRule="auto"/>
        <w:ind w:left="0" w:firstLine="709"/>
        <w:jc w:val="both"/>
        <w:rPr>
          <w:rFonts w:ascii="Times New Roman" w:hAnsi="Times New Roman" w:cs="Times New Roman"/>
          <w:sz w:val="28"/>
          <w:szCs w:val="28"/>
        </w:rPr>
      </w:pPr>
      <w:r w:rsidRPr="00DE416E">
        <w:rPr>
          <w:rFonts w:ascii="Times New Roman" w:hAnsi="Times New Roman" w:cs="Times New Roman"/>
          <w:sz w:val="28"/>
          <w:szCs w:val="28"/>
        </w:rPr>
        <w:t xml:space="preserve">Сущность «Памятники» хранит в себе все виды памятников, находящиеся или находившихся на складе. Поле «Скрытый» указывает на актуальность памятника. Имеет связь М:1 с таблицами «Тип», «Материал», «Размер» так как у памятников может быть только один тип, материал и размер. Имеет связь 1:М с таблицами «Памятники в поставке» и «Памятники в заказе», так как один </w:t>
      </w:r>
      <w:r w:rsidRPr="00DE416E">
        <w:rPr>
          <w:rFonts w:ascii="Times New Roman" w:hAnsi="Times New Roman" w:cs="Times New Roman"/>
          <w:sz w:val="28"/>
          <w:szCs w:val="28"/>
        </w:rPr>
        <w:lastRenderedPageBreak/>
        <w:t>памятник определённого вида может быть в поставках и заказах (количество указывается в поле «Количество»).</w:t>
      </w:r>
    </w:p>
    <w:p w:rsidR="00A23EA5" w:rsidRPr="00DE416E" w:rsidRDefault="00A23EA5" w:rsidP="00CC2A6D">
      <w:pPr>
        <w:pStyle w:val="ac"/>
        <w:spacing w:line="360" w:lineRule="auto"/>
        <w:ind w:left="0" w:firstLine="709"/>
        <w:jc w:val="both"/>
        <w:rPr>
          <w:rFonts w:ascii="Times New Roman" w:hAnsi="Times New Roman" w:cs="Times New Roman"/>
          <w:sz w:val="28"/>
          <w:szCs w:val="28"/>
        </w:rPr>
      </w:pPr>
      <w:r w:rsidRPr="00DE416E">
        <w:rPr>
          <w:rFonts w:ascii="Times New Roman" w:hAnsi="Times New Roman" w:cs="Times New Roman"/>
          <w:sz w:val="28"/>
          <w:szCs w:val="28"/>
        </w:rPr>
        <w:t>Сущность «Поставщики» хранит в себе информацию о поставщиках. Имеет связь 1:М с таблицей «Поставки», так как один поставщик может поставлять много поставок.</w:t>
      </w:r>
    </w:p>
    <w:p w:rsidR="00A23EA5" w:rsidRPr="00DE416E" w:rsidRDefault="00A23EA5" w:rsidP="00CC2A6D">
      <w:pPr>
        <w:pStyle w:val="ac"/>
        <w:spacing w:line="360" w:lineRule="auto"/>
        <w:ind w:left="0" w:firstLine="709"/>
        <w:jc w:val="both"/>
        <w:rPr>
          <w:rFonts w:ascii="Times New Roman" w:hAnsi="Times New Roman" w:cs="Times New Roman"/>
          <w:sz w:val="28"/>
          <w:szCs w:val="28"/>
        </w:rPr>
      </w:pPr>
      <w:r w:rsidRPr="00DE416E">
        <w:rPr>
          <w:rFonts w:ascii="Times New Roman" w:hAnsi="Times New Roman" w:cs="Times New Roman"/>
          <w:sz w:val="28"/>
          <w:szCs w:val="28"/>
        </w:rPr>
        <w:t xml:space="preserve">Сущность «Поставки» хранит в себе информацию о поставках. Имеет связь М:1 с таблицей «Поставщики», так как поставку может производить один поставщик. Имеет связь 1:М с таблицей «Памятники в поставке», так как в одной поставке один набор памятников. </w:t>
      </w:r>
    </w:p>
    <w:p w:rsidR="00A23EA5" w:rsidRPr="00DE416E" w:rsidRDefault="00A23EA5" w:rsidP="00CC2A6D">
      <w:pPr>
        <w:pStyle w:val="ac"/>
        <w:spacing w:line="360" w:lineRule="auto"/>
        <w:ind w:left="0" w:firstLine="709"/>
        <w:jc w:val="both"/>
        <w:rPr>
          <w:rFonts w:ascii="Times New Roman" w:hAnsi="Times New Roman" w:cs="Times New Roman"/>
          <w:sz w:val="28"/>
          <w:szCs w:val="28"/>
        </w:rPr>
      </w:pPr>
      <w:r w:rsidRPr="00DE416E">
        <w:rPr>
          <w:rFonts w:ascii="Times New Roman" w:hAnsi="Times New Roman" w:cs="Times New Roman"/>
          <w:sz w:val="28"/>
          <w:szCs w:val="28"/>
        </w:rPr>
        <w:t>Сущность «Памятники в поставках» хранит в себе индексы поставок и индексы и количество памятников в определённой поставке. Имеет связь М:1 с таблицей «Поставки», так как в одной поставке находятся некоторое количество видов памятников. Имеет связь М:1 с таблицей «Памятники», так как во многих поставках по одному виду памятника.</w:t>
      </w:r>
    </w:p>
    <w:p w:rsidR="00A23EA5" w:rsidRPr="00DE416E" w:rsidRDefault="00A23EA5" w:rsidP="00CC2A6D">
      <w:pPr>
        <w:pStyle w:val="ac"/>
        <w:spacing w:line="360" w:lineRule="auto"/>
        <w:ind w:left="0" w:firstLine="709"/>
        <w:jc w:val="both"/>
        <w:rPr>
          <w:rFonts w:ascii="Times New Roman" w:hAnsi="Times New Roman" w:cs="Times New Roman"/>
          <w:sz w:val="28"/>
          <w:szCs w:val="28"/>
        </w:rPr>
      </w:pPr>
      <w:r w:rsidRPr="00DE416E">
        <w:rPr>
          <w:rFonts w:ascii="Times New Roman" w:hAnsi="Times New Roman" w:cs="Times New Roman"/>
          <w:sz w:val="28"/>
          <w:szCs w:val="28"/>
        </w:rPr>
        <w:t xml:space="preserve">Сущность «Заказы» хранит в себе информацию о заказах. Имеет связь 1:М с таблицей «Памятники в заказе», так как в одном заказе один набор памятников. </w:t>
      </w:r>
    </w:p>
    <w:p w:rsidR="00A23EA5" w:rsidRPr="00DE416E" w:rsidRDefault="00A23EA5" w:rsidP="00CC2A6D">
      <w:pPr>
        <w:pStyle w:val="ac"/>
        <w:spacing w:line="360" w:lineRule="auto"/>
        <w:ind w:left="0" w:firstLine="709"/>
        <w:jc w:val="both"/>
        <w:rPr>
          <w:rFonts w:ascii="Times New Roman" w:hAnsi="Times New Roman" w:cs="Times New Roman"/>
          <w:sz w:val="28"/>
          <w:szCs w:val="28"/>
        </w:rPr>
      </w:pPr>
      <w:r w:rsidRPr="00DE416E">
        <w:rPr>
          <w:rFonts w:ascii="Times New Roman" w:hAnsi="Times New Roman" w:cs="Times New Roman"/>
          <w:sz w:val="28"/>
          <w:szCs w:val="28"/>
        </w:rPr>
        <w:t xml:space="preserve">Сущность «Памятники в заказах» хранит в себе индексы заказов и индексы и количество памятников в определённом заказе. Имеет связь М:1 с таблицей «Заказы», так как в одном заказе находятся некоторое количество видов памятников. Имеет связь М:1 с таблицей «Памятники», так как во многих заказах по одному виду памятника. </w:t>
      </w:r>
    </w:p>
    <w:p w:rsidR="00A23EA5" w:rsidRPr="00DE416E" w:rsidRDefault="00A23EA5" w:rsidP="00CC2A6D">
      <w:pPr>
        <w:pStyle w:val="ac"/>
        <w:spacing w:line="360" w:lineRule="auto"/>
        <w:ind w:left="0" w:firstLine="709"/>
        <w:jc w:val="both"/>
        <w:rPr>
          <w:rFonts w:ascii="Times New Roman" w:hAnsi="Times New Roman" w:cs="Times New Roman"/>
          <w:sz w:val="28"/>
          <w:szCs w:val="28"/>
          <w:lang w:val="en-US"/>
        </w:rPr>
      </w:pPr>
      <w:r w:rsidRPr="00DE416E">
        <w:rPr>
          <w:rFonts w:ascii="Times New Roman" w:hAnsi="Times New Roman" w:cs="Times New Roman"/>
          <w:sz w:val="28"/>
          <w:szCs w:val="28"/>
        </w:rPr>
        <w:t>Сущность «Пользователи» хранит в себе логины, пароли и правила привилегий пользователей. Схема базы данных предоставлена на рисунке 5.</w:t>
      </w:r>
    </w:p>
    <w:p w:rsidR="00A23EA5" w:rsidRPr="00DE416E" w:rsidRDefault="00A23EA5" w:rsidP="00CC2A6D">
      <w:pPr>
        <w:pStyle w:val="ac"/>
        <w:spacing w:line="360" w:lineRule="auto"/>
        <w:ind w:left="0" w:firstLine="709"/>
        <w:jc w:val="both"/>
        <w:rPr>
          <w:sz w:val="28"/>
          <w:szCs w:val="28"/>
          <w:lang w:val="en-US"/>
        </w:rPr>
      </w:pPr>
    </w:p>
    <w:p w:rsidR="00A23EA5" w:rsidRPr="00DE416E" w:rsidRDefault="00A23EA5" w:rsidP="00CC2A6D">
      <w:pPr>
        <w:pStyle w:val="ac"/>
        <w:spacing w:line="360" w:lineRule="auto"/>
        <w:ind w:left="0"/>
        <w:jc w:val="both"/>
        <w:rPr>
          <w:sz w:val="28"/>
          <w:szCs w:val="28"/>
        </w:rPr>
      </w:pPr>
      <w:r w:rsidRPr="00DE416E">
        <w:rPr>
          <w:noProof/>
          <w:sz w:val="28"/>
          <w:szCs w:val="28"/>
        </w:rPr>
        <w:lastRenderedPageBreak/>
        <w:drawing>
          <wp:inline distT="0" distB="0" distL="0" distR="0">
            <wp:extent cx="5934075" cy="2162175"/>
            <wp:effectExtent l="0" t="0" r="0" b="0"/>
            <wp:docPr id="5" name="Рисунок 5" descr="C:\Users\zaboy\Documents\Диплом\Untitled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zaboy\Documents\Диплом\Untitled Diagram.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66270"/>
                    <a:stretch/>
                  </pic:blipFill>
                  <pic:spPr bwMode="auto">
                    <a:xfrm>
                      <a:off x="0" y="0"/>
                      <a:ext cx="5934075" cy="2162175"/>
                    </a:xfrm>
                    <a:prstGeom prst="rect">
                      <a:avLst/>
                    </a:prstGeom>
                    <a:noFill/>
                    <a:ln>
                      <a:noFill/>
                    </a:ln>
                    <a:extLst>
                      <a:ext uri="{53640926-AAD7-44D8-BBD7-CCE9431645EC}">
                        <a14:shadowObscured xmlns:a14="http://schemas.microsoft.com/office/drawing/2010/main"/>
                      </a:ext>
                    </a:extLst>
                  </pic:spPr>
                </pic:pic>
              </a:graphicData>
            </a:graphic>
          </wp:inline>
        </w:drawing>
      </w:r>
    </w:p>
    <w:p w:rsidR="00A23EA5" w:rsidRPr="00DE416E" w:rsidRDefault="00CC2A6D" w:rsidP="00CC2A6D">
      <w:pPr>
        <w:pStyle w:val="ac"/>
        <w:spacing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5 – С</w:t>
      </w:r>
      <w:r w:rsidR="00A23EA5" w:rsidRPr="00DE416E">
        <w:rPr>
          <w:rFonts w:ascii="Times New Roman" w:hAnsi="Times New Roman" w:cs="Times New Roman"/>
          <w:sz w:val="28"/>
          <w:szCs w:val="28"/>
        </w:rPr>
        <w:t>хема базы данных</w:t>
      </w:r>
    </w:p>
    <w:p w:rsidR="0078219E" w:rsidRPr="00DE416E" w:rsidRDefault="0078219E" w:rsidP="00CC2A6D">
      <w:pPr>
        <w:pStyle w:val="41"/>
        <w:ind w:left="578" w:firstLine="130"/>
        <w:rPr>
          <w:b/>
        </w:rPr>
      </w:pPr>
      <w:bookmarkStart w:id="30" w:name="_Toc452652853"/>
      <w:r w:rsidRPr="00DE416E">
        <w:t>Проектирование интерфейса приложения</w:t>
      </w:r>
      <w:bookmarkEnd w:id="28"/>
      <w:bookmarkEnd w:id="29"/>
      <w:bookmarkEnd w:id="30"/>
    </w:p>
    <w:p w:rsidR="00A23EA5" w:rsidRPr="00DE416E" w:rsidRDefault="00A23EA5" w:rsidP="00CC2A6D">
      <w:pPr>
        <w:spacing w:line="360" w:lineRule="auto"/>
        <w:ind w:firstLine="709"/>
        <w:jc w:val="both"/>
        <w:rPr>
          <w:sz w:val="28"/>
          <w:szCs w:val="28"/>
          <w:lang w:eastAsia="en-US"/>
        </w:rPr>
      </w:pPr>
      <w:r w:rsidRPr="00DE416E">
        <w:rPr>
          <w:sz w:val="28"/>
          <w:szCs w:val="28"/>
          <w:lang w:eastAsia="en-US"/>
        </w:rPr>
        <w:t>Интерфейс приложения представлен</w:t>
      </w:r>
      <w:r w:rsidR="00CC2A6D">
        <w:rPr>
          <w:sz w:val="28"/>
          <w:szCs w:val="28"/>
          <w:lang w:eastAsia="en-US"/>
        </w:rPr>
        <w:t xml:space="preserve"> на рисунке А</w:t>
      </w:r>
      <w:r w:rsidRPr="00DE416E">
        <w:rPr>
          <w:sz w:val="28"/>
          <w:szCs w:val="28"/>
          <w:lang w:eastAsia="en-US"/>
        </w:rPr>
        <w:t xml:space="preserve"> </w:t>
      </w:r>
      <w:r w:rsidR="00CC2A6D" w:rsidRPr="00435643">
        <w:rPr>
          <w:sz w:val="28"/>
          <w:szCs w:val="28"/>
        </w:rPr>
        <w:t>(приложение А)</w:t>
      </w:r>
      <w:r w:rsidR="00CC2A6D">
        <w:rPr>
          <w:sz w:val="28"/>
          <w:szCs w:val="28"/>
        </w:rPr>
        <w:t>.</w:t>
      </w:r>
      <w:r w:rsidRPr="00DE416E">
        <w:rPr>
          <w:sz w:val="28"/>
          <w:szCs w:val="28"/>
          <w:lang w:eastAsia="en-US"/>
        </w:rPr>
        <w:t xml:space="preserve"> </w:t>
      </w:r>
    </w:p>
    <w:p w:rsidR="00CC2A6D" w:rsidRPr="00CC2A6D" w:rsidRDefault="0078219E" w:rsidP="00CC2A6D">
      <w:pPr>
        <w:pStyle w:val="41"/>
        <w:ind w:left="567" w:firstLine="130"/>
      </w:pPr>
      <w:bookmarkStart w:id="31" w:name="_Toc448148026"/>
      <w:bookmarkStart w:id="32" w:name="_Toc448191306"/>
      <w:bookmarkStart w:id="33" w:name="_Toc452652854"/>
      <w:r w:rsidRPr="00DE416E">
        <w:t>Программа и методика испытаний информационной системы</w:t>
      </w:r>
      <w:bookmarkEnd w:id="31"/>
      <w:bookmarkEnd w:id="32"/>
      <w:bookmarkEnd w:id="33"/>
      <w:r w:rsidR="00CC2A6D" w:rsidRPr="00CC2A6D">
        <w:t xml:space="preserve"> </w:t>
      </w:r>
    </w:p>
    <w:p w:rsidR="00CC2A6D" w:rsidRDefault="00CC2A6D" w:rsidP="00CC2A6D">
      <w:pPr>
        <w:pStyle w:val="Default"/>
        <w:spacing w:line="360" w:lineRule="auto"/>
        <w:ind w:firstLine="709"/>
        <w:jc w:val="both"/>
        <w:rPr>
          <w:sz w:val="28"/>
          <w:szCs w:val="28"/>
        </w:rPr>
      </w:pPr>
      <w:r>
        <w:rPr>
          <w:sz w:val="28"/>
          <w:szCs w:val="28"/>
        </w:rPr>
        <w:t>Методика испытаний представлена на таблице 1.</w:t>
      </w:r>
    </w:p>
    <w:p w:rsidR="0078219E" w:rsidRPr="00CC2A6D" w:rsidRDefault="00CC2A6D" w:rsidP="00CC2A6D">
      <w:pPr>
        <w:pStyle w:val="Default"/>
        <w:spacing w:before="240" w:line="360" w:lineRule="auto"/>
        <w:ind w:hanging="142"/>
        <w:jc w:val="both"/>
        <w:rPr>
          <w:sz w:val="28"/>
          <w:szCs w:val="28"/>
        </w:rPr>
      </w:pPr>
      <w:r>
        <w:rPr>
          <w:sz w:val="28"/>
          <w:szCs w:val="28"/>
        </w:rPr>
        <w:t>Таблица 1.1 – Методика испытания подключения к базе данных</w:t>
      </w:r>
    </w:p>
    <w:tbl>
      <w:tblPr>
        <w:tblStyle w:val="a3"/>
        <w:tblW w:w="0" w:type="auto"/>
        <w:tblLook w:val="04A0" w:firstRow="1" w:lastRow="0" w:firstColumn="1" w:lastColumn="0" w:noHBand="0" w:noVBand="1"/>
      </w:tblPr>
      <w:tblGrid>
        <w:gridCol w:w="2093"/>
        <w:gridCol w:w="1801"/>
        <w:gridCol w:w="3256"/>
        <w:gridCol w:w="2421"/>
      </w:tblGrid>
      <w:tr w:rsidR="00A23EA5" w:rsidRPr="00DE416E" w:rsidTr="00CC2A6D">
        <w:trPr>
          <w:trHeight w:val="413"/>
        </w:trPr>
        <w:tc>
          <w:tcPr>
            <w:tcW w:w="2093" w:type="dxa"/>
          </w:tcPr>
          <w:p w:rsidR="00A23EA5" w:rsidRPr="00DE416E" w:rsidRDefault="00A23EA5" w:rsidP="00CC2A6D">
            <w:pPr>
              <w:pStyle w:val="ac"/>
              <w:spacing w:after="0"/>
              <w:ind w:left="0"/>
              <w:rPr>
                <w:rFonts w:ascii="Times New Roman" w:hAnsi="Times New Roman" w:cs="Times New Roman"/>
                <w:sz w:val="28"/>
                <w:szCs w:val="28"/>
              </w:rPr>
            </w:pPr>
            <w:r w:rsidRPr="00DE416E">
              <w:rPr>
                <w:rFonts w:ascii="Times New Roman" w:hAnsi="Times New Roman" w:cs="Times New Roman"/>
                <w:sz w:val="28"/>
                <w:szCs w:val="28"/>
              </w:rPr>
              <w:t>Название:</w:t>
            </w:r>
          </w:p>
        </w:tc>
        <w:tc>
          <w:tcPr>
            <w:tcW w:w="7478" w:type="dxa"/>
            <w:gridSpan w:val="3"/>
          </w:tcPr>
          <w:p w:rsidR="00A23EA5" w:rsidRPr="00DE416E" w:rsidRDefault="00A23EA5" w:rsidP="00CC2A6D">
            <w:pPr>
              <w:spacing w:line="276" w:lineRule="auto"/>
              <w:rPr>
                <w:sz w:val="28"/>
                <w:szCs w:val="28"/>
              </w:rPr>
            </w:pPr>
            <w:r w:rsidRPr="00DE416E">
              <w:rPr>
                <w:sz w:val="28"/>
                <w:szCs w:val="28"/>
              </w:rPr>
              <w:t>Авторизация</w:t>
            </w:r>
          </w:p>
        </w:tc>
      </w:tr>
      <w:tr w:rsidR="00A23EA5" w:rsidRPr="00DE416E" w:rsidTr="00CC2A6D">
        <w:tc>
          <w:tcPr>
            <w:tcW w:w="2093" w:type="dxa"/>
          </w:tcPr>
          <w:p w:rsidR="00A23EA5" w:rsidRPr="00DE416E" w:rsidRDefault="00A23EA5" w:rsidP="00CC2A6D">
            <w:pPr>
              <w:spacing w:line="276" w:lineRule="auto"/>
              <w:rPr>
                <w:sz w:val="28"/>
                <w:szCs w:val="28"/>
              </w:rPr>
            </w:pPr>
            <w:r w:rsidRPr="00DE416E">
              <w:rPr>
                <w:sz w:val="28"/>
                <w:szCs w:val="28"/>
              </w:rPr>
              <w:t>Функция:</w:t>
            </w:r>
          </w:p>
        </w:tc>
        <w:tc>
          <w:tcPr>
            <w:tcW w:w="7478" w:type="dxa"/>
            <w:gridSpan w:val="3"/>
          </w:tcPr>
          <w:p w:rsidR="00A23EA5" w:rsidRPr="00DE416E" w:rsidRDefault="00A23EA5" w:rsidP="00CC2A6D">
            <w:pPr>
              <w:spacing w:line="276" w:lineRule="auto"/>
              <w:rPr>
                <w:sz w:val="28"/>
                <w:szCs w:val="28"/>
              </w:rPr>
            </w:pPr>
            <w:r w:rsidRPr="00DE416E">
              <w:rPr>
                <w:sz w:val="28"/>
                <w:szCs w:val="28"/>
              </w:rPr>
              <w:t>Тест подключения к базе данных</w:t>
            </w:r>
          </w:p>
        </w:tc>
      </w:tr>
      <w:tr w:rsidR="00A23EA5" w:rsidRPr="00DE416E" w:rsidTr="000A573B">
        <w:tc>
          <w:tcPr>
            <w:tcW w:w="3894" w:type="dxa"/>
            <w:gridSpan w:val="2"/>
          </w:tcPr>
          <w:p w:rsidR="00A23EA5" w:rsidRPr="00DE416E" w:rsidRDefault="00A23EA5" w:rsidP="00CC2A6D">
            <w:pPr>
              <w:spacing w:line="276" w:lineRule="auto"/>
              <w:rPr>
                <w:sz w:val="28"/>
                <w:szCs w:val="28"/>
              </w:rPr>
            </w:pPr>
            <w:r w:rsidRPr="00DE416E">
              <w:rPr>
                <w:sz w:val="28"/>
                <w:szCs w:val="28"/>
              </w:rPr>
              <w:t>Действие</w:t>
            </w:r>
          </w:p>
        </w:tc>
        <w:tc>
          <w:tcPr>
            <w:tcW w:w="3256" w:type="dxa"/>
          </w:tcPr>
          <w:p w:rsidR="00A23EA5" w:rsidRPr="00DE416E" w:rsidRDefault="00A23EA5" w:rsidP="00CC2A6D">
            <w:pPr>
              <w:spacing w:line="276" w:lineRule="auto"/>
              <w:rPr>
                <w:sz w:val="28"/>
                <w:szCs w:val="28"/>
              </w:rPr>
            </w:pPr>
            <w:r w:rsidRPr="00DE416E">
              <w:rPr>
                <w:sz w:val="28"/>
                <w:szCs w:val="28"/>
              </w:rPr>
              <w:t>Ожидаемый результат</w:t>
            </w:r>
          </w:p>
        </w:tc>
        <w:tc>
          <w:tcPr>
            <w:tcW w:w="2421" w:type="dxa"/>
          </w:tcPr>
          <w:p w:rsidR="00A23EA5" w:rsidRPr="00DE416E" w:rsidRDefault="00A23EA5" w:rsidP="00CC2A6D">
            <w:pPr>
              <w:spacing w:line="276" w:lineRule="auto"/>
              <w:rPr>
                <w:sz w:val="28"/>
                <w:szCs w:val="28"/>
              </w:rPr>
            </w:pPr>
            <w:r w:rsidRPr="00DE416E">
              <w:rPr>
                <w:sz w:val="28"/>
                <w:szCs w:val="28"/>
              </w:rPr>
              <w:t>Результат теста (пройден, провален, заблокирован)</w:t>
            </w:r>
          </w:p>
        </w:tc>
      </w:tr>
      <w:tr w:rsidR="00A23EA5" w:rsidRPr="00DE416E" w:rsidTr="000A573B">
        <w:tc>
          <w:tcPr>
            <w:tcW w:w="9571"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t>Предусловие:</w:t>
            </w:r>
          </w:p>
        </w:tc>
      </w:tr>
      <w:tr w:rsidR="00A23EA5" w:rsidRPr="00DE416E" w:rsidTr="000A573B">
        <w:tc>
          <w:tcPr>
            <w:tcW w:w="3894" w:type="dxa"/>
            <w:gridSpan w:val="2"/>
          </w:tcPr>
          <w:p w:rsidR="00A23EA5" w:rsidRPr="00DE416E" w:rsidRDefault="00A23EA5" w:rsidP="00CC2A6D">
            <w:pPr>
              <w:spacing w:line="276" w:lineRule="auto"/>
              <w:rPr>
                <w:sz w:val="28"/>
                <w:szCs w:val="28"/>
                <w:lang w:val="en-US"/>
              </w:rPr>
            </w:pPr>
            <w:r w:rsidRPr="00DE416E">
              <w:rPr>
                <w:sz w:val="28"/>
                <w:szCs w:val="28"/>
              </w:rPr>
              <w:t>Запустить файл</w:t>
            </w:r>
            <w:r w:rsidRPr="00DE416E">
              <w:rPr>
                <w:sz w:val="28"/>
                <w:szCs w:val="28"/>
                <w:lang w:val="en-US"/>
              </w:rPr>
              <w:t xml:space="preserve"> sklad.exe</w:t>
            </w:r>
          </w:p>
        </w:tc>
        <w:tc>
          <w:tcPr>
            <w:tcW w:w="3256" w:type="dxa"/>
          </w:tcPr>
          <w:p w:rsidR="00A23EA5" w:rsidRPr="00DE416E" w:rsidRDefault="00A23EA5" w:rsidP="00CC2A6D">
            <w:pPr>
              <w:spacing w:line="276" w:lineRule="auto"/>
              <w:rPr>
                <w:sz w:val="28"/>
                <w:szCs w:val="28"/>
              </w:rPr>
            </w:pPr>
            <w:r w:rsidRPr="00DE416E">
              <w:rPr>
                <w:sz w:val="28"/>
                <w:szCs w:val="28"/>
              </w:rPr>
              <w:t xml:space="preserve">Приложение </w:t>
            </w:r>
            <w:r w:rsidRPr="00DE416E">
              <w:rPr>
                <w:sz w:val="28"/>
                <w:szCs w:val="28"/>
                <w:lang w:val="en-US"/>
              </w:rPr>
              <w:t>sklad</w:t>
            </w:r>
            <w:r w:rsidRPr="00DE416E">
              <w:rPr>
                <w:sz w:val="28"/>
                <w:szCs w:val="28"/>
              </w:rPr>
              <w:t>.</w:t>
            </w:r>
            <w:r w:rsidRPr="00DE416E">
              <w:rPr>
                <w:sz w:val="28"/>
                <w:szCs w:val="28"/>
                <w:lang w:val="en-US"/>
              </w:rPr>
              <w:t>exe</w:t>
            </w:r>
            <w:r w:rsidRPr="00DE416E">
              <w:rPr>
                <w:sz w:val="28"/>
                <w:szCs w:val="28"/>
              </w:rPr>
              <w:t xml:space="preserve"> открыто и доступно</w:t>
            </w:r>
          </w:p>
        </w:tc>
        <w:tc>
          <w:tcPr>
            <w:tcW w:w="2421" w:type="dxa"/>
          </w:tcPr>
          <w:p w:rsidR="00A23EA5" w:rsidRPr="00DE416E" w:rsidRDefault="00A23EA5" w:rsidP="00CC2A6D">
            <w:pPr>
              <w:spacing w:line="276" w:lineRule="auto"/>
              <w:rPr>
                <w:sz w:val="28"/>
                <w:szCs w:val="28"/>
              </w:rPr>
            </w:pPr>
          </w:p>
        </w:tc>
      </w:tr>
      <w:tr w:rsidR="00A23EA5" w:rsidRPr="00DE416E" w:rsidTr="000A573B">
        <w:tc>
          <w:tcPr>
            <w:tcW w:w="9571"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t>Шаги теста:</w:t>
            </w:r>
          </w:p>
        </w:tc>
      </w:tr>
      <w:tr w:rsidR="00A23EA5" w:rsidRPr="00DE416E" w:rsidTr="000A573B">
        <w:tc>
          <w:tcPr>
            <w:tcW w:w="3894" w:type="dxa"/>
            <w:gridSpan w:val="2"/>
          </w:tcPr>
          <w:p w:rsidR="00A23EA5" w:rsidRPr="00DE416E" w:rsidRDefault="00A23EA5" w:rsidP="00CC2A6D">
            <w:pPr>
              <w:spacing w:line="276" w:lineRule="auto"/>
              <w:rPr>
                <w:sz w:val="28"/>
                <w:szCs w:val="28"/>
              </w:rPr>
            </w:pPr>
            <w:r w:rsidRPr="00DE416E">
              <w:rPr>
                <w:sz w:val="28"/>
                <w:szCs w:val="28"/>
              </w:rPr>
              <w:t xml:space="preserve">Нажать на кнопку «Подключение к БД» </w:t>
            </w:r>
          </w:p>
        </w:tc>
        <w:tc>
          <w:tcPr>
            <w:tcW w:w="3256" w:type="dxa"/>
          </w:tcPr>
          <w:p w:rsidR="00A23EA5" w:rsidRPr="00DE416E" w:rsidRDefault="00A23EA5" w:rsidP="00CC2A6D">
            <w:pPr>
              <w:spacing w:line="276" w:lineRule="auto"/>
              <w:rPr>
                <w:sz w:val="28"/>
                <w:szCs w:val="28"/>
              </w:rPr>
            </w:pPr>
            <w:r w:rsidRPr="00DE416E">
              <w:rPr>
                <w:sz w:val="28"/>
                <w:szCs w:val="28"/>
              </w:rPr>
              <w:t>Открылось окно «Подключение к БД»</w:t>
            </w:r>
          </w:p>
        </w:tc>
        <w:tc>
          <w:tcPr>
            <w:tcW w:w="2421" w:type="dxa"/>
          </w:tcPr>
          <w:p w:rsidR="00A23EA5" w:rsidRPr="00DE416E" w:rsidRDefault="00A23EA5" w:rsidP="00CC2A6D">
            <w:pPr>
              <w:spacing w:line="276" w:lineRule="auto"/>
              <w:rPr>
                <w:sz w:val="28"/>
                <w:szCs w:val="28"/>
              </w:rPr>
            </w:pPr>
          </w:p>
        </w:tc>
      </w:tr>
      <w:tr w:rsidR="00A23EA5" w:rsidRPr="00DE416E" w:rsidTr="000A573B">
        <w:tc>
          <w:tcPr>
            <w:tcW w:w="3894" w:type="dxa"/>
            <w:gridSpan w:val="2"/>
          </w:tcPr>
          <w:p w:rsidR="00A23EA5" w:rsidRPr="00DE416E" w:rsidRDefault="00A23EA5" w:rsidP="00CC2A6D">
            <w:pPr>
              <w:spacing w:line="276" w:lineRule="auto"/>
              <w:rPr>
                <w:sz w:val="28"/>
                <w:szCs w:val="28"/>
              </w:rPr>
            </w:pPr>
            <w:r w:rsidRPr="00DE416E">
              <w:rPr>
                <w:sz w:val="28"/>
                <w:szCs w:val="28"/>
              </w:rPr>
              <w:t>Ввести данные:</w:t>
            </w:r>
          </w:p>
          <w:p w:rsidR="00A23EA5" w:rsidRPr="00DE416E" w:rsidRDefault="00A23EA5" w:rsidP="00CC2A6D">
            <w:pPr>
              <w:spacing w:line="276" w:lineRule="auto"/>
              <w:rPr>
                <w:sz w:val="28"/>
                <w:szCs w:val="28"/>
              </w:rPr>
            </w:pPr>
            <w:r w:rsidRPr="00DE416E">
              <w:rPr>
                <w:sz w:val="28"/>
                <w:szCs w:val="28"/>
              </w:rPr>
              <w:t>Сервер: doom2.beget.com</w:t>
            </w:r>
          </w:p>
          <w:p w:rsidR="00A23EA5" w:rsidRPr="00DE416E" w:rsidRDefault="00A23EA5" w:rsidP="00CC2A6D">
            <w:pPr>
              <w:spacing w:line="276" w:lineRule="auto"/>
              <w:rPr>
                <w:sz w:val="28"/>
                <w:szCs w:val="28"/>
                <w:lang w:val="en-US"/>
              </w:rPr>
            </w:pPr>
            <w:r w:rsidRPr="00DE416E">
              <w:rPr>
                <w:sz w:val="28"/>
                <w:szCs w:val="28"/>
              </w:rPr>
              <w:t>Название</w:t>
            </w:r>
            <w:r w:rsidRPr="00DE416E">
              <w:rPr>
                <w:sz w:val="28"/>
                <w:szCs w:val="28"/>
                <w:lang w:val="en-US"/>
              </w:rPr>
              <w:t xml:space="preserve"> </w:t>
            </w:r>
            <w:r w:rsidRPr="00DE416E">
              <w:rPr>
                <w:sz w:val="28"/>
                <w:szCs w:val="28"/>
              </w:rPr>
              <w:t>бд</w:t>
            </w:r>
            <w:r w:rsidRPr="00DE416E">
              <w:rPr>
                <w:sz w:val="28"/>
                <w:szCs w:val="28"/>
                <w:lang w:val="en-US"/>
              </w:rPr>
              <w:t>: zaboy257_diplom</w:t>
            </w:r>
          </w:p>
          <w:p w:rsidR="00A23EA5" w:rsidRPr="00DE416E" w:rsidRDefault="00A23EA5" w:rsidP="00CC2A6D">
            <w:pPr>
              <w:spacing w:line="276" w:lineRule="auto"/>
              <w:rPr>
                <w:sz w:val="28"/>
                <w:szCs w:val="28"/>
                <w:lang w:val="en-US"/>
              </w:rPr>
            </w:pPr>
            <w:r w:rsidRPr="00DE416E">
              <w:rPr>
                <w:sz w:val="28"/>
                <w:szCs w:val="28"/>
              </w:rPr>
              <w:t>Логин</w:t>
            </w:r>
            <w:r w:rsidRPr="00DE416E">
              <w:rPr>
                <w:sz w:val="28"/>
                <w:szCs w:val="28"/>
                <w:lang w:val="en-US"/>
              </w:rPr>
              <w:t>: zaboy257_diplom</w:t>
            </w:r>
          </w:p>
          <w:p w:rsidR="00A23EA5" w:rsidRPr="00DE416E" w:rsidRDefault="00A23EA5" w:rsidP="00CC2A6D">
            <w:pPr>
              <w:spacing w:line="276" w:lineRule="auto"/>
              <w:rPr>
                <w:sz w:val="28"/>
                <w:szCs w:val="28"/>
              </w:rPr>
            </w:pPr>
            <w:r w:rsidRPr="00DE416E">
              <w:rPr>
                <w:sz w:val="28"/>
                <w:szCs w:val="28"/>
              </w:rPr>
              <w:lastRenderedPageBreak/>
              <w:t xml:space="preserve">Пароль: </w:t>
            </w:r>
            <w:r w:rsidRPr="00DE416E">
              <w:rPr>
                <w:sz w:val="28"/>
                <w:szCs w:val="28"/>
                <w:lang w:val="en-US"/>
              </w:rPr>
              <w:t>qweqwe</w:t>
            </w:r>
          </w:p>
          <w:p w:rsidR="00A23EA5" w:rsidRPr="00DE416E" w:rsidRDefault="00A23EA5" w:rsidP="00CC2A6D">
            <w:pPr>
              <w:spacing w:line="276" w:lineRule="auto"/>
              <w:rPr>
                <w:sz w:val="28"/>
                <w:szCs w:val="28"/>
              </w:rPr>
            </w:pPr>
            <w:r w:rsidRPr="00DE416E">
              <w:rPr>
                <w:sz w:val="28"/>
                <w:szCs w:val="28"/>
              </w:rPr>
              <w:t xml:space="preserve">Нажать на кнопку «Подключиться» </w:t>
            </w:r>
          </w:p>
        </w:tc>
        <w:tc>
          <w:tcPr>
            <w:tcW w:w="3256" w:type="dxa"/>
          </w:tcPr>
          <w:p w:rsidR="00A23EA5" w:rsidRPr="00DE416E" w:rsidRDefault="00A23EA5" w:rsidP="00CC2A6D">
            <w:pPr>
              <w:spacing w:line="276" w:lineRule="auto"/>
              <w:rPr>
                <w:sz w:val="28"/>
                <w:szCs w:val="28"/>
              </w:rPr>
            </w:pPr>
            <w:r w:rsidRPr="00DE416E">
              <w:rPr>
                <w:sz w:val="28"/>
                <w:szCs w:val="28"/>
              </w:rPr>
              <w:lastRenderedPageBreak/>
              <w:t xml:space="preserve">Окно «Подключение к БД» закрылось, на главном окне написано «Подключение </w:t>
            </w:r>
            <w:r w:rsidRPr="00DE416E">
              <w:rPr>
                <w:sz w:val="28"/>
                <w:szCs w:val="28"/>
              </w:rPr>
              <w:lastRenderedPageBreak/>
              <w:t>выполнено»</w:t>
            </w:r>
          </w:p>
        </w:tc>
        <w:tc>
          <w:tcPr>
            <w:tcW w:w="2421" w:type="dxa"/>
          </w:tcPr>
          <w:p w:rsidR="00A23EA5" w:rsidRPr="00DE416E" w:rsidRDefault="00A23EA5" w:rsidP="00CC2A6D">
            <w:pPr>
              <w:spacing w:line="276" w:lineRule="auto"/>
              <w:rPr>
                <w:sz w:val="28"/>
                <w:szCs w:val="28"/>
              </w:rPr>
            </w:pPr>
          </w:p>
        </w:tc>
      </w:tr>
    </w:tbl>
    <w:p w:rsidR="00A23EA5" w:rsidRPr="00DE416E" w:rsidRDefault="00CC2A6D" w:rsidP="00CC2A6D">
      <w:pPr>
        <w:pStyle w:val="Default"/>
        <w:spacing w:before="240" w:line="360" w:lineRule="auto"/>
        <w:ind w:hanging="142"/>
        <w:jc w:val="both"/>
        <w:rPr>
          <w:sz w:val="28"/>
          <w:szCs w:val="28"/>
        </w:rPr>
      </w:pPr>
      <w:r>
        <w:rPr>
          <w:sz w:val="28"/>
          <w:szCs w:val="28"/>
        </w:rPr>
        <w:lastRenderedPageBreak/>
        <w:t>Таблица 1.2 – Методика испытания авторизации</w:t>
      </w:r>
    </w:p>
    <w:tbl>
      <w:tblPr>
        <w:tblStyle w:val="a3"/>
        <w:tblW w:w="0" w:type="auto"/>
        <w:tblLook w:val="04A0" w:firstRow="1" w:lastRow="0" w:firstColumn="1" w:lastColumn="0" w:noHBand="0" w:noVBand="1"/>
      </w:tblPr>
      <w:tblGrid>
        <w:gridCol w:w="1549"/>
        <w:gridCol w:w="2345"/>
        <w:gridCol w:w="3256"/>
        <w:gridCol w:w="2421"/>
      </w:tblGrid>
      <w:tr w:rsidR="00A23EA5" w:rsidRPr="00DE416E" w:rsidTr="000A573B">
        <w:tc>
          <w:tcPr>
            <w:tcW w:w="1549" w:type="dxa"/>
          </w:tcPr>
          <w:p w:rsidR="00A23EA5" w:rsidRPr="00DE416E" w:rsidRDefault="00A23EA5" w:rsidP="00CC2A6D">
            <w:pPr>
              <w:pStyle w:val="ac"/>
              <w:spacing w:after="0"/>
              <w:ind w:left="0"/>
              <w:rPr>
                <w:rFonts w:ascii="Times New Roman" w:hAnsi="Times New Roman" w:cs="Times New Roman"/>
                <w:sz w:val="28"/>
                <w:szCs w:val="28"/>
              </w:rPr>
            </w:pPr>
            <w:r w:rsidRPr="00DE416E">
              <w:rPr>
                <w:rFonts w:ascii="Times New Roman" w:hAnsi="Times New Roman" w:cs="Times New Roman"/>
                <w:sz w:val="28"/>
                <w:szCs w:val="28"/>
              </w:rPr>
              <w:t>Название:</w:t>
            </w:r>
          </w:p>
        </w:tc>
        <w:tc>
          <w:tcPr>
            <w:tcW w:w="8022" w:type="dxa"/>
            <w:gridSpan w:val="3"/>
          </w:tcPr>
          <w:p w:rsidR="00A23EA5" w:rsidRPr="00DE416E" w:rsidRDefault="00A23EA5" w:rsidP="00CC2A6D">
            <w:pPr>
              <w:spacing w:line="276" w:lineRule="auto"/>
              <w:rPr>
                <w:sz w:val="28"/>
                <w:szCs w:val="28"/>
              </w:rPr>
            </w:pPr>
            <w:r w:rsidRPr="00DE416E">
              <w:rPr>
                <w:sz w:val="28"/>
                <w:szCs w:val="28"/>
              </w:rPr>
              <w:t>Авторизация</w:t>
            </w:r>
          </w:p>
        </w:tc>
      </w:tr>
      <w:tr w:rsidR="00A23EA5" w:rsidRPr="00DE416E" w:rsidTr="000A573B">
        <w:tc>
          <w:tcPr>
            <w:tcW w:w="1549" w:type="dxa"/>
          </w:tcPr>
          <w:p w:rsidR="00A23EA5" w:rsidRPr="00DE416E" w:rsidRDefault="00A23EA5" w:rsidP="00CC2A6D">
            <w:pPr>
              <w:spacing w:line="276" w:lineRule="auto"/>
              <w:rPr>
                <w:sz w:val="28"/>
                <w:szCs w:val="28"/>
              </w:rPr>
            </w:pPr>
            <w:r w:rsidRPr="00DE416E">
              <w:rPr>
                <w:sz w:val="28"/>
                <w:szCs w:val="28"/>
              </w:rPr>
              <w:t>Функция:</w:t>
            </w:r>
          </w:p>
        </w:tc>
        <w:tc>
          <w:tcPr>
            <w:tcW w:w="8022" w:type="dxa"/>
            <w:gridSpan w:val="3"/>
          </w:tcPr>
          <w:p w:rsidR="00A23EA5" w:rsidRPr="00DE416E" w:rsidRDefault="00A23EA5" w:rsidP="00CC2A6D">
            <w:pPr>
              <w:spacing w:line="276" w:lineRule="auto"/>
              <w:rPr>
                <w:sz w:val="28"/>
                <w:szCs w:val="28"/>
              </w:rPr>
            </w:pPr>
            <w:r w:rsidRPr="00DE416E">
              <w:rPr>
                <w:sz w:val="28"/>
                <w:szCs w:val="28"/>
              </w:rPr>
              <w:t>Тест авторизации</w:t>
            </w:r>
          </w:p>
        </w:tc>
      </w:tr>
      <w:tr w:rsidR="00A23EA5" w:rsidRPr="00DE416E" w:rsidTr="000A573B">
        <w:tc>
          <w:tcPr>
            <w:tcW w:w="3894" w:type="dxa"/>
            <w:gridSpan w:val="2"/>
          </w:tcPr>
          <w:p w:rsidR="00A23EA5" w:rsidRPr="00DE416E" w:rsidRDefault="00A23EA5" w:rsidP="00CC2A6D">
            <w:pPr>
              <w:spacing w:line="276" w:lineRule="auto"/>
              <w:rPr>
                <w:sz w:val="28"/>
                <w:szCs w:val="28"/>
              </w:rPr>
            </w:pPr>
            <w:r w:rsidRPr="00DE416E">
              <w:rPr>
                <w:sz w:val="28"/>
                <w:szCs w:val="28"/>
              </w:rPr>
              <w:t>Действие</w:t>
            </w:r>
          </w:p>
        </w:tc>
        <w:tc>
          <w:tcPr>
            <w:tcW w:w="3256" w:type="dxa"/>
          </w:tcPr>
          <w:p w:rsidR="00A23EA5" w:rsidRPr="00DE416E" w:rsidRDefault="00A23EA5" w:rsidP="00CC2A6D">
            <w:pPr>
              <w:spacing w:line="276" w:lineRule="auto"/>
              <w:rPr>
                <w:sz w:val="28"/>
                <w:szCs w:val="28"/>
              </w:rPr>
            </w:pPr>
            <w:r w:rsidRPr="00DE416E">
              <w:rPr>
                <w:sz w:val="28"/>
                <w:szCs w:val="28"/>
              </w:rPr>
              <w:t>Ожидаемый результат</w:t>
            </w:r>
          </w:p>
        </w:tc>
        <w:tc>
          <w:tcPr>
            <w:tcW w:w="2421" w:type="dxa"/>
          </w:tcPr>
          <w:p w:rsidR="00A23EA5" w:rsidRPr="00DE416E" w:rsidRDefault="00A23EA5" w:rsidP="00CC2A6D">
            <w:pPr>
              <w:spacing w:line="276" w:lineRule="auto"/>
              <w:rPr>
                <w:sz w:val="28"/>
                <w:szCs w:val="28"/>
              </w:rPr>
            </w:pPr>
            <w:r w:rsidRPr="00DE416E">
              <w:rPr>
                <w:sz w:val="28"/>
                <w:szCs w:val="28"/>
              </w:rPr>
              <w:t>Результат теста (пройден, провален, заблокирован)</w:t>
            </w:r>
          </w:p>
        </w:tc>
      </w:tr>
      <w:tr w:rsidR="00A23EA5" w:rsidRPr="00DE416E" w:rsidTr="000A573B">
        <w:tc>
          <w:tcPr>
            <w:tcW w:w="9571"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t>Предусловие:</w:t>
            </w:r>
          </w:p>
        </w:tc>
      </w:tr>
      <w:tr w:rsidR="00A23EA5" w:rsidRPr="00DE416E" w:rsidTr="000A573B">
        <w:tc>
          <w:tcPr>
            <w:tcW w:w="3894" w:type="dxa"/>
            <w:gridSpan w:val="2"/>
          </w:tcPr>
          <w:p w:rsidR="00A23EA5" w:rsidRPr="00DE416E" w:rsidRDefault="00A23EA5" w:rsidP="00CC2A6D">
            <w:pPr>
              <w:spacing w:line="276" w:lineRule="auto"/>
              <w:rPr>
                <w:sz w:val="28"/>
                <w:szCs w:val="28"/>
                <w:lang w:val="en-US"/>
              </w:rPr>
            </w:pPr>
            <w:r w:rsidRPr="00DE416E">
              <w:rPr>
                <w:sz w:val="28"/>
                <w:szCs w:val="28"/>
              </w:rPr>
              <w:t>Запустить файл</w:t>
            </w:r>
            <w:r w:rsidRPr="00DE416E">
              <w:rPr>
                <w:sz w:val="28"/>
                <w:szCs w:val="28"/>
                <w:lang w:val="en-US"/>
              </w:rPr>
              <w:t xml:space="preserve"> sklad.exe</w:t>
            </w:r>
          </w:p>
        </w:tc>
        <w:tc>
          <w:tcPr>
            <w:tcW w:w="3256" w:type="dxa"/>
          </w:tcPr>
          <w:p w:rsidR="00A23EA5" w:rsidRPr="00DE416E" w:rsidRDefault="00A23EA5" w:rsidP="00CC2A6D">
            <w:pPr>
              <w:spacing w:line="276" w:lineRule="auto"/>
              <w:rPr>
                <w:sz w:val="28"/>
                <w:szCs w:val="28"/>
              </w:rPr>
            </w:pPr>
            <w:r w:rsidRPr="00DE416E">
              <w:rPr>
                <w:sz w:val="28"/>
                <w:szCs w:val="28"/>
              </w:rPr>
              <w:t xml:space="preserve">Приложение </w:t>
            </w:r>
            <w:r w:rsidRPr="00DE416E">
              <w:rPr>
                <w:sz w:val="28"/>
                <w:szCs w:val="28"/>
                <w:lang w:val="en-US"/>
              </w:rPr>
              <w:t>sklad</w:t>
            </w:r>
            <w:r w:rsidRPr="00DE416E">
              <w:rPr>
                <w:sz w:val="28"/>
                <w:szCs w:val="28"/>
              </w:rPr>
              <w:t>.</w:t>
            </w:r>
            <w:r w:rsidRPr="00DE416E">
              <w:rPr>
                <w:sz w:val="28"/>
                <w:szCs w:val="28"/>
                <w:lang w:val="en-US"/>
              </w:rPr>
              <w:t>exe</w:t>
            </w:r>
            <w:r w:rsidRPr="00DE416E">
              <w:rPr>
                <w:sz w:val="28"/>
                <w:szCs w:val="28"/>
              </w:rPr>
              <w:t xml:space="preserve"> открыто и доступно</w:t>
            </w:r>
          </w:p>
        </w:tc>
        <w:tc>
          <w:tcPr>
            <w:tcW w:w="2421" w:type="dxa"/>
          </w:tcPr>
          <w:p w:rsidR="00A23EA5" w:rsidRPr="00DE416E" w:rsidRDefault="00A23EA5" w:rsidP="00CC2A6D">
            <w:pPr>
              <w:spacing w:line="276" w:lineRule="auto"/>
              <w:rPr>
                <w:sz w:val="28"/>
                <w:szCs w:val="28"/>
              </w:rPr>
            </w:pPr>
          </w:p>
        </w:tc>
      </w:tr>
      <w:tr w:rsidR="00A23EA5" w:rsidRPr="00DE416E" w:rsidTr="000A573B">
        <w:tc>
          <w:tcPr>
            <w:tcW w:w="3894" w:type="dxa"/>
            <w:gridSpan w:val="2"/>
          </w:tcPr>
          <w:p w:rsidR="00A23EA5" w:rsidRPr="00DE416E" w:rsidRDefault="00A23EA5" w:rsidP="00CC2A6D">
            <w:pPr>
              <w:spacing w:line="276" w:lineRule="auto"/>
              <w:rPr>
                <w:sz w:val="28"/>
                <w:szCs w:val="28"/>
              </w:rPr>
            </w:pPr>
            <w:r w:rsidRPr="00DE416E">
              <w:rPr>
                <w:sz w:val="28"/>
                <w:szCs w:val="28"/>
              </w:rPr>
              <w:t>Подключиться к базе данных</w:t>
            </w:r>
          </w:p>
        </w:tc>
        <w:tc>
          <w:tcPr>
            <w:tcW w:w="3256" w:type="dxa"/>
          </w:tcPr>
          <w:p w:rsidR="00A23EA5" w:rsidRPr="00DE416E" w:rsidRDefault="00A23EA5" w:rsidP="00CC2A6D">
            <w:pPr>
              <w:spacing w:line="276" w:lineRule="auto"/>
              <w:rPr>
                <w:sz w:val="28"/>
                <w:szCs w:val="28"/>
              </w:rPr>
            </w:pPr>
            <w:r w:rsidRPr="00DE416E">
              <w:rPr>
                <w:sz w:val="28"/>
                <w:szCs w:val="28"/>
              </w:rPr>
              <w:t>Приложение подключено к базе данных</w:t>
            </w:r>
          </w:p>
        </w:tc>
        <w:tc>
          <w:tcPr>
            <w:tcW w:w="2421" w:type="dxa"/>
          </w:tcPr>
          <w:p w:rsidR="00A23EA5" w:rsidRPr="00DE416E" w:rsidRDefault="00A23EA5" w:rsidP="00CC2A6D">
            <w:pPr>
              <w:spacing w:line="276" w:lineRule="auto"/>
              <w:rPr>
                <w:sz w:val="28"/>
                <w:szCs w:val="28"/>
              </w:rPr>
            </w:pPr>
          </w:p>
        </w:tc>
      </w:tr>
      <w:tr w:rsidR="00A23EA5" w:rsidRPr="00DE416E" w:rsidTr="000A573B">
        <w:tc>
          <w:tcPr>
            <w:tcW w:w="3894" w:type="dxa"/>
            <w:gridSpan w:val="2"/>
          </w:tcPr>
          <w:p w:rsidR="00A23EA5" w:rsidRPr="00DE416E" w:rsidRDefault="00A23EA5" w:rsidP="00CC2A6D">
            <w:pPr>
              <w:spacing w:line="276" w:lineRule="auto"/>
              <w:rPr>
                <w:sz w:val="28"/>
                <w:szCs w:val="28"/>
              </w:rPr>
            </w:pPr>
            <w:r w:rsidRPr="00DE416E">
              <w:rPr>
                <w:sz w:val="28"/>
                <w:szCs w:val="28"/>
              </w:rPr>
              <w:t>Убедиться, что в базе данных в таблице пользователи есть запись ”</w:t>
            </w:r>
            <w:r w:rsidRPr="00DE416E">
              <w:rPr>
                <w:sz w:val="28"/>
                <w:szCs w:val="28"/>
                <w:lang w:val="en-US"/>
              </w:rPr>
              <w:t>log</w:t>
            </w:r>
            <w:r w:rsidRPr="00DE416E">
              <w:rPr>
                <w:sz w:val="28"/>
                <w:szCs w:val="28"/>
              </w:rPr>
              <w:t xml:space="preserve">” – </w:t>
            </w:r>
            <w:r w:rsidRPr="00DE416E">
              <w:rPr>
                <w:sz w:val="28"/>
                <w:szCs w:val="28"/>
                <w:lang w:val="en-US"/>
              </w:rPr>
              <w:t>admin</w:t>
            </w:r>
            <w:r w:rsidRPr="00DE416E">
              <w:rPr>
                <w:sz w:val="28"/>
                <w:szCs w:val="28"/>
              </w:rPr>
              <w:t>, “</w:t>
            </w:r>
            <w:r w:rsidRPr="00DE416E">
              <w:rPr>
                <w:sz w:val="28"/>
                <w:szCs w:val="28"/>
                <w:lang w:val="en-US"/>
              </w:rPr>
              <w:t>pas</w:t>
            </w:r>
            <w:r w:rsidRPr="00DE416E">
              <w:rPr>
                <w:sz w:val="28"/>
                <w:szCs w:val="28"/>
              </w:rPr>
              <w:t xml:space="preserve">” – </w:t>
            </w:r>
            <w:r w:rsidRPr="00DE416E">
              <w:rPr>
                <w:sz w:val="28"/>
                <w:szCs w:val="28"/>
                <w:lang w:val="en-US"/>
              </w:rPr>
              <w:t>admin</w:t>
            </w:r>
            <w:r w:rsidRPr="00DE416E">
              <w:rPr>
                <w:sz w:val="28"/>
                <w:szCs w:val="28"/>
              </w:rPr>
              <w:t>, “</w:t>
            </w:r>
            <w:r w:rsidRPr="00DE416E">
              <w:rPr>
                <w:sz w:val="28"/>
                <w:szCs w:val="28"/>
                <w:lang w:val="en-US"/>
              </w:rPr>
              <w:t>privilege</w:t>
            </w:r>
            <w:r w:rsidRPr="00DE416E">
              <w:rPr>
                <w:sz w:val="28"/>
                <w:szCs w:val="28"/>
              </w:rPr>
              <w:t>” - 4</w:t>
            </w:r>
          </w:p>
        </w:tc>
        <w:tc>
          <w:tcPr>
            <w:tcW w:w="3256" w:type="dxa"/>
          </w:tcPr>
          <w:p w:rsidR="00A23EA5" w:rsidRPr="00DE416E" w:rsidRDefault="00A23EA5" w:rsidP="00CC2A6D">
            <w:pPr>
              <w:spacing w:line="276" w:lineRule="auto"/>
              <w:rPr>
                <w:sz w:val="28"/>
                <w:szCs w:val="28"/>
              </w:rPr>
            </w:pPr>
            <w:r w:rsidRPr="00DE416E">
              <w:rPr>
                <w:sz w:val="28"/>
                <w:szCs w:val="28"/>
              </w:rPr>
              <w:t>Такая запись есть</w:t>
            </w:r>
          </w:p>
        </w:tc>
        <w:tc>
          <w:tcPr>
            <w:tcW w:w="2421" w:type="dxa"/>
          </w:tcPr>
          <w:p w:rsidR="00A23EA5" w:rsidRPr="00DE416E" w:rsidRDefault="00A23EA5" w:rsidP="00CC2A6D">
            <w:pPr>
              <w:spacing w:line="276" w:lineRule="auto"/>
              <w:rPr>
                <w:sz w:val="28"/>
                <w:szCs w:val="28"/>
              </w:rPr>
            </w:pPr>
          </w:p>
        </w:tc>
      </w:tr>
      <w:tr w:rsidR="00A23EA5" w:rsidRPr="00DE416E" w:rsidTr="000A573B">
        <w:tc>
          <w:tcPr>
            <w:tcW w:w="9571"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t>Шаги теста:</w:t>
            </w:r>
          </w:p>
        </w:tc>
      </w:tr>
      <w:tr w:rsidR="00A23EA5" w:rsidRPr="00DE416E" w:rsidTr="000A573B">
        <w:tc>
          <w:tcPr>
            <w:tcW w:w="3894" w:type="dxa"/>
            <w:gridSpan w:val="2"/>
          </w:tcPr>
          <w:p w:rsidR="00A23EA5" w:rsidRPr="00DE416E" w:rsidRDefault="00A23EA5" w:rsidP="00CC2A6D">
            <w:pPr>
              <w:spacing w:line="276" w:lineRule="auto"/>
              <w:rPr>
                <w:sz w:val="28"/>
                <w:szCs w:val="28"/>
              </w:rPr>
            </w:pPr>
            <w:r w:rsidRPr="00DE416E">
              <w:rPr>
                <w:sz w:val="28"/>
                <w:szCs w:val="28"/>
              </w:rPr>
              <w:t>В поле «логин» ввести «</w:t>
            </w:r>
            <w:r w:rsidRPr="00DE416E">
              <w:rPr>
                <w:sz w:val="28"/>
                <w:szCs w:val="28"/>
                <w:lang w:val="en-US"/>
              </w:rPr>
              <w:t>admin</w:t>
            </w:r>
            <w:r w:rsidRPr="00DE416E">
              <w:rPr>
                <w:sz w:val="28"/>
                <w:szCs w:val="28"/>
              </w:rPr>
              <w:t>», в поле «пароль» ввести  «</w:t>
            </w:r>
            <w:r w:rsidRPr="00DE416E">
              <w:rPr>
                <w:sz w:val="28"/>
                <w:szCs w:val="28"/>
                <w:lang w:val="en-US"/>
              </w:rPr>
              <w:t>admin</w:t>
            </w:r>
            <w:r w:rsidRPr="00DE416E">
              <w:rPr>
                <w:sz w:val="28"/>
                <w:szCs w:val="28"/>
              </w:rPr>
              <w:t>»</w:t>
            </w:r>
          </w:p>
        </w:tc>
        <w:tc>
          <w:tcPr>
            <w:tcW w:w="3256" w:type="dxa"/>
          </w:tcPr>
          <w:p w:rsidR="00A23EA5" w:rsidRPr="00DE416E" w:rsidRDefault="00A23EA5" w:rsidP="00CC2A6D">
            <w:pPr>
              <w:spacing w:line="276" w:lineRule="auto"/>
              <w:rPr>
                <w:sz w:val="28"/>
                <w:szCs w:val="28"/>
              </w:rPr>
            </w:pPr>
            <w:r w:rsidRPr="00DE416E">
              <w:rPr>
                <w:sz w:val="28"/>
                <w:szCs w:val="28"/>
              </w:rPr>
              <w:t xml:space="preserve">Появилась надпись «Вход выполнен: </w:t>
            </w:r>
            <w:r w:rsidRPr="00DE416E">
              <w:rPr>
                <w:sz w:val="28"/>
                <w:szCs w:val="28"/>
                <w:lang w:val="en-US"/>
              </w:rPr>
              <w:t>admin</w:t>
            </w:r>
            <w:r w:rsidRPr="00DE416E">
              <w:rPr>
                <w:sz w:val="28"/>
                <w:szCs w:val="28"/>
              </w:rPr>
              <w:t>»</w:t>
            </w:r>
          </w:p>
        </w:tc>
        <w:tc>
          <w:tcPr>
            <w:tcW w:w="2421" w:type="dxa"/>
          </w:tcPr>
          <w:p w:rsidR="00A23EA5" w:rsidRPr="00DE416E" w:rsidRDefault="00A23EA5" w:rsidP="00CC2A6D">
            <w:pPr>
              <w:spacing w:line="276" w:lineRule="auto"/>
              <w:rPr>
                <w:sz w:val="28"/>
                <w:szCs w:val="28"/>
              </w:rPr>
            </w:pPr>
          </w:p>
        </w:tc>
      </w:tr>
    </w:tbl>
    <w:p w:rsidR="00CC2A6D" w:rsidRPr="00DE416E" w:rsidRDefault="00CC2A6D" w:rsidP="00CC2A6D">
      <w:pPr>
        <w:pStyle w:val="Default"/>
        <w:spacing w:before="240" w:line="360" w:lineRule="auto"/>
        <w:ind w:hanging="142"/>
        <w:jc w:val="both"/>
        <w:rPr>
          <w:sz w:val="28"/>
          <w:szCs w:val="28"/>
        </w:rPr>
      </w:pPr>
      <w:r>
        <w:rPr>
          <w:sz w:val="28"/>
          <w:szCs w:val="28"/>
        </w:rPr>
        <w:t>Таблица 1.3 – Методика испытания добавления поставки</w:t>
      </w:r>
    </w:p>
    <w:tbl>
      <w:tblPr>
        <w:tblStyle w:val="a3"/>
        <w:tblW w:w="0" w:type="auto"/>
        <w:tblLook w:val="04A0" w:firstRow="1" w:lastRow="0" w:firstColumn="1" w:lastColumn="0" w:noHBand="0" w:noVBand="1"/>
      </w:tblPr>
      <w:tblGrid>
        <w:gridCol w:w="1412"/>
        <w:gridCol w:w="2429"/>
        <w:gridCol w:w="3310"/>
        <w:gridCol w:w="2448"/>
      </w:tblGrid>
      <w:tr w:rsidR="00A23EA5" w:rsidRPr="00DE416E" w:rsidTr="000A573B">
        <w:tc>
          <w:tcPr>
            <w:tcW w:w="1384" w:type="dxa"/>
          </w:tcPr>
          <w:p w:rsidR="00A23EA5" w:rsidRPr="00DE416E" w:rsidRDefault="00A23EA5" w:rsidP="00CC2A6D">
            <w:pPr>
              <w:spacing w:line="276" w:lineRule="auto"/>
              <w:rPr>
                <w:sz w:val="28"/>
                <w:szCs w:val="28"/>
              </w:rPr>
            </w:pPr>
            <w:r w:rsidRPr="00DE416E">
              <w:rPr>
                <w:sz w:val="28"/>
                <w:szCs w:val="28"/>
              </w:rPr>
              <w:t>Название:</w:t>
            </w:r>
          </w:p>
        </w:tc>
        <w:tc>
          <w:tcPr>
            <w:tcW w:w="8187" w:type="dxa"/>
            <w:gridSpan w:val="3"/>
          </w:tcPr>
          <w:p w:rsidR="00A23EA5" w:rsidRPr="00DE416E" w:rsidRDefault="00A23EA5" w:rsidP="00CC2A6D">
            <w:pPr>
              <w:spacing w:line="276" w:lineRule="auto"/>
              <w:rPr>
                <w:sz w:val="28"/>
                <w:szCs w:val="28"/>
              </w:rPr>
            </w:pPr>
            <w:r w:rsidRPr="00DE416E">
              <w:rPr>
                <w:sz w:val="28"/>
                <w:szCs w:val="28"/>
              </w:rPr>
              <w:t>Работа с поставками</w:t>
            </w:r>
          </w:p>
        </w:tc>
      </w:tr>
      <w:tr w:rsidR="00A23EA5" w:rsidRPr="00DE416E" w:rsidTr="000A573B">
        <w:tc>
          <w:tcPr>
            <w:tcW w:w="1384" w:type="dxa"/>
          </w:tcPr>
          <w:p w:rsidR="00A23EA5" w:rsidRPr="00DE416E" w:rsidRDefault="00A23EA5" w:rsidP="00CC2A6D">
            <w:pPr>
              <w:spacing w:line="276" w:lineRule="auto"/>
              <w:rPr>
                <w:sz w:val="28"/>
                <w:szCs w:val="28"/>
              </w:rPr>
            </w:pPr>
            <w:r w:rsidRPr="00DE416E">
              <w:rPr>
                <w:sz w:val="28"/>
                <w:szCs w:val="28"/>
              </w:rPr>
              <w:t>Функция:</w:t>
            </w:r>
          </w:p>
        </w:tc>
        <w:tc>
          <w:tcPr>
            <w:tcW w:w="8187" w:type="dxa"/>
            <w:gridSpan w:val="3"/>
          </w:tcPr>
          <w:p w:rsidR="00A23EA5" w:rsidRPr="00DE416E" w:rsidRDefault="00A23EA5" w:rsidP="00CC2A6D">
            <w:pPr>
              <w:spacing w:line="276" w:lineRule="auto"/>
              <w:rPr>
                <w:sz w:val="28"/>
                <w:szCs w:val="28"/>
              </w:rPr>
            </w:pPr>
            <w:r w:rsidRPr="00DE416E">
              <w:rPr>
                <w:sz w:val="28"/>
                <w:szCs w:val="28"/>
              </w:rPr>
              <w:t>Тест добавления поставки</w:t>
            </w: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Действие</w:t>
            </w:r>
          </w:p>
        </w:tc>
        <w:tc>
          <w:tcPr>
            <w:tcW w:w="3310" w:type="dxa"/>
          </w:tcPr>
          <w:p w:rsidR="00A23EA5" w:rsidRPr="00DE416E" w:rsidRDefault="00A23EA5" w:rsidP="00CC2A6D">
            <w:pPr>
              <w:spacing w:line="276" w:lineRule="auto"/>
              <w:rPr>
                <w:sz w:val="28"/>
                <w:szCs w:val="28"/>
              </w:rPr>
            </w:pPr>
            <w:r w:rsidRPr="00DE416E">
              <w:rPr>
                <w:sz w:val="28"/>
                <w:szCs w:val="28"/>
              </w:rPr>
              <w:t>Ожидаемый результат</w:t>
            </w:r>
          </w:p>
        </w:tc>
        <w:tc>
          <w:tcPr>
            <w:tcW w:w="2448" w:type="dxa"/>
          </w:tcPr>
          <w:p w:rsidR="00A23EA5" w:rsidRPr="00DE416E" w:rsidRDefault="00A23EA5" w:rsidP="00CC2A6D">
            <w:pPr>
              <w:spacing w:line="276" w:lineRule="auto"/>
              <w:rPr>
                <w:sz w:val="28"/>
                <w:szCs w:val="28"/>
              </w:rPr>
            </w:pPr>
            <w:r w:rsidRPr="00DE416E">
              <w:rPr>
                <w:sz w:val="28"/>
                <w:szCs w:val="28"/>
              </w:rPr>
              <w:t>Результат теста (пройден, провален, заблокирован)</w:t>
            </w:r>
          </w:p>
        </w:tc>
      </w:tr>
      <w:tr w:rsidR="00A23EA5" w:rsidRPr="00DE416E" w:rsidTr="000A573B">
        <w:tc>
          <w:tcPr>
            <w:tcW w:w="9571"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t>Предусловие:</w:t>
            </w:r>
          </w:p>
        </w:tc>
      </w:tr>
      <w:tr w:rsidR="00A23EA5" w:rsidRPr="00DE416E" w:rsidTr="000A573B">
        <w:tc>
          <w:tcPr>
            <w:tcW w:w="3813" w:type="dxa"/>
            <w:gridSpan w:val="2"/>
          </w:tcPr>
          <w:p w:rsidR="00A23EA5" w:rsidRPr="00DE416E" w:rsidRDefault="00A23EA5" w:rsidP="00CC2A6D">
            <w:pPr>
              <w:spacing w:line="276" w:lineRule="auto"/>
              <w:rPr>
                <w:sz w:val="28"/>
                <w:szCs w:val="28"/>
                <w:lang w:val="en-US"/>
              </w:rPr>
            </w:pPr>
            <w:r w:rsidRPr="00DE416E">
              <w:rPr>
                <w:sz w:val="28"/>
                <w:szCs w:val="28"/>
              </w:rPr>
              <w:t>Запустить файл</w:t>
            </w:r>
            <w:r w:rsidRPr="00DE416E">
              <w:rPr>
                <w:sz w:val="28"/>
                <w:szCs w:val="28"/>
                <w:lang w:val="en-US"/>
              </w:rPr>
              <w:t xml:space="preserve"> sklad.exe</w:t>
            </w:r>
          </w:p>
        </w:tc>
        <w:tc>
          <w:tcPr>
            <w:tcW w:w="3310" w:type="dxa"/>
          </w:tcPr>
          <w:p w:rsidR="00A23EA5" w:rsidRPr="00DE416E" w:rsidRDefault="00A23EA5" w:rsidP="00CC2A6D">
            <w:pPr>
              <w:spacing w:line="276" w:lineRule="auto"/>
              <w:rPr>
                <w:sz w:val="28"/>
                <w:szCs w:val="28"/>
              </w:rPr>
            </w:pPr>
            <w:r w:rsidRPr="00DE416E">
              <w:rPr>
                <w:sz w:val="28"/>
                <w:szCs w:val="28"/>
              </w:rPr>
              <w:t xml:space="preserve">Приложение </w:t>
            </w:r>
            <w:r w:rsidRPr="00DE416E">
              <w:rPr>
                <w:sz w:val="28"/>
                <w:szCs w:val="28"/>
                <w:lang w:val="en-US"/>
              </w:rPr>
              <w:t>sklad</w:t>
            </w:r>
            <w:r w:rsidRPr="00DE416E">
              <w:rPr>
                <w:sz w:val="28"/>
                <w:szCs w:val="28"/>
              </w:rPr>
              <w:t>.</w:t>
            </w:r>
            <w:r w:rsidRPr="00DE416E">
              <w:rPr>
                <w:sz w:val="28"/>
                <w:szCs w:val="28"/>
                <w:lang w:val="en-US"/>
              </w:rPr>
              <w:t>exe</w:t>
            </w:r>
            <w:r w:rsidRPr="00DE416E">
              <w:rPr>
                <w:sz w:val="28"/>
                <w:szCs w:val="28"/>
              </w:rPr>
              <w:t xml:space="preserve"> открыто и доступно</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Подключиться к базе данных</w:t>
            </w:r>
          </w:p>
        </w:tc>
        <w:tc>
          <w:tcPr>
            <w:tcW w:w="3310" w:type="dxa"/>
          </w:tcPr>
          <w:p w:rsidR="00A23EA5" w:rsidRPr="00DE416E" w:rsidRDefault="00A23EA5" w:rsidP="00CC2A6D">
            <w:pPr>
              <w:spacing w:line="276" w:lineRule="auto"/>
              <w:rPr>
                <w:sz w:val="28"/>
                <w:szCs w:val="28"/>
              </w:rPr>
            </w:pPr>
            <w:r w:rsidRPr="00DE416E">
              <w:rPr>
                <w:sz w:val="28"/>
                <w:szCs w:val="28"/>
              </w:rPr>
              <w:t>Приложение подключено к базе данных</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lastRenderedPageBreak/>
              <w:t>В поле «логин» ввести «</w:t>
            </w:r>
            <w:r w:rsidRPr="00DE416E">
              <w:rPr>
                <w:sz w:val="28"/>
                <w:szCs w:val="28"/>
                <w:lang w:val="en-US"/>
              </w:rPr>
              <w:t>admin</w:t>
            </w:r>
            <w:r w:rsidRPr="00DE416E">
              <w:rPr>
                <w:sz w:val="28"/>
                <w:szCs w:val="28"/>
              </w:rPr>
              <w:t>», в поле «пароль» ввести  «</w:t>
            </w:r>
            <w:r w:rsidRPr="00DE416E">
              <w:rPr>
                <w:sz w:val="28"/>
                <w:szCs w:val="28"/>
                <w:lang w:val="en-US"/>
              </w:rPr>
              <w:t>admin</w:t>
            </w:r>
            <w:r w:rsidRPr="00DE416E">
              <w:rPr>
                <w:sz w:val="28"/>
                <w:szCs w:val="28"/>
              </w:rPr>
              <w:t>»</w:t>
            </w:r>
          </w:p>
        </w:tc>
        <w:tc>
          <w:tcPr>
            <w:tcW w:w="3310" w:type="dxa"/>
          </w:tcPr>
          <w:p w:rsidR="00A23EA5" w:rsidRPr="00DE416E" w:rsidRDefault="00A23EA5" w:rsidP="00CC2A6D">
            <w:pPr>
              <w:spacing w:line="276" w:lineRule="auto"/>
              <w:rPr>
                <w:sz w:val="28"/>
                <w:szCs w:val="28"/>
              </w:rPr>
            </w:pPr>
            <w:r w:rsidRPr="00DE416E">
              <w:rPr>
                <w:sz w:val="28"/>
                <w:szCs w:val="28"/>
              </w:rPr>
              <w:t xml:space="preserve">Появилась надпись «Вход выполнен: </w:t>
            </w:r>
            <w:r w:rsidRPr="00DE416E">
              <w:rPr>
                <w:sz w:val="28"/>
                <w:szCs w:val="28"/>
                <w:lang w:val="en-US"/>
              </w:rPr>
              <w:t>admin</w:t>
            </w:r>
            <w:r w:rsidRPr="00DE416E">
              <w:rPr>
                <w:sz w:val="28"/>
                <w:szCs w:val="28"/>
              </w:rPr>
              <w:t>»</w:t>
            </w:r>
          </w:p>
        </w:tc>
        <w:tc>
          <w:tcPr>
            <w:tcW w:w="2448" w:type="dxa"/>
          </w:tcPr>
          <w:p w:rsidR="00A23EA5" w:rsidRPr="00DE416E" w:rsidRDefault="00A23EA5" w:rsidP="00CC2A6D">
            <w:pPr>
              <w:spacing w:line="276" w:lineRule="auto"/>
              <w:rPr>
                <w:sz w:val="28"/>
                <w:szCs w:val="28"/>
              </w:rPr>
            </w:pPr>
          </w:p>
        </w:tc>
      </w:tr>
      <w:tr w:rsidR="00A23EA5" w:rsidRPr="00DE416E" w:rsidTr="000A573B">
        <w:tc>
          <w:tcPr>
            <w:tcW w:w="9571"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t>Шаги теста:</w:t>
            </w: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Нажать на кнопку «Поставки»</w:t>
            </w:r>
          </w:p>
        </w:tc>
        <w:tc>
          <w:tcPr>
            <w:tcW w:w="3310" w:type="dxa"/>
          </w:tcPr>
          <w:p w:rsidR="00A23EA5" w:rsidRPr="00DE416E" w:rsidRDefault="00A23EA5" w:rsidP="00CC2A6D">
            <w:pPr>
              <w:spacing w:line="276" w:lineRule="auto"/>
              <w:rPr>
                <w:sz w:val="28"/>
                <w:szCs w:val="28"/>
              </w:rPr>
            </w:pPr>
            <w:r w:rsidRPr="00DE416E">
              <w:rPr>
                <w:sz w:val="28"/>
                <w:szCs w:val="28"/>
              </w:rPr>
              <w:t>Открылось окно «Поставки»</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Нажать на кнопку «Добавить поставку»</w:t>
            </w:r>
          </w:p>
        </w:tc>
        <w:tc>
          <w:tcPr>
            <w:tcW w:w="3310" w:type="dxa"/>
          </w:tcPr>
          <w:p w:rsidR="00A23EA5" w:rsidRPr="00DE416E" w:rsidRDefault="00A23EA5" w:rsidP="00CC2A6D">
            <w:pPr>
              <w:spacing w:line="276" w:lineRule="auto"/>
              <w:rPr>
                <w:sz w:val="28"/>
                <w:szCs w:val="28"/>
              </w:rPr>
            </w:pPr>
            <w:r w:rsidRPr="00DE416E">
              <w:rPr>
                <w:sz w:val="28"/>
                <w:szCs w:val="28"/>
              </w:rPr>
              <w:t>Открылось окно «Добавить поставку»</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Выделить добавленную запись</w:t>
            </w:r>
          </w:p>
        </w:tc>
        <w:tc>
          <w:tcPr>
            <w:tcW w:w="3310" w:type="dxa"/>
          </w:tcPr>
          <w:p w:rsidR="00A23EA5" w:rsidRPr="00DE416E" w:rsidRDefault="00A23EA5" w:rsidP="00CC2A6D">
            <w:pPr>
              <w:spacing w:line="276" w:lineRule="auto"/>
              <w:rPr>
                <w:sz w:val="28"/>
                <w:szCs w:val="28"/>
              </w:rPr>
            </w:pPr>
            <w:r w:rsidRPr="00DE416E">
              <w:rPr>
                <w:sz w:val="28"/>
                <w:szCs w:val="28"/>
              </w:rPr>
              <w:t>Появилась надпись «Памятники по накладной номер: 123-4»</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Нажать на кнопку «Добавить памятник»</w:t>
            </w:r>
          </w:p>
        </w:tc>
        <w:tc>
          <w:tcPr>
            <w:tcW w:w="3310" w:type="dxa"/>
          </w:tcPr>
          <w:p w:rsidR="00A23EA5" w:rsidRPr="00DE416E" w:rsidRDefault="00A23EA5" w:rsidP="00CC2A6D">
            <w:pPr>
              <w:spacing w:line="276" w:lineRule="auto"/>
              <w:rPr>
                <w:sz w:val="28"/>
                <w:szCs w:val="28"/>
              </w:rPr>
            </w:pPr>
            <w:r w:rsidRPr="00DE416E">
              <w:rPr>
                <w:sz w:val="28"/>
                <w:szCs w:val="28"/>
              </w:rPr>
              <w:t>Открылось окно «Добавить памятник»</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Выбрать данные:</w:t>
            </w:r>
          </w:p>
          <w:p w:rsidR="00A23EA5" w:rsidRPr="00DE416E" w:rsidRDefault="00A23EA5" w:rsidP="00CC2A6D">
            <w:pPr>
              <w:spacing w:line="276" w:lineRule="auto"/>
              <w:rPr>
                <w:sz w:val="28"/>
                <w:szCs w:val="28"/>
              </w:rPr>
            </w:pPr>
            <w:r w:rsidRPr="00DE416E">
              <w:rPr>
                <w:sz w:val="28"/>
                <w:szCs w:val="28"/>
              </w:rPr>
              <w:t>Тип: Плечики</w:t>
            </w:r>
          </w:p>
          <w:p w:rsidR="00A23EA5" w:rsidRPr="00DE416E" w:rsidRDefault="00A23EA5" w:rsidP="00CC2A6D">
            <w:pPr>
              <w:spacing w:line="276" w:lineRule="auto"/>
              <w:rPr>
                <w:sz w:val="28"/>
                <w:szCs w:val="28"/>
              </w:rPr>
            </w:pPr>
            <w:r w:rsidRPr="00DE416E">
              <w:rPr>
                <w:sz w:val="28"/>
                <w:szCs w:val="28"/>
              </w:rPr>
              <w:t>Материал: Мрамор</w:t>
            </w:r>
          </w:p>
          <w:p w:rsidR="00A23EA5" w:rsidRPr="00DE416E" w:rsidRDefault="00A23EA5" w:rsidP="00CC2A6D">
            <w:pPr>
              <w:spacing w:line="276" w:lineRule="auto"/>
              <w:rPr>
                <w:sz w:val="28"/>
                <w:szCs w:val="28"/>
              </w:rPr>
            </w:pPr>
            <w:r w:rsidRPr="00DE416E">
              <w:rPr>
                <w:sz w:val="28"/>
                <w:szCs w:val="28"/>
              </w:rPr>
              <w:t>Размер: 50 х 100</w:t>
            </w:r>
          </w:p>
          <w:p w:rsidR="00A23EA5" w:rsidRPr="00DE416E" w:rsidRDefault="00A23EA5" w:rsidP="00CC2A6D">
            <w:pPr>
              <w:spacing w:line="276" w:lineRule="auto"/>
              <w:rPr>
                <w:sz w:val="28"/>
                <w:szCs w:val="28"/>
              </w:rPr>
            </w:pPr>
            <w:r w:rsidRPr="00DE416E">
              <w:rPr>
                <w:sz w:val="28"/>
                <w:szCs w:val="28"/>
              </w:rPr>
              <w:t>Количество: 2</w:t>
            </w:r>
          </w:p>
          <w:p w:rsidR="00A23EA5" w:rsidRPr="00DE416E" w:rsidRDefault="00A23EA5" w:rsidP="00CC2A6D">
            <w:pPr>
              <w:spacing w:line="276" w:lineRule="auto"/>
              <w:rPr>
                <w:sz w:val="28"/>
                <w:szCs w:val="28"/>
              </w:rPr>
            </w:pPr>
            <w:r w:rsidRPr="00DE416E">
              <w:rPr>
                <w:sz w:val="28"/>
                <w:szCs w:val="28"/>
              </w:rPr>
              <w:t>Нажать на кнопку «Добавить»</w:t>
            </w:r>
          </w:p>
          <w:p w:rsidR="00A23EA5" w:rsidRPr="00DE416E" w:rsidRDefault="00A23EA5" w:rsidP="00CC2A6D">
            <w:pPr>
              <w:spacing w:line="276" w:lineRule="auto"/>
              <w:rPr>
                <w:sz w:val="28"/>
                <w:szCs w:val="28"/>
              </w:rPr>
            </w:pPr>
            <w:r w:rsidRPr="00DE416E">
              <w:rPr>
                <w:sz w:val="28"/>
                <w:szCs w:val="28"/>
              </w:rPr>
              <w:t>Нажать на кнопку «Выйти»</w:t>
            </w:r>
          </w:p>
        </w:tc>
        <w:tc>
          <w:tcPr>
            <w:tcW w:w="3310" w:type="dxa"/>
          </w:tcPr>
          <w:p w:rsidR="00A23EA5" w:rsidRPr="00DE416E" w:rsidRDefault="00A23EA5" w:rsidP="00CC2A6D">
            <w:pPr>
              <w:spacing w:line="276" w:lineRule="auto"/>
              <w:rPr>
                <w:sz w:val="28"/>
                <w:szCs w:val="28"/>
              </w:rPr>
            </w:pPr>
            <w:r w:rsidRPr="00DE416E">
              <w:rPr>
                <w:sz w:val="28"/>
                <w:szCs w:val="28"/>
              </w:rPr>
              <w:t>В таблице «Памятники по накладной номер: 123-4» появилась новая запись</w:t>
            </w:r>
          </w:p>
        </w:tc>
        <w:tc>
          <w:tcPr>
            <w:tcW w:w="2448" w:type="dxa"/>
          </w:tcPr>
          <w:p w:rsidR="00A23EA5" w:rsidRPr="00DE416E" w:rsidRDefault="00A23EA5" w:rsidP="00CC2A6D">
            <w:pPr>
              <w:spacing w:line="276" w:lineRule="auto"/>
              <w:rPr>
                <w:sz w:val="28"/>
                <w:szCs w:val="28"/>
              </w:rPr>
            </w:pPr>
          </w:p>
        </w:tc>
      </w:tr>
    </w:tbl>
    <w:p w:rsidR="00CC2A6D" w:rsidRPr="00DE416E" w:rsidRDefault="00CC2A6D" w:rsidP="00CC2A6D">
      <w:pPr>
        <w:pStyle w:val="Default"/>
        <w:spacing w:before="240" w:line="360" w:lineRule="auto"/>
        <w:ind w:hanging="142"/>
        <w:jc w:val="both"/>
        <w:rPr>
          <w:sz w:val="28"/>
          <w:szCs w:val="28"/>
        </w:rPr>
      </w:pPr>
      <w:r>
        <w:rPr>
          <w:sz w:val="28"/>
          <w:szCs w:val="28"/>
        </w:rPr>
        <w:t>Таблица 1.4 – Методика испытания изменения поставки</w:t>
      </w:r>
    </w:p>
    <w:tbl>
      <w:tblPr>
        <w:tblStyle w:val="a3"/>
        <w:tblW w:w="0" w:type="auto"/>
        <w:tblLook w:val="04A0" w:firstRow="1" w:lastRow="0" w:firstColumn="1" w:lastColumn="0" w:noHBand="0" w:noVBand="1"/>
      </w:tblPr>
      <w:tblGrid>
        <w:gridCol w:w="1412"/>
        <w:gridCol w:w="2429"/>
        <w:gridCol w:w="3310"/>
        <w:gridCol w:w="2448"/>
      </w:tblGrid>
      <w:tr w:rsidR="00A23EA5" w:rsidRPr="00DE416E" w:rsidTr="00CC2A6D">
        <w:tc>
          <w:tcPr>
            <w:tcW w:w="1412" w:type="dxa"/>
          </w:tcPr>
          <w:p w:rsidR="00A23EA5" w:rsidRPr="00DE416E" w:rsidRDefault="00A23EA5" w:rsidP="00CC2A6D">
            <w:pPr>
              <w:spacing w:line="276" w:lineRule="auto"/>
              <w:rPr>
                <w:sz w:val="28"/>
                <w:szCs w:val="28"/>
              </w:rPr>
            </w:pPr>
            <w:r w:rsidRPr="00DE416E">
              <w:rPr>
                <w:sz w:val="28"/>
                <w:szCs w:val="28"/>
              </w:rPr>
              <w:t>Название:</w:t>
            </w:r>
          </w:p>
        </w:tc>
        <w:tc>
          <w:tcPr>
            <w:tcW w:w="8187" w:type="dxa"/>
            <w:gridSpan w:val="3"/>
          </w:tcPr>
          <w:p w:rsidR="00A23EA5" w:rsidRPr="00DE416E" w:rsidRDefault="00A23EA5" w:rsidP="00CC2A6D">
            <w:pPr>
              <w:spacing w:line="276" w:lineRule="auto"/>
              <w:rPr>
                <w:sz w:val="28"/>
                <w:szCs w:val="28"/>
              </w:rPr>
            </w:pPr>
            <w:r w:rsidRPr="00DE416E">
              <w:rPr>
                <w:sz w:val="28"/>
                <w:szCs w:val="28"/>
              </w:rPr>
              <w:t>Работа с поставками</w:t>
            </w:r>
          </w:p>
        </w:tc>
      </w:tr>
      <w:tr w:rsidR="00A23EA5" w:rsidRPr="00DE416E" w:rsidTr="00CC2A6D">
        <w:tc>
          <w:tcPr>
            <w:tcW w:w="1412" w:type="dxa"/>
          </w:tcPr>
          <w:p w:rsidR="00A23EA5" w:rsidRPr="00DE416E" w:rsidRDefault="00A23EA5" w:rsidP="00CC2A6D">
            <w:pPr>
              <w:spacing w:line="276" w:lineRule="auto"/>
              <w:rPr>
                <w:sz w:val="28"/>
                <w:szCs w:val="28"/>
              </w:rPr>
            </w:pPr>
            <w:r w:rsidRPr="00DE416E">
              <w:rPr>
                <w:sz w:val="28"/>
                <w:szCs w:val="28"/>
              </w:rPr>
              <w:t>Функция:</w:t>
            </w:r>
          </w:p>
        </w:tc>
        <w:tc>
          <w:tcPr>
            <w:tcW w:w="8187" w:type="dxa"/>
            <w:gridSpan w:val="3"/>
          </w:tcPr>
          <w:p w:rsidR="00A23EA5" w:rsidRPr="00DE416E" w:rsidRDefault="00A23EA5" w:rsidP="00CC2A6D">
            <w:pPr>
              <w:spacing w:line="276" w:lineRule="auto"/>
              <w:rPr>
                <w:sz w:val="28"/>
                <w:szCs w:val="28"/>
              </w:rPr>
            </w:pPr>
            <w:r w:rsidRPr="00DE416E">
              <w:rPr>
                <w:sz w:val="28"/>
                <w:szCs w:val="28"/>
              </w:rPr>
              <w:t>Тест изменения поставки</w:t>
            </w:r>
          </w:p>
        </w:tc>
      </w:tr>
      <w:tr w:rsidR="00A23EA5" w:rsidRPr="00DE416E" w:rsidTr="00CC2A6D">
        <w:trPr>
          <w:trHeight w:val="345"/>
        </w:trPr>
        <w:tc>
          <w:tcPr>
            <w:tcW w:w="3841" w:type="dxa"/>
            <w:gridSpan w:val="2"/>
          </w:tcPr>
          <w:p w:rsidR="00A23EA5" w:rsidRPr="00DE416E" w:rsidRDefault="00A23EA5" w:rsidP="00CC2A6D">
            <w:pPr>
              <w:spacing w:line="276" w:lineRule="auto"/>
              <w:rPr>
                <w:sz w:val="28"/>
                <w:szCs w:val="28"/>
              </w:rPr>
            </w:pPr>
            <w:r w:rsidRPr="00DE416E">
              <w:rPr>
                <w:sz w:val="28"/>
                <w:szCs w:val="28"/>
              </w:rPr>
              <w:t>Действие</w:t>
            </w:r>
          </w:p>
        </w:tc>
        <w:tc>
          <w:tcPr>
            <w:tcW w:w="3310" w:type="dxa"/>
          </w:tcPr>
          <w:p w:rsidR="00A23EA5" w:rsidRPr="00DE416E" w:rsidRDefault="00A23EA5" w:rsidP="00CC2A6D">
            <w:pPr>
              <w:spacing w:line="276" w:lineRule="auto"/>
              <w:rPr>
                <w:sz w:val="28"/>
                <w:szCs w:val="28"/>
              </w:rPr>
            </w:pPr>
            <w:r w:rsidRPr="00DE416E">
              <w:rPr>
                <w:sz w:val="28"/>
                <w:szCs w:val="28"/>
              </w:rPr>
              <w:t>Ожидаемый результат</w:t>
            </w:r>
          </w:p>
        </w:tc>
        <w:tc>
          <w:tcPr>
            <w:tcW w:w="2448" w:type="dxa"/>
          </w:tcPr>
          <w:p w:rsidR="00A23EA5" w:rsidRPr="00DE416E" w:rsidRDefault="00A23EA5" w:rsidP="00CC2A6D">
            <w:pPr>
              <w:spacing w:line="276" w:lineRule="auto"/>
              <w:rPr>
                <w:sz w:val="28"/>
                <w:szCs w:val="28"/>
              </w:rPr>
            </w:pPr>
            <w:r w:rsidRPr="00DE416E">
              <w:rPr>
                <w:sz w:val="28"/>
                <w:szCs w:val="28"/>
              </w:rPr>
              <w:t xml:space="preserve">Результат теста </w:t>
            </w:r>
          </w:p>
        </w:tc>
      </w:tr>
      <w:tr w:rsidR="00A23EA5" w:rsidRPr="00DE416E" w:rsidTr="00CC2A6D">
        <w:tc>
          <w:tcPr>
            <w:tcW w:w="9599"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t>Предусловие:</w:t>
            </w:r>
          </w:p>
        </w:tc>
      </w:tr>
      <w:tr w:rsidR="00A23EA5" w:rsidRPr="00DE416E" w:rsidTr="00CC2A6D">
        <w:tc>
          <w:tcPr>
            <w:tcW w:w="3841" w:type="dxa"/>
            <w:gridSpan w:val="2"/>
          </w:tcPr>
          <w:p w:rsidR="00A23EA5" w:rsidRPr="00DE416E" w:rsidRDefault="00A23EA5" w:rsidP="00CC2A6D">
            <w:pPr>
              <w:spacing w:line="276" w:lineRule="auto"/>
              <w:rPr>
                <w:sz w:val="28"/>
                <w:szCs w:val="28"/>
                <w:lang w:val="en-US"/>
              </w:rPr>
            </w:pPr>
            <w:r w:rsidRPr="00DE416E">
              <w:rPr>
                <w:sz w:val="28"/>
                <w:szCs w:val="28"/>
              </w:rPr>
              <w:t>Запустить файл</w:t>
            </w:r>
            <w:r w:rsidRPr="00DE416E">
              <w:rPr>
                <w:sz w:val="28"/>
                <w:szCs w:val="28"/>
                <w:lang w:val="en-US"/>
              </w:rPr>
              <w:t xml:space="preserve"> sklad.exe</w:t>
            </w:r>
          </w:p>
        </w:tc>
        <w:tc>
          <w:tcPr>
            <w:tcW w:w="3310" w:type="dxa"/>
          </w:tcPr>
          <w:p w:rsidR="00A23EA5" w:rsidRPr="00DE416E" w:rsidRDefault="00A23EA5" w:rsidP="00CC2A6D">
            <w:pPr>
              <w:spacing w:line="276" w:lineRule="auto"/>
              <w:rPr>
                <w:sz w:val="28"/>
                <w:szCs w:val="28"/>
              </w:rPr>
            </w:pPr>
            <w:r w:rsidRPr="00DE416E">
              <w:rPr>
                <w:sz w:val="28"/>
                <w:szCs w:val="28"/>
              </w:rPr>
              <w:t xml:space="preserve">Приложение </w:t>
            </w:r>
            <w:r w:rsidRPr="00DE416E">
              <w:rPr>
                <w:sz w:val="28"/>
                <w:szCs w:val="28"/>
                <w:lang w:val="en-US"/>
              </w:rPr>
              <w:t>sklad</w:t>
            </w:r>
            <w:r w:rsidRPr="00DE416E">
              <w:rPr>
                <w:sz w:val="28"/>
                <w:szCs w:val="28"/>
              </w:rPr>
              <w:t>.</w:t>
            </w:r>
            <w:r w:rsidRPr="00DE416E">
              <w:rPr>
                <w:sz w:val="28"/>
                <w:szCs w:val="28"/>
                <w:lang w:val="en-US"/>
              </w:rPr>
              <w:t>exe</w:t>
            </w:r>
            <w:r w:rsidRPr="00DE416E">
              <w:rPr>
                <w:sz w:val="28"/>
                <w:szCs w:val="28"/>
              </w:rPr>
              <w:t xml:space="preserve"> открыто и доступно</w:t>
            </w:r>
          </w:p>
        </w:tc>
        <w:tc>
          <w:tcPr>
            <w:tcW w:w="2448" w:type="dxa"/>
          </w:tcPr>
          <w:p w:rsidR="00A23EA5" w:rsidRPr="00DE416E" w:rsidRDefault="00A23EA5" w:rsidP="00CC2A6D">
            <w:pPr>
              <w:spacing w:line="276" w:lineRule="auto"/>
              <w:rPr>
                <w:sz w:val="28"/>
                <w:szCs w:val="28"/>
              </w:rPr>
            </w:pPr>
          </w:p>
        </w:tc>
      </w:tr>
      <w:tr w:rsidR="00A23EA5" w:rsidRPr="00DE416E" w:rsidTr="00CC2A6D">
        <w:tc>
          <w:tcPr>
            <w:tcW w:w="3841" w:type="dxa"/>
            <w:gridSpan w:val="2"/>
          </w:tcPr>
          <w:p w:rsidR="00A23EA5" w:rsidRPr="00DE416E" w:rsidRDefault="00A23EA5" w:rsidP="00CC2A6D">
            <w:pPr>
              <w:spacing w:line="276" w:lineRule="auto"/>
              <w:rPr>
                <w:sz w:val="28"/>
                <w:szCs w:val="28"/>
              </w:rPr>
            </w:pPr>
            <w:r w:rsidRPr="00DE416E">
              <w:rPr>
                <w:sz w:val="28"/>
                <w:szCs w:val="28"/>
              </w:rPr>
              <w:t>Подключиться к базе данных</w:t>
            </w:r>
          </w:p>
        </w:tc>
        <w:tc>
          <w:tcPr>
            <w:tcW w:w="3310" w:type="dxa"/>
          </w:tcPr>
          <w:p w:rsidR="00A23EA5" w:rsidRPr="00DE416E" w:rsidRDefault="00A23EA5" w:rsidP="00CC2A6D">
            <w:pPr>
              <w:spacing w:line="276" w:lineRule="auto"/>
              <w:rPr>
                <w:sz w:val="28"/>
                <w:szCs w:val="28"/>
              </w:rPr>
            </w:pPr>
            <w:r w:rsidRPr="00DE416E">
              <w:rPr>
                <w:sz w:val="28"/>
                <w:szCs w:val="28"/>
              </w:rPr>
              <w:t>Приложение подключено к базе данных</w:t>
            </w:r>
          </w:p>
        </w:tc>
        <w:tc>
          <w:tcPr>
            <w:tcW w:w="2448" w:type="dxa"/>
          </w:tcPr>
          <w:p w:rsidR="00A23EA5" w:rsidRPr="00DE416E" w:rsidRDefault="00A23EA5" w:rsidP="00CC2A6D">
            <w:pPr>
              <w:spacing w:line="276" w:lineRule="auto"/>
              <w:rPr>
                <w:sz w:val="28"/>
                <w:szCs w:val="28"/>
              </w:rPr>
            </w:pPr>
          </w:p>
        </w:tc>
      </w:tr>
      <w:tr w:rsidR="00A23EA5" w:rsidRPr="00DE416E" w:rsidTr="00CC2A6D">
        <w:tc>
          <w:tcPr>
            <w:tcW w:w="3841" w:type="dxa"/>
            <w:gridSpan w:val="2"/>
          </w:tcPr>
          <w:p w:rsidR="00A23EA5" w:rsidRPr="00DE416E" w:rsidRDefault="00A23EA5" w:rsidP="00CC2A6D">
            <w:pPr>
              <w:spacing w:line="276" w:lineRule="auto"/>
              <w:rPr>
                <w:sz w:val="28"/>
                <w:szCs w:val="28"/>
              </w:rPr>
            </w:pPr>
            <w:r w:rsidRPr="00DE416E">
              <w:rPr>
                <w:sz w:val="28"/>
                <w:szCs w:val="28"/>
              </w:rPr>
              <w:t>В поле «логин» ввести «</w:t>
            </w:r>
            <w:r w:rsidRPr="00DE416E">
              <w:rPr>
                <w:sz w:val="28"/>
                <w:szCs w:val="28"/>
                <w:lang w:val="en-US"/>
              </w:rPr>
              <w:t>admin</w:t>
            </w:r>
            <w:r w:rsidRPr="00DE416E">
              <w:rPr>
                <w:sz w:val="28"/>
                <w:szCs w:val="28"/>
              </w:rPr>
              <w:t>», в поле «пароль» ввести  «</w:t>
            </w:r>
            <w:r w:rsidRPr="00DE416E">
              <w:rPr>
                <w:sz w:val="28"/>
                <w:szCs w:val="28"/>
                <w:lang w:val="en-US"/>
              </w:rPr>
              <w:t>admin</w:t>
            </w:r>
            <w:r w:rsidRPr="00DE416E">
              <w:rPr>
                <w:sz w:val="28"/>
                <w:szCs w:val="28"/>
              </w:rPr>
              <w:t>»</w:t>
            </w:r>
          </w:p>
        </w:tc>
        <w:tc>
          <w:tcPr>
            <w:tcW w:w="3310" w:type="dxa"/>
          </w:tcPr>
          <w:p w:rsidR="00A23EA5" w:rsidRPr="00DE416E" w:rsidRDefault="00A23EA5" w:rsidP="00CC2A6D">
            <w:pPr>
              <w:spacing w:line="276" w:lineRule="auto"/>
              <w:rPr>
                <w:sz w:val="28"/>
                <w:szCs w:val="28"/>
              </w:rPr>
            </w:pPr>
            <w:r w:rsidRPr="00DE416E">
              <w:rPr>
                <w:sz w:val="28"/>
                <w:szCs w:val="28"/>
              </w:rPr>
              <w:t xml:space="preserve">Появилась надпись «Вход выполнен: </w:t>
            </w:r>
            <w:r w:rsidRPr="00DE416E">
              <w:rPr>
                <w:sz w:val="28"/>
                <w:szCs w:val="28"/>
                <w:lang w:val="en-US"/>
              </w:rPr>
              <w:t>admin</w:t>
            </w:r>
            <w:r w:rsidRPr="00DE416E">
              <w:rPr>
                <w:sz w:val="28"/>
                <w:szCs w:val="28"/>
              </w:rPr>
              <w:t>»</w:t>
            </w:r>
          </w:p>
        </w:tc>
        <w:tc>
          <w:tcPr>
            <w:tcW w:w="2448" w:type="dxa"/>
          </w:tcPr>
          <w:p w:rsidR="00A23EA5" w:rsidRPr="00DE416E" w:rsidRDefault="00A23EA5" w:rsidP="00CC2A6D">
            <w:pPr>
              <w:spacing w:line="276" w:lineRule="auto"/>
              <w:rPr>
                <w:sz w:val="28"/>
                <w:szCs w:val="28"/>
              </w:rPr>
            </w:pPr>
          </w:p>
        </w:tc>
      </w:tr>
      <w:tr w:rsidR="00A23EA5" w:rsidRPr="00DE416E" w:rsidTr="00CC2A6D">
        <w:tc>
          <w:tcPr>
            <w:tcW w:w="3841" w:type="dxa"/>
            <w:gridSpan w:val="2"/>
          </w:tcPr>
          <w:p w:rsidR="00A23EA5" w:rsidRPr="00DE416E" w:rsidRDefault="00A23EA5" w:rsidP="00CC2A6D">
            <w:pPr>
              <w:spacing w:line="276" w:lineRule="auto"/>
              <w:rPr>
                <w:sz w:val="28"/>
                <w:szCs w:val="28"/>
              </w:rPr>
            </w:pPr>
            <w:r w:rsidRPr="00DE416E">
              <w:rPr>
                <w:sz w:val="28"/>
                <w:szCs w:val="28"/>
              </w:rPr>
              <w:t>Создать поставку</w:t>
            </w:r>
          </w:p>
          <w:p w:rsidR="00A23EA5" w:rsidRPr="00DE416E" w:rsidRDefault="00A23EA5" w:rsidP="00CC2A6D">
            <w:pPr>
              <w:spacing w:line="276" w:lineRule="auto"/>
              <w:rPr>
                <w:sz w:val="28"/>
                <w:szCs w:val="28"/>
              </w:rPr>
            </w:pPr>
            <w:r w:rsidRPr="00DE416E">
              <w:rPr>
                <w:sz w:val="28"/>
                <w:szCs w:val="28"/>
              </w:rPr>
              <w:t>Поставщик: Поставщик 1</w:t>
            </w:r>
          </w:p>
          <w:p w:rsidR="00A23EA5" w:rsidRPr="00DE416E" w:rsidRDefault="00A23EA5" w:rsidP="00CC2A6D">
            <w:pPr>
              <w:spacing w:line="276" w:lineRule="auto"/>
              <w:rPr>
                <w:sz w:val="28"/>
                <w:szCs w:val="28"/>
              </w:rPr>
            </w:pPr>
            <w:r w:rsidRPr="00DE416E">
              <w:rPr>
                <w:sz w:val="28"/>
                <w:szCs w:val="28"/>
              </w:rPr>
              <w:t>Номер накладной: 123-5</w:t>
            </w:r>
          </w:p>
          <w:p w:rsidR="00A23EA5" w:rsidRPr="00DE416E" w:rsidRDefault="00A23EA5" w:rsidP="00CC2A6D">
            <w:pPr>
              <w:spacing w:line="276" w:lineRule="auto"/>
              <w:rPr>
                <w:sz w:val="28"/>
                <w:szCs w:val="28"/>
              </w:rPr>
            </w:pPr>
            <w:r w:rsidRPr="00DE416E">
              <w:rPr>
                <w:sz w:val="28"/>
                <w:szCs w:val="28"/>
              </w:rPr>
              <w:t xml:space="preserve">Нажать на кнопку «Добавить </w:t>
            </w:r>
            <w:r w:rsidRPr="00DE416E">
              <w:rPr>
                <w:sz w:val="28"/>
                <w:szCs w:val="28"/>
              </w:rPr>
              <w:lastRenderedPageBreak/>
              <w:t>поставку»Нажать на кнопку «Выйти»</w:t>
            </w:r>
          </w:p>
        </w:tc>
        <w:tc>
          <w:tcPr>
            <w:tcW w:w="3310" w:type="dxa"/>
          </w:tcPr>
          <w:p w:rsidR="00A23EA5" w:rsidRPr="00DE416E" w:rsidRDefault="00A23EA5" w:rsidP="00CC2A6D">
            <w:pPr>
              <w:spacing w:line="276" w:lineRule="auto"/>
              <w:rPr>
                <w:sz w:val="28"/>
                <w:szCs w:val="28"/>
              </w:rPr>
            </w:pPr>
            <w:r w:rsidRPr="00DE416E">
              <w:rPr>
                <w:sz w:val="28"/>
                <w:szCs w:val="28"/>
              </w:rPr>
              <w:lastRenderedPageBreak/>
              <w:t>В таблице «Поставки» добавилась новая запись</w:t>
            </w:r>
          </w:p>
        </w:tc>
        <w:tc>
          <w:tcPr>
            <w:tcW w:w="2448" w:type="dxa"/>
          </w:tcPr>
          <w:p w:rsidR="00A23EA5" w:rsidRPr="00DE416E" w:rsidRDefault="00A23EA5" w:rsidP="00CC2A6D">
            <w:pPr>
              <w:spacing w:line="276" w:lineRule="auto"/>
              <w:rPr>
                <w:sz w:val="28"/>
                <w:szCs w:val="28"/>
              </w:rPr>
            </w:pPr>
          </w:p>
        </w:tc>
      </w:tr>
      <w:tr w:rsidR="00A23EA5" w:rsidRPr="00DE416E" w:rsidTr="00CC2A6D">
        <w:tc>
          <w:tcPr>
            <w:tcW w:w="9599"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lastRenderedPageBreak/>
              <w:t>Шаги теста:</w:t>
            </w:r>
          </w:p>
        </w:tc>
      </w:tr>
      <w:tr w:rsidR="00A23EA5" w:rsidRPr="00DE416E" w:rsidTr="00CC2A6D">
        <w:tc>
          <w:tcPr>
            <w:tcW w:w="3841" w:type="dxa"/>
            <w:gridSpan w:val="2"/>
          </w:tcPr>
          <w:p w:rsidR="00A23EA5" w:rsidRPr="00DE416E" w:rsidRDefault="00A23EA5" w:rsidP="00CC2A6D">
            <w:pPr>
              <w:spacing w:line="276" w:lineRule="auto"/>
              <w:rPr>
                <w:sz w:val="28"/>
                <w:szCs w:val="28"/>
              </w:rPr>
            </w:pPr>
            <w:r w:rsidRPr="00DE416E">
              <w:rPr>
                <w:sz w:val="28"/>
                <w:szCs w:val="28"/>
              </w:rPr>
              <w:t>Выделить запись с номером накладной «123-5»</w:t>
            </w:r>
          </w:p>
        </w:tc>
        <w:tc>
          <w:tcPr>
            <w:tcW w:w="3310" w:type="dxa"/>
          </w:tcPr>
          <w:p w:rsidR="00A23EA5" w:rsidRPr="00DE416E" w:rsidRDefault="00A23EA5" w:rsidP="00CC2A6D">
            <w:pPr>
              <w:spacing w:line="276" w:lineRule="auto"/>
              <w:rPr>
                <w:sz w:val="28"/>
                <w:szCs w:val="28"/>
              </w:rPr>
            </w:pPr>
            <w:r w:rsidRPr="00DE416E">
              <w:rPr>
                <w:sz w:val="28"/>
                <w:szCs w:val="28"/>
              </w:rPr>
              <w:t>Запись с номером накладной «123-5» выделилась</w:t>
            </w:r>
          </w:p>
        </w:tc>
        <w:tc>
          <w:tcPr>
            <w:tcW w:w="2448" w:type="dxa"/>
          </w:tcPr>
          <w:p w:rsidR="00A23EA5" w:rsidRPr="00DE416E" w:rsidRDefault="00A23EA5" w:rsidP="00CC2A6D">
            <w:pPr>
              <w:spacing w:line="276" w:lineRule="auto"/>
              <w:rPr>
                <w:sz w:val="28"/>
                <w:szCs w:val="28"/>
              </w:rPr>
            </w:pPr>
          </w:p>
        </w:tc>
      </w:tr>
      <w:tr w:rsidR="00A23EA5" w:rsidRPr="00DE416E" w:rsidTr="00CC2A6D">
        <w:tc>
          <w:tcPr>
            <w:tcW w:w="3841" w:type="dxa"/>
            <w:gridSpan w:val="2"/>
          </w:tcPr>
          <w:p w:rsidR="00A23EA5" w:rsidRPr="00DE416E" w:rsidRDefault="00A23EA5" w:rsidP="00CC2A6D">
            <w:pPr>
              <w:spacing w:line="276" w:lineRule="auto"/>
              <w:rPr>
                <w:sz w:val="28"/>
                <w:szCs w:val="28"/>
              </w:rPr>
            </w:pPr>
            <w:r w:rsidRPr="00DE416E">
              <w:rPr>
                <w:sz w:val="28"/>
                <w:szCs w:val="28"/>
              </w:rPr>
              <w:t>Нажать на кнопку «Изменить поставку»</w:t>
            </w:r>
          </w:p>
        </w:tc>
        <w:tc>
          <w:tcPr>
            <w:tcW w:w="3310" w:type="dxa"/>
          </w:tcPr>
          <w:p w:rsidR="00A23EA5" w:rsidRPr="00DE416E" w:rsidRDefault="00A23EA5" w:rsidP="00CC2A6D">
            <w:pPr>
              <w:spacing w:line="276" w:lineRule="auto"/>
              <w:rPr>
                <w:sz w:val="28"/>
                <w:szCs w:val="28"/>
              </w:rPr>
            </w:pPr>
            <w:r w:rsidRPr="00DE416E">
              <w:rPr>
                <w:sz w:val="28"/>
                <w:szCs w:val="28"/>
              </w:rPr>
              <w:t>Открылось окно «Изменить поставку»</w:t>
            </w:r>
          </w:p>
        </w:tc>
        <w:tc>
          <w:tcPr>
            <w:tcW w:w="2448" w:type="dxa"/>
          </w:tcPr>
          <w:p w:rsidR="00A23EA5" w:rsidRPr="00DE416E" w:rsidRDefault="00A23EA5" w:rsidP="00CC2A6D">
            <w:pPr>
              <w:spacing w:line="276" w:lineRule="auto"/>
              <w:rPr>
                <w:sz w:val="28"/>
                <w:szCs w:val="28"/>
              </w:rPr>
            </w:pPr>
          </w:p>
        </w:tc>
      </w:tr>
      <w:tr w:rsidR="00A23EA5" w:rsidRPr="00DE416E" w:rsidTr="00CC2A6D">
        <w:tc>
          <w:tcPr>
            <w:tcW w:w="3841" w:type="dxa"/>
            <w:gridSpan w:val="2"/>
          </w:tcPr>
          <w:p w:rsidR="00A23EA5" w:rsidRPr="00DE416E" w:rsidRDefault="00A23EA5" w:rsidP="00CC2A6D">
            <w:pPr>
              <w:spacing w:line="276" w:lineRule="auto"/>
              <w:rPr>
                <w:sz w:val="28"/>
                <w:szCs w:val="28"/>
              </w:rPr>
            </w:pPr>
            <w:r w:rsidRPr="00DE416E">
              <w:rPr>
                <w:sz w:val="28"/>
                <w:szCs w:val="28"/>
              </w:rPr>
              <w:t>Ввести данные:Поставщик: Поставщик 2</w:t>
            </w:r>
          </w:p>
          <w:p w:rsidR="00A23EA5" w:rsidRPr="00DE416E" w:rsidRDefault="00A23EA5" w:rsidP="00CC2A6D">
            <w:pPr>
              <w:spacing w:line="276" w:lineRule="auto"/>
              <w:rPr>
                <w:sz w:val="28"/>
                <w:szCs w:val="28"/>
              </w:rPr>
            </w:pPr>
            <w:r w:rsidRPr="00DE416E">
              <w:rPr>
                <w:sz w:val="28"/>
                <w:szCs w:val="28"/>
              </w:rPr>
              <w:t>Номер накладной: 321-43</w:t>
            </w:r>
          </w:p>
          <w:p w:rsidR="00A23EA5" w:rsidRPr="00DE416E" w:rsidRDefault="00A23EA5" w:rsidP="00CC2A6D">
            <w:pPr>
              <w:spacing w:line="276" w:lineRule="auto"/>
              <w:rPr>
                <w:sz w:val="28"/>
                <w:szCs w:val="28"/>
              </w:rPr>
            </w:pPr>
            <w:r w:rsidRPr="00DE416E">
              <w:rPr>
                <w:sz w:val="28"/>
                <w:szCs w:val="28"/>
              </w:rPr>
              <w:t>Нажать на кнопку «Изменить»</w:t>
            </w:r>
          </w:p>
          <w:p w:rsidR="00A23EA5" w:rsidRPr="00DE416E" w:rsidRDefault="00A23EA5" w:rsidP="00CC2A6D">
            <w:pPr>
              <w:spacing w:line="276" w:lineRule="auto"/>
              <w:rPr>
                <w:sz w:val="28"/>
                <w:szCs w:val="28"/>
              </w:rPr>
            </w:pPr>
            <w:r w:rsidRPr="00DE416E">
              <w:rPr>
                <w:sz w:val="28"/>
                <w:szCs w:val="28"/>
              </w:rPr>
              <w:t>Нажать на кнопку «Выйти»</w:t>
            </w:r>
          </w:p>
        </w:tc>
        <w:tc>
          <w:tcPr>
            <w:tcW w:w="3310" w:type="dxa"/>
          </w:tcPr>
          <w:p w:rsidR="00A23EA5" w:rsidRPr="00DE416E" w:rsidRDefault="00A23EA5" w:rsidP="00CC2A6D">
            <w:pPr>
              <w:spacing w:line="276" w:lineRule="auto"/>
              <w:rPr>
                <w:sz w:val="28"/>
                <w:szCs w:val="28"/>
              </w:rPr>
            </w:pPr>
            <w:r w:rsidRPr="00DE416E">
              <w:rPr>
                <w:sz w:val="28"/>
                <w:szCs w:val="28"/>
              </w:rPr>
              <w:t>Выделенная ранее запись изменилась</w:t>
            </w:r>
          </w:p>
        </w:tc>
        <w:tc>
          <w:tcPr>
            <w:tcW w:w="2448" w:type="dxa"/>
          </w:tcPr>
          <w:p w:rsidR="00A23EA5" w:rsidRPr="00DE416E" w:rsidRDefault="00A23EA5" w:rsidP="00CC2A6D">
            <w:pPr>
              <w:spacing w:line="276" w:lineRule="auto"/>
              <w:rPr>
                <w:sz w:val="28"/>
                <w:szCs w:val="28"/>
              </w:rPr>
            </w:pPr>
          </w:p>
        </w:tc>
      </w:tr>
    </w:tbl>
    <w:p w:rsidR="00A23EA5" w:rsidRPr="00CC2A6D" w:rsidRDefault="00CC2A6D" w:rsidP="00CC2A6D">
      <w:pPr>
        <w:pStyle w:val="Default"/>
        <w:spacing w:before="240" w:line="360" w:lineRule="auto"/>
        <w:ind w:hanging="142"/>
        <w:jc w:val="both"/>
        <w:rPr>
          <w:sz w:val="28"/>
          <w:szCs w:val="28"/>
        </w:rPr>
      </w:pPr>
      <w:r>
        <w:rPr>
          <w:sz w:val="28"/>
          <w:szCs w:val="28"/>
        </w:rPr>
        <w:t>Таблица 1.5 – Методика испытания удаления поставки</w:t>
      </w:r>
    </w:p>
    <w:tbl>
      <w:tblPr>
        <w:tblStyle w:val="a3"/>
        <w:tblW w:w="0" w:type="auto"/>
        <w:tblLook w:val="04A0" w:firstRow="1" w:lastRow="0" w:firstColumn="1" w:lastColumn="0" w:noHBand="0" w:noVBand="1"/>
      </w:tblPr>
      <w:tblGrid>
        <w:gridCol w:w="1412"/>
        <w:gridCol w:w="2429"/>
        <w:gridCol w:w="3310"/>
        <w:gridCol w:w="2448"/>
      </w:tblGrid>
      <w:tr w:rsidR="00A23EA5" w:rsidRPr="00DE416E" w:rsidTr="000A573B">
        <w:tc>
          <w:tcPr>
            <w:tcW w:w="1384" w:type="dxa"/>
          </w:tcPr>
          <w:p w:rsidR="00A23EA5" w:rsidRPr="00DE416E" w:rsidRDefault="00A23EA5" w:rsidP="00CC2A6D">
            <w:pPr>
              <w:spacing w:line="276" w:lineRule="auto"/>
              <w:rPr>
                <w:sz w:val="28"/>
                <w:szCs w:val="28"/>
              </w:rPr>
            </w:pPr>
            <w:r w:rsidRPr="00DE416E">
              <w:rPr>
                <w:sz w:val="28"/>
                <w:szCs w:val="28"/>
              </w:rPr>
              <w:t>Название:</w:t>
            </w:r>
          </w:p>
        </w:tc>
        <w:tc>
          <w:tcPr>
            <w:tcW w:w="8187" w:type="dxa"/>
            <w:gridSpan w:val="3"/>
          </w:tcPr>
          <w:p w:rsidR="00A23EA5" w:rsidRPr="00DE416E" w:rsidRDefault="00A23EA5" w:rsidP="00CC2A6D">
            <w:pPr>
              <w:spacing w:line="276" w:lineRule="auto"/>
              <w:rPr>
                <w:sz w:val="28"/>
                <w:szCs w:val="28"/>
              </w:rPr>
            </w:pPr>
            <w:r w:rsidRPr="00DE416E">
              <w:rPr>
                <w:sz w:val="28"/>
                <w:szCs w:val="28"/>
              </w:rPr>
              <w:t>Работа с поставками</w:t>
            </w:r>
          </w:p>
        </w:tc>
      </w:tr>
      <w:tr w:rsidR="00A23EA5" w:rsidRPr="00DE416E" w:rsidTr="000A573B">
        <w:tc>
          <w:tcPr>
            <w:tcW w:w="1384" w:type="dxa"/>
          </w:tcPr>
          <w:p w:rsidR="00A23EA5" w:rsidRPr="00DE416E" w:rsidRDefault="00A23EA5" w:rsidP="00CC2A6D">
            <w:pPr>
              <w:spacing w:line="276" w:lineRule="auto"/>
              <w:rPr>
                <w:sz w:val="28"/>
                <w:szCs w:val="28"/>
              </w:rPr>
            </w:pPr>
            <w:r w:rsidRPr="00DE416E">
              <w:rPr>
                <w:sz w:val="28"/>
                <w:szCs w:val="28"/>
              </w:rPr>
              <w:t>Функция:</w:t>
            </w:r>
          </w:p>
        </w:tc>
        <w:tc>
          <w:tcPr>
            <w:tcW w:w="8187" w:type="dxa"/>
            <w:gridSpan w:val="3"/>
          </w:tcPr>
          <w:p w:rsidR="00A23EA5" w:rsidRPr="00DE416E" w:rsidRDefault="00A23EA5" w:rsidP="00CC2A6D">
            <w:pPr>
              <w:spacing w:line="276" w:lineRule="auto"/>
              <w:rPr>
                <w:sz w:val="28"/>
                <w:szCs w:val="28"/>
              </w:rPr>
            </w:pPr>
            <w:r w:rsidRPr="00DE416E">
              <w:rPr>
                <w:sz w:val="28"/>
                <w:szCs w:val="28"/>
              </w:rPr>
              <w:t>Тест удаления поставки</w:t>
            </w:r>
          </w:p>
        </w:tc>
      </w:tr>
      <w:tr w:rsidR="00A23EA5" w:rsidRPr="00DE416E" w:rsidTr="000A573B">
        <w:trPr>
          <w:trHeight w:val="381"/>
        </w:trPr>
        <w:tc>
          <w:tcPr>
            <w:tcW w:w="3813" w:type="dxa"/>
            <w:gridSpan w:val="2"/>
          </w:tcPr>
          <w:p w:rsidR="00A23EA5" w:rsidRPr="00DE416E" w:rsidRDefault="00A23EA5" w:rsidP="00CC2A6D">
            <w:pPr>
              <w:spacing w:line="276" w:lineRule="auto"/>
              <w:rPr>
                <w:sz w:val="28"/>
                <w:szCs w:val="28"/>
              </w:rPr>
            </w:pPr>
            <w:r w:rsidRPr="00DE416E">
              <w:rPr>
                <w:sz w:val="28"/>
                <w:szCs w:val="28"/>
              </w:rPr>
              <w:t>Действие</w:t>
            </w:r>
          </w:p>
        </w:tc>
        <w:tc>
          <w:tcPr>
            <w:tcW w:w="3310" w:type="dxa"/>
          </w:tcPr>
          <w:p w:rsidR="00A23EA5" w:rsidRPr="00DE416E" w:rsidRDefault="00A23EA5" w:rsidP="00CC2A6D">
            <w:pPr>
              <w:spacing w:line="276" w:lineRule="auto"/>
              <w:rPr>
                <w:sz w:val="28"/>
                <w:szCs w:val="28"/>
              </w:rPr>
            </w:pPr>
            <w:r w:rsidRPr="00DE416E">
              <w:rPr>
                <w:sz w:val="28"/>
                <w:szCs w:val="28"/>
              </w:rPr>
              <w:t>Ожидаемый результат</w:t>
            </w:r>
          </w:p>
        </w:tc>
        <w:tc>
          <w:tcPr>
            <w:tcW w:w="2448" w:type="dxa"/>
          </w:tcPr>
          <w:p w:rsidR="00A23EA5" w:rsidRPr="00DE416E" w:rsidRDefault="00A23EA5" w:rsidP="00CC2A6D">
            <w:pPr>
              <w:spacing w:line="276" w:lineRule="auto"/>
              <w:rPr>
                <w:sz w:val="28"/>
                <w:szCs w:val="28"/>
              </w:rPr>
            </w:pPr>
            <w:r w:rsidRPr="00DE416E">
              <w:rPr>
                <w:sz w:val="28"/>
                <w:szCs w:val="28"/>
              </w:rPr>
              <w:t xml:space="preserve">Результат теста </w:t>
            </w:r>
          </w:p>
        </w:tc>
      </w:tr>
      <w:tr w:rsidR="00A23EA5" w:rsidRPr="00DE416E" w:rsidTr="000A573B">
        <w:tc>
          <w:tcPr>
            <w:tcW w:w="9571"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t>Предусловие:</w:t>
            </w:r>
          </w:p>
        </w:tc>
      </w:tr>
      <w:tr w:rsidR="00A23EA5" w:rsidRPr="00DE416E" w:rsidTr="000A573B">
        <w:tc>
          <w:tcPr>
            <w:tcW w:w="3813" w:type="dxa"/>
            <w:gridSpan w:val="2"/>
          </w:tcPr>
          <w:p w:rsidR="00A23EA5" w:rsidRPr="00DE416E" w:rsidRDefault="00A23EA5" w:rsidP="00CC2A6D">
            <w:pPr>
              <w:spacing w:line="276" w:lineRule="auto"/>
              <w:rPr>
                <w:sz w:val="28"/>
                <w:szCs w:val="28"/>
                <w:lang w:val="en-US"/>
              </w:rPr>
            </w:pPr>
            <w:r w:rsidRPr="00DE416E">
              <w:rPr>
                <w:sz w:val="28"/>
                <w:szCs w:val="28"/>
              </w:rPr>
              <w:t>Запустить файл</w:t>
            </w:r>
            <w:r w:rsidRPr="00DE416E">
              <w:rPr>
                <w:sz w:val="28"/>
                <w:szCs w:val="28"/>
                <w:lang w:val="en-US"/>
              </w:rPr>
              <w:t xml:space="preserve"> sklad.exe</w:t>
            </w:r>
          </w:p>
        </w:tc>
        <w:tc>
          <w:tcPr>
            <w:tcW w:w="3310" w:type="dxa"/>
          </w:tcPr>
          <w:p w:rsidR="00A23EA5" w:rsidRPr="00DE416E" w:rsidRDefault="00A23EA5" w:rsidP="00CC2A6D">
            <w:pPr>
              <w:spacing w:line="276" w:lineRule="auto"/>
              <w:rPr>
                <w:sz w:val="28"/>
                <w:szCs w:val="28"/>
              </w:rPr>
            </w:pPr>
            <w:r w:rsidRPr="00DE416E">
              <w:rPr>
                <w:sz w:val="28"/>
                <w:szCs w:val="28"/>
              </w:rPr>
              <w:t xml:space="preserve">Приложение </w:t>
            </w:r>
            <w:r w:rsidRPr="00DE416E">
              <w:rPr>
                <w:sz w:val="28"/>
                <w:szCs w:val="28"/>
                <w:lang w:val="en-US"/>
              </w:rPr>
              <w:t>sklad</w:t>
            </w:r>
            <w:r w:rsidRPr="00DE416E">
              <w:rPr>
                <w:sz w:val="28"/>
                <w:szCs w:val="28"/>
              </w:rPr>
              <w:t>.</w:t>
            </w:r>
            <w:r w:rsidRPr="00DE416E">
              <w:rPr>
                <w:sz w:val="28"/>
                <w:szCs w:val="28"/>
                <w:lang w:val="en-US"/>
              </w:rPr>
              <w:t>exe</w:t>
            </w:r>
            <w:r w:rsidRPr="00DE416E">
              <w:rPr>
                <w:sz w:val="28"/>
                <w:szCs w:val="28"/>
              </w:rPr>
              <w:t xml:space="preserve"> открыто и доступно</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Подключиться к базе данных</w:t>
            </w:r>
          </w:p>
        </w:tc>
        <w:tc>
          <w:tcPr>
            <w:tcW w:w="3310" w:type="dxa"/>
          </w:tcPr>
          <w:p w:rsidR="00A23EA5" w:rsidRPr="00DE416E" w:rsidRDefault="00A23EA5" w:rsidP="00CC2A6D">
            <w:pPr>
              <w:spacing w:line="276" w:lineRule="auto"/>
              <w:rPr>
                <w:sz w:val="28"/>
                <w:szCs w:val="28"/>
              </w:rPr>
            </w:pPr>
            <w:r w:rsidRPr="00DE416E">
              <w:rPr>
                <w:sz w:val="28"/>
                <w:szCs w:val="28"/>
              </w:rPr>
              <w:t>Приложение подключено к базе данных</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В поле «логин» ввести «</w:t>
            </w:r>
            <w:r w:rsidRPr="00DE416E">
              <w:rPr>
                <w:sz w:val="28"/>
                <w:szCs w:val="28"/>
                <w:lang w:val="en-US"/>
              </w:rPr>
              <w:t>admin</w:t>
            </w:r>
            <w:r w:rsidRPr="00DE416E">
              <w:rPr>
                <w:sz w:val="28"/>
                <w:szCs w:val="28"/>
              </w:rPr>
              <w:t>», в поле «пароль» ввести  «</w:t>
            </w:r>
            <w:r w:rsidRPr="00DE416E">
              <w:rPr>
                <w:sz w:val="28"/>
                <w:szCs w:val="28"/>
                <w:lang w:val="en-US"/>
              </w:rPr>
              <w:t>admin</w:t>
            </w:r>
            <w:r w:rsidRPr="00DE416E">
              <w:rPr>
                <w:sz w:val="28"/>
                <w:szCs w:val="28"/>
              </w:rPr>
              <w:t>»</w:t>
            </w:r>
          </w:p>
        </w:tc>
        <w:tc>
          <w:tcPr>
            <w:tcW w:w="3310" w:type="dxa"/>
          </w:tcPr>
          <w:p w:rsidR="00A23EA5" w:rsidRPr="00DE416E" w:rsidRDefault="00A23EA5" w:rsidP="00CC2A6D">
            <w:pPr>
              <w:spacing w:line="276" w:lineRule="auto"/>
              <w:rPr>
                <w:sz w:val="28"/>
                <w:szCs w:val="28"/>
              </w:rPr>
            </w:pPr>
            <w:r w:rsidRPr="00DE416E">
              <w:rPr>
                <w:sz w:val="28"/>
                <w:szCs w:val="28"/>
              </w:rPr>
              <w:t xml:space="preserve">Появилась надпись «Вход выполнен: </w:t>
            </w:r>
            <w:r w:rsidRPr="00DE416E">
              <w:rPr>
                <w:sz w:val="28"/>
                <w:szCs w:val="28"/>
                <w:lang w:val="en-US"/>
              </w:rPr>
              <w:t>admin</w:t>
            </w:r>
            <w:r w:rsidRPr="00DE416E">
              <w:rPr>
                <w:sz w:val="28"/>
                <w:szCs w:val="28"/>
              </w:rPr>
              <w:t>»</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Создать поставку</w:t>
            </w:r>
          </w:p>
          <w:p w:rsidR="00A23EA5" w:rsidRPr="00DE416E" w:rsidRDefault="00A23EA5" w:rsidP="00CC2A6D">
            <w:pPr>
              <w:spacing w:line="276" w:lineRule="auto"/>
              <w:rPr>
                <w:sz w:val="28"/>
                <w:szCs w:val="28"/>
              </w:rPr>
            </w:pPr>
            <w:r w:rsidRPr="00DE416E">
              <w:rPr>
                <w:sz w:val="28"/>
                <w:szCs w:val="28"/>
              </w:rPr>
              <w:t>Поставщик: Поставщик 1</w:t>
            </w:r>
          </w:p>
          <w:p w:rsidR="00A23EA5" w:rsidRPr="00DE416E" w:rsidRDefault="00A23EA5" w:rsidP="00CC2A6D">
            <w:pPr>
              <w:spacing w:line="276" w:lineRule="auto"/>
              <w:rPr>
                <w:sz w:val="28"/>
                <w:szCs w:val="28"/>
              </w:rPr>
            </w:pPr>
            <w:r w:rsidRPr="00DE416E">
              <w:rPr>
                <w:sz w:val="28"/>
                <w:szCs w:val="28"/>
              </w:rPr>
              <w:t>Номер накладной: 1111</w:t>
            </w:r>
          </w:p>
          <w:p w:rsidR="00A23EA5" w:rsidRPr="00DE416E" w:rsidRDefault="00A23EA5" w:rsidP="00CC2A6D">
            <w:pPr>
              <w:spacing w:line="276" w:lineRule="auto"/>
              <w:rPr>
                <w:sz w:val="28"/>
                <w:szCs w:val="28"/>
              </w:rPr>
            </w:pPr>
            <w:r w:rsidRPr="00DE416E">
              <w:rPr>
                <w:sz w:val="28"/>
                <w:szCs w:val="28"/>
              </w:rPr>
              <w:t>Нажать на кнопку «Добавить поставку»</w:t>
            </w:r>
          </w:p>
        </w:tc>
        <w:tc>
          <w:tcPr>
            <w:tcW w:w="3310" w:type="dxa"/>
          </w:tcPr>
          <w:p w:rsidR="00A23EA5" w:rsidRPr="00DE416E" w:rsidRDefault="00A23EA5" w:rsidP="00CC2A6D">
            <w:pPr>
              <w:spacing w:line="276" w:lineRule="auto"/>
              <w:rPr>
                <w:sz w:val="28"/>
                <w:szCs w:val="28"/>
              </w:rPr>
            </w:pPr>
            <w:r w:rsidRPr="00DE416E">
              <w:rPr>
                <w:sz w:val="28"/>
                <w:szCs w:val="28"/>
              </w:rPr>
              <w:t>В таблице «Поставки» добавилась новая запись</w:t>
            </w:r>
          </w:p>
        </w:tc>
        <w:tc>
          <w:tcPr>
            <w:tcW w:w="2448" w:type="dxa"/>
          </w:tcPr>
          <w:p w:rsidR="00A23EA5" w:rsidRPr="00DE416E" w:rsidRDefault="00A23EA5" w:rsidP="00CC2A6D">
            <w:pPr>
              <w:spacing w:line="276" w:lineRule="auto"/>
              <w:rPr>
                <w:sz w:val="28"/>
                <w:szCs w:val="28"/>
              </w:rPr>
            </w:pPr>
          </w:p>
        </w:tc>
      </w:tr>
      <w:tr w:rsidR="00A23EA5" w:rsidRPr="00DE416E" w:rsidTr="000A573B">
        <w:tc>
          <w:tcPr>
            <w:tcW w:w="9571" w:type="dxa"/>
            <w:gridSpan w:val="4"/>
            <w:shd w:val="clear" w:color="auto" w:fill="D9D9D9" w:themeFill="background1" w:themeFillShade="D9"/>
          </w:tcPr>
          <w:p w:rsidR="00A23EA5" w:rsidRPr="00DE416E" w:rsidRDefault="00A23EA5" w:rsidP="00CC2A6D">
            <w:pPr>
              <w:spacing w:line="276" w:lineRule="auto"/>
              <w:rPr>
                <w:sz w:val="28"/>
                <w:szCs w:val="28"/>
              </w:rPr>
            </w:pPr>
            <w:r w:rsidRPr="00DE416E">
              <w:rPr>
                <w:sz w:val="28"/>
                <w:szCs w:val="28"/>
              </w:rPr>
              <w:t>Шаги теста:</w:t>
            </w: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Выделить запись с номером накладной «1111»</w:t>
            </w:r>
          </w:p>
        </w:tc>
        <w:tc>
          <w:tcPr>
            <w:tcW w:w="3310" w:type="dxa"/>
          </w:tcPr>
          <w:p w:rsidR="00A23EA5" w:rsidRPr="00DE416E" w:rsidRDefault="00A23EA5" w:rsidP="00CC2A6D">
            <w:pPr>
              <w:spacing w:line="276" w:lineRule="auto"/>
              <w:rPr>
                <w:sz w:val="28"/>
                <w:szCs w:val="28"/>
              </w:rPr>
            </w:pPr>
            <w:r w:rsidRPr="00DE416E">
              <w:rPr>
                <w:sz w:val="28"/>
                <w:szCs w:val="28"/>
              </w:rPr>
              <w:t>Запись с номером накладной «1111» выделилась</w:t>
            </w:r>
          </w:p>
        </w:tc>
        <w:tc>
          <w:tcPr>
            <w:tcW w:w="2448" w:type="dxa"/>
          </w:tcPr>
          <w:p w:rsidR="00A23EA5" w:rsidRPr="00DE416E" w:rsidRDefault="00A23EA5" w:rsidP="00CC2A6D">
            <w:pPr>
              <w:spacing w:line="276" w:lineRule="auto"/>
              <w:rPr>
                <w:sz w:val="28"/>
                <w:szCs w:val="28"/>
              </w:rPr>
            </w:pPr>
          </w:p>
        </w:tc>
      </w:tr>
      <w:tr w:rsidR="00A23EA5" w:rsidRPr="00DE416E" w:rsidTr="000A573B">
        <w:tc>
          <w:tcPr>
            <w:tcW w:w="3813" w:type="dxa"/>
            <w:gridSpan w:val="2"/>
          </w:tcPr>
          <w:p w:rsidR="00A23EA5" w:rsidRPr="00DE416E" w:rsidRDefault="00A23EA5" w:rsidP="00CC2A6D">
            <w:pPr>
              <w:spacing w:line="276" w:lineRule="auto"/>
              <w:rPr>
                <w:sz w:val="28"/>
                <w:szCs w:val="28"/>
              </w:rPr>
            </w:pPr>
            <w:r w:rsidRPr="00DE416E">
              <w:rPr>
                <w:sz w:val="28"/>
                <w:szCs w:val="28"/>
              </w:rPr>
              <w:t>Нажать на кнопку «Удалить поставку»</w:t>
            </w:r>
          </w:p>
        </w:tc>
        <w:tc>
          <w:tcPr>
            <w:tcW w:w="3310" w:type="dxa"/>
          </w:tcPr>
          <w:p w:rsidR="00A23EA5" w:rsidRPr="00DE416E" w:rsidRDefault="00A23EA5" w:rsidP="00CC2A6D">
            <w:pPr>
              <w:spacing w:line="276" w:lineRule="auto"/>
              <w:rPr>
                <w:sz w:val="28"/>
                <w:szCs w:val="28"/>
              </w:rPr>
            </w:pPr>
            <w:r w:rsidRPr="00DE416E">
              <w:rPr>
                <w:sz w:val="28"/>
                <w:szCs w:val="28"/>
              </w:rPr>
              <w:t>Выделенная запись удалилась</w:t>
            </w:r>
          </w:p>
        </w:tc>
        <w:tc>
          <w:tcPr>
            <w:tcW w:w="2448" w:type="dxa"/>
          </w:tcPr>
          <w:p w:rsidR="00A23EA5" w:rsidRPr="00DE416E" w:rsidRDefault="00A23EA5" w:rsidP="00CC2A6D">
            <w:pPr>
              <w:spacing w:line="276" w:lineRule="auto"/>
              <w:rPr>
                <w:sz w:val="28"/>
                <w:szCs w:val="28"/>
              </w:rPr>
            </w:pPr>
          </w:p>
        </w:tc>
      </w:tr>
    </w:tbl>
    <w:p w:rsidR="00DD2501" w:rsidRPr="00DE416E" w:rsidRDefault="00CC2A6D" w:rsidP="00CC2A6D">
      <w:pPr>
        <w:pStyle w:val="31"/>
      </w:pPr>
      <w:bookmarkStart w:id="34" w:name="_Toc452652855"/>
      <w:r>
        <w:lastRenderedPageBreak/>
        <w:t xml:space="preserve">3 </w:t>
      </w:r>
      <w:r w:rsidR="00DD2501" w:rsidRPr="00DE416E">
        <w:t>Обоснование экономическо</w:t>
      </w:r>
      <w:r>
        <w:t xml:space="preserve">й эффективности </w:t>
      </w:r>
      <w:r w:rsidR="00DD2501" w:rsidRPr="00DE416E">
        <w:t>проекта</w:t>
      </w:r>
      <w:bookmarkEnd w:id="34"/>
    </w:p>
    <w:p w:rsidR="00CC2A6D" w:rsidRPr="00CC2A6D" w:rsidRDefault="00CC2A6D" w:rsidP="00CC2A6D">
      <w:pPr>
        <w:pStyle w:val="ac"/>
        <w:keepNext/>
        <w:keepLines/>
        <w:numPr>
          <w:ilvl w:val="0"/>
          <w:numId w:val="15"/>
        </w:numPr>
        <w:suppressAutoHyphens/>
        <w:spacing w:before="480" w:after="0" w:line="240" w:lineRule="auto"/>
        <w:contextualSpacing w:val="0"/>
        <w:outlineLvl w:val="0"/>
        <w:rPr>
          <w:rStyle w:val="22"/>
          <w:rFonts w:eastAsiaTheme="majorEastAsia"/>
          <w:bCs/>
          <w:vanish/>
          <w:color w:val="365F91" w:themeColor="accent1" w:themeShade="BF"/>
        </w:rPr>
      </w:pPr>
    </w:p>
    <w:p w:rsidR="00DD2501" w:rsidRPr="00CC2A6D" w:rsidRDefault="00DD2501" w:rsidP="00CC2A6D">
      <w:pPr>
        <w:pStyle w:val="41"/>
        <w:ind w:left="709" w:firstLine="0"/>
      </w:pPr>
      <w:bookmarkStart w:id="35" w:name="_Toc452652856"/>
      <w:r w:rsidRPr="00CC2A6D">
        <w:rPr>
          <w:rStyle w:val="22"/>
          <w:rFonts w:eastAsiaTheme="majorEastAsia"/>
          <w:smallCaps w:val="0"/>
          <w:lang w:eastAsia="en-US"/>
        </w:rPr>
        <w:t>Область применения программного продукта и его преимущества перед аналогичным программным продуктом</w:t>
      </w:r>
      <w:bookmarkEnd w:id="35"/>
    </w:p>
    <w:p w:rsidR="00DD2501" w:rsidRPr="00DE416E" w:rsidRDefault="00DD2501" w:rsidP="00CC2A6D">
      <w:pPr>
        <w:spacing w:line="360" w:lineRule="auto"/>
        <w:ind w:firstLine="709"/>
        <w:jc w:val="both"/>
        <w:rPr>
          <w:color w:val="000000" w:themeColor="text1"/>
          <w:sz w:val="28"/>
          <w:szCs w:val="28"/>
        </w:rPr>
      </w:pPr>
      <w:r w:rsidRPr="00DE416E">
        <w:rPr>
          <w:color w:val="000000" w:themeColor="text1"/>
          <w:sz w:val="28"/>
          <w:szCs w:val="28"/>
        </w:rPr>
        <w:t>В современном мире, использование баз данных и информационных систем становится неотъемлемой составляющей деловой деятельности функционирования преуспевающих организаций. Базы данных позволяют хранить, структурировать информацию и извлекать ее оптимальным для пользователя образом. Использование клиент - серверных технологий позволяют сберечь значительные средства, а главное и время для получения необходимой информации, а также упрощают доступ и введение, поскольку они основываются на комплексной обработке данных и централизации их хранения. В связи с этим большую актуальность приобретает освоение принципов построения и эффективного применения соответствующих технологий и программных продуктов: автоматизированных информационных систем.</w:t>
      </w:r>
    </w:p>
    <w:p w:rsidR="00DD2501" w:rsidRPr="00DE416E" w:rsidRDefault="00DD2501" w:rsidP="00CC2A6D">
      <w:pPr>
        <w:spacing w:line="360" w:lineRule="auto"/>
        <w:ind w:firstLine="709"/>
        <w:jc w:val="both"/>
        <w:rPr>
          <w:color w:val="000000" w:themeColor="text1"/>
          <w:sz w:val="28"/>
          <w:szCs w:val="28"/>
        </w:rPr>
      </w:pPr>
      <w:r w:rsidRPr="00DE416E">
        <w:rPr>
          <w:color w:val="000000" w:themeColor="text1"/>
          <w:sz w:val="28"/>
          <w:szCs w:val="28"/>
        </w:rPr>
        <w:t>В данный момент на рынке существуют готовые решения данной задачи. В основном это платные решения, например «РИЦ-1С АИС Складского учёта», «IQ Sklad», «</w:t>
      </w:r>
      <w:hyperlink r:id="rId22" w:history="1">
        <w:r w:rsidRPr="00DE416E">
          <w:rPr>
            <w:color w:val="000000" w:themeColor="text1"/>
            <w:sz w:val="28"/>
            <w:szCs w:val="28"/>
          </w:rPr>
          <w:t>1С:Логистика:Управление складом 3.0</w:t>
        </w:r>
      </w:hyperlink>
      <w:r w:rsidRPr="00DE416E">
        <w:rPr>
          <w:color w:val="000000" w:themeColor="text1"/>
          <w:sz w:val="28"/>
          <w:szCs w:val="28"/>
        </w:rPr>
        <w:t xml:space="preserve">» и другие. Плюсов у таких программ много, в основном это многофункциональность, возможность модификации программы под определённые нужды, возможность создания различных бухгалтерских отчетов, официальная поддержка специалистов компании-разработчика и т.д. К минусам можно отнести сложность настройки и поддержки таких программ, так же зачастую непросто разобраться в интерфейсе, который из-за многочисленных функций бывает загромождён ненужными таблицами, кнопками и полями ввода. К минусам так же можно отнести и цену, в среднем минимальная цена за популярный продукт составляет около тридцати тысяч рублей. Есть и свободно распространяющиеся </w:t>
      </w:r>
      <w:r w:rsidRPr="00DE416E">
        <w:rPr>
          <w:color w:val="000000" w:themeColor="text1"/>
          <w:sz w:val="28"/>
          <w:szCs w:val="28"/>
        </w:rPr>
        <w:lastRenderedPageBreak/>
        <w:t>программное обеспечение, решающее поставленную задачу, но в них присутствуют такие же отрицательные стороны, как и в платных версиях.</w:t>
      </w:r>
    </w:p>
    <w:p w:rsidR="00DD2501" w:rsidRPr="00CC2A6D" w:rsidRDefault="00DD2501" w:rsidP="00CC2A6D">
      <w:pPr>
        <w:spacing w:line="360" w:lineRule="auto"/>
        <w:ind w:firstLine="709"/>
        <w:jc w:val="both"/>
        <w:rPr>
          <w:color w:val="000000" w:themeColor="text1"/>
          <w:sz w:val="28"/>
          <w:szCs w:val="28"/>
        </w:rPr>
      </w:pPr>
      <w:r w:rsidRPr="00DE416E">
        <w:rPr>
          <w:color w:val="000000" w:themeColor="text1"/>
          <w:sz w:val="28"/>
          <w:szCs w:val="28"/>
        </w:rPr>
        <w:t>Для данного решения нужен такой программный продукт, который создан специально для нужд этого предприятия, в котором нет никаких лишних настроек и функций. Интерфейс не должен содержать неактуальные элементы, а только те, которыми будут пользоваться пользователи. Поэтому ни одно готовое решение не подходит для реализации поставленной задачи.</w:t>
      </w:r>
    </w:p>
    <w:p w:rsidR="00DD2501" w:rsidRPr="00CC2A6D" w:rsidRDefault="00DD2501" w:rsidP="00CC2A6D">
      <w:pPr>
        <w:pStyle w:val="41"/>
        <w:ind w:left="709" w:firstLine="0"/>
      </w:pPr>
      <w:bookmarkStart w:id="36" w:name="_Toc452652857"/>
      <w:r w:rsidRPr="00CC2A6D">
        <w:rPr>
          <w:rStyle w:val="22"/>
          <w:rFonts w:eastAsiaTheme="majorEastAsia"/>
          <w:smallCaps w:val="0"/>
          <w:lang w:eastAsia="en-US"/>
        </w:rPr>
        <w:t xml:space="preserve">Трудоемкость разработки программного </w:t>
      </w:r>
      <w:r w:rsidR="000A573B" w:rsidRPr="00CC2A6D">
        <w:rPr>
          <w:rStyle w:val="22"/>
          <w:rFonts w:eastAsiaTheme="majorEastAsia"/>
          <w:smallCaps w:val="0"/>
          <w:lang w:eastAsia="en-US"/>
        </w:rPr>
        <w:t xml:space="preserve">продукта,  </w:t>
      </w:r>
      <w:r w:rsidRPr="00CC2A6D">
        <w:rPr>
          <w:rStyle w:val="22"/>
          <w:rFonts w:eastAsiaTheme="majorEastAsia"/>
          <w:smallCaps w:val="0"/>
          <w:lang w:eastAsia="en-US"/>
        </w:rPr>
        <w:t xml:space="preserve"> квалификация исполните</w:t>
      </w:r>
      <w:r w:rsidR="000A573B">
        <w:rPr>
          <w:rStyle w:val="22"/>
          <w:rFonts w:eastAsiaTheme="majorEastAsia"/>
          <w:smallCaps w:val="0"/>
          <w:lang w:eastAsia="en-US"/>
        </w:rPr>
        <w:t>ля (лей)  и его (</w:t>
      </w:r>
      <w:r w:rsidRPr="00CC2A6D">
        <w:rPr>
          <w:rStyle w:val="22"/>
          <w:rFonts w:eastAsiaTheme="majorEastAsia"/>
          <w:smallCaps w:val="0"/>
          <w:lang w:eastAsia="en-US"/>
        </w:rPr>
        <w:t>их) оклад</w:t>
      </w:r>
      <w:bookmarkEnd w:id="36"/>
    </w:p>
    <w:p w:rsidR="00DD2501" w:rsidRPr="00DE416E" w:rsidRDefault="00DD2501" w:rsidP="00CC2A6D">
      <w:pPr>
        <w:spacing w:line="360" w:lineRule="auto"/>
        <w:ind w:firstLine="709"/>
        <w:jc w:val="both"/>
        <w:rPr>
          <w:color w:val="000000" w:themeColor="text1"/>
          <w:sz w:val="28"/>
          <w:szCs w:val="28"/>
        </w:rPr>
      </w:pPr>
      <w:r w:rsidRPr="00DE416E">
        <w:rPr>
          <w:color w:val="000000" w:themeColor="text1"/>
          <w:sz w:val="28"/>
          <w:szCs w:val="28"/>
        </w:rPr>
        <w:t xml:space="preserve">Трудоемкость разработки можно определить в таблице </w:t>
      </w:r>
      <w:r w:rsidR="00CC2A6D">
        <w:rPr>
          <w:color w:val="000000" w:themeColor="text1"/>
          <w:sz w:val="28"/>
          <w:szCs w:val="28"/>
        </w:rPr>
        <w:t>2</w:t>
      </w:r>
      <w:r w:rsidRPr="00DE416E">
        <w:rPr>
          <w:color w:val="000000" w:themeColor="text1"/>
          <w:sz w:val="28"/>
          <w:szCs w:val="28"/>
        </w:rPr>
        <w:t xml:space="preserve">, т.е. строка «всего» показывает общую трудоемкость разработки. </w:t>
      </w:r>
    </w:p>
    <w:p w:rsidR="00DD2501" w:rsidRPr="00DE416E" w:rsidRDefault="00CC2A6D" w:rsidP="00CC2A6D">
      <w:pPr>
        <w:spacing w:line="360" w:lineRule="auto"/>
        <w:jc w:val="both"/>
        <w:rPr>
          <w:color w:val="000000" w:themeColor="text1"/>
          <w:sz w:val="28"/>
          <w:szCs w:val="28"/>
        </w:rPr>
      </w:pPr>
      <w:r>
        <w:rPr>
          <w:sz w:val="28"/>
          <w:szCs w:val="28"/>
        </w:rPr>
        <w:t xml:space="preserve">Таблица 2.1 – </w:t>
      </w:r>
      <w:r w:rsidR="00DD2501" w:rsidRPr="00DE416E">
        <w:rPr>
          <w:color w:val="000000" w:themeColor="text1"/>
          <w:sz w:val="28"/>
          <w:szCs w:val="28"/>
        </w:rPr>
        <w:t xml:space="preserve">Трудоемкость разработки программного продукта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94"/>
        <w:gridCol w:w="3118"/>
        <w:gridCol w:w="3544"/>
      </w:tblGrid>
      <w:tr w:rsidR="00DD2501" w:rsidRPr="00DE416E" w:rsidTr="00CC2A6D">
        <w:trPr>
          <w:trHeight w:val="855"/>
        </w:trPr>
        <w:tc>
          <w:tcPr>
            <w:tcW w:w="2694" w:type="dxa"/>
          </w:tcPr>
          <w:p w:rsidR="00DD2501" w:rsidRPr="00DE416E" w:rsidRDefault="00DD2501" w:rsidP="00CC2A6D">
            <w:pPr>
              <w:spacing w:line="276" w:lineRule="auto"/>
              <w:jc w:val="both"/>
              <w:rPr>
                <w:color w:val="000000" w:themeColor="text1"/>
                <w:sz w:val="28"/>
                <w:szCs w:val="28"/>
              </w:rPr>
            </w:pPr>
          </w:p>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Наименование этапа</w:t>
            </w:r>
          </w:p>
        </w:tc>
        <w:tc>
          <w:tcPr>
            <w:tcW w:w="3118" w:type="dxa"/>
          </w:tcPr>
          <w:p w:rsidR="00DD2501" w:rsidRPr="00DE416E" w:rsidRDefault="00DD2501" w:rsidP="00CC2A6D">
            <w:pPr>
              <w:spacing w:line="276" w:lineRule="auto"/>
              <w:jc w:val="both"/>
              <w:rPr>
                <w:color w:val="000000" w:themeColor="text1"/>
                <w:sz w:val="28"/>
                <w:szCs w:val="28"/>
              </w:rPr>
            </w:pPr>
          </w:p>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Условное обозначение</w:t>
            </w:r>
          </w:p>
        </w:tc>
        <w:tc>
          <w:tcPr>
            <w:tcW w:w="3544" w:type="dxa"/>
          </w:tcPr>
          <w:p w:rsidR="00DD2501" w:rsidRPr="00DE416E" w:rsidRDefault="00DD2501" w:rsidP="00CC2A6D">
            <w:pPr>
              <w:spacing w:line="276" w:lineRule="auto"/>
              <w:jc w:val="both"/>
              <w:rPr>
                <w:color w:val="000000" w:themeColor="text1"/>
                <w:sz w:val="28"/>
                <w:szCs w:val="28"/>
                <w:lang w:val="en-US"/>
              </w:rPr>
            </w:pPr>
            <w:r w:rsidRPr="00DE416E">
              <w:rPr>
                <w:color w:val="000000" w:themeColor="text1"/>
                <w:sz w:val="28"/>
                <w:szCs w:val="28"/>
              </w:rPr>
              <w:t>Трудоемкость выполнения этапа, час</w:t>
            </w:r>
            <w:r w:rsidRPr="00DE416E">
              <w:rPr>
                <w:color w:val="000000" w:themeColor="text1"/>
                <w:sz w:val="28"/>
                <w:szCs w:val="28"/>
                <w:lang w:val="en-US"/>
              </w:rPr>
              <w:t>.</w:t>
            </w:r>
          </w:p>
        </w:tc>
      </w:tr>
      <w:tr w:rsidR="00DD2501" w:rsidRPr="00DE416E" w:rsidTr="00CC2A6D">
        <w:trPr>
          <w:trHeight w:val="511"/>
        </w:trPr>
        <w:tc>
          <w:tcPr>
            <w:tcW w:w="2694"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Описание задания</w:t>
            </w:r>
          </w:p>
        </w:tc>
        <w:tc>
          <w:tcPr>
            <w:tcW w:w="3118"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То</w:t>
            </w:r>
          </w:p>
        </w:tc>
        <w:tc>
          <w:tcPr>
            <w:tcW w:w="3544"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 xml:space="preserve">16 </w:t>
            </w:r>
          </w:p>
        </w:tc>
      </w:tr>
      <w:tr w:rsidR="00DD2501" w:rsidRPr="00DE416E" w:rsidTr="00CC2A6D">
        <w:trPr>
          <w:trHeight w:val="511"/>
        </w:trPr>
        <w:tc>
          <w:tcPr>
            <w:tcW w:w="2694"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Консультации</w:t>
            </w:r>
          </w:p>
        </w:tc>
        <w:tc>
          <w:tcPr>
            <w:tcW w:w="3118"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К</w:t>
            </w:r>
          </w:p>
        </w:tc>
        <w:tc>
          <w:tcPr>
            <w:tcW w:w="3544"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 xml:space="preserve">40 </w:t>
            </w:r>
          </w:p>
        </w:tc>
      </w:tr>
      <w:tr w:rsidR="00DD2501" w:rsidRPr="00DE416E" w:rsidTr="00CC2A6D">
        <w:trPr>
          <w:trHeight w:val="511"/>
        </w:trPr>
        <w:tc>
          <w:tcPr>
            <w:tcW w:w="2694" w:type="dxa"/>
            <w:vAlign w:val="center"/>
          </w:tcPr>
          <w:p w:rsidR="00DD2501" w:rsidRPr="00DE416E" w:rsidRDefault="00DD2501" w:rsidP="00CC2A6D">
            <w:pPr>
              <w:widowControl w:val="0"/>
              <w:autoSpaceDE w:val="0"/>
              <w:autoSpaceDN w:val="0"/>
              <w:adjustRightInd w:val="0"/>
              <w:spacing w:line="276" w:lineRule="auto"/>
              <w:jc w:val="both"/>
              <w:rPr>
                <w:color w:val="1A1A1A"/>
                <w:sz w:val="28"/>
                <w:szCs w:val="28"/>
              </w:rPr>
            </w:pPr>
            <w:r w:rsidRPr="00DE416E">
              <w:rPr>
                <w:color w:val="1A1A1A"/>
                <w:sz w:val="28"/>
                <w:szCs w:val="28"/>
              </w:rPr>
              <w:t>Разработка ПО</w:t>
            </w:r>
          </w:p>
        </w:tc>
        <w:tc>
          <w:tcPr>
            <w:tcW w:w="3118"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Рпо</w:t>
            </w:r>
          </w:p>
        </w:tc>
        <w:tc>
          <w:tcPr>
            <w:tcW w:w="3544"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 xml:space="preserve">176 </w:t>
            </w:r>
          </w:p>
        </w:tc>
      </w:tr>
      <w:tr w:rsidR="00DD2501" w:rsidRPr="00DE416E" w:rsidTr="00CC2A6D">
        <w:trPr>
          <w:trHeight w:val="511"/>
        </w:trPr>
        <w:tc>
          <w:tcPr>
            <w:tcW w:w="2694"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Оформление документации</w:t>
            </w:r>
          </w:p>
        </w:tc>
        <w:tc>
          <w:tcPr>
            <w:tcW w:w="3118"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Од</w:t>
            </w:r>
          </w:p>
        </w:tc>
        <w:tc>
          <w:tcPr>
            <w:tcW w:w="3544"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 xml:space="preserve">352 </w:t>
            </w:r>
          </w:p>
        </w:tc>
      </w:tr>
      <w:tr w:rsidR="00DD2501" w:rsidRPr="00DE416E" w:rsidTr="00CC2A6D">
        <w:trPr>
          <w:trHeight w:val="511"/>
        </w:trPr>
        <w:tc>
          <w:tcPr>
            <w:tcW w:w="5812" w:type="dxa"/>
            <w:gridSpan w:val="2"/>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Всего (общая трудоемкость разработки)</w:t>
            </w:r>
          </w:p>
        </w:tc>
        <w:tc>
          <w:tcPr>
            <w:tcW w:w="3544" w:type="dxa"/>
          </w:tcPr>
          <w:p w:rsidR="00DD2501" w:rsidRPr="00DE416E" w:rsidRDefault="00DD2501" w:rsidP="00CC2A6D">
            <w:pPr>
              <w:spacing w:line="276" w:lineRule="auto"/>
              <w:jc w:val="both"/>
              <w:rPr>
                <w:color w:val="000000" w:themeColor="text1"/>
                <w:sz w:val="28"/>
                <w:szCs w:val="28"/>
              </w:rPr>
            </w:pPr>
            <w:r w:rsidRPr="00DE416E">
              <w:rPr>
                <w:color w:val="000000" w:themeColor="text1"/>
                <w:sz w:val="28"/>
                <w:szCs w:val="28"/>
              </w:rPr>
              <w:t xml:space="preserve">584 </w:t>
            </w:r>
          </w:p>
        </w:tc>
      </w:tr>
    </w:tbl>
    <w:p w:rsidR="00DD2501" w:rsidRPr="00DE416E" w:rsidRDefault="00CC2A6D" w:rsidP="00CC2A6D">
      <w:pPr>
        <w:spacing w:before="240"/>
        <w:jc w:val="both"/>
        <w:rPr>
          <w:sz w:val="28"/>
          <w:szCs w:val="28"/>
        </w:rPr>
      </w:pPr>
      <w:r>
        <w:rPr>
          <w:sz w:val="28"/>
          <w:szCs w:val="28"/>
        </w:rPr>
        <w:t xml:space="preserve">Таблица 2.2 – </w:t>
      </w:r>
      <w:r w:rsidR="00DD2501" w:rsidRPr="00DE416E">
        <w:rPr>
          <w:color w:val="000000" w:themeColor="text1"/>
          <w:sz w:val="28"/>
          <w:szCs w:val="28"/>
        </w:rPr>
        <w:t xml:space="preserve">Разработчики программного продукта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19"/>
        <w:gridCol w:w="2985"/>
        <w:gridCol w:w="3152"/>
      </w:tblGrid>
      <w:tr w:rsidR="00DD2501" w:rsidRPr="00DE416E" w:rsidTr="000A573B">
        <w:trPr>
          <w:trHeight w:val="675"/>
        </w:trPr>
        <w:tc>
          <w:tcPr>
            <w:tcW w:w="3219" w:type="dxa"/>
          </w:tcPr>
          <w:p w:rsidR="00DD2501" w:rsidRPr="00DE416E" w:rsidRDefault="00DD2501" w:rsidP="00CC2A6D">
            <w:pPr>
              <w:jc w:val="both"/>
              <w:rPr>
                <w:sz w:val="28"/>
                <w:szCs w:val="28"/>
              </w:rPr>
            </w:pPr>
            <w:r w:rsidRPr="00DE416E">
              <w:rPr>
                <w:sz w:val="28"/>
                <w:szCs w:val="28"/>
              </w:rPr>
              <w:t>Исполнители</w:t>
            </w:r>
          </w:p>
        </w:tc>
        <w:tc>
          <w:tcPr>
            <w:tcW w:w="2985" w:type="dxa"/>
          </w:tcPr>
          <w:p w:rsidR="00DD2501" w:rsidRPr="00DE416E" w:rsidRDefault="00DD2501" w:rsidP="00CC2A6D">
            <w:pPr>
              <w:jc w:val="both"/>
              <w:rPr>
                <w:sz w:val="28"/>
                <w:szCs w:val="28"/>
              </w:rPr>
            </w:pPr>
            <w:r w:rsidRPr="00DE416E">
              <w:rPr>
                <w:sz w:val="28"/>
                <w:szCs w:val="28"/>
              </w:rPr>
              <w:t>Оклад, руб.</w:t>
            </w:r>
          </w:p>
        </w:tc>
        <w:tc>
          <w:tcPr>
            <w:tcW w:w="3152" w:type="dxa"/>
          </w:tcPr>
          <w:p w:rsidR="00DD2501" w:rsidRPr="00DE416E" w:rsidRDefault="00DD2501" w:rsidP="00CC2A6D">
            <w:pPr>
              <w:jc w:val="both"/>
              <w:rPr>
                <w:sz w:val="28"/>
                <w:szCs w:val="28"/>
              </w:rPr>
            </w:pPr>
            <w:r w:rsidRPr="00DE416E">
              <w:rPr>
                <w:sz w:val="28"/>
                <w:szCs w:val="28"/>
              </w:rPr>
              <w:t>Часовая тарифная ставка, руб.</w:t>
            </w:r>
          </w:p>
        </w:tc>
      </w:tr>
      <w:tr w:rsidR="00DD2501" w:rsidRPr="00DE416E" w:rsidTr="000A573B">
        <w:trPr>
          <w:trHeight w:val="489"/>
        </w:trPr>
        <w:tc>
          <w:tcPr>
            <w:tcW w:w="3219" w:type="dxa"/>
          </w:tcPr>
          <w:p w:rsidR="00DD2501" w:rsidRPr="00DE416E" w:rsidRDefault="00DD2501" w:rsidP="00CC2A6D">
            <w:pPr>
              <w:jc w:val="both"/>
              <w:rPr>
                <w:sz w:val="28"/>
                <w:szCs w:val="28"/>
              </w:rPr>
            </w:pPr>
            <w:r w:rsidRPr="00DE416E">
              <w:rPr>
                <w:sz w:val="28"/>
                <w:szCs w:val="28"/>
              </w:rPr>
              <w:t>Системный администратор</w:t>
            </w:r>
          </w:p>
        </w:tc>
        <w:tc>
          <w:tcPr>
            <w:tcW w:w="2985" w:type="dxa"/>
          </w:tcPr>
          <w:p w:rsidR="00DD2501" w:rsidRPr="00DE416E" w:rsidRDefault="00DD2501" w:rsidP="00CC2A6D">
            <w:pPr>
              <w:jc w:val="both"/>
              <w:rPr>
                <w:sz w:val="28"/>
                <w:szCs w:val="28"/>
              </w:rPr>
            </w:pPr>
            <w:r w:rsidRPr="00DE416E">
              <w:rPr>
                <w:sz w:val="28"/>
                <w:szCs w:val="28"/>
              </w:rPr>
              <w:t>15000</w:t>
            </w:r>
          </w:p>
        </w:tc>
        <w:tc>
          <w:tcPr>
            <w:tcW w:w="3152" w:type="dxa"/>
          </w:tcPr>
          <w:p w:rsidR="00DD2501" w:rsidRPr="00DE416E" w:rsidRDefault="00DD2501" w:rsidP="00CC2A6D">
            <w:pPr>
              <w:jc w:val="both"/>
              <w:rPr>
                <w:sz w:val="28"/>
                <w:szCs w:val="28"/>
              </w:rPr>
            </w:pPr>
            <w:r w:rsidRPr="00DE416E">
              <w:rPr>
                <w:sz w:val="28"/>
                <w:szCs w:val="28"/>
              </w:rPr>
              <w:t>85</w:t>
            </w:r>
          </w:p>
        </w:tc>
      </w:tr>
      <w:tr w:rsidR="00DD2501" w:rsidRPr="00DE416E" w:rsidTr="000A573B">
        <w:trPr>
          <w:trHeight w:val="489"/>
        </w:trPr>
        <w:tc>
          <w:tcPr>
            <w:tcW w:w="3219" w:type="dxa"/>
          </w:tcPr>
          <w:p w:rsidR="00DD2501" w:rsidRPr="00DE416E" w:rsidRDefault="00DD2501" w:rsidP="00CC2A6D">
            <w:pPr>
              <w:jc w:val="both"/>
              <w:rPr>
                <w:sz w:val="28"/>
                <w:szCs w:val="28"/>
              </w:rPr>
            </w:pPr>
            <w:r w:rsidRPr="00DE416E">
              <w:rPr>
                <w:sz w:val="28"/>
                <w:szCs w:val="28"/>
              </w:rPr>
              <w:t>Разработчик</w:t>
            </w:r>
          </w:p>
        </w:tc>
        <w:tc>
          <w:tcPr>
            <w:tcW w:w="2985" w:type="dxa"/>
          </w:tcPr>
          <w:p w:rsidR="00DD2501" w:rsidRPr="00DE416E" w:rsidRDefault="00DD2501" w:rsidP="00CC2A6D">
            <w:pPr>
              <w:jc w:val="both"/>
              <w:rPr>
                <w:sz w:val="28"/>
                <w:szCs w:val="28"/>
              </w:rPr>
            </w:pPr>
            <w:r w:rsidRPr="00DE416E">
              <w:rPr>
                <w:sz w:val="28"/>
                <w:szCs w:val="28"/>
              </w:rPr>
              <w:t>14000</w:t>
            </w:r>
          </w:p>
        </w:tc>
        <w:tc>
          <w:tcPr>
            <w:tcW w:w="3152" w:type="dxa"/>
          </w:tcPr>
          <w:p w:rsidR="00DD2501" w:rsidRPr="00DE416E" w:rsidRDefault="00DD2501" w:rsidP="00CC2A6D">
            <w:pPr>
              <w:jc w:val="both"/>
              <w:rPr>
                <w:sz w:val="28"/>
                <w:szCs w:val="28"/>
              </w:rPr>
            </w:pPr>
            <w:r w:rsidRPr="00DE416E">
              <w:rPr>
                <w:sz w:val="28"/>
                <w:szCs w:val="28"/>
              </w:rPr>
              <w:t>79</w:t>
            </w:r>
          </w:p>
        </w:tc>
      </w:tr>
    </w:tbl>
    <w:p w:rsidR="00DD2501" w:rsidRPr="00DE416E" w:rsidRDefault="00DD2501" w:rsidP="00CC2A6D">
      <w:pPr>
        <w:spacing w:before="240" w:line="360" w:lineRule="auto"/>
        <w:ind w:firstLine="709"/>
        <w:jc w:val="both"/>
        <w:rPr>
          <w:sz w:val="28"/>
          <w:szCs w:val="28"/>
        </w:rPr>
      </w:pPr>
      <w:r w:rsidRPr="00DE416E">
        <w:rPr>
          <w:sz w:val="28"/>
          <w:szCs w:val="28"/>
        </w:rPr>
        <w:t>Часовая тарифная ставка</w:t>
      </w:r>
      <w:r w:rsidR="00CC2A6D">
        <w:rPr>
          <w:sz w:val="28"/>
          <w:szCs w:val="28"/>
        </w:rPr>
        <w:t>,</w:t>
      </w:r>
      <w:r w:rsidRPr="00DE416E">
        <w:rPr>
          <w:sz w:val="28"/>
          <w:szCs w:val="28"/>
        </w:rPr>
        <w:t xml:space="preserve"> </w:t>
      </w:r>
      <w:r w:rsidR="00CC2A6D" w:rsidRPr="00DE416E">
        <w:rPr>
          <w:sz w:val="28"/>
          <w:szCs w:val="28"/>
        </w:rPr>
        <w:t xml:space="preserve">руб./час </w:t>
      </w:r>
      <w:r w:rsidR="00CC2A6D">
        <w:rPr>
          <w:sz w:val="28"/>
          <w:szCs w:val="28"/>
        </w:rPr>
        <w:t xml:space="preserve"> </w:t>
      </w:r>
      <w:r w:rsidRPr="00DE416E">
        <w:rPr>
          <w:sz w:val="28"/>
          <w:szCs w:val="28"/>
        </w:rPr>
        <w:t>определяется исходя из месячного оклада, количества рабочих дней в месяце и продолжительности рабочего дня по формуле:</w:t>
      </w:r>
      <w:r w:rsidR="00CC2A6D" w:rsidRPr="00DE416E">
        <w:rPr>
          <w:sz w:val="28"/>
          <w:szCs w:val="28"/>
        </w:rPr>
        <w:t xml:space="preserve"> </w:t>
      </w:r>
    </w:p>
    <w:p w:rsidR="00DD2501" w:rsidRPr="00DE416E" w:rsidRDefault="00DD2501" w:rsidP="00CC2A6D">
      <w:pPr>
        <w:spacing w:line="360" w:lineRule="auto"/>
        <w:ind w:firstLine="709"/>
        <w:jc w:val="both"/>
        <w:rPr>
          <w:sz w:val="28"/>
          <w:szCs w:val="28"/>
        </w:rPr>
      </w:pPr>
      <w:r w:rsidRPr="00DE416E">
        <w:rPr>
          <w:sz w:val="28"/>
          <w:szCs w:val="28"/>
        </w:rPr>
        <w:lastRenderedPageBreak/>
        <w:t xml:space="preserve">                                       ЧТС = </w:t>
      </w:r>
      <m:oMath>
        <m:f>
          <m:fPr>
            <m:ctrlPr>
              <w:rPr>
                <w:rFonts w:ascii="Cambria Math" w:hAnsi="Cambria Math"/>
                <w:i/>
                <w:sz w:val="28"/>
                <w:szCs w:val="28"/>
              </w:rPr>
            </m:ctrlPr>
          </m:fPr>
          <m:num>
            <m:r>
              <w:rPr>
                <w:rFonts w:ascii="Cambria Math" w:hAnsi="Cambria Math"/>
                <w:sz w:val="28"/>
                <w:szCs w:val="28"/>
              </w:rPr>
              <m:t>Ом</m:t>
            </m:r>
          </m:num>
          <m:den>
            <m:r>
              <w:rPr>
                <w:rFonts w:ascii="Cambria Math" w:hAnsi="Cambria Math"/>
                <w:sz w:val="28"/>
                <w:szCs w:val="28"/>
              </w:rPr>
              <m:t>Д×Тс</m:t>
            </m:r>
          </m:den>
        </m:f>
      </m:oMath>
      <w:r w:rsidRPr="00DE416E">
        <w:rPr>
          <w:sz w:val="28"/>
          <w:szCs w:val="28"/>
        </w:rPr>
        <w:t>,</w:t>
      </w:r>
    </w:p>
    <w:p w:rsidR="00DD2501" w:rsidRPr="00DE416E" w:rsidRDefault="00CC2A6D" w:rsidP="00CC2A6D">
      <w:pPr>
        <w:spacing w:line="360" w:lineRule="auto"/>
        <w:ind w:firstLine="709"/>
        <w:jc w:val="both"/>
        <w:rPr>
          <w:sz w:val="28"/>
          <w:szCs w:val="28"/>
        </w:rPr>
      </w:pPr>
      <w:r>
        <w:rPr>
          <w:sz w:val="28"/>
          <w:szCs w:val="28"/>
        </w:rPr>
        <w:t>г</w:t>
      </w:r>
      <w:r w:rsidR="00DD2501" w:rsidRPr="00DE416E">
        <w:rPr>
          <w:sz w:val="28"/>
          <w:szCs w:val="28"/>
        </w:rPr>
        <w:t>де: ЧТС- часовая тарифная ставка, руб./час.;</w:t>
      </w:r>
    </w:p>
    <w:p w:rsidR="00DD2501" w:rsidRPr="00DE416E" w:rsidRDefault="00DD2501" w:rsidP="00CC2A6D">
      <w:pPr>
        <w:spacing w:line="360" w:lineRule="auto"/>
        <w:ind w:firstLine="709"/>
        <w:jc w:val="both"/>
        <w:rPr>
          <w:sz w:val="28"/>
          <w:szCs w:val="28"/>
        </w:rPr>
      </w:pPr>
      <w:r w:rsidRPr="00DE416E">
        <w:rPr>
          <w:sz w:val="28"/>
          <w:szCs w:val="28"/>
        </w:rPr>
        <w:t>Ом- оклад исполнителя в месяц, руб. /месс.;</w:t>
      </w:r>
    </w:p>
    <w:p w:rsidR="00DD2501" w:rsidRPr="00DE416E" w:rsidRDefault="00DD2501" w:rsidP="00CC2A6D">
      <w:pPr>
        <w:spacing w:line="360" w:lineRule="auto"/>
        <w:ind w:firstLine="709"/>
        <w:jc w:val="both"/>
        <w:rPr>
          <w:sz w:val="28"/>
          <w:szCs w:val="28"/>
        </w:rPr>
      </w:pPr>
      <w:r w:rsidRPr="00DE416E">
        <w:rPr>
          <w:sz w:val="28"/>
          <w:szCs w:val="28"/>
        </w:rPr>
        <w:t>Д- количество рабочих дней в месяце(для расчета принимаем</w:t>
      </w:r>
    </w:p>
    <w:p w:rsidR="00DD2501" w:rsidRPr="00DE416E" w:rsidRDefault="00DD2501" w:rsidP="00CC2A6D">
      <w:pPr>
        <w:spacing w:line="360" w:lineRule="auto"/>
        <w:ind w:firstLine="709"/>
        <w:jc w:val="both"/>
        <w:rPr>
          <w:sz w:val="28"/>
          <w:szCs w:val="28"/>
        </w:rPr>
      </w:pPr>
      <w:r w:rsidRPr="00DE416E">
        <w:rPr>
          <w:sz w:val="28"/>
          <w:szCs w:val="28"/>
        </w:rPr>
        <w:t>(Д=22раб.дня);</w:t>
      </w:r>
    </w:p>
    <w:p w:rsidR="00DD2501" w:rsidRPr="00DE416E" w:rsidRDefault="00DD2501" w:rsidP="00CC2A6D">
      <w:pPr>
        <w:spacing w:line="360" w:lineRule="auto"/>
        <w:ind w:firstLine="709"/>
        <w:jc w:val="both"/>
        <w:rPr>
          <w:sz w:val="28"/>
          <w:szCs w:val="28"/>
        </w:rPr>
      </w:pPr>
      <w:r w:rsidRPr="00DE416E">
        <w:rPr>
          <w:sz w:val="28"/>
          <w:szCs w:val="28"/>
        </w:rPr>
        <w:t>Тс -продолжительность рабочего дня(для расчета Тс=8час.).</w:t>
      </w:r>
    </w:p>
    <w:p w:rsidR="00DD2501" w:rsidRPr="00CC2A6D" w:rsidRDefault="00DD2501" w:rsidP="00CC2A6D">
      <w:pPr>
        <w:pStyle w:val="41"/>
      </w:pPr>
      <w:bookmarkStart w:id="37" w:name="_Toc452652858"/>
      <w:r w:rsidRPr="00CC2A6D">
        <w:rPr>
          <w:rStyle w:val="22"/>
          <w:rFonts w:eastAsiaTheme="majorEastAsia"/>
          <w:smallCaps w:val="0"/>
          <w:lang w:eastAsia="en-US"/>
        </w:rPr>
        <w:t>Расчет затрат на разработку информационных технологий</w:t>
      </w:r>
      <w:bookmarkEnd w:id="37"/>
    </w:p>
    <w:p w:rsidR="00DD2501" w:rsidRPr="00DE416E" w:rsidRDefault="00DD2501" w:rsidP="00CC2A6D">
      <w:pPr>
        <w:spacing w:line="360" w:lineRule="auto"/>
        <w:ind w:firstLine="709"/>
        <w:jc w:val="both"/>
        <w:rPr>
          <w:sz w:val="28"/>
          <w:szCs w:val="28"/>
        </w:rPr>
      </w:pPr>
      <w:r w:rsidRPr="00DE416E">
        <w:rPr>
          <w:sz w:val="28"/>
          <w:szCs w:val="28"/>
        </w:rPr>
        <w:t>Исходные данные для расчета экономической части</w:t>
      </w:r>
      <w:r w:rsidR="00A23EA5" w:rsidRPr="00DE416E">
        <w:rPr>
          <w:sz w:val="28"/>
          <w:szCs w:val="28"/>
        </w:rPr>
        <w:t xml:space="preserve"> предоставлены в </w:t>
      </w:r>
      <w:r w:rsidR="00CC2A6D">
        <w:rPr>
          <w:sz w:val="28"/>
          <w:szCs w:val="28"/>
        </w:rPr>
        <w:t>таблице Б (</w:t>
      </w:r>
      <w:r w:rsidR="00A23EA5" w:rsidRPr="00DE416E">
        <w:rPr>
          <w:sz w:val="28"/>
          <w:szCs w:val="28"/>
        </w:rPr>
        <w:t>приложени</w:t>
      </w:r>
      <w:r w:rsidR="00CC2A6D">
        <w:rPr>
          <w:sz w:val="28"/>
          <w:szCs w:val="28"/>
        </w:rPr>
        <w:t>е</w:t>
      </w:r>
      <w:r w:rsidR="00A23EA5" w:rsidRPr="00DE416E">
        <w:rPr>
          <w:sz w:val="28"/>
          <w:szCs w:val="28"/>
        </w:rPr>
        <w:t xml:space="preserve"> Б</w:t>
      </w:r>
      <w:r w:rsidR="00CC2A6D">
        <w:rPr>
          <w:sz w:val="28"/>
          <w:szCs w:val="28"/>
        </w:rPr>
        <w:t>)</w:t>
      </w:r>
      <w:r w:rsidRPr="00DE416E">
        <w:rPr>
          <w:sz w:val="28"/>
          <w:szCs w:val="28"/>
        </w:rPr>
        <w:t>.</w:t>
      </w:r>
    </w:p>
    <w:p w:rsidR="00DD2501" w:rsidRPr="00DE416E" w:rsidRDefault="00DD2501" w:rsidP="00CC2A6D">
      <w:pPr>
        <w:spacing w:line="360" w:lineRule="auto"/>
        <w:ind w:firstLine="709"/>
        <w:jc w:val="both"/>
        <w:rPr>
          <w:sz w:val="28"/>
          <w:szCs w:val="28"/>
        </w:rPr>
      </w:pPr>
      <w:r w:rsidRPr="00DE416E">
        <w:rPr>
          <w:sz w:val="28"/>
          <w:szCs w:val="28"/>
        </w:rPr>
        <w:t>Под информационными технологиями понимаются экономические информационные системы (ЭИС), программные продукты (ПП), информационные базы данных и т.д.</w:t>
      </w:r>
    </w:p>
    <w:p w:rsidR="00DD2501" w:rsidRPr="00DE416E" w:rsidRDefault="00CC2A6D" w:rsidP="00CC2A6D">
      <w:pPr>
        <w:spacing w:line="360" w:lineRule="auto"/>
        <w:ind w:firstLine="709"/>
        <w:jc w:val="both"/>
        <w:rPr>
          <w:sz w:val="28"/>
          <w:szCs w:val="28"/>
        </w:rPr>
      </w:pPr>
      <w:r>
        <w:rPr>
          <w:sz w:val="28"/>
          <w:szCs w:val="28"/>
        </w:rPr>
        <w:t xml:space="preserve"> </w:t>
      </w:r>
      <w:r w:rsidR="00DD2501" w:rsidRPr="00DE416E">
        <w:rPr>
          <w:sz w:val="28"/>
          <w:szCs w:val="28"/>
        </w:rPr>
        <w:t>Расчет полных затрат</w:t>
      </w:r>
      <w:r>
        <w:rPr>
          <w:sz w:val="28"/>
          <w:szCs w:val="28"/>
        </w:rPr>
        <w:t xml:space="preserve">, </w:t>
      </w:r>
      <w:r w:rsidRPr="00DE416E">
        <w:rPr>
          <w:rFonts w:eastAsiaTheme="minorEastAsia"/>
          <w:sz w:val="28"/>
          <w:szCs w:val="28"/>
        </w:rPr>
        <w:t>руб.</w:t>
      </w:r>
      <w:r w:rsidR="00DD2501" w:rsidRPr="00DE416E">
        <w:rPr>
          <w:sz w:val="28"/>
          <w:szCs w:val="28"/>
        </w:rPr>
        <w:t xml:space="preserve"> на разработку проектного решения (программного продукта) осуществляется по формуле:</w:t>
      </w:r>
      <w:r w:rsidRPr="00DE416E">
        <w:rPr>
          <w:sz w:val="28"/>
          <w:szCs w:val="28"/>
        </w:rPr>
        <w:t xml:space="preserve"> </w:t>
      </w:r>
    </w:p>
    <w:p w:rsidR="00DD2501" w:rsidRPr="00DE416E" w:rsidRDefault="00DD2501" w:rsidP="00CC2A6D">
      <w:pPr>
        <w:spacing w:line="360" w:lineRule="auto"/>
        <w:ind w:firstLine="709"/>
        <w:jc w:val="both"/>
        <w:rPr>
          <w:sz w:val="28"/>
          <w:szCs w:val="28"/>
        </w:rPr>
      </w:pPr>
      <w:r w:rsidRPr="00DE416E">
        <w:rPr>
          <w:rFonts w:eastAsiaTheme="minorEastAsia"/>
          <w:sz w:val="28"/>
          <w:szCs w:val="28"/>
        </w:rPr>
        <w:t xml:space="preserve">                Зрп = Зот + Зст + Зэвм + Зсп + Зрм + Знр,</w:t>
      </w:r>
    </w:p>
    <w:p w:rsidR="00DD2501" w:rsidRPr="00DE416E" w:rsidRDefault="00DD2501" w:rsidP="00CC2A6D">
      <w:pPr>
        <w:spacing w:line="360" w:lineRule="auto"/>
        <w:ind w:firstLine="709"/>
        <w:rPr>
          <w:sz w:val="28"/>
          <w:szCs w:val="28"/>
        </w:rPr>
      </w:pPr>
      <w:r w:rsidRPr="00DE416E">
        <w:rPr>
          <w:rFonts w:eastAsiaTheme="minorEastAsia"/>
          <w:sz w:val="28"/>
          <w:szCs w:val="28"/>
        </w:rPr>
        <w:t>Где: Зот – затраты на оплату труда разработчика (разработчиков), руб.;</w:t>
      </w:r>
    </w:p>
    <w:p w:rsidR="00DD2501" w:rsidRPr="00DE416E" w:rsidRDefault="00DD2501" w:rsidP="00CC2A6D">
      <w:pPr>
        <w:spacing w:line="360" w:lineRule="auto"/>
        <w:ind w:firstLine="709"/>
        <w:rPr>
          <w:rFonts w:eastAsiaTheme="minorEastAsia"/>
          <w:sz w:val="28"/>
          <w:szCs w:val="28"/>
        </w:rPr>
      </w:pPr>
      <w:r w:rsidRPr="00DE416E">
        <w:rPr>
          <w:rFonts w:eastAsiaTheme="minorEastAsia"/>
          <w:sz w:val="28"/>
          <w:szCs w:val="28"/>
        </w:rPr>
        <w:t>Зст – страховые взносы по оплате труда во внебюджетные фонды, руб.;</w:t>
      </w:r>
    </w:p>
    <w:p w:rsidR="00DD2501" w:rsidRPr="00DE416E" w:rsidRDefault="00DD2501" w:rsidP="00CC2A6D">
      <w:pPr>
        <w:spacing w:line="360" w:lineRule="auto"/>
        <w:ind w:firstLine="709"/>
        <w:rPr>
          <w:rFonts w:eastAsiaTheme="minorEastAsia"/>
          <w:sz w:val="28"/>
          <w:szCs w:val="28"/>
        </w:rPr>
      </w:pPr>
      <w:r w:rsidRPr="00DE416E">
        <w:rPr>
          <w:rFonts w:eastAsiaTheme="minorEastAsia"/>
          <w:sz w:val="28"/>
          <w:szCs w:val="28"/>
        </w:rPr>
        <w:t>Зэвм – затраты, связанные  с содержанием вычислительной</w:t>
      </w:r>
      <w:r w:rsidR="00CC2A6D">
        <w:rPr>
          <w:rFonts w:eastAsiaTheme="minorEastAsia"/>
          <w:sz w:val="28"/>
          <w:szCs w:val="28"/>
        </w:rPr>
        <w:t xml:space="preserve"> </w:t>
      </w:r>
      <w:r w:rsidRPr="00DE416E">
        <w:rPr>
          <w:rFonts w:eastAsiaTheme="minorEastAsia"/>
          <w:sz w:val="28"/>
          <w:szCs w:val="28"/>
        </w:rPr>
        <w:t>техники, руб.;</w:t>
      </w:r>
    </w:p>
    <w:p w:rsidR="00DD2501" w:rsidRPr="00DE416E" w:rsidRDefault="00DD2501" w:rsidP="00CC2A6D">
      <w:pPr>
        <w:spacing w:line="360" w:lineRule="auto"/>
        <w:ind w:firstLine="709"/>
        <w:rPr>
          <w:rFonts w:eastAsiaTheme="minorEastAsia"/>
          <w:sz w:val="28"/>
          <w:szCs w:val="28"/>
        </w:rPr>
      </w:pPr>
      <w:r w:rsidRPr="00DE416E">
        <w:rPr>
          <w:rFonts w:eastAsiaTheme="minorEastAsia"/>
          <w:sz w:val="28"/>
          <w:szCs w:val="28"/>
        </w:rPr>
        <w:t>Зсп – затраты на специальное программное обеспечение, руб.;</w:t>
      </w:r>
    </w:p>
    <w:p w:rsidR="00DD2501" w:rsidRPr="00DE416E" w:rsidRDefault="00DD2501" w:rsidP="00CC2A6D">
      <w:pPr>
        <w:spacing w:line="360" w:lineRule="auto"/>
        <w:ind w:firstLine="709"/>
        <w:rPr>
          <w:rFonts w:eastAsiaTheme="minorEastAsia"/>
          <w:sz w:val="28"/>
          <w:szCs w:val="28"/>
        </w:rPr>
      </w:pPr>
      <w:r w:rsidRPr="00DE416E">
        <w:rPr>
          <w:rFonts w:eastAsiaTheme="minorEastAsia"/>
          <w:sz w:val="28"/>
          <w:szCs w:val="28"/>
        </w:rPr>
        <w:t>Зрм – затраты на расходные материалы, необходимые  при</w:t>
      </w:r>
      <w:r w:rsidR="00CC2A6D">
        <w:rPr>
          <w:rFonts w:eastAsiaTheme="minorEastAsia"/>
          <w:sz w:val="28"/>
          <w:szCs w:val="28"/>
        </w:rPr>
        <w:t xml:space="preserve"> </w:t>
      </w:r>
      <w:r w:rsidRPr="00DE416E">
        <w:rPr>
          <w:rFonts w:eastAsiaTheme="minorEastAsia"/>
          <w:sz w:val="28"/>
          <w:szCs w:val="28"/>
        </w:rPr>
        <w:t>разработке программного продукта, руб.;</w:t>
      </w:r>
    </w:p>
    <w:p w:rsidR="00CC2A6D" w:rsidRDefault="00DD2501" w:rsidP="00CC2A6D">
      <w:pPr>
        <w:spacing w:line="360" w:lineRule="auto"/>
        <w:ind w:firstLine="709"/>
        <w:rPr>
          <w:rFonts w:eastAsiaTheme="minorEastAsia"/>
          <w:sz w:val="28"/>
          <w:szCs w:val="28"/>
        </w:rPr>
      </w:pPr>
      <w:r w:rsidRPr="00DE416E">
        <w:rPr>
          <w:rFonts w:eastAsiaTheme="minorEastAsia"/>
          <w:sz w:val="28"/>
          <w:szCs w:val="28"/>
        </w:rPr>
        <w:t>Знр – затраты по накладным расходам, приходящиеся на</w:t>
      </w:r>
      <w:r w:rsidR="00CC2A6D">
        <w:rPr>
          <w:rFonts w:eastAsiaTheme="minorEastAsia"/>
          <w:sz w:val="28"/>
          <w:szCs w:val="28"/>
        </w:rPr>
        <w:t xml:space="preserve"> </w:t>
      </w:r>
      <w:r w:rsidRPr="00DE416E">
        <w:rPr>
          <w:rFonts w:eastAsiaTheme="minorEastAsia"/>
          <w:sz w:val="28"/>
          <w:szCs w:val="28"/>
        </w:rPr>
        <w:t>разработку  программного продукта, руб.</w:t>
      </w:r>
    </w:p>
    <w:p w:rsidR="00DD2501" w:rsidRPr="00DE416E" w:rsidRDefault="00DD2501" w:rsidP="00CC2A6D">
      <w:pPr>
        <w:spacing w:line="360" w:lineRule="auto"/>
        <w:ind w:firstLine="709"/>
        <w:rPr>
          <w:sz w:val="28"/>
          <w:szCs w:val="28"/>
        </w:rPr>
      </w:pPr>
      <w:r w:rsidRPr="00DE416E">
        <w:t xml:space="preserve"> </w:t>
      </w:r>
    </w:p>
    <w:p w:rsidR="00DD2501" w:rsidRPr="00DE416E" w:rsidRDefault="00DD2501" w:rsidP="00CC2A6D">
      <w:pPr>
        <w:spacing w:line="360" w:lineRule="auto"/>
        <w:ind w:firstLine="709"/>
        <w:jc w:val="both"/>
        <w:rPr>
          <w:sz w:val="28"/>
          <w:szCs w:val="28"/>
        </w:rPr>
      </w:pPr>
      <w:r w:rsidRPr="00DE416E">
        <w:rPr>
          <w:sz w:val="28"/>
          <w:szCs w:val="28"/>
        </w:rPr>
        <w:t>Размер фонда оплаты</w:t>
      </w:r>
      <w:r w:rsidR="00CC2A6D">
        <w:rPr>
          <w:sz w:val="28"/>
          <w:szCs w:val="28"/>
        </w:rPr>
        <w:t xml:space="preserve">, </w:t>
      </w:r>
      <w:r w:rsidR="00CC2A6D" w:rsidRPr="00DE416E">
        <w:rPr>
          <w:rFonts w:eastAsiaTheme="minorEastAsia"/>
          <w:sz w:val="28"/>
          <w:szCs w:val="28"/>
        </w:rPr>
        <w:t>руб.</w:t>
      </w:r>
      <w:r w:rsidRPr="00DE416E">
        <w:rPr>
          <w:sz w:val="28"/>
          <w:szCs w:val="28"/>
        </w:rPr>
        <w:t xml:space="preserve"> труда разработчиков (Зот) рассчитывается по </w:t>
      </w:r>
    </w:p>
    <w:p w:rsidR="00DD2501" w:rsidRPr="00DE416E" w:rsidRDefault="00DD2501" w:rsidP="00CC2A6D">
      <w:pPr>
        <w:spacing w:line="360" w:lineRule="auto"/>
        <w:jc w:val="both"/>
        <w:rPr>
          <w:sz w:val="28"/>
          <w:szCs w:val="28"/>
        </w:rPr>
      </w:pPr>
      <w:r w:rsidRPr="00DE416E">
        <w:rPr>
          <w:sz w:val="28"/>
          <w:szCs w:val="28"/>
        </w:rPr>
        <w:t>формуле:</w:t>
      </w:r>
    </w:p>
    <w:p w:rsidR="00DD2501" w:rsidRPr="00DE416E" w:rsidRDefault="00DD2501" w:rsidP="00CC2A6D">
      <w:pPr>
        <w:spacing w:line="360" w:lineRule="auto"/>
        <w:ind w:firstLine="709"/>
        <w:jc w:val="center"/>
        <w:rPr>
          <w:rFonts w:eastAsiaTheme="minorEastAsia"/>
          <w:sz w:val="28"/>
          <w:szCs w:val="28"/>
        </w:rPr>
      </w:pPr>
      <w:r w:rsidRPr="00DE416E">
        <w:rPr>
          <w:rFonts w:eastAsiaTheme="minorEastAsia"/>
          <w:sz w:val="28"/>
          <w:szCs w:val="28"/>
        </w:rPr>
        <w:t>Зот = Ор / 176 * Трп (1+Кд),</w:t>
      </w:r>
    </w:p>
    <w:p w:rsidR="00DD2501" w:rsidRPr="00DE416E" w:rsidRDefault="00A92032" w:rsidP="00CC2A6D">
      <w:pPr>
        <w:spacing w:line="360" w:lineRule="auto"/>
        <w:ind w:firstLine="709"/>
        <w:jc w:val="both"/>
        <w:rPr>
          <w:sz w:val="28"/>
          <w:szCs w:val="28"/>
        </w:rPr>
      </w:pPr>
      <w:r>
        <w:rPr>
          <w:rFonts w:eastAsiaTheme="minorEastAsia"/>
          <w:sz w:val="28"/>
          <w:szCs w:val="28"/>
        </w:rPr>
        <w:t>г</w:t>
      </w:r>
      <w:r w:rsidR="00DD2501" w:rsidRPr="00DE416E">
        <w:rPr>
          <w:rFonts w:eastAsiaTheme="minorEastAsia"/>
          <w:sz w:val="28"/>
          <w:szCs w:val="28"/>
        </w:rPr>
        <w:t>де: Ор -</w:t>
      </w:r>
      <w:r w:rsidR="00DD2501" w:rsidRPr="00DE416E">
        <w:rPr>
          <w:sz w:val="28"/>
          <w:szCs w:val="28"/>
        </w:rPr>
        <w:t xml:space="preserve"> месячный оклад разработчика проектного решения,</w:t>
      </w:r>
      <w:r w:rsidR="00CC2A6D">
        <w:rPr>
          <w:sz w:val="28"/>
          <w:szCs w:val="28"/>
        </w:rPr>
        <w:t xml:space="preserve"> </w:t>
      </w:r>
      <w:r w:rsidR="00DD2501" w:rsidRPr="00DE416E">
        <w:rPr>
          <w:sz w:val="28"/>
          <w:szCs w:val="28"/>
        </w:rPr>
        <w:t>руб./мес.;</w:t>
      </w:r>
    </w:p>
    <w:p w:rsidR="00DD2501" w:rsidRPr="00DE416E" w:rsidRDefault="00DD2501" w:rsidP="00CC2A6D">
      <w:pPr>
        <w:spacing w:line="360" w:lineRule="auto"/>
        <w:ind w:firstLine="709"/>
        <w:jc w:val="both"/>
        <w:rPr>
          <w:sz w:val="28"/>
          <w:szCs w:val="28"/>
        </w:rPr>
      </w:pPr>
      <w:r w:rsidRPr="00DE416E">
        <w:rPr>
          <w:sz w:val="28"/>
          <w:szCs w:val="28"/>
        </w:rPr>
        <w:lastRenderedPageBreak/>
        <w:t>Трп- время разработки проектного решения разработчиком, часа.</w:t>
      </w:r>
      <w:r w:rsidR="00CC2A6D">
        <w:rPr>
          <w:sz w:val="28"/>
          <w:szCs w:val="28"/>
        </w:rPr>
        <w:t xml:space="preserve"> </w:t>
      </w:r>
      <w:r w:rsidRPr="00DE416E">
        <w:rPr>
          <w:sz w:val="28"/>
          <w:szCs w:val="28"/>
        </w:rPr>
        <w:t xml:space="preserve"> включает в себя машинное время работы над проектом (Тмрп)</w:t>
      </w:r>
    </w:p>
    <w:p w:rsidR="00CC2A6D" w:rsidRPr="00CC2A6D" w:rsidRDefault="00DD2501" w:rsidP="00CC2A6D">
      <w:pPr>
        <w:spacing w:line="360" w:lineRule="auto"/>
        <w:ind w:firstLine="709"/>
        <w:jc w:val="both"/>
        <w:rPr>
          <w:sz w:val="28"/>
          <w:szCs w:val="28"/>
        </w:rPr>
      </w:pPr>
      <w:r w:rsidRPr="00DE416E">
        <w:rPr>
          <w:sz w:val="28"/>
          <w:szCs w:val="28"/>
        </w:rPr>
        <w:t>Кд–коэффициент дополнительной заработной платы</w:t>
      </w:r>
      <w:r w:rsidR="00CC2A6D">
        <w:rPr>
          <w:sz w:val="28"/>
          <w:szCs w:val="28"/>
        </w:rPr>
        <w:t xml:space="preserve"> </w:t>
      </w:r>
      <w:r w:rsidRPr="00DE416E">
        <w:rPr>
          <w:sz w:val="28"/>
          <w:szCs w:val="28"/>
        </w:rPr>
        <w:t>разработчика;</w:t>
      </w:r>
    </w:p>
    <w:p w:rsidR="00DD2501" w:rsidRPr="00DE416E" w:rsidRDefault="00DD2501" w:rsidP="00CC2A6D">
      <w:pPr>
        <w:spacing w:line="360" w:lineRule="auto"/>
        <w:ind w:firstLine="709"/>
        <w:jc w:val="both"/>
        <w:rPr>
          <w:rFonts w:eastAsiaTheme="minorEastAsia"/>
          <w:sz w:val="28"/>
          <w:szCs w:val="28"/>
        </w:rPr>
      </w:pPr>
      <w:r w:rsidRPr="00DE416E">
        <w:rPr>
          <w:rFonts w:eastAsiaTheme="minorEastAsia"/>
          <w:sz w:val="28"/>
          <w:szCs w:val="28"/>
        </w:rPr>
        <w:t>Сумма страховых взносов</w:t>
      </w:r>
      <w:r w:rsidR="00CC2A6D">
        <w:rPr>
          <w:rFonts w:eastAsiaTheme="minorEastAsia"/>
          <w:sz w:val="28"/>
          <w:szCs w:val="28"/>
        </w:rPr>
        <w:t xml:space="preserve">, </w:t>
      </w:r>
      <w:r w:rsidR="00CC2A6D" w:rsidRPr="00DE416E">
        <w:rPr>
          <w:rFonts w:eastAsiaTheme="minorEastAsia"/>
          <w:sz w:val="28"/>
          <w:szCs w:val="28"/>
        </w:rPr>
        <w:t>руб.</w:t>
      </w:r>
      <w:r w:rsidRPr="00DE416E">
        <w:rPr>
          <w:rFonts w:eastAsiaTheme="minorEastAsia"/>
          <w:sz w:val="28"/>
          <w:szCs w:val="28"/>
        </w:rPr>
        <w:t xml:space="preserve"> определяется по формуле:</w:t>
      </w:r>
    </w:p>
    <w:p w:rsidR="00DD2501" w:rsidRPr="00DE416E" w:rsidRDefault="00DD2501" w:rsidP="00CC2A6D">
      <w:pPr>
        <w:spacing w:line="360" w:lineRule="auto"/>
        <w:ind w:firstLine="709"/>
        <w:jc w:val="center"/>
        <w:rPr>
          <w:rFonts w:eastAsiaTheme="minorEastAsia"/>
          <w:sz w:val="28"/>
          <w:szCs w:val="28"/>
        </w:rPr>
      </w:pPr>
      <w:r w:rsidRPr="00DE416E">
        <w:rPr>
          <w:rFonts w:eastAsiaTheme="minorEastAsia"/>
          <w:sz w:val="28"/>
          <w:szCs w:val="28"/>
        </w:rPr>
        <w:t>Зст = Кст *Зот, руб   или    Зст = Зот * (%ставка/100%),</w:t>
      </w:r>
    </w:p>
    <w:p w:rsidR="00DD2501" w:rsidRPr="00DE416E" w:rsidRDefault="00A92032" w:rsidP="00CC2A6D">
      <w:pPr>
        <w:spacing w:line="360" w:lineRule="auto"/>
        <w:ind w:firstLine="709"/>
        <w:jc w:val="both"/>
        <w:rPr>
          <w:sz w:val="28"/>
          <w:szCs w:val="28"/>
        </w:rPr>
      </w:pPr>
      <w:r>
        <w:rPr>
          <w:sz w:val="28"/>
          <w:szCs w:val="28"/>
        </w:rPr>
        <w:t>г</w:t>
      </w:r>
      <w:r w:rsidR="00DD2501" w:rsidRPr="00DE416E">
        <w:rPr>
          <w:sz w:val="28"/>
          <w:szCs w:val="28"/>
        </w:rPr>
        <w:t>де: Кст- коэффициент страховых взносов или процентная ставка</w:t>
      </w:r>
    </w:p>
    <w:p w:rsidR="00DD2501" w:rsidRDefault="00DD2501" w:rsidP="00CC2A6D">
      <w:pPr>
        <w:spacing w:line="360" w:lineRule="auto"/>
        <w:jc w:val="both"/>
        <w:rPr>
          <w:sz w:val="28"/>
          <w:szCs w:val="28"/>
        </w:rPr>
      </w:pPr>
      <w:r w:rsidRPr="00DE416E">
        <w:rPr>
          <w:sz w:val="28"/>
          <w:szCs w:val="28"/>
        </w:rPr>
        <w:t>установленная государством, для расчета отчислений во</w:t>
      </w:r>
      <w:r w:rsidR="00CC2A6D">
        <w:rPr>
          <w:sz w:val="28"/>
          <w:szCs w:val="28"/>
        </w:rPr>
        <w:t xml:space="preserve"> </w:t>
      </w:r>
      <w:r w:rsidRPr="00DE416E">
        <w:rPr>
          <w:sz w:val="28"/>
          <w:szCs w:val="28"/>
        </w:rPr>
        <w:t>внебюджетные фонды.</w:t>
      </w:r>
    </w:p>
    <w:p w:rsidR="00CC2A6D" w:rsidRPr="00DE416E" w:rsidRDefault="00CC2A6D" w:rsidP="00CC2A6D">
      <w:pPr>
        <w:spacing w:line="360" w:lineRule="auto"/>
        <w:jc w:val="both"/>
        <w:rPr>
          <w:sz w:val="28"/>
          <w:szCs w:val="28"/>
        </w:rPr>
      </w:pPr>
    </w:p>
    <w:p w:rsidR="00DD2501" w:rsidRPr="00DE416E" w:rsidRDefault="00DD2501" w:rsidP="00CC2A6D">
      <w:pPr>
        <w:spacing w:line="360" w:lineRule="auto"/>
        <w:ind w:firstLine="709"/>
        <w:jc w:val="both"/>
        <w:rPr>
          <w:sz w:val="28"/>
          <w:szCs w:val="28"/>
        </w:rPr>
      </w:pPr>
      <w:r w:rsidRPr="00DE416E">
        <w:rPr>
          <w:sz w:val="28"/>
          <w:szCs w:val="28"/>
        </w:rPr>
        <w:t>Затраты,</w:t>
      </w:r>
      <w:r w:rsidR="00CC2A6D" w:rsidRPr="00CC2A6D">
        <w:rPr>
          <w:rFonts w:eastAsiaTheme="minorEastAsia"/>
          <w:sz w:val="28"/>
          <w:szCs w:val="28"/>
        </w:rPr>
        <w:t xml:space="preserve"> </w:t>
      </w:r>
      <w:r w:rsidR="00CC2A6D" w:rsidRPr="00DE416E">
        <w:rPr>
          <w:rFonts w:eastAsiaTheme="minorEastAsia"/>
          <w:sz w:val="28"/>
          <w:szCs w:val="28"/>
        </w:rPr>
        <w:t>руб.</w:t>
      </w:r>
      <w:r w:rsidRPr="00DE416E">
        <w:rPr>
          <w:sz w:val="28"/>
          <w:szCs w:val="28"/>
        </w:rPr>
        <w:t xml:space="preserve"> связанные с эксплуатацией и содержанием ЭВМ, определяются по   формуле:</w:t>
      </w:r>
    </w:p>
    <w:p w:rsidR="00CC2A6D" w:rsidRDefault="00DD2501" w:rsidP="00CC2A6D">
      <w:pPr>
        <w:spacing w:line="360" w:lineRule="auto"/>
        <w:ind w:firstLine="709"/>
        <w:jc w:val="both"/>
        <w:rPr>
          <w:rFonts w:eastAsiaTheme="minorEastAsia"/>
          <w:sz w:val="28"/>
          <w:szCs w:val="28"/>
        </w:rPr>
      </w:pPr>
      <w:r w:rsidRPr="00DE416E">
        <w:rPr>
          <w:rFonts w:eastAsiaTheme="minorEastAsia"/>
          <w:sz w:val="28"/>
          <w:szCs w:val="28"/>
        </w:rPr>
        <w:t xml:space="preserve">                          Зэвм = Тмрп * Кгт * </w:t>
      </w:r>
      <w:r w:rsidRPr="00DE416E">
        <w:rPr>
          <w:rFonts w:eastAsiaTheme="minorEastAsia"/>
          <w:sz w:val="28"/>
          <w:szCs w:val="28"/>
          <w:lang w:val="en-US"/>
        </w:rPr>
        <w:t>Q</w:t>
      </w:r>
      <w:r w:rsidRPr="00DE416E">
        <w:rPr>
          <w:rFonts w:eastAsiaTheme="minorEastAsia"/>
          <w:sz w:val="28"/>
          <w:szCs w:val="28"/>
        </w:rPr>
        <w:t xml:space="preserve">* </w:t>
      </w:r>
      <w:r w:rsidRPr="00DE416E">
        <w:rPr>
          <w:rFonts w:eastAsiaTheme="minorEastAsia"/>
          <w:sz w:val="28"/>
          <w:szCs w:val="28"/>
          <w:lang w:val="en-US"/>
        </w:rPr>
        <w:t>C</w:t>
      </w:r>
      <w:r w:rsidRPr="00DE416E">
        <w:rPr>
          <w:rFonts w:eastAsiaTheme="minorEastAsia"/>
          <w:sz w:val="28"/>
          <w:szCs w:val="28"/>
        </w:rPr>
        <w:t>м-ч</w:t>
      </w:r>
      <w:r w:rsidR="00CC2A6D">
        <w:rPr>
          <w:rFonts w:eastAsiaTheme="minorEastAsia"/>
          <w:sz w:val="28"/>
          <w:szCs w:val="28"/>
        </w:rPr>
        <w:t>,</w:t>
      </w:r>
    </w:p>
    <w:p w:rsidR="00DD2501" w:rsidRPr="00DE416E" w:rsidRDefault="00A92032" w:rsidP="00CC2A6D">
      <w:pPr>
        <w:spacing w:line="360" w:lineRule="auto"/>
        <w:ind w:firstLine="709"/>
        <w:jc w:val="both"/>
        <w:rPr>
          <w:rFonts w:eastAsiaTheme="minorEastAsia"/>
          <w:sz w:val="28"/>
          <w:szCs w:val="28"/>
        </w:rPr>
      </w:pPr>
      <w:r>
        <w:rPr>
          <w:rFonts w:eastAsiaTheme="minorEastAsia"/>
          <w:sz w:val="28"/>
          <w:szCs w:val="28"/>
        </w:rPr>
        <w:t>г</w:t>
      </w:r>
      <w:r w:rsidR="00DD2501" w:rsidRPr="00DE416E">
        <w:rPr>
          <w:rFonts w:eastAsiaTheme="minorEastAsia"/>
          <w:sz w:val="28"/>
          <w:szCs w:val="28"/>
        </w:rPr>
        <w:t xml:space="preserve">де: Тмрп- </w:t>
      </w:r>
      <w:r w:rsidR="00DD2501" w:rsidRPr="00DE416E">
        <w:rPr>
          <w:sz w:val="28"/>
          <w:szCs w:val="28"/>
        </w:rPr>
        <w:t xml:space="preserve">машинное время на разработку проектного решения, час; </w:t>
      </w:r>
    </w:p>
    <w:p w:rsidR="00DD2501" w:rsidRPr="00DE416E" w:rsidRDefault="00DD2501" w:rsidP="00CC2A6D">
      <w:pPr>
        <w:spacing w:line="360" w:lineRule="auto"/>
        <w:ind w:firstLine="709"/>
        <w:jc w:val="both"/>
        <w:rPr>
          <w:sz w:val="28"/>
          <w:szCs w:val="28"/>
        </w:rPr>
      </w:pPr>
      <w:r w:rsidRPr="00DE416E">
        <w:rPr>
          <w:sz w:val="28"/>
          <w:szCs w:val="28"/>
        </w:rPr>
        <w:t>Кгт-  коэффициент использования техники;</w:t>
      </w:r>
    </w:p>
    <w:p w:rsidR="00DD2501" w:rsidRPr="00DE416E" w:rsidRDefault="00DD2501" w:rsidP="00CC2A6D">
      <w:pPr>
        <w:spacing w:line="360" w:lineRule="auto"/>
        <w:ind w:firstLine="709"/>
        <w:jc w:val="both"/>
        <w:rPr>
          <w:sz w:val="28"/>
          <w:szCs w:val="28"/>
        </w:rPr>
      </w:pPr>
      <w:r w:rsidRPr="00DE416E">
        <w:rPr>
          <w:rFonts w:eastAsiaTheme="minorEastAsia"/>
          <w:sz w:val="28"/>
          <w:szCs w:val="28"/>
          <w:lang w:val="en-US"/>
        </w:rPr>
        <w:t>Q</w:t>
      </w:r>
      <w:r w:rsidRPr="00DE416E">
        <w:rPr>
          <w:rFonts w:eastAsiaTheme="minorEastAsia"/>
          <w:sz w:val="28"/>
          <w:szCs w:val="28"/>
        </w:rPr>
        <w:t xml:space="preserve">- </w:t>
      </w:r>
      <w:r w:rsidRPr="00DE416E">
        <w:rPr>
          <w:sz w:val="28"/>
          <w:szCs w:val="28"/>
        </w:rPr>
        <w:t>– количество условных единиц используемой техники;</w:t>
      </w:r>
    </w:p>
    <w:p w:rsidR="00DD2501" w:rsidRPr="00DE416E" w:rsidRDefault="00DD2501" w:rsidP="00CC2A6D">
      <w:pPr>
        <w:spacing w:line="360" w:lineRule="auto"/>
        <w:ind w:firstLine="709"/>
        <w:jc w:val="both"/>
        <w:rPr>
          <w:sz w:val="28"/>
          <w:szCs w:val="28"/>
        </w:rPr>
      </w:pPr>
      <w:r w:rsidRPr="00DE416E">
        <w:rPr>
          <w:rFonts w:eastAsiaTheme="minorEastAsia"/>
          <w:sz w:val="28"/>
          <w:szCs w:val="28"/>
          <w:lang w:val="en-US"/>
        </w:rPr>
        <w:t>C</w:t>
      </w:r>
      <w:r w:rsidRPr="00DE416E">
        <w:rPr>
          <w:rFonts w:eastAsiaTheme="minorEastAsia"/>
          <w:sz w:val="28"/>
          <w:szCs w:val="28"/>
        </w:rPr>
        <w:t xml:space="preserve">м-ч- </w:t>
      </w:r>
      <w:r w:rsidRPr="00DE416E">
        <w:rPr>
          <w:sz w:val="28"/>
          <w:szCs w:val="28"/>
        </w:rPr>
        <w:t>стоимость машино-часа эксплуатации оборудования, руб./час.</w:t>
      </w:r>
    </w:p>
    <w:p w:rsidR="00DD2501" w:rsidRPr="00DE416E" w:rsidRDefault="00DD2501" w:rsidP="00CC2A6D">
      <w:pPr>
        <w:spacing w:line="360" w:lineRule="auto"/>
        <w:ind w:firstLine="709"/>
        <w:jc w:val="both"/>
        <w:rPr>
          <w:rFonts w:eastAsiaTheme="minorEastAsia"/>
          <w:sz w:val="28"/>
          <w:szCs w:val="28"/>
        </w:rPr>
      </w:pPr>
      <w:r w:rsidRPr="00DE416E">
        <w:rPr>
          <w:rFonts w:eastAsiaTheme="minorEastAsia"/>
          <w:sz w:val="28"/>
          <w:szCs w:val="28"/>
        </w:rPr>
        <w:t>Так как машинное время может измеряться в месяцах, а себестоимость машино-часа за один час, то машинное время необходимо перевести в часы.</w:t>
      </w:r>
    </w:p>
    <w:p w:rsidR="00CC2A6D" w:rsidRDefault="00CC2A6D" w:rsidP="00CC2A6D">
      <w:pPr>
        <w:spacing w:line="360" w:lineRule="auto"/>
        <w:ind w:firstLine="709"/>
        <w:jc w:val="both"/>
        <w:rPr>
          <w:sz w:val="28"/>
          <w:szCs w:val="28"/>
        </w:rPr>
      </w:pPr>
    </w:p>
    <w:p w:rsidR="00DD2501" w:rsidRPr="00DE416E" w:rsidRDefault="00DD2501" w:rsidP="00CC2A6D">
      <w:pPr>
        <w:spacing w:line="360" w:lineRule="auto"/>
        <w:ind w:firstLine="709"/>
        <w:jc w:val="both"/>
        <w:rPr>
          <w:sz w:val="28"/>
          <w:szCs w:val="28"/>
        </w:rPr>
      </w:pPr>
      <w:r w:rsidRPr="00DE416E">
        <w:rPr>
          <w:sz w:val="28"/>
          <w:szCs w:val="28"/>
        </w:rPr>
        <w:t>Величина стоимости машинного часа(</w:t>
      </w:r>
      <w:r w:rsidRPr="00DE416E">
        <w:rPr>
          <w:rFonts w:eastAsiaTheme="minorEastAsia"/>
          <w:sz w:val="28"/>
          <w:szCs w:val="28"/>
          <w:lang w:val="en-US"/>
        </w:rPr>
        <w:t>C</w:t>
      </w:r>
      <w:r w:rsidRPr="00DE416E">
        <w:rPr>
          <w:rFonts w:eastAsiaTheme="minorEastAsia"/>
          <w:sz w:val="28"/>
          <w:szCs w:val="28"/>
        </w:rPr>
        <w:t>м-ч</w:t>
      </w:r>
      <w:r w:rsidRPr="00DE416E">
        <w:rPr>
          <w:sz w:val="28"/>
          <w:szCs w:val="28"/>
        </w:rPr>
        <w:t>) принимается по данным организации. Перевод рабочего времени в часы осуществляется по формуле:</w:t>
      </w:r>
    </w:p>
    <w:p w:rsidR="00DD2501" w:rsidRPr="00DE416E" w:rsidRDefault="00CC2A6D" w:rsidP="00CC2A6D">
      <w:pPr>
        <w:spacing w:line="360" w:lineRule="auto"/>
        <w:ind w:firstLine="709"/>
        <w:jc w:val="center"/>
        <w:rPr>
          <w:rFonts w:eastAsiaTheme="minorEastAsia"/>
          <w:sz w:val="28"/>
          <w:szCs w:val="28"/>
        </w:rPr>
      </w:pPr>
      <w:r>
        <w:rPr>
          <w:rFonts w:eastAsiaTheme="minorEastAsia"/>
          <w:sz w:val="28"/>
          <w:szCs w:val="28"/>
        </w:rPr>
        <w:t>Тмрп = Тмч * Чрд * Тсм * Ксм,</w:t>
      </w:r>
    </w:p>
    <w:p w:rsidR="00DD2501" w:rsidRPr="00DE416E" w:rsidRDefault="00A92032" w:rsidP="00CC2A6D">
      <w:pPr>
        <w:spacing w:line="360" w:lineRule="auto"/>
        <w:ind w:firstLine="709"/>
        <w:jc w:val="both"/>
        <w:rPr>
          <w:sz w:val="28"/>
          <w:szCs w:val="28"/>
        </w:rPr>
      </w:pPr>
      <w:r>
        <w:rPr>
          <w:sz w:val="28"/>
          <w:szCs w:val="28"/>
        </w:rPr>
        <w:t>г</w:t>
      </w:r>
      <w:r w:rsidR="00DD2501" w:rsidRPr="00DE416E">
        <w:rPr>
          <w:sz w:val="28"/>
          <w:szCs w:val="28"/>
        </w:rPr>
        <w:t>де:</w:t>
      </w:r>
      <w:r w:rsidR="00DD2501" w:rsidRPr="00DE416E">
        <w:rPr>
          <w:rFonts w:eastAsiaTheme="minorEastAsia"/>
          <w:sz w:val="28"/>
          <w:szCs w:val="28"/>
        </w:rPr>
        <w:t xml:space="preserve"> Тмч</w:t>
      </w:r>
      <w:r w:rsidR="00DD2501" w:rsidRPr="00DE416E">
        <w:rPr>
          <w:sz w:val="28"/>
          <w:szCs w:val="28"/>
        </w:rPr>
        <w:t xml:space="preserve"> – рабочее время в месяцах;</w:t>
      </w:r>
    </w:p>
    <w:p w:rsidR="00DD2501" w:rsidRPr="00DE416E" w:rsidRDefault="00DD2501" w:rsidP="00CC2A6D">
      <w:pPr>
        <w:spacing w:line="360" w:lineRule="auto"/>
        <w:ind w:firstLine="707"/>
        <w:jc w:val="both"/>
        <w:rPr>
          <w:sz w:val="28"/>
          <w:szCs w:val="28"/>
        </w:rPr>
      </w:pPr>
      <w:r w:rsidRPr="00DE416E">
        <w:rPr>
          <w:rFonts w:eastAsiaTheme="minorEastAsia"/>
          <w:sz w:val="28"/>
          <w:szCs w:val="28"/>
        </w:rPr>
        <w:t>Чрд</w:t>
      </w:r>
      <w:r w:rsidRPr="00DE416E">
        <w:rPr>
          <w:sz w:val="28"/>
          <w:szCs w:val="28"/>
        </w:rPr>
        <w:t xml:space="preserve"> – число рабочих дней в месяце;</w:t>
      </w:r>
    </w:p>
    <w:p w:rsidR="00DD2501" w:rsidRPr="00DE416E" w:rsidRDefault="00DD2501" w:rsidP="00CC2A6D">
      <w:pPr>
        <w:spacing w:line="360" w:lineRule="auto"/>
        <w:ind w:firstLine="707"/>
        <w:jc w:val="both"/>
        <w:rPr>
          <w:sz w:val="28"/>
          <w:szCs w:val="28"/>
        </w:rPr>
      </w:pPr>
      <w:r w:rsidRPr="00DE416E">
        <w:rPr>
          <w:rFonts w:eastAsiaTheme="minorEastAsia"/>
          <w:sz w:val="28"/>
          <w:szCs w:val="28"/>
        </w:rPr>
        <w:t>Тсм</w:t>
      </w:r>
      <w:r w:rsidRPr="00DE416E">
        <w:rPr>
          <w:sz w:val="28"/>
          <w:szCs w:val="28"/>
        </w:rPr>
        <w:t xml:space="preserve"> – продолжительность рабочей смены;</w:t>
      </w:r>
    </w:p>
    <w:p w:rsidR="00DD2501" w:rsidRDefault="00DD2501" w:rsidP="00CC2A6D">
      <w:pPr>
        <w:spacing w:line="360" w:lineRule="auto"/>
        <w:ind w:firstLine="707"/>
        <w:jc w:val="both"/>
        <w:rPr>
          <w:sz w:val="28"/>
          <w:szCs w:val="28"/>
        </w:rPr>
      </w:pPr>
      <w:r w:rsidRPr="00DE416E">
        <w:rPr>
          <w:rFonts w:eastAsiaTheme="minorEastAsia"/>
          <w:sz w:val="28"/>
          <w:szCs w:val="28"/>
        </w:rPr>
        <w:t>Ксм</w:t>
      </w:r>
      <w:r w:rsidRPr="00DE416E">
        <w:rPr>
          <w:sz w:val="28"/>
          <w:szCs w:val="28"/>
        </w:rPr>
        <w:t xml:space="preserve"> – количество рабочих смен.</w:t>
      </w:r>
      <w:r w:rsidR="00CC2A6D" w:rsidRPr="00DE416E">
        <w:rPr>
          <w:sz w:val="28"/>
          <w:szCs w:val="28"/>
        </w:rPr>
        <w:t xml:space="preserve"> </w:t>
      </w:r>
    </w:p>
    <w:p w:rsidR="00CC2A6D" w:rsidRPr="00DE416E" w:rsidRDefault="00CC2A6D" w:rsidP="00CC2A6D">
      <w:pPr>
        <w:spacing w:line="360" w:lineRule="auto"/>
        <w:ind w:firstLine="707"/>
        <w:jc w:val="both"/>
        <w:rPr>
          <w:sz w:val="28"/>
          <w:szCs w:val="28"/>
        </w:rPr>
      </w:pPr>
    </w:p>
    <w:p w:rsidR="00DD2501" w:rsidRPr="00DE416E" w:rsidRDefault="00DD2501" w:rsidP="00CC2A6D">
      <w:pPr>
        <w:spacing w:line="360" w:lineRule="auto"/>
        <w:ind w:firstLine="709"/>
        <w:jc w:val="both"/>
        <w:rPr>
          <w:sz w:val="28"/>
          <w:szCs w:val="28"/>
        </w:rPr>
      </w:pPr>
      <w:r w:rsidRPr="00DE416E">
        <w:rPr>
          <w:sz w:val="28"/>
          <w:szCs w:val="28"/>
        </w:rPr>
        <w:t>Затраты на специальные программные продукты,</w:t>
      </w:r>
      <w:r w:rsidR="00CC2A6D">
        <w:rPr>
          <w:sz w:val="28"/>
          <w:szCs w:val="28"/>
        </w:rPr>
        <w:t xml:space="preserve"> </w:t>
      </w:r>
      <w:r w:rsidR="00CC2A6D" w:rsidRPr="00DE416E">
        <w:rPr>
          <w:sz w:val="28"/>
          <w:szCs w:val="28"/>
        </w:rPr>
        <w:t>руб.</w:t>
      </w:r>
      <w:r w:rsidRPr="00DE416E">
        <w:rPr>
          <w:sz w:val="28"/>
          <w:szCs w:val="28"/>
        </w:rPr>
        <w:t xml:space="preserve"> необходимые для разработки проектного решения определяются по формуле:</w:t>
      </w:r>
    </w:p>
    <w:p w:rsidR="00DD2501" w:rsidRPr="00DE416E" w:rsidRDefault="00DD2501" w:rsidP="00CC2A6D">
      <w:pPr>
        <w:spacing w:line="360" w:lineRule="auto"/>
        <w:ind w:firstLine="709"/>
        <w:jc w:val="center"/>
        <w:rPr>
          <w:sz w:val="28"/>
          <w:szCs w:val="28"/>
        </w:rPr>
      </w:pPr>
      <w:r w:rsidRPr="00DE416E">
        <w:rPr>
          <w:sz w:val="28"/>
          <w:szCs w:val="28"/>
        </w:rPr>
        <w:t xml:space="preserve">Зсп= </w:t>
      </w:r>
      <m:oMath>
        <m:nary>
          <m:naryPr>
            <m:chr m:val="∑"/>
            <m:limLoc m:val="undOvr"/>
            <m:ctrlPr>
              <w:rPr>
                <w:rFonts w:ascii="Cambria Math" w:hAnsi="Cambria Math"/>
                <w:i/>
                <w:sz w:val="28"/>
                <w:szCs w:val="28"/>
              </w:rPr>
            </m:ctrlPr>
          </m:naryPr>
          <m:sub>
            <m:r>
              <w:rPr>
                <w:rFonts w:ascii="Cambria Math" w:hAnsi="Cambria Math"/>
                <w:sz w:val="28"/>
                <w:szCs w:val="28"/>
              </w:rPr>
              <m:t>p</m:t>
            </m:r>
            <m:r>
              <w:rPr>
                <w:rFonts w:ascii="Cambria Math"/>
                <w:sz w:val="28"/>
                <w:szCs w:val="28"/>
              </w:rPr>
              <m:t>=</m:t>
            </m:r>
            <m:r>
              <w:rPr>
                <w:rFonts w:ascii="Cambria Math" w:hAnsi="Cambria Math"/>
                <w:sz w:val="28"/>
                <w:szCs w:val="28"/>
              </w:rPr>
              <m:t>1</m:t>
            </m:r>
          </m:sub>
          <m:sup>
            <m:r>
              <w:rPr>
                <w:rFonts w:ascii="Cambria Math" w:hAnsi="Cambria Math"/>
                <w:sz w:val="28"/>
                <w:szCs w:val="28"/>
                <w:lang w:val="en-US"/>
              </w:rPr>
              <m:t>n</m:t>
            </m:r>
          </m:sup>
          <m:e>
            <m:r>
              <w:rPr>
                <w:rFonts w:ascii="Cambria Math"/>
                <w:sz w:val="28"/>
                <w:szCs w:val="28"/>
              </w:rPr>
              <m:t>Ц</m:t>
            </m:r>
            <m:r>
              <w:rPr>
                <w:rFonts w:ascii="Cambria Math" w:hAnsi="Cambria Math"/>
                <w:sz w:val="28"/>
                <w:szCs w:val="28"/>
              </w:rPr>
              <m:t>p</m:t>
            </m:r>
          </m:e>
        </m:nary>
        <m:r>
          <w:rPr>
            <w:rFonts w:ascii="Cambria Math" w:hAnsi="Cambria Math"/>
            <w:sz w:val="28"/>
            <w:szCs w:val="28"/>
          </w:rPr>
          <m:t>,</m:t>
        </m:r>
      </m:oMath>
    </w:p>
    <w:p w:rsidR="00DD2501" w:rsidRPr="00DE416E" w:rsidRDefault="00A92032" w:rsidP="00CC2A6D">
      <w:pPr>
        <w:spacing w:line="360" w:lineRule="auto"/>
        <w:ind w:firstLine="709"/>
        <w:jc w:val="both"/>
        <w:rPr>
          <w:sz w:val="28"/>
          <w:szCs w:val="28"/>
        </w:rPr>
      </w:pPr>
      <w:r>
        <w:rPr>
          <w:sz w:val="28"/>
          <w:szCs w:val="28"/>
        </w:rPr>
        <w:t>г</w:t>
      </w:r>
      <w:r w:rsidR="00DD2501" w:rsidRPr="00DE416E">
        <w:rPr>
          <w:sz w:val="28"/>
          <w:szCs w:val="28"/>
        </w:rPr>
        <w:t xml:space="preserve">де </w:t>
      </w:r>
      <w:r w:rsidR="00DD2501" w:rsidRPr="00DE416E">
        <w:rPr>
          <w:i/>
          <w:iCs/>
          <w:sz w:val="28"/>
          <w:szCs w:val="28"/>
        </w:rPr>
        <w:t>Ц</w:t>
      </w:r>
      <w:r w:rsidR="00DD2501" w:rsidRPr="00DE416E">
        <w:rPr>
          <w:i/>
          <w:iCs/>
          <w:sz w:val="28"/>
          <w:szCs w:val="28"/>
          <w:lang w:val="en-US"/>
        </w:rPr>
        <w:t>ρ</w:t>
      </w:r>
      <w:r w:rsidR="00DD2501" w:rsidRPr="00DE416E">
        <w:rPr>
          <w:sz w:val="28"/>
          <w:szCs w:val="28"/>
        </w:rPr>
        <w:t xml:space="preserve"> – цена </w:t>
      </w:r>
      <w:r w:rsidR="00DD2501" w:rsidRPr="00DE416E">
        <w:rPr>
          <w:i/>
          <w:iCs/>
          <w:sz w:val="28"/>
          <w:szCs w:val="28"/>
          <w:lang w:val="en-US"/>
        </w:rPr>
        <w:t>ρ</w:t>
      </w:r>
      <w:r w:rsidR="00DD2501" w:rsidRPr="00DE416E">
        <w:rPr>
          <w:sz w:val="28"/>
          <w:szCs w:val="28"/>
        </w:rPr>
        <w:t>-го специального программного средства, руб.</w:t>
      </w:r>
    </w:p>
    <w:p w:rsidR="00DD2501" w:rsidRDefault="00DD2501" w:rsidP="00CC2A6D">
      <w:pPr>
        <w:spacing w:line="360" w:lineRule="auto"/>
        <w:ind w:firstLine="709"/>
        <w:jc w:val="both"/>
        <w:rPr>
          <w:sz w:val="28"/>
          <w:szCs w:val="28"/>
        </w:rPr>
      </w:pPr>
      <w:r w:rsidRPr="00DE416E">
        <w:rPr>
          <w:sz w:val="28"/>
          <w:szCs w:val="28"/>
        </w:rPr>
        <w:lastRenderedPageBreak/>
        <w:t>n – количество видов программных продуктов, шт.</w:t>
      </w:r>
      <w:r w:rsidR="00CC2A6D" w:rsidRPr="00DE416E">
        <w:rPr>
          <w:sz w:val="28"/>
          <w:szCs w:val="28"/>
        </w:rPr>
        <w:t xml:space="preserve"> </w:t>
      </w:r>
    </w:p>
    <w:p w:rsidR="00CC2A6D" w:rsidRPr="00DE416E" w:rsidRDefault="00CC2A6D" w:rsidP="00CC2A6D">
      <w:pPr>
        <w:spacing w:line="360" w:lineRule="auto"/>
        <w:ind w:firstLine="709"/>
        <w:jc w:val="both"/>
        <w:rPr>
          <w:sz w:val="28"/>
          <w:szCs w:val="28"/>
        </w:rPr>
      </w:pPr>
    </w:p>
    <w:p w:rsidR="00DD2501" w:rsidRPr="00DE416E" w:rsidRDefault="00DD2501" w:rsidP="00CC2A6D">
      <w:pPr>
        <w:spacing w:line="360" w:lineRule="auto"/>
        <w:ind w:firstLine="709"/>
        <w:jc w:val="both"/>
        <w:rPr>
          <w:sz w:val="28"/>
          <w:szCs w:val="28"/>
        </w:rPr>
      </w:pPr>
      <w:r w:rsidRPr="00DE416E">
        <w:rPr>
          <w:sz w:val="28"/>
          <w:szCs w:val="28"/>
        </w:rPr>
        <w:t>Затраты на расходные материалы</w:t>
      </w:r>
      <w:r w:rsidR="00CC2A6D">
        <w:rPr>
          <w:sz w:val="28"/>
          <w:szCs w:val="28"/>
        </w:rPr>
        <w:t xml:space="preserve">, </w:t>
      </w:r>
      <w:r w:rsidR="00CC2A6D" w:rsidRPr="00DE416E">
        <w:rPr>
          <w:sz w:val="28"/>
          <w:szCs w:val="28"/>
        </w:rPr>
        <w:t>руб.</w:t>
      </w:r>
      <w:r w:rsidRPr="00DE416E">
        <w:rPr>
          <w:sz w:val="28"/>
          <w:szCs w:val="28"/>
        </w:rPr>
        <w:t xml:space="preserve"> необходимые для разработки проектного решения  определяются по формуле:</w:t>
      </w:r>
    </w:p>
    <w:p w:rsidR="00DD2501" w:rsidRPr="00DE416E" w:rsidRDefault="00DD2501" w:rsidP="00CC2A6D">
      <w:pPr>
        <w:spacing w:line="360" w:lineRule="auto"/>
        <w:ind w:firstLine="709"/>
        <w:jc w:val="center"/>
        <w:rPr>
          <w:sz w:val="28"/>
          <w:szCs w:val="28"/>
        </w:rPr>
      </w:pPr>
      <w:r w:rsidRPr="00DE416E">
        <w:rPr>
          <w:sz w:val="28"/>
          <w:szCs w:val="28"/>
        </w:rPr>
        <w:t xml:space="preserve">Зсп = </w:t>
      </w:r>
      <m:oMath>
        <m:nary>
          <m:naryPr>
            <m:chr m:val="∑"/>
            <m:limLoc m:val="undOvr"/>
            <m:ctrlPr>
              <w:rPr>
                <w:rFonts w:ascii="Cambria Math" w:hAnsi="Cambria Math"/>
                <w:i/>
                <w:sz w:val="28"/>
                <w:szCs w:val="28"/>
              </w:rPr>
            </m:ctrlPr>
          </m:naryPr>
          <m:sub>
            <m:r>
              <w:rPr>
                <w:rFonts w:ascii="Cambria Math" w:hAnsi="Cambria Math"/>
                <w:sz w:val="28"/>
                <w:szCs w:val="28"/>
                <w:lang w:val="en-US"/>
              </w:rPr>
              <m:t>i</m:t>
            </m:r>
          </m:sub>
          <m:sup>
            <m:r>
              <w:rPr>
                <w:rFonts w:ascii="Cambria Math" w:hAnsi="Cambria Math"/>
                <w:sz w:val="28"/>
                <w:szCs w:val="28"/>
              </w:rPr>
              <m:t>n</m:t>
            </m:r>
          </m:sup>
          <m:e>
            <m:r>
              <w:rPr>
                <w:rFonts w:ascii="Cambria Math" w:hAnsi="Cambria Math"/>
                <w:sz w:val="28"/>
                <w:szCs w:val="28"/>
              </w:rPr>
              <m:t>Qi*Pi</m:t>
            </m:r>
          </m:e>
        </m:nary>
      </m:oMath>
      <w:r w:rsidRPr="00DE416E">
        <w:rPr>
          <w:sz w:val="28"/>
          <w:szCs w:val="28"/>
        </w:rPr>
        <w:t>,</w:t>
      </w:r>
    </w:p>
    <w:p w:rsidR="00DD2501" w:rsidRPr="00DE416E" w:rsidRDefault="00A92032" w:rsidP="00CC2A6D">
      <w:pPr>
        <w:spacing w:line="360" w:lineRule="auto"/>
        <w:ind w:firstLine="709"/>
        <w:jc w:val="both"/>
        <w:rPr>
          <w:sz w:val="28"/>
          <w:szCs w:val="28"/>
        </w:rPr>
      </w:pPr>
      <w:r>
        <w:rPr>
          <w:sz w:val="28"/>
          <w:szCs w:val="28"/>
        </w:rPr>
        <w:t>г</w:t>
      </w:r>
      <w:r w:rsidR="00DD2501" w:rsidRPr="00DE416E">
        <w:rPr>
          <w:sz w:val="28"/>
          <w:szCs w:val="28"/>
        </w:rPr>
        <w:t xml:space="preserve">де: </w:t>
      </w:r>
      <m:oMath>
        <m:r>
          <w:rPr>
            <w:rFonts w:ascii="Cambria Math" w:hAnsi="Cambria Math"/>
            <w:sz w:val="28"/>
            <w:szCs w:val="28"/>
          </w:rPr>
          <m:t>Qi</m:t>
        </m:r>
        <m:r>
          <w:rPr>
            <w:rFonts w:ascii="Cambria Math"/>
            <w:sz w:val="28"/>
            <w:szCs w:val="28"/>
          </w:rPr>
          <m:t xml:space="preserve"> </m:t>
        </m:r>
      </m:oMath>
      <w:r w:rsidR="00DD2501" w:rsidRPr="00DE416E">
        <w:rPr>
          <w:sz w:val="28"/>
          <w:szCs w:val="28"/>
        </w:rPr>
        <w:t xml:space="preserve">-количество </w:t>
      </w:r>
      <m:oMath>
        <m:r>
          <w:rPr>
            <w:rFonts w:ascii="Cambria Math" w:hAnsi="Cambria Math"/>
            <w:sz w:val="28"/>
            <w:szCs w:val="28"/>
          </w:rPr>
          <m:t xml:space="preserve">i-го вида </m:t>
        </m:r>
      </m:oMath>
      <w:r w:rsidR="00DD2501" w:rsidRPr="00DE416E">
        <w:rPr>
          <w:sz w:val="28"/>
          <w:szCs w:val="28"/>
        </w:rPr>
        <w:t>материала, шт.;</w:t>
      </w:r>
    </w:p>
    <w:p w:rsidR="00DD2501" w:rsidRPr="00DE416E" w:rsidRDefault="00DD2501" w:rsidP="00CC2A6D">
      <w:pPr>
        <w:spacing w:line="360" w:lineRule="auto"/>
        <w:ind w:firstLine="709"/>
        <w:jc w:val="both"/>
        <w:rPr>
          <w:sz w:val="28"/>
          <w:szCs w:val="28"/>
        </w:rPr>
      </w:pPr>
      <m:oMath>
        <m:r>
          <w:rPr>
            <w:rFonts w:ascii="Cambria Math" w:hAnsi="Cambria Math"/>
            <w:sz w:val="28"/>
            <w:szCs w:val="28"/>
          </w:rPr>
          <m:t>Pi-</m:t>
        </m:r>
      </m:oMath>
      <w:r w:rsidRPr="00DE416E">
        <w:rPr>
          <w:sz w:val="28"/>
          <w:szCs w:val="28"/>
        </w:rPr>
        <w:t xml:space="preserve">цена </w:t>
      </w:r>
      <m:oMath>
        <m:r>
          <w:rPr>
            <w:rFonts w:ascii="Cambria Math" w:hAnsi="Cambria Math"/>
            <w:sz w:val="28"/>
            <w:szCs w:val="28"/>
          </w:rPr>
          <m:t>i-го</m:t>
        </m:r>
      </m:oMath>
      <w:r w:rsidRPr="00DE416E">
        <w:rPr>
          <w:sz w:val="28"/>
          <w:szCs w:val="28"/>
        </w:rPr>
        <w:t xml:space="preserve"> вида материала, руб.;</w:t>
      </w:r>
    </w:p>
    <w:p w:rsidR="00DD2501" w:rsidRPr="00DE416E" w:rsidRDefault="00DD2501" w:rsidP="00CC2A6D">
      <w:pPr>
        <w:spacing w:line="360" w:lineRule="auto"/>
        <w:ind w:firstLine="709"/>
        <w:jc w:val="both"/>
        <w:rPr>
          <w:sz w:val="28"/>
          <w:szCs w:val="28"/>
        </w:rPr>
      </w:pPr>
      <w:r w:rsidRPr="00DE416E">
        <w:rPr>
          <w:sz w:val="28"/>
          <w:szCs w:val="28"/>
          <w:lang w:val="en-US"/>
        </w:rPr>
        <w:t>n</w:t>
      </w:r>
      <w:r w:rsidRPr="00DE416E">
        <w:rPr>
          <w:sz w:val="28"/>
          <w:szCs w:val="28"/>
        </w:rPr>
        <w:t xml:space="preserve"> – количество видов материалов.</w:t>
      </w:r>
      <w:r w:rsidR="00CC2A6D" w:rsidRPr="00DE416E">
        <w:rPr>
          <w:sz w:val="28"/>
          <w:szCs w:val="28"/>
        </w:rPr>
        <w:t xml:space="preserve"> </w:t>
      </w:r>
    </w:p>
    <w:p w:rsidR="00DD2501" w:rsidRPr="00DE416E" w:rsidRDefault="00DD2501" w:rsidP="00CC2A6D">
      <w:pPr>
        <w:spacing w:line="360" w:lineRule="auto"/>
        <w:ind w:firstLine="709"/>
        <w:jc w:val="both"/>
        <w:rPr>
          <w:rFonts w:eastAsiaTheme="minorEastAsia"/>
          <w:sz w:val="28"/>
          <w:szCs w:val="28"/>
        </w:rPr>
      </w:pPr>
      <w:r w:rsidRPr="00DE416E">
        <w:rPr>
          <w:rFonts w:eastAsiaTheme="minorEastAsia"/>
          <w:sz w:val="28"/>
          <w:szCs w:val="28"/>
        </w:rPr>
        <w:t xml:space="preserve">Затраты на расходные материалы </w:t>
      </w:r>
      <w:r w:rsidR="00CC2A6D">
        <w:rPr>
          <w:rFonts w:eastAsiaTheme="minorEastAsia"/>
          <w:sz w:val="28"/>
          <w:szCs w:val="28"/>
        </w:rPr>
        <w:t>представлены в таблице 3.</w:t>
      </w:r>
    </w:p>
    <w:p w:rsidR="00DD2501" w:rsidRPr="00DE416E" w:rsidRDefault="00CC2A6D" w:rsidP="00CC2A6D">
      <w:pPr>
        <w:jc w:val="both"/>
        <w:rPr>
          <w:rFonts w:eastAsiaTheme="minorEastAsia"/>
          <w:sz w:val="28"/>
          <w:szCs w:val="28"/>
        </w:rPr>
      </w:pPr>
      <w:r>
        <w:rPr>
          <w:sz w:val="28"/>
          <w:szCs w:val="28"/>
        </w:rPr>
        <w:t>Таблица 3 –</w:t>
      </w:r>
      <w:r w:rsidR="00DD2501" w:rsidRPr="00DE416E">
        <w:rPr>
          <w:rFonts w:eastAsiaTheme="minorEastAsia"/>
          <w:sz w:val="28"/>
          <w:szCs w:val="28"/>
        </w:rPr>
        <w:t xml:space="preserve"> Затраты на расходные материалы                     </w:t>
      </w:r>
    </w:p>
    <w:tbl>
      <w:tblPr>
        <w:tblStyle w:val="a3"/>
        <w:tblW w:w="0" w:type="auto"/>
        <w:tblInd w:w="108" w:type="dxa"/>
        <w:tblLook w:val="04A0" w:firstRow="1" w:lastRow="0" w:firstColumn="1" w:lastColumn="0" w:noHBand="0" w:noVBand="1"/>
      </w:tblPr>
      <w:tblGrid>
        <w:gridCol w:w="2552"/>
        <w:gridCol w:w="2410"/>
        <w:gridCol w:w="1842"/>
        <w:gridCol w:w="2364"/>
      </w:tblGrid>
      <w:tr w:rsidR="00DD2501" w:rsidRPr="00DE416E" w:rsidTr="00CC2A6D">
        <w:tc>
          <w:tcPr>
            <w:tcW w:w="2552"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Наименование</w:t>
            </w:r>
          </w:p>
        </w:tc>
        <w:tc>
          <w:tcPr>
            <w:tcW w:w="2410"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Цена (без НДС), руб.</w:t>
            </w:r>
          </w:p>
        </w:tc>
        <w:tc>
          <w:tcPr>
            <w:tcW w:w="1842"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Количество, шт.</w:t>
            </w:r>
          </w:p>
        </w:tc>
        <w:tc>
          <w:tcPr>
            <w:tcW w:w="2364" w:type="dxa"/>
            <w:vAlign w:val="center"/>
          </w:tcPr>
          <w:p w:rsidR="00DD2501" w:rsidRPr="00DE416E" w:rsidRDefault="00DD2501" w:rsidP="00CC2A6D">
            <w:pPr>
              <w:rPr>
                <w:rFonts w:eastAsiaTheme="minorEastAsia"/>
                <w:sz w:val="28"/>
                <w:szCs w:val="28"/>
              </w:rPr>
            </w:pPr>
            <w:r w:rsidRPr="00DE416E">
              <w:rPr>
                <w:rFonts w:eastAsiaTheme="minorEastAsia"/>
                <w:sz w:val="28"/>
                <w:szCs w:val="28"/>
              </w:rPr>
              <w:t>Стоимость, руб.</w:t>
            </w:r>
          </w:p>
        </w:tc>
      </w:tr>
      <w:tr w:rsidR="00DD2501" w:rsidRPr="00DE416E" w:rsidTr="00CC2A6D">
        <w:tc>
          <w:tcPr>
            <w:tcW w:w="2552"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Бумага</w:t>
            </w:r>
          </w:p>
        </w:tc>
        <w:tc>
          <w:tcPr>
            <w:tcW w:w="2410"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4</w:t>
            </w:r>
          </w:p>
        </w:tc>
        <w:tc>
          <w:tcPr>
            <w:tcW w:w="1842"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77</w:t>
            </w:r>
          </w:p>
        </w:tc>
        <w:tc>
          <w:tcPr>
            <w:tcW w:w="2364"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308</w:t>
            </w:r>
          </w:p>
        </w:tc>
      </w:tr>
      <w:tr w:rsidR="00DD2501" w:rsidRPr="00DE416E" w:rsidTr="00CC2A6D">
        <w:trPr>
          <w:trHeight w:val="398"/>
        </w:trPr>
        <w:tc>
          <w:tcPr>
            <w:tcW w:w="2552"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Диск</w:t>
            </w:r>
          </w:p>
        </w:tc>
        <w:tc>
          <w:tcPr>
            <w:tcW w:w="2410"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100</w:t>
            </w:r>
          </w:p>
        </w:tc>
        <w:tc>
          <w:tcPr>
            <w:tcW w:w="1842"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1</w:t>
            </w:r>
          </w:p>
        </w:tc>
        <w:tc>
          <w:tcPr>
            <w:tcW w:w="2364"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100</w:t>
            </w:r>
          </w:p>
        </w:tc>
      </w:tr>
      <w:tr w:rsidR="00DD2501" w:rsidRPr="00DE416E" w:rsidTr="00CC2A6D">
        <w:tc>
          <w:tcPr>
            <w:tcW w:w="6804" w:type="dxa"/>
            <w:gridSpan w:val="3"/>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Итого</w:t>
            </w:r>
          </w:p>
        </w:tc>
        <w:tc>
          <w:tcPr>
            <w:tcW w:w="2364"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408</w:t>
            </w:r>
          </w:p>
        </w:tc>
      </w:tr>
      <w:tr w:rsidR="00DD2501" w:rsidRPr="00DE416E" w:rsidTr="00CC2A6D">
        <w:tc>
          <w:tcPr>
            <w:tcW w:w="6804" w:type="dxa"/>
            <w:gridSpan w:val="3"/>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ТЗР (15% от Итого)</w:t>
            </w:r>
          </w:p>
        </w:tc>
        <w:tc>
          <w:tcPr>
            <w:tcW w:w="2364"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62</w:t>
            </w:r>
          </w:p>
        </w:tc>
      </w:tr>
      <w:tr w:rsidR="00DD2501" w:rsidRPr="00DE416E" w:rsidTr="00CC2A6D">
        <w:tc>
          <w:tcPr>
            <w:tcW w:w="6804" w:type="dxa"/>
            <w:gridSpan w:val="3"/>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Всего затрат с учетом ТЗР</w:t>
            </w:r>
          </w:p>
        </w:tc>
        <w:tc>
          <w:tcPr>
            <w:tcW w:w="2364" w:type="dxa"/>
            <w:vAlign w:val="center"/>
          </w:tcPr>
          <w:p w:rsidR="00DD2501" w:rsidRPr="00DE416E" w:rsidRDefault="00DD2501" w:rsidP="00CC2A6D">
            <w:pPr>
              <w:jc w:val="center"/>
              <w:rPr>
                <w:rFonts w:eastAsiaTheme="minorEastAsia"/>
                <w:sz w:val="28"/>
                <w:szCs w:val="28"/>
              </w:rPr>
            </w:pPr>
            <w:r w:rsidRPr="00DE416E">
              <w:rPr>
                <w:rFonts w:eastAsiaTheme="minorEastAsia"/>
                <w:sz w:val="28"/>
                <w:szCs w:val="28"/>
              </w:rPr>
              <w:t>470</w:t>
            </w:r>
          </w:p>
        </w:tc>
      </w:tr>
    </w:tbl>
    <w:p w:rsidR="00CC2A6D" w:rsidRDefault="00CC2A6D" w:rsidP="00CC2A6D">
      <w:pPr>
        <w:spacing w:line="360" w:lineRule="auto"/>
        <w:ind w:firstLine="709"/>
        <w:rPr>
          <w:rFonts w:eastAsiaTheme="minorEastAsia"/>
          <w:sz w:val="28"/>
          <w:szCs w:val="28"/>
        </w:rPr>
      </w:pPr>
    </w:p>
    <w:p w:rsidR="00DD2501" w:rsidRPr="00DE416E" w:rsidRDefault="00DD2501" w:rsidP="00CC2A6D">
      <w:pPr>
        <w:spacing w:line="360" w:lineRule="auto"/>
        <w:ind w:firstLine="709"/>
        <w:rPr>
          <w:rFonts w:eastAsiaTheme="minorEastAsia"/>
          <w:sz w:val="28"/>
          <w:szCs w:val="28"/>
        </w:rPr>
      </w:pPr>
      <w:r w:rsidRPr="00DE416E">
        <w:rPr>
          <w:rFonts w:eastAsiaTheme="minorEastAsia"/>
          <w:sz w:val="28"/>
          <w:szCs w:val="28"/>
        </w:rPr>
        <w:t>Затраты по накладным расходам</w:t>
      </w:r>
      <w:r w:rsidR="00CC2A6D">
        <w:rPr>
          <w:rFonts w:eastAsiaTheme="minorEastAsia"/>
          <w:sz w:val="28"/>
          <w:szCs w:val="28"/>
        </w:rPr>
        <w:t xml:space="preserve">, руб. </w:t>
      </w:r>
      <w:r w:rsidRPr="00DE416E">
        <w:rPr>
          <w:rFonts w:eastAsiaTheme="minorEastAsia"/>
          <w:sz w:val="28"/>
          <w:szCs w:val="28"/>
        </w:rPr>
        <w:t>определяются по формуле:</w:t>
      </w:r>
    </w:p>
    <w:p w:rsidR="00CC2A6D" w:rsidRDefault="00CC2A6D" w:rsidP="00CC2A6D">
      <w:pPr>
        <w:spacing w:line="360" w:lineRule="auto"/>
        <w:ind w:firstLine="709"/>
        <w:jc w:val="center"/>
        <w:rPr>
          <w:rFonts w:eastAsiaTheme="minorEastAsia"/>
          <w:sz w:val="28"/>
          <w:szCs w:val="28"/>
        </w:rPr>
      </w:pPr>
      <w:r>
        <w:rPr>
          <w:rFonts w:eastAsiaTheme="minorEastAsia"/>
          <w:sz w:val="28"/>
          <w:szCs w:val="28"/>
        </w:rPr>
        <w:t>Знр = Кнр*Зот,</w:t>
      </w:r>
    </w:p>
    <w:p w:rsidR="00DD2501" w:rsidRPr="00DE416E" w:rsidRDefault="00A92032" w:rsidP="00CC2A6D">
      <w:pPr>
        <w:spacing w:line="360" w:lineRule="auto"/>
        <w:ind w:firstLine="709"/>
        <w:rPr>
          <w:rFonts w:eastAsiaTheme="minorEastAsia"/>
          <w:sz w:val="28"/>
          <w:szCs w:val="28"/>
        </w:rPr>
      </w:pPr>
      <w:r>
        <w:rPr>
          <w:rFonts w:eastAsiaTheme="minorEastAsia"/>
          <w:sz w:val="28"/>
          <w:szCs w:val="28"/>
        </w:rPr>
        <w:t>г</w:t>
      </w:r>
      <w:r w:rsidR="00DD2501" w:rsidRPr="00DE416E">
        <w:rPr>
          <w:rFonts w:eastAsiaTheme="minorEastAsia"/>
          <w:sz w:val="28"/>
          <w:szCs w:val="28"/>
        </w:rPr>
        <w:t>де: Кнр- коэффициент накладных расходов (или процент)</w:t>
      </w:r>
      <w:r w:rsidR="00CC2A6D" w:rsidRPr="00DE416E">
        <w:rPr>
          <w:rFonts w:eastAsiaTheme="minorEastAsia"/>
          <w:sz w:val="28"/>
          <w:szCs w:val="28"/>
        </w:rPr>
        <w:t xml:space="preserve"> </w:t>
      </w:r>
      <w:r w:rsidR="00DD2501" w:rsidRPr="00DE416E">
        <w:rPr>
          <w:rFonts w:eastAsiaTheme="minorEastAsia"/>
          <w:sz w:val="28"/>
          <w:szCs w:val="28"/>
        </w:rPr>
        <w:t>принимается для расчета по данным предприятия;</w:t>
      </w:r>
    </w:p>
    <w:p w:rsidR="00CC2A6D" w:rsidRDefault="00DD2501" w:rsidP="00CC2A6D">
      <w:pPr>
        <w:spacing w:line="360" w:lineRule="auto"/>
        <w:ind w:firstLine="709"/>
        <w:jc w:val="both"/>
        <w:rPr>
          <w:rFonts w:eastAsiaTheme="minorEastAsia"/>
          <w:sz w:val="28"/>
          <w:szCs w:val="28"/>
        </w:rPr>
      </w:pPr>
      <w:r w:rsidRPr="00DE416E">
        <w:rPr>
          <w:rFonts w:eastAsiaTheme="minorEastAsia"/>
          <w:sz w:val="28"/>
          <w:szCs w:val="28"/>
        </w:rPr>
        <w:t>Зот- затраты по оплате труда, руб</w:t>
      </w:r>
      <w:r w:rsidR="00CC2A6D">
        <w:rPr>
          <w:rFonts w:eastAsiaTheme="minorEastAsia"/>
          <w:sz w:val="28"/>
          <w:szCs w:val="28"/>
        </w:rPr>
        <w:t>.</w:t>
      </w:r>
    </w:p>
    <w:p w:rsidR="00DD2501" w:rsidRPr="00DE416E" w:rsidRDefault="00DD2501" w:rsidP="00CC2A6D">
      <w:pPr>
        <w:spacing w:line="360" w:lineRule="auto"/>
        <w:ind w:firstLine="709"/>
        <w:jc w:val="both"/>
        <w:rPr>
          <w:rFonts w:eastAsiaTheme="minorEastAsia"/>
          <w:sz w:val="28"/>
          <w:szCs w:val="28"/>
        </w:rPr>
      </w:pPr>
      <w:r w:rsidRPr="00DE416E">
        <w:rPr>
          <w:rFonts w:eastAsiaTheme="minorEastAsia"/>
          <w:sz w:val="28"/>
          <w:szCs w:val="28"/>
        </w:rPr>
        <w:t>Зрп - полные затраты на разработку программного продукта</w:t>
      </w:r>
      <w:r w:rsidR="00CC2A6D">
        <w:rPr>
          <w:rFonts w:eastAsiaTheme="minorEastAsia"/>
          <w:sz w:val="28"/>
          <w:szCs w:val="28"/>
        </w:rPr>
        <w:t xml:space="preserve"> сводятся</w:t>
      </w:r>
      <w:r w:rsidRPr="00DE416E">
        <w:rPr>
          <w:rFonts w:eastAsiaTheme="minorEastAsia"/>
          <w:sz w:val="28"/>
          <w:szCs w:val="28"/>
        </w:rPr>
        <w:t xml:space="preserve"> в таблицу</w:t>
      </w:r>
      <w:r w:rsidR="00CC2A6D">
        <w:rPr>
          <w:rFonts w:eastAsiaTheme="minorEastAsia"/>
          <w:sz w:val="28"/>
          <w:szCs w:val="28"/>
        </w:rPr>
        <w:t xml:space="preserve"> 4</w:t>
      </w:r>
      <w:r w:rsidRPr="00DE416E">
        <w:rPr>
          <w:rFonts w:eastAsiaTheme="minorEastAsia"/>
          <w:sz w:val="28"/>
          <w:szCs w:val="28"/>
        </w:rPr>
        <w:t xml:space="preserve">. </w:t>
      </w:r>
    </w:p>
    <w:p w:rsidR="00DD2501" w:rsidRPr="00DE416E" w:rsidRDefault="00CC2A6D" w:rsidP="00CC2A6D">
      <w:pPr>
        <w:jc w:val="both"/>
        <w:rPr>
          <w:rFonts w:eastAsiaTheme="minorEastAsia"/>
          <w:sz w:val="28"/>
          <w:szCs w:val="28"/>
        </w:rPr>
      </w:pPr>
      <w:r>
        <w:rPr>
          <w:sz w:val="28"/>
          <w:szCs w:val="28"/>
        </w:rPr>
        <w:t xml:space="preserve">Таблица 4 – </w:t>
      </w:r>
      <w:r w:rsidR="00DD2501" w:rsidRPr="00DE416E">
        <w:rPr>
          <w:rFonts w:eastAsiaTheme="minorEastAsia"/>
          <w:sz w:val="28"/>
          <w:szCs w:val="28"/>
        </w:rPr>
        <w:t xml:space="preserve"> Смета затрат на разработку программного продукта        </w:t>
      </w:r>
    </w:p>
    <w:tbl>
      <w:tblPr>
        <w:tblStyle w:val="a3"/>
        <w:tblW w:w="0" w:type="auto"/>
        <w:tblInd w:w="108" w:type="dxa"/>
        <w:tblLook w:val="04A0" w:firstRow="1" w:lastRow="0" w:firstColumn="1" w:lastColumn="0" w:noHBand="0" w:noVBand="1"/>
      </w:tblPr>
      <w:tblGrid>
        <w:gridCol w:w="4678"/>
        <w:gridCol w:w="2126"/>
        <w:gridCol w:w="2268"/>
      </w:tblGrid>
      <w:tr w:rsidR="00DD2501" w:rsidRPr="00DE416E" w:rsidTr="000A573B">
        <w:tc>
          <w:tcPr>
            <w:tcW w:w="4678" w:type="dxa"/>
          </w:tcPr>
          <w:p w:rsidR="00DD2501" w:rsidRPr="00DE416E" w:rsidRDefault="00DD2501" w:rsidP="00CC2A6D">
            <w:pPr>
              <w:jc w:val="both"/>
              <w:rPr>
                <w:rFonts w:eastAsiaTheme="minorEastAsia"/>
                <w:sz w:val="28"/>
                <w:szCs w:val="28"/>
              </w:rPr>
            </w:pPr>
            <w:r w:rsidRPr="00DE416E">
              <w:rPr>
                <w:rFonts w:eastAsiaTheme="minorEastAsia"/>
                <w:sz w:val="28"/>
                <w:szCs w:val="28"/>
              </w:rPr>
              <w:t>Перечень затрат</w:t>
            </w:r>
          </w:p>
        </w:tc>
        <w:tc>
          <w:tcPr>
            <w:tcW w:w="2126" w:type="dxa"/>
          </w:tcPr>
          <w:p w:rsidR="00DD2501" w:rsidRPr="00DE416E" w:rsidRDefault="00DD2501" w:rsidP="00CC2A6D">
            <w:pPr>
              <w:jc w:val="both"/>
              <w:rPr>
                <w:rFonts w:eastAsiaTheme="minorEastAsia"/>
                <w:sz w:val="28"/>
                <w:szCs w:val="28"/>
              </w:rPr>
            </w:pPr>
            <w:r w:rsidRPr="00DE416E">
              <w:rPr>
                <w:rFonts w:eastAsiaTheme="minorEastAsia"/>
                <w:sz w:val="28"/>
                <w:szCs w:val="28"/>
              </w:rPr>
              <w:t>Условное обозначение</w:t>
            </w:r>
          </w:p>
        </w:tc>
        <w:tc>
          <w:tcPr>
            <w:tcW w:w="2268" w:type="dxa"/>
          </w:tcPr>
          <w:p w:rsidR="00DD2501" w:rsidRPr="00DE416E" w:rsidRDefault="00DD2501" w:rsidP="00CC2A6D">
            <w:pPr>
              <w:jc w:val="both"/>
              <w:rPr>
                <w:rFonts w:eastAsiaTheme="minorEastAsia"/>
                <w:sz w:val="28"/>
                <w:szCs w:val="28"/>
              </w:rPr>
            </w:pPr>
            <w:r w:rsidRPr="00DE416E">
              <w:rPr>
                <w:rFonts w:eastAsiaTheme="minorEastAsia"/>
                <w:sz w:val="28"/>
                <w:szCs w:val="28"/>
              </w:rPr>
              <w:t>Значение, руб.</w:t>
            </w:r>
          </w:p>
        </w:tc>
      </w:tr>
      <w:tr w:rsidR="00DD2501" w:rsidRPr="00DE416E" w:rsidTr="000A573B">
        <w:tc>
          <w:tcPr>
            <w:tcW w:w="4678" w:type="dxa"/>
          </w:tcPr>
          <w:p w:rsidR="00DD2501" w:rsidRPr="00DE416E" w:rsidRDefault="00DD2501" w:rsidP="00CC2A6D">
            <w:pPr>
              <w:jc w:val="both"/>
              <w:rPr>
                <w:rFonts w:eastAsiaTheme="minorEastAsia"/>
                <w:sz w:val="28"/>
                <w:szCs w:val="28"/>
              </w:rPr>
            </w:pPr>
            <w:r w:rsidRPr="00DE416E">
              <w:rPr>
                <w:rFonts w:eastAsiaTheme="minorEastAsia"/>
                <w:sz w:val="28"/>
                <w:szCs w:val="28"/>
              </w:rPr>
              <w:t>Оплата труда</w:t>
            </w:r>
          </w:p>
        </w:tc>
        <w:tc>
          <w:tcPr>
            <w:tcW w:w="2126" w:type="dxa"/>
          </w:tcPr>
          <w:p w:rsidR="00DD2501" w:rsidRPr="00DE416E" w:rsidRDefault="00DD2501" w:rsidP="00CC2A6D">
            <w:pPr>
              <w:jc w:val="both"/>
              <w:rPr>
                <w:rFonts w:eastAsiaTheme="minorEastAsia"/>
                <w:sz w:val="28"/>
                <w:szCs w:val="28"/>
              </w:rPr>
            </w:pPr>
            <w:r w:rsidRPr="00DE416E">
              <w:rPr>
                <w:rFonts w:eastAsiaTheme="minorEastAsia"/>
                <w:sz w:val="28"/>
                <w:szCs w:val="28"/>
              </w:rPr>
              <w:t>Зот</w:t>
            </w:r>
          </w:p>
        </w:tc>
        <w:tc>
          <w:tcPr>
            <w:tcW w:w="2268" w:type="dxa"/>
          </w:tcPr>
          <w:p w:rsidR="00DD2501" w:rsidRPr="00DE416E" w:rsidRDefault="00DD2501" w:rsidP="00CC2A6D">
            <w:pPr>
              <w:jc w:val="both"/>
              <w:rPr>
                <w:rFonts w:eastAsiaTheme="minorEastAsia"/>
                <w:sz w:val="28"/>
                <w:szCs w:val="28"/>
              </w:rPr>
            </w:pPr>
            <w:r w:rsidRPr="00DE416E">
              <w:rPr>
                <w:rFonts w:eastAsiaTheme="minorEastAsia"/>
                <w:sz w:val="28"/>
                <w:szCs w:val="28"/>
              </w:rPr>
              <w:t>53580</w:t>
            </w:r>
          </w:p>
        </w:tc>
      </w:tr>
      <w:tr w:rsidR="00DD2501" w:rsidRPr="00DE416E" w:rsidTr="000A573B">
        <w:tc>
          <w:tcPr>
            <w:tcW w:w="4678" w:type="dxa"/>
          </w:tcPr>
          <w:p w:rsidR="00DD2501" w:rsidRPr="00DE416E" w:rsidRDefault="00DD2501" w:rsidP="00CC2A6D">
            <w:pPr>
              <w:jc w:val="both"/>
              <w:rPr>
                <w:rFonts w:eastAsiaTheme="minorEastAsia"/>
                <w:sz w:val="28"/>
                <w:szCs w:val="28"/>
              </w:rPr>
            </w:pPr>
            <w:r w:rsidRPr="00DE416E">
              <w:rPr>
                <w:rFonts w:eastAsiaTheme="minorEastAsia"/>
                <w:sz w:val="28"/>
                <w:szCs w:val="28"/>
              </w:rPr>
              <w:t>Страховые взносы</w:t>
            </w:r>
          </w:p>
        </w:tc>
        <w:tc>
          <w:tcPr>
            <w:tcW w:w="2126" w:type="dxa"/>
          </w:tcPr>
          <w:p w:rsidR="00DD2501" w:rsidRPr="00DE416E" w:rsidRDefault="00DD2501" w:rsidP="00CC2A6D">
            <w:pPr>
              <w:jc w:val="both"/>
              <w:rPr>
                <w:rFonts w:eastAsiaTheme="minorEastAsia"/>
                <w:sz w:val="28"/>
                <w:szCs w:val="28"/>
              </w:rPr>
            </w:pPr>
            <w:r w:rsidRPr="00DE416E">
              <w:rPr>
                <w:rFonts w:eastAsiaTheme="minorEastAsia"/>
                <w:sz w:val="28"/>
                <w:szCs w:val="28"/>
              </w:rPr>
              <w:t>Зст</w:t>
            </w:r>
          </w:p>
        </w:tc>
        <w:tc>
          <w:tcPr>
            <w:tcW w:w="2268" w:type="dxa"/>
          </w:tcPr>
          <w:p w:rsidR="00DD2501" w:rsidRPr="00DE416E" w:rsidRDefault="00DD2501" w:rsidP="00CC2A6D">
            <w:pPr>
              <w:jc w:val="both"/>
              <w:rPr>
                <w:rFonts w:eastAsiaTheme="minorEastAsia"/>
                <w:sz w:val="28"/>
                <w:szCs w:val="28"/>
              </w:rPr>
            </w:pPr>
            <w:r w:rsidRPr="00DE416E">
              <w:rPr>
                <w:rFonts w:eastAsiaTheme="minorEastAsia"/>
                <w:sz w:val="28"/>
                <w:szCs w:val="28"/>
              </w:rPr>
              <w:t>16074</w:t>
            </w:r>
          </w:p>
        </w:tc>
      </w:tr>
      <w:tr w:rsidR="00DD2501" w:rsidRPr="00DE416E" w:rsidTr="000A573B">
        <w:tc>
          <w:tcPr>
            <w:tcW w:w="4678" w:type="dxa"/>
          </w:tcPr>
          <w:p w:rsidR="00DD2501" w:rsidRPr="00DE416E" w:rsidRDefault="00DD2501" w:rsidP="00CC2A6D">
            <w:pPr>
              <w:jc w:val="both"/>
              <w:rPr>
                <w:rFonts w:eastAsiaTheme="minorEastAsia"/>
                <w:sz w:val="28"/>
                <w:szCs w:val="28"/>
              </w:rPr>
            </w:pPr>
            <w:r w:rsidRPr="00DE416E">
              <w:rPr>
                <w:rFonts w:eastAsiaTheme="minorEastAsia"/>
                <w:sz w:val="28"/>
                <w:szCs w:val="28"/>
              </w:rPr>
              <w:t>Содержание ЭВМ</w:t>
            </w:r>
          </w:p>
        </w:tc>
        <w:tc>
          <w:tcPr>
            <w:tcW w:w="2126" w:type="dxa"/>
          </w:tcPr>
          <w:p w:rsidR="00DD2501" w:rsidRPr="00DE416E" w:rsidRDefault="00DD2501" w:rsidP="00CC2A6D">
            <w:pPr>
              <w:jc w:val="both"/>
              <w:rPr>
                <w:rFonts w:eastAsiaTheme="minorEastAsia"/>
                <w:sz w:val="28"/>
                <w:szCs w:val="28"/>
              </w:rPr>
            </w:pPr>
            <w:r w:rsidRPr="00DE416E">
              <w:rPr>
                <w:rFonts w:eastAsiaTheme="minorEastAsia"/>
                <w:sz w:val="28"/>
                <w:szCs w:val="28"/>
              </w:rPr>
              <w:t>Зэвм</w:t>
            </w:r>
          </w:p>
        </w:tc>
        <w:tc>
          <w:tcPr>
            <w:tcW w:w="2268" w:type="dxa"/>
          </w:tcPr>
          <w:p w:rsidR="00DD2501" w:rsidRPr="00DE416E" w:rsidRDefault="00DD2501" w:rsidP="00CC2A6D">
            <w:pPr>
              <w:jc w:val="both"/>
              <w:rPr>
                <w:rFonts w:eastAsiaTheme="minorEastAsia"/>
                <w:sz w:val="28"/>
                <w:szCs w:val="28"/>
              </w:rPr>
            </w:pPr>
            <w:r w:rsidRPr="00DE416E">
              <w:rPr>
                <w:rFonts w:eastAsiaTheme="minorEastAsia"/>
                <w:sz w:val="28"/>
                <w:szCs w:val="28"/>
              </w:rPr>
              <w:t>2910</w:t>
            </w:r>
          </w:p>
        </w:tc>
      </w:tr>
      <w:tr w:rsidR="00DD2501" w:rsidRPr="00DE416E" w:rsidTr="000A573B">
        <w:tc>
          <w:tcPr>
            <w:tcW w:w="4678" w:type="dxa"/>
          </w:tcPr>
          <w:p w:rsidR="00DD2501" w:rsidRPr="00DE416E" w:rsidRDefault="00DD2501" w:rsidP="00CC2A6D">
            <w:pPr>
              <w:jc w:val="both"/>
              <w:rPr>
                <w:rFonts w:eastAsiaTheme="minorEastAsia"/>
                <w:sz w:val="28"/>
                <w:szCs w:val="28"/>
              </w:rPr>
            </w:pPr>
            <w:r w:rsidRPr="00DE416E">
              <w:rPr>
                <w:rFonts w:eastAsiaTheme="minorEastAsia"/>
                <w:sz w:val="28"/>
                <w:szCs w:val="28"/>
              </w:rPr>
              <w:t>Специальные программы</w:t>
            </w:r>
          </w:p>
        </w:tc>
        <w:tc>
          <w:tcPr>
            <w:tcW w:w="2126" w:type="dxa"/>
          </w:tcPr>
          <w:p w:rsidR="00DD2501" w:rsidRPr="00DE416E" w:rsidRDefault="00DD2501" w:rsidP="00CC2A6D">
            <w:pPr>
              <w:jc w:val="both"/>
              <w:rPr>
                <w:rFonts w:eastAsiaTheme="minorEastAsia"/>
                <w:sz w:val="28"/>
                <w:szCs w:val="28"/>
              </w:rPr>
            </w:pPr>
            <w:r w:rsidRPr="00DE416E">
              <w:rPr>
                <w:rFonts w:eastAsiaTheme="minorEastAsia"/>
                <w:sz w:val="28"/>
                <w:szCs w:val="28"/>
              </w:rPr>
              <w:t>Зсп</w:t>
            </w:r>
          </w:p>
        </w:tc>
        <w:tc>
          <w:tcPr>
            <w:tcW w:w="2268" w:type="dxa"/>
          </w:tcPr>
          <w:p w:rsidR="00DD2501" w:rsidRPr="00DE416E" w:rsidRDefault="00DD2501" w:rsidP="00CC2A6D">
            <w:pPr>
              <w:jc w:val="both"/>
              <w:rPr>
                <w:rFonts w:eastAsiaTheme="minorEastAsia"/>
                <w:sz w:val="28"/>
                <w:szCs w:val="28"/>
              </w:rPr>
            </w:pPr>
            <w:r w:rsidRPr="00DE416E">
              <w:rPr>
                <w:rFonts w:eastAsiaTheme="minorEastAsia"/>
                <w:sz w:val="28"/>
                <w:szCs w:val="28"/>
              </w:rPr>
              <w:t>250</w:t>
            </w:r>
          </w:p>
        </w:tc>
      </w:tr>
      <w:tr w:rsidR="00DD2501" w:rsidRPr="00DE416E" w:rsidTr="000A573B">
        <w:tc>
          <w:tcPr>
            <w:tcW w:w="4678" w:type="dxa"/>
          </w:tcPr>
          <w:p w:rsidR="00DD2501" w:rsidRPr="00DE416E" w:rsidRDefault="00DD2501" w:rsidP="00CC2A6D">
            <w:pPr>
              <w:jc w:val="both"/>
              <w:rPr>
                <w:rFonts w:eastAsiaTheme="minorEastAsia"/>
                <w:sz w:val="28"/>
                <w:szCs w:val="28"/>
              </w:rPr>
            </w:pPr>
            <w:r w:rsidRPr="00DE416E">
              <w:rPr>
                <w:rFonts w:eastAsiaTheme="minorEastAsia"/>
                <w:sz w:val="28"/>
                <w:szCs w:val="28"/>
              </w:rPr>
              <w:t>Расходные материалы</w:t>
            </w:r>
          </w:p>
        </w:tc>
        <w:tc>
          <w:tcPr>
            <w:tcW w:w="2126" w:type="dxa"/>
          </w:tcPr>
          <w:p w:rsidR="00DD2501" w:rsidRPr="00DE416E" w:rsidRDefault="00DD2501" w:rsidP="00CC2A6D">
            <w:pPr>
              <w:jc w:val="both"/>
              <w:rPr>
                <w:rFonts w:eastAsiaTheme="minorEastAsia"/>
                <w:sz w:val="28"/>
                <w:szCs w:val="28"/>
              </w:rPr>
            </w:pPr>
            <w:r w:rsidRPr="00DE416E">
              <w:rPr>
                <w:rFonts w:eastAsiaTheme="minorEastAsia"/>
                <w:sz w:val="28"/>
                <w:szCs w:val="28"/>
              </w:rPr>
              <w:t>Зрм</w:t>
            </w:r>
          </w:p>
        </w:tc>
        <w:tc>
          <w:tcPr>
            <w:tcW w:w="2268" w:type="dxa"/>
          </w:tcPr>
          <w:p w:rsidR="00DD2501" w:rsidRPr="00DE416E" w:rsidRDefault="00DD2501" w:rsidP="00CC2A6D">
            <w:pPr>
              <w:jc w:val="both"/>
              <w:rPr>
                <w:rFonts w:eastAsiaTheme="minorEastAsia"/>
                <w:sz w:val="28"/>
                <w:szCs w:val="28"/>
              </w:rPr>
            </w:pPr>
            <w:r w:rsidRPr="00DE416E">
              <w:rPr>
                <w:rFonts w:eastAsiaTheme="minorEastAsia"/>
                <w:sz w:val="28"/>
                <w:szCs w:val="28"/>
              </w:rPr>
              <w:t>470</w:t>
            </w:r>
          </w:p>
        </w:tc>
      </w:tr>
      <w:tr w:rsidR="00DD2501" w:rsidRPr="00DE416E" w:rsidTr="000A573B">
        <w:tc>
          <w:tcPr>
            <w:tcW w:w="4678" w:type="dxa"/>
          </w:tcPr>
          <w:p w:rsidR="00DD2501" w:rsidRPr="00DE416E" w:rsidRDefault="00DD2501" w:rsidP="00CC2A6D">
            <w:pPr>
              <w:jc w:val="both"/>
              <w:rPr>
                <w:rFonts w:eastAsiaTheme="minorEastAsia"/>
                <w:sz w:val="28"/>
                <w:szCs w:val="28"/>
              </w:rPr>
            </w:pPr>
            <w:r w:rsidRPr="00DE416E">
              <w:rPr>
                <w:rFonts w:eastAsiaTheme="minorEastAsia"/>
                <w:sz w:val="28"/>
                <w:szCs w:val="28"/>
              </w:rPr>
              <w:t>Накладные расходы</w:t>
            </w:r>
          </w:p>
        </w:tc>
        <w:tc>
          <w:tcPr>
            <w:tcW w:w="2126" w:type="dxa"/>
          </w:tcPr>
          <w:p w:rsidR="00DD2501" w:rsidRPr="00DE416E" w:rsidRDefault="00DD2501" w:rsidP="00CC2A6D">
            <w:pPr>
              <w:jc w:val="both"/>
              <w:rPr>
                <w:rFonts w:eastAsiaTheme="minorEastAsia"/>
                <w:sz w:val="28"/>
                <w:szCs w:val="28"/>
              </w:rPr>
            </w:pPr>
            <w:r w:rsidRPr="00DE416E">
              <w:rPr>
                <w:rFonts w:eastAsiaTheme="minorEastAsia"/>
                <w:sz w:val="28"/>
                <w:szCs w:val="28"/>
              </w:rPr>
              <w:t>Знр</w:t>
            </w:r>
          </w:p>
        </w:tc>
        <w:tc>
          <w:tcPr>
            <w:tcW w:w="2268" w:type="dxa"/>
          </w:tcPr>
          <w:p w:rsidR="00DD2501" w:rsidRPr="00DE416E" w:rsidRDefault="00DD2501" w:rsidP="00CC2A6D">
            <w:pPr>
              <w:jc w:val="both"/>
              <w:rPr>
                <w:rFonts w:eastAsiaTheme="minorEastAsia"/>
                <w:sz w:val="28"/>
                <w:szCs w:val="28"/>
              </w:rPr>
            </w:pPr>
            <w:r w:rsidRPr="00DE416E">
              <w:rPr>
                <w:rFonts w:eastAsiaTheme="minorEastAsia"/>
                <w:sz w:val="28"/>
                <w:szCs w:val="28"/>
              </w:rPr>
              <w:t>16074</w:t>
            </w:r>
          </w:p>
        </w:tc>
      </w:tr>
      <w:tr w:rsidR="00DD2501" w:rsidRPr="00DE416E" w:rsidTr="000A573B">
        <w:tc>
          <w:tcPr>
            <w:tcW w:w="4678" w:type="dxa"/>
          </w:tcPr>
          <w:p w:rsidR="00DD2501" w:rsidRPr="00DE416E" w:rsidRDefault="00DD2501" w:rsidP="00CC2A6D">
            <w:pPr>
              <w:jc w:val="both"/>
              <w:rPr>
                <w:rFonts w:eastAsiaTheme="minorEastAsia"/>
                <w:sz w:val="28"/>
                <w:szCs w:val="28"/>
              </w:rPr>
            </w:pPr>
            <w:r w:rsidRPr="00DE416E">
              <w:rPr>
                <w:rFonts w:eastAsiaTheme="minorEastAsia"/>
                <w:sz w:val="28"/>
                <w:szCs w:val="28"/>
              </w:rPr>
              <w:t>Сопровождение ПП</w:t>
            </w:r>
          </w:p>
        </w:tc>
        <w:tc>
          <w:tcPr>
            <w:tcW w:w="2126" w:type="dxa"/>
          </w:tcPr>
          <w:p w:rsidR="00DD2501" w:rsidRPr="00DE416E" w:rsidRDefault="00DD2501" w:rsidP="00CC2A6D">
            <w:pPr>
              <w:jc w:val="both"/>
              <w:rPr>
                <w:rFonts w:eastAsiaTheme="minorEastAsia"/>
                <w:sz w:val="28"/>
                <w:szCs w:val="28"/>
              </w:rPr>
            </w:pPr>
            <w:r w:rsidRPr="00DE416E">
              <w:rPr>
                <w:rFonts w:eastAsiaTheme="minorEastAsia"/>
                <w:sz w:val="28"/>
                <w:szCs w:val="28"/>
              </w:rPr>
              <w:t>Здоп</w:t>
            </w:r>
          </w:p>
        </w:tc>
        <w:tc>
          <w:tcPr>
            <w:tcW w:w="2268" w:type="dxa"/>
          </w:tcPr>
          <w:p w:rsidR="00DD2501" w:rsidRPr="00DE416E" w:rsidRDefault="00DD2501" w:rsidP="00CC2A6D">
            <w:pPr>
              <w:jc w:val="both"/>
              <w:rPr>
                <w:rFonts w:eastAsiaTheme="minorEastAsia"/>
                <w:sz w:val="28"/>
                <w:szCs w:val="28"/>
              </w:rPr>
            </w:pPr>
            <w:r w:rsidRPr="00DE416E">
              <w:rPr>
                <w:rFonts w:eastAsiaTheme="minorEastAsia"/>
                <w:sz w:val="28"/>
                <w:szCs w:val="28"/>
              </w:rPr>
              <w:t>700</w:t>
            </w:r>
          </w:p>
        </w:tc>
      </w:tr>
      <w:tr w:rsidR="00DD2501" w:rsidRPr="00DE416E" w:rsidTr="000A573B">
        <w:tc>
          <w:tcPr>
            <w:tcW w:w="4678" w:type="dxa"/>
          </w:tcPr>
          <w:p w:rsidR="00DD2501" w:rsidRPr="00DE416E" w:rsidRDefault="00DD2501" w:rsidP="00CC2A6D">
            <w:pPr>
              <w:jc w:val="both"/>
              <w:rPr>
                <w:rFonts w:eastAsiaTheme="minorEastAsia"/>
                <w:sz w:val="28"/>
                <w:szCs w:val="28"/>
              </w:rPr>
            </w:pPr>
            <w:r w:rsidRPr="00DE416E">
              <w:rPr>
                <w:rFonts w:eastAsiaTheme="minorEastAsia"/>
                <w:sz w:val="28"/>
                <w:szCs w:val="28"/>
              </w:rPr>
              <w:lastRenderedPageBreak/>
              <w:t>Итого затрат на разработку</w:t>
            </w:r>
          </w:p>
        </w:tc>
        <w:tc>
          <w:tcPr>
            <w:tcW w:w="2126" w:type="dxa"/>
          </w:tcPr>
          <w:p w:rsidR="00DD2501" w:rsidRPr="00DE416E" w:rsidRDefault="00DD2501" w:rsidP="00CC2A6D">
            <w:pPr>
              <w:jc w:val="both"/>
              <w:rPr>
                <w:rFonts w:eastAsiaTheme="minorEastAsia"/>
                <w:sz w:val="28"/>
                <w:szCs w:val="28"/>
              </w:rPr>
            </w:pPr>
            <w:r w:rsidRPr="00DE416E">
              <w:rPr>
                <w:rFonts w:eastAsiaTheme="minorEastAsia"/>
                <w:sz w:val="28"/>
                <w:szCs w:val="28"/>
              </w:rPr>
              <w:t>Зрп</w:t>
            </w:r>
          </w:p>
        </w:tc>
        <w:tc>
          <w:tcPr>
            <w:tcW w:w="2268" w:type="dxa"/>
          </w:tcPr>
          <w:p w:rsidR="00DD2501" w:rsidRPr="00DE416E" w:rsidRDefault="00DD2501" w:rsidP="00CC2A6D">
            <w:pPr>
              <w:jc w:val="both"/>
              <w:rPr>
                <w:rFonts w:eastAsiaTheme="minorEastAsia"/>
                <w:sz w:val="28"/>
                <w:szCs w:val="28"/>
                <w:highlight w:val="lightGray"/>
              </w:rPr>
            </w:pPr>
            <w:r w:rsidRPr="00DE416E">
              <w:rPr>
                <w:rFonts w:eastAsiaTheme="minorEastAsia"/>
                <w:sz w:val="28"/>
                <w:szCs w:val="28"/>
                <w:highlight w:val="lightGray"/>
              </w:rPr>
              <w:t>90058</w:t>
            </w:r>
          </w:p>
        </w:tc>
      </w:tr>
    </w:tbl>
    <w:p w:rsidR="00DD2501" w:rsidRPr="00DE416E" w:rsidRDefault="00DD2501" w:rsidP="00CC2A6D">
      <w:pPr>
        <w:pStyle w:val="41"/>
      </w:pPr>
      <w:bookmarkStart w:id="38" w:name="_Toc452652859"/>
      <w:r w:rsidRPr="00DE416E">
        <w:rPr>
          <w:iCs/>
        </w:rPr>
        <w:t>Определение цены</w:t>
      </w:r>
      <w:r w:rsidRPr="00DE416E">
        <w:t xml:space="preserve"> программного продукта, который разработан одной организаций по заказу другой.</w:t>
      </w:r>
      <w:bookmarkEnd w:id="38"/>
    </w:p>
    <w:p w:rsidR="00DD2501" w:rsidRPr="00DE416E" w:rsidRDefault="00DD2501" w:rsidP="00CC2A6D">
      <w:pPr>
        <w:spacing w:after="180" w:line="360" w:lineRule="auto"/>
        <w:ind w:firstLine="709"/>
        <w:jc w:val="both"/>
        <w:rPr>
          <w:sz w:val="28"/>
          <w:szCs w:val="28"/>
        </w:rPr>
      </w:pPr>
      <w:r w:rsidRPr="00DE416E">
        <w:rPr>
          <w:iCs/>
          <w:sz w:val="28"/>
          <w:szCs w:val="28"/>
        </w:rPr>
        <w:t>Цена</w:t>
      </w:r>
      <w:r w:rsidRPr="00DE416E">
        <w:rPr>
          <w:sz w:val="28"/>
          <w:szCs w:val="28"/>
        </w:rPr>
        <w:t xml:space="preserve"> программного продукта, </w:t>
      </w:r>
      <w:r w:rsidR="00CC2A6D" w:rsidRPr="00DE416E">
        <w:rPr>
          <w:sz w:val="28"/>
          <w:szCs w:val="28"/>
        </w:rPr>
        <w:t>руб.</w:t>
      </w:r>
      <w:r w:rsidR="00CC2A6D">
        <w:rPr>
          <w:sz w:val="28"/>
          <w:szCs w:val="28"/>
        </w:rPr>
        <w:t xml:space="preserve"> </w:t>
      </w:r>
      <w:r w:rsidRPr="00DE416E">
        <w:rPr>
          <w:sz w:val="28"/>
          <w:szCs w:val="28"/>
        </w:rPr>
        <w:t>который разработан одной организаций по заказу другой и не предназначен для тиражирования, определяется по формуле:</w:t>
      </w:r>
    </w:p>
    <w:p w:rsidR="00CC2A6D" w:rsidRDefault="00DD2501" w:rsidP="00CC2A6D">
      <w:pPr>
        <w:spacing w:after="180" w:line="360" w:lineRule="auto"/>
        <w:ind w:firstLine="709"/>
        <w:jc w:val="center"/>
        <w:rPr>
          <w:sz w:val="28"/>
          <w:szCs w:val="28"/>
        </w:rPr>
      </w:pPr>
      <w:r w:rsidRPr="00DE416E">
        <w:rPr>
          <w:sz w:val="28"/>
          <w:szCs w:val="28"/>
        </w:rPr>
        <w:t>Цпп = Зрп+Пп +НДС</w:t>
      </w:r>
      <w:r w:rsidR="00CC2A6D">
        <w:rPr>
          <w:sz w:val="28"/>
          <w:szCs w:val="28"/>
        </w:rPr>
        <w:t>,</w:t>
      </w:r>
    </w:p>
    <w:p w:rsidR="00DD2501" w:rsidRPr="00DE416E" w:rsidRDefault="00DD2501" w:rsidP="00CC2A6D">
      <w:pPr>
        <w:spacing w:after="180" w:line="360" w:lineRule="auto"/>
        <w:ind w:firstLine="709"/>
        <w:jc w:val="center"/>
        <w:rPr>
          <w:sz w:val="28"/>
          <w:szCs w:val="28"/>
        </w:rPr>
      </w:pPr>
      <w:r w:rsidRPr="00DE416E">
        <w:rPr>
          <w:sz w:val="28"/>
          <w:szCs w:val="28"/>
        </w:rPr>
        <w:t>Цпп = 90058 + 27017 + 16210 = 133285 руб.</w:t>
      </w:r>
    </w:p>
    <w:p w:rsidR="00DD2501" w:rsidRPr="00DE416E" w:rsidRDefault="00A92032" w:rsidP="00CC2A6D">
      <w:pPr>
        <w:spacing w:line="360" w:lineRule="auto"/>
        <w:ind w:firstLine="709"/>
        <w:jc w:val="both"/>
        <w:rPr>
          <w:sz w:val="28"/>
          <w:szCs w:val="28"/>
        </w:rPr>
      </w:pPr>
      <w:r>
        <w:rPr>
          <w:sz w:val="28"/>
          <w:szCs w:val="28"/>
        </w:rPr>
        <w:t>г</w:t>
      </w:r>
      <w:r w:rsidR="00DD2501" w:rsidRPr="00DE416E">
        <w:rPr>
          <w:sz w:val="28"/>
          <w:szCs w:val="28"/>
        </w:rPr>
        <w:t>де:Цпп – цена программного продукта, руб.;</w:t>
      </w:r>
    </w:p>
    <w:p w:rsidR="00DD2501" w:rsidRPr="00DE416E" w:rsidRDefault="00CC2A6D" w:rsidP="00CC2A6D">
      <w:pPr>
        <w:spacing w:line="360" w:lineRule="auto"/>
        <w:ind w:firstLine="709"/>
        <w:jc w:val="both"/>
        <w:rPr>
          <w:sz w:val="28"/>
          <w:szCs w:val="28"/>
        </w:rPr>
      </w:pPr>
      <w:r>
        <w:rPr>
          <w:iCs/>
          <w:sz w:val="28"/>
          <w:szCs w:val="28"/>
        </w:rPr>
        <w:t>З</w:t>
      </w:r>
      <w:r w:rsidR="00DD2501" w:rsidRPr="00DE416E">
        <w:rPr>
          <w:iCs/>
          <w:sz w:val="28"/>
          <w:szCs w:val="28"/>
        </w:rPr>
        <w:t>рп</w:t>
      </w:r>
      <w:r w:rsidR="00DD2501" w:rsidRPr="00DE416E">
        <w:rPr>
          <w:sz w:val="28"/>
          <w:szCs w:val="28"/>
        </w:rPr>
        <w:t xml:space="preserve"> – затраты на разработку проектного решения</w:t>
      </w:r>
      <w:r>
        <w:rPr>
          <w:sz w:val="28"/>
          <w:szCs w:val="28"/>
        </w:rPr>
        <w:t>;</w:t>
      </w:r>
    </w:p>
    <w:p w:rsidR="00DD2501" w:rsidRPr="00DE416E" w:rsidRDefault="00DD2501" w:rsidP="00CC2A6D">
      <w:pPr>
        <w:spacing w:line="360" w:lineRule="auto"/>
        <w:ind w:firstLine="709"/>
        <w:jc w:val="both"/>
        <w:rPr>
          <w:sz w:val="28"/>
          <w:szCs w:val="28"/>
        </w:rPr>
      </w:pPr>
      <w:r w:rsidRPr="00DE416E">
        <w:rPr>
          <w:iCs/>
          <w:sz w:val="28"/>
          <w:szCs w:val="28"/>
        </w:rPr>
        <w:t>Пп</w:t>
      </w:r>
      <w:r w:rsidRPr="00DE416E">
        <w:rPr>
          <w:sz w:val="28"/>
          <w:szCs w:val="28"/>
        </w:rPr>
        <w:t xml:space="preserve"> – планируемая прибыль(принимается</w:t>
      </w:r>
      <m:oMath>
        <m:r>
          <w:rPr>
            <w:rFonts w:ascii="Cambria Math" w:hAnsi="Cambria Math"/>
            <w:sz w:val="28"/>
            <w:szCs w:val="28"/>
          </w:rPr>
          <m:t>≥</m:t>
        </m:r>
      </m:oMath>
      <w:r w:rsidRPr="00DE416E">
        <w:rPr>
          <w:sz w:val="28"/>
          <w:szCs w:val="28"/>
        </w:rPr>
        <w:t>25% от суммы затрат на разработку программного продукта, т.е. от Зрп) руб.;</w:t>
      </w:r>
    </w:p>
    <w:p w:rsidR="00DD2501" w:rsidRPr="00DE416E" w:rsidRDefault="00DD2501" w:rsidP="00DA30A2">
      <w:pPr>
        <w:spacing w:line="360" w:lineRule="auto"/>
        <w:ind w:firstLine="709"/>
        <w:jc w:val="both"/>
        <w:rPr>
          <w:sz w:val="28"/>
          <w:szCs w:val="28"/>
        </w:rPr>
      </w:pPr>
      <w:r w:rsidRPr="00DE416E">
        <w:rPr>
          <w:iCs/>
          <w:sz w:val="28"/>
          <w:szCs w:val="28"/>
        </w:rPr>
        <w:t>НДС</w:t>
      </w:r>
      <w:r w:rsidRPr="00DE416E">
        <w:rPr>
          <w:sz w:val="28"/>
          <w:szCs w:val="28"/>
        </w:rPr>
        <w:t xml:space="preserve"> – налог на добавленную стоимость(ставка НДС=18%), руб.;</w:t>
      </w:r>
    </w:p>
    <w:p w:rsidR="00DD2501" w:rsidRPr="00DE416E" w:rsidRDefault="00DD2501" w:rsidP="00CC2A6D">
      <w:pPr>
        <w:spacing w:line="360" w:lineRule="auto"/>
        <w:ind w:firstLine="709"/>
        <w:jc w:val="both"/>
        <w:rPr>
          <w:sz w:val="28"/>
          <w:szCs w:val="28"/>
        </w:rPr>
      </w:pPr>
      <w:r w:rsidRPr="00DE416E">
        <w:rPr>
          <w:sz w:val="28"/>
          <w:szCs w:val="28"/>
        </w:rPr>
        <w:t>В результата полученного положительного финансового результата (прибыли) предприятие должно начислить налог на прибыль</w:t>
      </w:r>
      <w:r w:rsidR="00CC2A6D">
        <w:rPr>
          <w:sz w:val="28"/>
          <w:szCs w:val="28"/>
        </w:rPr>
        <w:t xml:space="preserve">, </w:t>
      </w:r>
      <w:r w:rsidR="00CC2A6D" w:rsidRPr="00DE416E">
        <w:rPr>
          <w:sz w:val="28"/>
          <w:szCs w:val="28"/>
        </w:rPr>
        <w:t xml:space="preserve">руб. </w:t>
      </w:r>
      <w:r w:rsidRPr="00DE416E">
        <w:rPr>
          <w:sz w:val="28"/>
          <w:szCs w:val="28"/>
        </w:rPr>
        <w:t>(ставка налога-20% от прибыли) по формуле:</w:t>
      </w:r>
    </w:p>
    <w:p w:rsidR="00DD2501" w:rsidRPr="00DE416E" w:rsidRDefault="00DD2501" w:rsidP="00CC2A6D">
      <w:pPr>
        <w:spacing w:line="360" w:lineRule="auto"/>
        <w:ind w:firstLine="709"/>
        <w:jc w:val="center"/>
        <w:rPr>
          <w:sz w:val="28"/>
          <w:szCs w:val="28"/>
        </w:rPr>
      </w:pPr>
      <w:r w:rsidRPr="00DE416E">
        <w:rPr>
          <w:sz w:val="28"/>
          <w:szCs w:val="28"/>
        </w:rPr>
        <w:t>НП = Пп</w:t>
      </w:r>
      <m:oMath>
        <m:r>
          <w:rPr>
            <w:rFonts w:ascii="Cambria Math" w:hAnsi="Cambria Math"/>
            <w:sz w:val="28"/>
            <w:szCs w:val="28"/>
          </w:rPr>
          <m:t xml:space="preserve"> × </m:t>
        </m:r>
        <m:f>
          <m:fPr>
            <m:ctrlPr>
              <w:rPr>
                <w:rFonts w:ascii="Cambria Math" w:hAnsi="Cambria Math"/>
                <w:i/>
                <w:sz w:val="28"/>
                <w:szCs w:val="28"/>
              </w:rPr>
            </m:ctrlPr>
          </m:fPr>
          <m:num>
            <m:r>
              <w:rPr>
                <w:rFonts w:ascii="Cambria Math" w:hAnsi="Cambria Math"/>
                <w:sz w:val="28"/>
                <w:szCs w:val="28"/>
              </w:rPr>
              <m:t>ставка налога на прибыль%</m:t>
            </m:r>
          </m:num>
          <m:den>
            <m:r>
              <w:rPr>
                <w:rFonts w:ascii="Cambria Math" w:hAnsi="Cambria Math"/>
                <w:sz w:val="28"/>
                <w:szCs w:val="28"/>
              </w:rPr>
              <m:t>100%</m:t>
            </m:r>
          </m:den>
        </m:f>
      </m:oMath>
    </w:p>
    <w:p w:rsidR="00DD2501" w:rsidRPr="00DE416E" w:rsidRDefault="00DD2501" w:rsidP="00CC2A6D">
      <w:pPr>
        <w:spacing w:line="360" w:lineRule="auto"/>
        <w:ind w:firstLine="709"/>
        <w:jc w:val="center"/>
        <w:rPr>
          <w:sz w:val="28"/>
          <w:szCs w:val="28"/>
        </w:rPr>
      </w:pPr>
      <w:r w:rsidRPr="00DE416E">
        <w:rPr>
          <w:sz w:val="28"/>
          <w:szCs w:val="28"/>
        </w:rPr>
        <w:t>НП = 27017 * 0,2 = 5403 руб.</w:t>
      </w:r>
    </w:p>
    <w:p w:rsidR="00CC2A6D" w:rsidRDefault="00CC2A6D" w:rsidP="00CC2A6D">
      <w:pPr>
        <w:spacing w:line="360" w:lineRule="auto"/>
        <w:ind w:firstLine="709"/>
        <w:jc w:val="both"/>
        <w:rPr>
          <w:sz w:val="28"/>
          <w:szCs w:val="28"/>
        </w:rPr>
      </w:pPr>
    </w:p>
    <w:p w:rsidR="00DD2501" w:rsidRPr="00DE416E" w:rsidRDefault="00DD2501" w:rsidP="00CC2A6D">
      <w:pPr>
        <w:spacing w:line="360" w:lineRule="auto"/>
        <w:ind w:firstLine="709"/>
        <w:jc w:val="both"/>
        <w:rPr>
          <w:sz w:val="28"/>
          <w:szCs w:val="28"/>
        </w:rPr>
      </w:pPr>
      <w:r w:rsidRPr="00DE416E">
        <w:rPr>
          <w:sz w:val="28"/>
          <w:szCs w:val="28"/>
        </w:rPr>
        <w:t>Прибыль</w:t>
      </w:r>
      <w:r w:rsidR="00CC2A6D">
        <w:rPr>
          <w:sz w:val="28"/>
          <w:szCs w:val="28"/>
        </w:rPr>
        <w:t xml:space="preserve">, </w:t>
      </w:r>
      <w:r w:rsidR="00CC2A6D" w:rsidRPr="00DE416E">
        <w:rPr>
          <w:sz w:val="28"/>
          <w:szCs w:val="28"/>
        </w:rPr>
        <w:t>руб.</w:t>
      </w:r>
      <w:r w:rsidRPr="00DE416E">
        <w:rPr>
          <w:sz w:val="28"/>
          <w:szCs w:val="28"/>
        </w:rPr>
        <w:t xml:space="preserve"> оставшаяся на предприятии после уплаты налога на прибыль, определяется по форсуле:</w:t>
      </w:r>
      <w:r w:rsidR="00CC2A6D" w:rsidRPr="00DE416E">
        <w:rPr>
          <w:sz w:val="28"/>
          <w:szCs w:val="28"/>
        </w:rPr>
        <w:t xml:space="preserve"> </w:t>
      </w:r>
    </w:p>
    <w:p w:rsidR="00DD2501" w:rsidRPr="00DE416E" w:rsidRDefault="00DD2501" w:rsidP="00CC2A6D">
      <w:pPr>
        <w:spacing w:line="360" w:lineRule="auto"/>
        <w:ind w:firstLine="709"/>
        <w:jc w:val="center"/>
        <w:rPr>
          <w:sz w:val="28"/>
          <w:szCs w:val="28"/>
        </w:rPr>
      </w:pPr>
      <w:r w:rsidRPr="00DE416E">
        <w:rPr>
          <w:sz w:val="28"/>
          <w:szCs w:val="28"/>
        </w:rPr>
        <w:t xml:space="preserve">Пч = Пп </w:t>
      </w:r>
      <m:oMath>
        <m:r>
          <w:rPr>
            <w:rFonts w:ascii="Cambria Math" w:hAnsi="Cambria Math"/>
            <w:sz w:val="28"/>
            <w:szCs w:val="28"/>
          </w:rPr>
          <m:t>–</m:t>
        </m:r>
      </m:oMath>
      <w:r w:rsidRPr="00DE416E">
        <w:rPr>
          <w:sz w:val="28"/>
          <w:szCs w:val="28"/>
        </w:rPr>
        <w:t>НП</w:t>
      </w:r>
      <w:r w:rsidR="00CC2A6D">
        <w:rPr>
          <w:sz w:val="28"/>
          <w:szCs w:val="28"/>
        </w:rPr>
        <w:t>,</w:t>
      </w:r>
    </w:p>
    <w:p w:rsidR="00DD2501" w:rsidRPr="00DE416E" w:rsidRDefault="00DD2501" w:rsidP="00CC2A6D">
      <w:pPr>
        <w:spacing w:line="360" w:lineRule="auto"/>
        <w:ind w:firstLine="709"/>
        <w:jc w:val="center"/>
        <w:rPr>
          <w:sz w:val="28"/>
          <w:szCs w:val="28"/>
        </w:rPr>
      </w:pPr>
      <w:r w:rsidRPr="00DE416E">
        <w:rPr>
          <w:sz w:val="28"/>
          <w:szCs w:val="28"/>
        </w:rPr>
        <w:t>Пч = 27017 – 5403 = 21614 руб.</w:t>
      </w:r>
    </w:p>
    <w:p w:rsidR="00DD2501" w:rsidRPr="00DE416E" w:rsidRDefault="00DD2501" w:rsidP="00CC2A6D">
      <w:pPr>
        <w:spacing w:line="360" w:lineRule="auto"/>
        <w:ind w:firstLine="709"/>
        <w:jc w:val="both"/>
        <w:rPr>
          <w:sz w:val="28"/>
          <w:szCs w:val="28"/>
        </w:rPr>
      </w:pPr>
      <w:r w:rsidRPr="00DE416E">
        <w:rPr>
          <w:sz w:val="28"/>
          <w:szCs w:val="28"/>
        </w:rPr>
        <w:t>В целом поступления в бюджет</w:t>
      </w:r>
      <w:r w:rsidR="00CC2A6D">
        <w:rPr>
          <w:sz w:val="28"/>
          <w:szCs w:val="28"/>
        </w:rPr>
        <w:t xml:space="preserve">, </w:t>
      </w:r>
      <w:r w:rsidR="00CC2A6D" w:rsidRPr="00DE416E">
        <w:rPr>
          <w:sz w:val="28"/>
          <w:szCs w:val="28"/>
        </w:rPr>
        <w:t>руб.</w:t>
      </w:r>
      <w:r w:rsidRPr="00DE416E">
        <w:rPr>
          <w:sz w:val="28"/>
          <w:szCs w:val="28"/>
        </w:rPr>
        <w:t xml:space="preserve"> от реализации программного продукта составят:</w:t>
      </w:r>
    </w:p>
    <w:p w:rsidR="00DD2501" w:rsidRPr="00DE416E" w:rsidRDefault="00DD2501" w:rsidP="00CC2A6D">
      <w:pPr>
        <w:spacing w:line="360" w:lineRule="auto"/>
        <w:ind w:firstLine="709"/>
        <w:jc w:val="center"/>
        <w:rPr>
          <w:sz w:val="28"/>
          <w:szCs w:val="28"/>
        </w:rPr>
      </w:pPr>
      <w:r w:rsidRPr="00DE416E">
        <w:rPr>
          <w:sz w:val="28"/>
          <w:szCs w:val="28"/>
        </w:rPr>
        <w:t>БП = НП +НДС</w:t>
      </w:r>
      <w:r w:rsidR="00CC2A6D">
        <w:rPr>
          <w:sz w:val="28"/>
          <w:szCs w:val="28"/>
        </w:rPr>
        <w:t>,</w:t>
      </w:r>
    </w:p>
    <w:p w:rsidR="00DD2501" w:rsidRPr="00DA30A2" w:rsidRDefault="00DD2501" w:rsidP="00DA30A2">
      <w:pPr>
        <w:spacing w:line="360" w:lineRule="auto"/>
        <w:ind w:firstLine="709"/>
        <w:jc w:val="center"/>
        <w:rPr>
          <w:sz w:val="28"/>
          <w:szCs w:val="28"/>
        </w:rPr>
      </w:pPr>
      <w:r w:rsidRPr="00DE416E">
        <w:rPr>
          <w:sz w:val="28"/>
          <w:szCs w:val="28"/>
        </w:rPr>
        <w:t>БП = 5403 + 16210 = 21613 руб.</w:t>
      </w:r>
    </w:p>
    <w:p w:rsidR="00DD2501" w:rsidRPr="00DE416E" w:rsidRDefault="00DA30A2" w:rsidP="00DA30A2">
      <w:pPr>
        <w:pStyle w:val="31"/>
      </w:pPr>
      <w:bookmarkStart w:id="39" w:name="_Toc452652860"/>
      <w:r>
        <w:lastRenderedPageBreak/>
        <w:t xml:space="preserve">4 </w:t>
      </w:r>
      <w:r w:rsidR="00CC2A6D">
        <w:t>Охрана труда и техника безопасности в подразделениях, использующих и</w:t>
      </w:r>
      <w:r>
        <w:t>н</w:t>
      </w:r>
      <w:r w:rsidR="00CC2A6D">
        <w:t>формационные технологии</w:t>
      </w:r>
      <w:bookmarkEnd w:id="39"/>
    </w:p>
    <w:p w:rsidR="00DA30A2" w:rsidRPr="00DA30A2" w:rsidRDefault="00DA30A2" w:rsidP="00DA30A2">
      <w:pPr>
        <w:pStyle w:val="ac"/>
        <w:keepNext/>
        <w:keepLines/>
        <w:numPr>
          <w:ilvl w:val="0"/>
          <w:numId w:val="15"/>
        </w:numPr>
        <w:suppressAutoHyphens/>
        <w:spacing w:before="480" w:after="0" w:line="240" w:lineRule="auto"/>
        <w:contextualSpacing w:val="0"/>
        <w:outlineLvl w:val="0"/>
        <w:rPr>
          <w:rFonts w:asciiTheme="majorHAnsi" w:eastAsiaTheme="majorEastAsia" w:hAnsiTheme="majorHAnsi" w:cstheme="majorBidi"/>
          <w:b/>
          <w:bCs/>
          <w:vanish/>
          <w:color w:val="365F91" w:themeColor="accent1" w:themeShade="BF"/>
          <w:sz w:val="28"/>
          <w:szCs w:val="28"/>
          <w:lang w:eastAsia="ar-SA"/>
        </w:rPr>
      </w:pPr>
    </w:p>
    <w:p w:rsidR="00DD2501" w:rsidRPr="00DA30A2" w:rsidRDefault="00DD2501" w:rsidP="00DA30A2">
      <w:pPr>
        <w:pStyle w:val="41"/>
      </w:pPr>
      <w:bookmarkStart w:id="40" w:name="_Toc452652861"/>
      <w:r w:rsidRPr="00DA30A2">
        <w:t>Анализ условий труда оператора ЭВМ</w:t>
      </w:r>
      <w:bookmarkEnd w:id="40"/>
    </w:p>
    <w:p w:rsidR="00DD2501" w:rsidRPr="00DE416E" w:rsidRDefault="00DD2501" w:rsidP="00CC2A6D">
      <w:pPr>
        <w:spacing w:line="360" w:lineRule="auto"/>
        <w:ind w:firstLine="709"/>
        <w:jc w:val="both"/>
        <w:rPr>
          <w:sz w:val="28"/>
          <w:szCs w:val="28"/>
        </w:rPr>
      </w:pPr>
      <w:r w:rsidRPr="00DE416E">
        <w:rPr>
          <w:sz w:val="28"/>
          <w:szCs w:val="28"/>
        </w:rPr>
        <w:t xml:space="preserve">Рабочее место оператора ЭВМ - это его рабочий кабинет, либо часть помещения, в котором он проводит большую часть работы. Из этого следует, что чем лучше приспособлено рабочее место для выполнения функций оператора ЭВМ, тем производительнее и эффективнее будет его трудовая деятельность. </w:t>
      </w:r>
    </w:p>
    <w:p w:rsidR="00DD2501" w:rsidRPr="00DE416E" w:rsidRDefault="00DD2501" w:rsidP="00CC2A6D">
      <w:pPr>
        <w:spacing w:line="360" w:lineRule="auto"/>
        <w:ind w:firstLine="709"/>
        <w:jc w:val="both"/>
        <w:rPr>
          <w:sz w:val="28"/>
          <w:szCs w:val="28"/>
        </w:rPr>
      </w:pPr>
      <w:r w:rsidRPr="00DE416E">
        <w:rPr>
          <w:sz w:val="28"/>
          <w:szCs w:val="28"/>
        </w:rPr>
        <w:t>Площадь рабочего места пользователя ПК с ЭЛТ-дисплеем должна составлять не менее 6 м2, для ПК с плоским дисплеем - 4,5. В помещениях должна проводиться ежедневная влажная уборка и систематическое проветривание после каждого часа работы. Шумящее оборудование (печатающие устройства, сканеры, серверы и тому подобные), уровни шума которого превышают нормативные, должно размещаться вне рабочих мест сотрудников.</w:t>
      </w:r>
    </w:p>
    <w:p w:rsidR="00DD2501" w:rsidRPr="00DE416E" w:rsidRDefault="00DD2501" w:rsidP="00CC2A6D">
      <w:pPr>
        <w:spacing w:line="360" w:lineRule="auto"/>
        <w:ind w:firstLine="709"/>
        <w:jc w:val="both"/>
        <w:rPr>
          <w:sz w:val="28"/>
          <w:szCs w:val="28"/>
        </w:rPr>
      </w:pPr>
      <w:r w:rsidRPr="00DE416E">
        <w:rPr>
          <w:sz w:val="28"/>
          <w:szCs w:val="28"/>
        </w:rPr>
        <w:t>Важно, чтобы офисный работник, сидя за компьютером находился за хорошо освещённым рабочим столом. Рабочие столы следует размещать таким образом, чтобы мониторы были ориентированы боковой стороной к световым проемам, чтобы естественный свет падал преимущественно слева.</w:t>
      </w:r>
    </w:p>
    <w:p w:rsidR="00DD2501" w:rsidRPr="00DE416E" w:rsidRDefault="00DD2501" w:rsidP="00CC2A6D">
      <w:pPr>
        <w:spacing w:line="360" w:lineRule="auto"/>
        <w:ind w:firstLine="709"/>
        <w:jc w:val="both"/>
        <w:rPr>
          <w:sz w:val="28"/>
          <w:szCs w:val="28"/>
        </w:rPr>
      </w:pPr>
      <w:r w:rsidRPr="00DE416E">
        <w:rPr>
          <w:sz w:val="28"/>
          <w:szCs w:val="28"/>
        </w:rPr>
        <w:t>При размещении рабочих мест расстояние между рабочими столами должно быть не менее 2,0 м, а расстояние между боковыми поверхностями видеомониторов — не менее 1,2 м.</w:t>
      </w:r>
    </w:p>
    <w:p w:rsidR="00DD2501" w:rsidRPr="00DE416E" w:rsidRDefault="00DD2501" w:rsidP="00CC2A6D">
      <w:pPr>
        <w:spacing w:line="360" w:lineRule="auto"/>
        <w:ind w:firstLine="709"/>
        <w:jc w:val="both"/>
        <w:rPr>
          <w:sz w:val="28"/>
          <w:szCs w:val="28"/>
        </w:rPr>
      </w:pPr>
      <w:r w:rsidRPr="00DE416E">
        <w:rPr>
          <w:sz w:val="28"/>
          <w:szCs w:val="28"/>
        </w:rPr>
        <w:t>Высота рабочей поверхности стола для взрослых пользователей должна регулироваться в пределах 680 - 800 мм; при отсутствии такой возможности высота рабочей поверхности стола должна составлять 725 мм.</w:t>
      </w:r>
      <w:bookmarkStart w:id="41" w:name="dst100109"/>
      <w:bookmarkEnd w:id="41"/>
      <w:r w:rsidRPr="00DE416E">
        <w:rPr>
          <w:sz w:val="28"/>
          <w:szCs w:val="28"/>
        </w:rPr>
        <w:t xml:space="preserve"> Модульными размерами рабочей поверхности стола для ПЭВМ, на основании которых должны рассчитываться конструктивные размеры, следует считать: ширину 800, 1000, 1200 и 1400 мм, глубину 800 и 1000 мм при нерегулируемой его </w:t>
      </w:r>
      <w:r w:rsidRPr="00DE416E">
        <w:rPr>
          <w:sz w:val="28"/>
          <w:szCs w:val="28"/>
        </w:rPr>
        <w:lastRenderedPageBreak/>
        <w:t>высоте, равной 725 мм. Рабочий стол должен иметь пространство для ног высотой не менее 600 мм, шириной - не менее 500 мм, глубиной на уровне колен - не менее 450 мм и на уровне вытянутых ног - не менее 650 мм.</w:t>
      </w:r>
    </w:p>
    <w:p w:rsidR="00DD2501" w:rsidRPr="00DE416E" w:rsidRDefault="00DD2501" w:rsidP="00CC2A6D">
      <w:pPr>
        <w:spacing w:line="360" w:lineRule="auto"/>
        <w:ind w:firstLine="709"/>
        <w:jc w:val="both"/>
        <w:rPr>
          <w:sz w:val="28"/>
          <w:szCs w:val="28"/>
        </w:rPr>
      </w:pPr>
      <w:r w:rsidRPr="00DE416E">
        <w:rPr>
          <w:sz w:val="28"/>
          <w:szCs w:val="28"/>
        </w:rPr>
        <w:t xml:space="preserve">Экран видеомонитора должен находиться от глаз пользователя на расстоянии 600 - 700 мм, но не ближе 500. Клавиатуру следует располагать на поверхности стола на расстоянии 100 - 300 мм от края, обращенного к пользователю, или на специальной, регулируемой по высоте рабочей поверхности, отделенной от основной столешницы. </w:t>
      </w:r>
    </w:p>
    <w:p w:rsidR="00DD2501" w:rsidRPr="00DE416E" w:rsidRDefault="00DD2501" w:rsidP="00CC2A6D">
      <w:pPr>
        <w:spacing w:line="360" w:lineRule="auto"/>
        <w:ind w:firstLine="709"/>
        <w:jc w:val="both"/>
        <w:rPr>
          <w:sz w:val="28"/>
          <w:szCs w:val="28"/>
        </w:rPr>
      </w:pPr>
      <w:r w:rsidRPr="00DE416E">
        <w:rPr>
          <w:sz w:val="28"/>
          <w:szCs w:val="28"/>
        </w:rPr>
        <w:t>Для снижения напряжения с глаз, а также для снятия мышечного напряжения во время рабочего дня должно проводится проветривание в течении 10 – 15 минут каждые 1,5 часа.</w:t>
      </w:r>
    </w:p>
    <w:p w:rsidR="00DD2501" w:rsidRPr="00DE416E" w:rsidRDefault="00DD2501" w:rsidP="00DA30A2">
      <w:pPr>
        <w:pStyle w:val="41"/>
      </w:pPr>
      <w:bookmarkStart w:id="42" w:name="_Toc452652862"/>
      <w:r w:rsidRPr="00DE416E">
        <w:t>Расчет искусственного освещения в помещении</w:t>
      </w:r>
      <w:bookmarkEnd w:id="42"/>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Через зрительный анализатор человек получает около 80% из общего объема информации. Качество поступающей информации во многом зависит от освещения: неудовлетворительное количественно или качественно, оно не только утомляет зрение, но и вызывает утомление организма в целом. Кроме того, нерациональное освещение может явиться причиной травматизма: плохо освещенные опасные зоны, слепящие источники света и блики от них, резкие тени ухудшают видимость настолько, что вызывают полную потерю ориентировки работающих, снижают производительность труда и увеличивают брак продукции. Поэтому необходимо достаточное искусственное освещение для рабочего места.</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Условия работы для расчета показателя освещенности рабочего места программиста являются:</w:t>
      </w:r>
    </w:p>
    <w:p w:rsidR="00DD2501" w:rsidRPr="00DE416E" w:rsidRDefault="00DD2501" w:rsidP="00DA30A2">
      <w:pPr>
        <w:pStyle w:val="aa"/>
        <w:numPr>
          <w:ilvl w:val="0"/>
          <w:numId w:val="24"/>
        </w:numPr>
        <w:tabs>
          <w:tab w:val="clear" w:pos="1426"/>
          <w:tab w:val="num" w:pos="1134"/>
        </w:tabs>
        <w:spacing w:before="0" w:beforeAutospacing="0" w:after="0" w:afterAutospacing="0" w:line="360" w:lineRule="auto"/>
        <w:ind w:hanging="717"/>
        <w:jc w:val="both"/>
        <w:rPr>
          <w:sz w:val="28"/>
          <w:szCs w:val="28"/>
        </w:rPr>
      </w:pPr>
      <w:r w:rsidRPr="00DE416E">
        <w:rPr>
          <w:sz w:val="28"/>
          <w:szCs w:val="28"/>
        </w:rPr>
        <w:t>Помещение размером 15 квадратных метров;</w:t>
      </w:r>
    </w:p>
    <w:p w:rsidR="00DD2501" w:rsidRPr="00DE416E" w:rsidRDefault="00DD2501" w:rsidP="00DA30A2">
      <w:pPr>
        <w:pStyle w:val="aa"/>
        <w:numPr>
          <w:ilvl w:val="0"/>
          <w:numId w:val="24"/>
        </w:numPr>
        <w:tabs>
          <w:tab w:val="clear" w:pos="1426"/>
          <w:tab w:val="num" w:pos="1134"/>
        </w:tabs>
        <w:spacing w:before="0" w:beforeAutospacing="0" w:after="0" w:afterAutospacing="0" w:line="360" w:lineRule="auto"/>
        <w:ind w:hanging="717"/>
        <w:jc w:val="both"/>
        <w:rPr>
          <w:sz w:val="28"/>
          <w:szCs w:val="28"/>
        </w:rPr>
      </w:pPr>
      <w:r w:rsidRPr="00DE416E">
        <w:rPr>
          <w:sz w:val="28"/>
          <w:szCs w:val="28"/>
        </w:rPr>
        <w:t>Высота помещения 3 метра, длина 5 метра, ширина 3 метров;</w:t>
      </w:r>
    </w:p>
    <w:p w:rsidR="00DD2501" w:rsidRPr="00DE416E" w:rsidRDefault="00DD2501" w:rsidP="00DA30A2">
      <w:pPr>
        <w:pStyle w:val="aa"/>
        <w:numPr>
          <w:ilvl w:val="0"/>
          <w:numId w:val="24"/>
        </w:numPr>
        <w:tabs>
          <w:tab w:val="clear" w:pos="1426"/>
          <w:tab w:val="left" w:pos="851"/>
          <w:tab w:val="num" w:pos="1134"/>
        </w:tabs>
        <w:spacing w:before="0" w:beforeAutospacing="0" w:after="0" w:afterAutospacing="0" w:line="360" w:lineRule="auto"/>
        <w:ind w:left="1134" w:hanging="425"/>
        <w:jc w:val="both"/>
        <w:rPr>
          <w:sz w:val="28"/>
          <w:szCs w:val="28"/>
        </w:rPr>
      </w:pPr>
      <w:r w:rsidRPr="00DE416E">
        <w:rPr>
          <w:sz w:val="28"/>
          <w:szCs w:val="28"/>
        </w:rPr>
        <w:t>Лампы люминесцентные (дневного</w:t>
      </w:r>
      <w:r w:rsidR="00DA30A2">
        <w:rPr>
          <w:sz w:val="28"/>
          <w:szCs w:val="28"/>
        </w:rPr>
        <w:t xml:space="preserve"> света) в количестве двух штук, </w:t>
      </w:r>
      <w:r w:rsidRPr="00DE416E">
        <w:rPr>
          <w:sz w:val="28"/>
          <w:szCs w:val="28"/>
        </w:rPr>
        <w:t>новые;</w:t>
      </w:r>
    </w:p>
    <w:p w:rsidR="00DD2501" w:rsidRPr="00DE416E" w:rsidRDefault="00DD2501" w:rsidP="00DA30A2">
      <w:pPr>
        <w:pStyle w:val="aa"/>
        <w:numPr>
          <w:ilvl w:val="0"/>
          <w:numId w:val="24"/>
        </w:numPr>
        <w:tabs>
          <w:tab w:val="clear" w:pos="1426"/>
          <w:tab w:val="num" w:pos="1134"/>
        </w:tabs>
        <w:spacing w:before="0" w:beforeAutospacing="0" w:after="0" w:afterAutospacing="0" w:line="360" w:lineRule="auto"/>
        <w:ind w:hanging="717"/>
        <w:jc w:val="both"/>
        <w:rPr>
          <w:sz w:val="28"/>
          <w:szCs w:val="28"/>
        </w:rPr>
      </w:pPr>
      <w:r w:rsidRPr="00DE416E">
        <w:rPr>
          <w:sz w:val="28"/>
          <w:szCs w:val="28"/>
        </w:rPr>
        <w:lastRenderedPageBreak/>
        <w:t>Крупногабаритная мебель отсутствует.</w:t>
      </w:r>
    </w:p>
    <w:p w:rsidR="00DD2501" w:rsidRPr="00DE416E" w:rsidRDefault="00DD2501" w:rsidP="00DA30A2">
      <w:pPr>
        <w:pStyle w:val="aa"/>
        <w:spacing w:before="0" w:beforeAutospacing="0" w:after="0" w:afterAutospacing="0" w:line="360" w:lineRule="auto"/>
        <w:ind w:firstLine="709"/>
        <w:jc w:val="both"/>
        <w:rPr>
          <w:sz w:val="28"/>
          <w:szCs w:val="28"/>
        </w:rPr>
      </w:pPr>
      <w:r w:rsidRPr="00DE416E">
        <w:rPr>
          <w:sz w:val="28"/>
          <w:szCs w:val="28"/>
        </w:rPr>
        <w:t>Расчет общего равномерного искусственного освещения горизонтальной рабочей поверхности выполняется методом коэффициента использования светового потока. Световой поток (лм) одной лампы рассчитывается по следующей формуле:</w:t>
      </w:r>
    </w:p>
    <w:p w:rsidR="00DD2501" w:rsidRPr="00DE416E" w:rsidRDefault="00DD2501" w:rsidP="00DA30A2">
      <w:pPr>
        <w:pStyle w:val="aa"/>
        <w:spacing w:before="0" w:beforeAutospacing="0" w:after="0" w:afterAutospacing="0" w:line="360" w:lineRule="auto"/>
        <w:ind w:firstLine="709"/>
        <w:jc w:val="center"/>
        <w:rPr>
          <w:sz w:val="28"/>
          <w:szCs w:val="28"/>
        </w:rPr>
      </w:pPr>
      <w:r w:rsidRPr="00DE416E">
        <w:rPr>
          <w:position w:val="-28"/>
          <w:sz w:val="28"/>
          <w:szCs w:val="28"/>
        </w:rPr>
        <w:object w:dxaOrig="182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5pt;height:48.75pt" o:ole="">
            <v:imagedata r:id="rId23" o:title=""/>
          </v:shape>
          <o:OLEObject Type="Embed" ProgID="Equation.3" ShapeID="_x0000_i1025" DrawAspect="Content" ObjectID="_1537813079" r:id="rId24"/>
        </w:object>
      </w:r>
    </w:p>
    <w:p w:rsidR="00DD2501" w:rsidRPr="00DE416E" w:rsidRDefault="00A92032" w:rsidP="00CC2A6D">
      <w:pPr>
        <w:pStyle w:val="aa"/>
        <w:spacing w:before="0" w:beforeAutospacing="0" w:after="0" w:afterAutospacing="0" w:line="360" w:lineRule="auto"/>
        <w:ind w:firstLine="709"/>
        <w:jc w:val="both"/>
        <w:rPr>
          <w:sz w:val="28"/>
          <w:szCs w:val="28"/>
        </w:rPr>
      </w:pPr>
      <w:r>
        <w:rPr>
          <w:sz w:val="28"/>
          <w:szCs w:val="28"/>
        </w:rPr>
        <w:t>г</w:t>
      </w:r>
      <w:r w:rsidR="00DD2501" w:rsidRPr="00DE416E">
        <w:rPr>
          <w:sz w:val="28"/>
          <w:szCs w:val="28"/>
        </w:rPr>
        <w:t>де</w:t>
      </w:r>
      <w:r>
        <w:rPr>
          <w:sz w:val="28"/>
          <w:szCs w:val="28"/>
        </w:rPr>
        <w:t xml:space="preserve"> </w:t>
      </w:r>
      <w:r w:rsidR="00DD2501" w:rsidRPr="00DE416E">
        <w:rPr>
          <w:sz w:val="28"/>
          <w:szCs w:val="28"/>
        </w:rPr>
        <w:t>Е</w:t>
      </w:r>
      <w:r w:rsidR="00DD2501" w:rsidRPr="00DE416E">
        <w:rPr>
          <w:sz w:val="28"/>
          <w:szCs w:val="28"/>
          <w:vertAlign w:val="subscript"/>
        </w:rPr>
        <w:t>н</w:t>
      </w:r>
      <w:r w:rsidR="00DD2501" w:rsidRPr="00DE416E">
        <w:rPr>
          <w:sz w:val="28"/>
          <w:szCs w:val="28"/>
        </w:rPr>
        <w:t xml:space="preserve"> - нормируемая минимальная допустимая освещенность по СНиП 23-05-95,для помещения 2000 лк;</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rStyle w:val="ab"/>
          <w:sz w:val="28"/>
          <w:szCs w:val="28"/>
        </w:rPr>
        <w:t xml:space="preserve">S </w:t>
      </w:r>
      <w:r w:rsidRPr="00DE416E">
        <w:rPr>
          <w:rStyle w:val="ab"/>
          <w:i w:val="0"/>
          <w:sz w:val="28"/>
          <w:szCs w:val="28"/>
        </w:rPr>
        <w:t>-</w:t>
      </w:r>
      <w:r w:rsidRPr="00DE416E">
        <w:rPr>
          <w:sz w:val="28"/>
          <w:szCs w:val="28"/>
        </w:rPr>
        <w:t xml:space="preserve"> площадь освещаемого помещения, м</w:t>
      </w:r>
      <w:r w:rsidRPr="00DE416E">
        <w:rPr>
          <w:sz w:val="28"/>
          <w:szCs w:val="28"/>
          <w:vertAlign w:val="superscript"/>
        </w:rPr>
        <w:t>2</w:t>
      </w:r>
      <w:r w:rsidRPr="00DE416E">
        <w:rPr>
          <w:sz w:val="28"/>
          <w:szCs w:val="28"/>
        </w:rPr>
        <w:t>;</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 xml:space="preserve">z - коэффициент неравномерности освещения, </w:t>
      </w:r>
      <w:r w:rsidRPr="00DE416E">
        <w:rPr>
          <w:rStyle w:val="ab"/>
          <w:sz w:val="28"/>
          <w:szCs w:val="28"/>
        </w:rPr>
        <w:t>z</w:t>
      </w:r>
      <w:r w:rsidRPr="00DE416E">
        <w:rPr>
          <w:sz w:val="28"/>
          <w:szCs w:val="28"/>
        </w:rPr>
        <w:t xml:space="preserve"> = 1,1; </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K - коэффициент запаса, учитывающий снижение освещенности в процессе эксплуатации вследствие загрязнения и старения ламп и светильников, а также снижения отражающих свойств поверхностей помещения для кабинета будет равен 1,3;</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lang w:val="en-US"/>
        </w:rPr>
        <w:t>Nc</w:t>
      </w:r>
      <w:r w:rsidRPr="00DE416E">
        <w:rPr>
          <w:sz w:val="28"/>
          <w:szCs w:val="28"/>
        </w:rPr>
        <w:t xml:space="preserve"> - число светильников в помещении;</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position w:val="-10"/>
          <w:sz w:val="28"/>
          <w:szCs w:val="28"/>
        </w:rPr>
        <w:object w:dxaOrig="200" w:dyaOrig="260">
          <v:shape id="_x0000_i1026" type="#_x0000_t75" style="width:17.25pt;height:27pt" o:ole="">
            <v:imagedata r:id="rId25" o:title=""/>
          </v:shape>
          <o:OLEObject Type="Embed" ProgID="Equation.3" ShapeID="_x0000_i1026" DrawAspect="Content" ObjectID="_1537813080" r:id="rId26"/>
        </w:object>
      </w:r>
      <w:r w:rsidRPr="00DE416E">
        <w:rPr>
          <w:rStyle w:val="ab"/>
          <w:i w:val="0"/>
          <w:sz w:val="28"/>
          <w:szCs w:val="28"/>
        </w:rPr>
        <w:t>-</w:t>
      </w:r>
      <w:r w:rsidRPr="00DE416E">
        <w:rPr>
          <w:sz w:val="28"/>
          <w:szCs w:val="28"/>
        </w:rPr>
        <w:t xml:space="preserve"> коэффициент затенения, обычно 1;</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position w:val="-10"/>
          <w:sz w:val="28"/>
          <w:szCs w:val="28"/>
        </w:rPr>
        <w:object w:dxaOrig="200" w:dyaOrig="260">
          <v:shape id="_x0000_i1027" type="#_x0000_t75" style="width:15.75pt;height:21.75pt" o:ole="">
            <v:imagedata r:id="rId27" o:title=""/>
          </v:shape>
          <o:OLEObject Type="Embed" ProgID="Equation.3" ShapeID="_x0000_i1027" DrawAspect="Content" ObjectID="_1537813081" r:id="rId28"/>
        </w:object>
      </w:r>
      <w:r w:rsidRPr="00DE416E">
        <w:rPr>
          <w:sz w:val="28"/>
          <w:szCs w:val="28"/>
        </w:rPr>
        <w:t>=</w:t>
      </w:r>
      <w:r w:rsidRPr="00DE416E">
        <w:rPr>
          <w:sz w:val="28"/>
          <w:szCs w:val="28"/>
          <w:lang w:val="en-US"/>
        </w:rPr>
        <w:t>i</w:t>
      </w:r>
      <w:r w:rsidRPr="00DE416E">
        <w:rPr>
          <w:sz w:val="28"/>
          <w:szCs w:val="28"/>
        </w:rPr>
        <w:t xml:space="preserve"> - коэффициент использования светового потока </w:t>
      </w:r>
    </w:p>
    <w:p w:rsidR="00DD2501" w:rsidRPr="00DE416E" w:rsidRDefault="00DD2501" w:rsidP="00DA30A2">
      <w:pPr>
        <w:pStyle w:val="aa"/>
        <w:spacing w:before="0" w:beforeAutospacing="0" w:after="0" w:afterAutospacing="0" w:line="360" w:lineRule="auto"/>
        <w:ind w:firstLine="709"/>
        <w:jc w:val="both"/>
        <w:rPr>
          <w:sz w:val="28"/>
          <w:szCs w:val="28"/>
        </w:rPr>
      </w:pPr>
      <w:r w:rsidRPr="00DE416E">
        <w:rPr>
          <w:sz w:val="28"/>
          <w:szCs w:val="28"/>
        </w:rPr>
        <w:t>Коэффициент использования светового потока, давший название методу расчета, определяется по индексу помещения i в зависимости от типа светильника и коэффициентов отражения света от потолка, стен и пола:</w:t>
      </w:r>
    </w:p>
    <w:p w:rsidR="00DD2501" w:rsidRPr="00DE416E" w:rsidRDefault="00DD2501" w:rsidP="00DA30A2">
      <w:pPr>
        <w:pStyle w:val="aa"/>
        <w:spacing w:before="0" w:beforeAutospacing="0" w:after="0" w:afterAutospacing="0" w:line="360" w:lineRule="auto"/>
        <w:ind w:firstLine="709"/>
        <w:jc w:val="center"/>
        <w:rPr>
          <w:sz w:val="28"/>
          <w:szCs w:val="28"/>
        </w:rPr>
      </w:pPr>
      <w:r w:rsidRPr="00DE416E">
        <w:rPr>
          <w:position w:val="-28"/>
          <w:sz w:val="28"/>
          <w:szCs w:val="28"/>
        </w:rPr>
        <w:object w:dxaOrig="1540" w:dyaOrig="660">
          <v:shape id="_x0000_i1028" type="#_x0000_t75" style="width:117pt;height:49.5pt" o:ole="">
            <v:imagedata r:id="rId29" o:title=""/>
          </v:shape>
          <o:OLEObject Type="Embed" ProgID="Equation.3" ShapeID="_x0000_i1028" DrawAspect="Content" ObjectID="_1537813082" r:id="rId30"/>
        </w:object>
      </w:r>
    </w:p>
    <w:p w:rsidR="00DD2501" w:rsidRPr="00DE416E" w:rsidRDefault="00A92032" w:rsidP="00CC2A6D">
      <w:pPr>
        <w:pStyle w:val="aa"/>
        <w:spacing w:before="0" w:beforeAutospacing="0" w:after="0" w:afterAutospacing="0" w:line="360" w:lineRule="auto"/>
        <w:ind w:firstLine="709"/>
        <w:jc w:val="both"/>
        <w:rPr>
          <w:sz w:val="28"/>
          <w:szCs w:val="28"/>
        </w:rPr>
      </w:pPr>
      <w:r>
        <w:rPr>
          <w:sz w:val="28"/>
          <w:szCs w:val="28"/>
        </w:rPr>
        <w:t>г</w:t>
      </w:r>
      <w:r w:rsidR="00DD2501" w:rsidRPr="00DE416E">
        <w:rPr>
          <w:sz w:val="28"/>
          <w:szCs w:val="28"/>
        </w:rPr>
        <w:t>де</w:t>
      </w:r>
      <w:r>
        <w:rPr>
          <w:sz w:val="28"/>
          <w:szCs w:val="28"/>
        </w:rPr>
        <w:t xml:space="preserve"> </w:t>
      </w:r>
      <w:r w:rsidR="00DD2501" w:rsidRPr="00DE416E">
        <w:rPr>
          <w:sz w:val="28"/>
          <w:szCs w:val="28"/>
        </w:rPr>
        <w:t>А, В - длина и ширина помещения в плане, м;</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Нс - высота подвеса светильников над рабочей поверхностью, м.</w:t>
      </w:r>
    </w:p>
    <w:p w:rsidR="00DD2501" w:rsidRPr="00DE416E" w:rsidRDefault="00DD2501" w:rsidP="00CC2A6D">
      <w:pPr>
        <w:pStyle w:val="aa"/>
        <w:spacing w:before="0" w:beforeAutospacing="0" w:after="0" w:afterAutospacing="0" w:line="360" w:lineRule="auto"/>
        <w:ind w:firstLine="709"/>
        <w:jc w:val="both"/>
        <w:rPr>
          <w:sz w:val="28"/>
          <w:szCs w:val="28"/>
        </w:rPr>
      </w:pPr>
    </w:p>
    <w:p w:rsidR="00DD2501" w:rsidRPr="00DE416E" w:rsidRDefault="00DD2501" w:rsidP="00DA30A2">
      <w:pPr>
        <w:pStyle w:val="aa"/>
        <w:spacing w:before="0" w:beforeAutospacing="0" w:after="0" w:afterAutospacing="0" w:line="360" w:lineRule="auto"/>
        <w:ind w:firstLine="709"/>
        <w:jc w:val="center"/>
        <w:rPr>
          <w:sz w:val="28"/>
          <w:szCs w:val="28"/>
        </w:rPr>
      </w:pPr>
      <w:r w:rsidRPr="00DE416E">
        <w:rPr>
          <w:color w:val="FF0000"/>
          <w:position w:val="-28"/>
          <w:sz w:val="28"/>
          <w:szCs w:val="28"/>
        </w:rPr>
        <w:object w:dxaOrig="2480" w:dyaOrig="660">
          <v:shape id="_x0000_i1029" type="#_x0000_t75" style="width:181.5pt;height:45.75pt" o:ole="">
            <v:imagedata r:id="rId31" o:title=""/>
          </v:shape>
          <o:OLEObject Type="Embed" ProgID="Equation.3" ShapeID="_x0000_i1029" DrawAspect="Content" ObjectID="_1537813083" r:id="rId32"/>
        </w:object>
      </w:r>
    </w:p>
    <w:p w:rsidR="00DD2501" w:rsidRPr="00DE416E" w:rsidRDefault="00CC2A6D" w:rsidP="00DA30A2">
      <w:pPr>
        <w:spacing w:line="360" w:lineRule="auto"/>
        <w:ind w:firstLine="709"/>
        <w:jc w:val="center"/>
        <w:rPr>
          <w:sz w:val="28"/>
          <w:szCs w:val="28"/>
        </w:rPr>
      </w:pPr>
      <w:r w:rsidRPr="00DE416E">
        <w:rPr>
          <w:position w:val="-28"/>
          <w:sz w:val="28"/>
          <w:szCs w:val="28"/>
        </w:rPr>
        <w:object w:dxaOrig="3920" w:dyaOrig="660">
          <v:shape id="_x0000_i1030" type="#_x0000_t75" style="width:273.75pt;height:45.75pt" o:ole="">
            <v:imagedata r:id="rId33" o:title=""/>
          </v:shape>
          <o:OLEObject Type="Embed" ProgID="Equation.3" ShapeID="_x0000_i1030" DrawAspect="Content" ObjectID="_1537813084" r:id="rId34"/>
        </w:object>
      </w:r>
    </w:p>
    <w:p w:rsidR="00DD2501" w:rsidRPr="00CC2A6D" w:rsidRDefault="00DD2501" w:rsidP="00CC2A6D">
      <w:pPr>
        <w:spacing w:line="360" w:lineRule="auto"/>
        <w:ind w:firstLine="709"/>
        <w:jc w:val="both"/>
        <w:rPr>
          <w:sz w:val="28"/>
          <w:szCs w:val="28"/>
        </w:rPr>
      </w:pPr>
      <w:r w:rsidRPr="00DE416E">
        <w:rPr>
          <w:sz w:val="28"/>
          <w:szCs w:val="28"/>
        </w:rPr>
        <w:t>Согласно СНиП 23-05-95 величина полученного светового потока достаточно для данного помещения.</w:t>
      </w:r>
    </w:p>
    <w:p w:rsidR="00DD2501" w:rsidRPr="00DE416E" w:rsidRDefault="00DD2501" w:rsidP="00DA30A2">
      <w:pPr>
        <w:pStyle w:val="41"/>
      </w:pPr>
      <w:bookmarkStart w:id="43" w:name="_Toc452652863"/>
      <w:r w:rsidRPr="00DE416E">
        <w:t>Электробезопасность на предприятии</w:t>
      </w:r>
      <w:bookmarkEnd w:id="43"/>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При поступлении на работу сотрудник должен пройти инструктаж по технике безопасности и электробезопасности. Работника знакомят с основными правилами по технике безопасности, предлагают внимательно прочитать действующие на предприятии инструкции, поясняя при этом отдельные правила и требования.</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 xml:space="preserve">Инструктаж по технике безопасности при выполнении конкретной работы проводит руководитель соответствующего производственного участка, показывая инструктируемому правильные безопасные приемы работы. </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 xml:space="preserve">Повторный инструктаж проводится для рабочих независимо от их квалификации, стажа и опыта работы, не реже 1 раза в 6 месяцев по программе инструктажа на рабочем месте. </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 xml:space="preserve">При нарушении работающими правил и инструкций по технике безопасности, технологической и производственной дисциплины, а также в случаях изменения технологического процесса или вида работы проводят дополнительные инструктажи. </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Все инструктажи оформляются записями в специальном журнале с указанием номеров или шифров инструкций. Журнал о проведении инструктажа хранится у руководителя подразделения.</w:t>
      </w:r>
    </w:p>
    <w:p w:rsidR="00DD2501" w:rsidRPr="00DE416E" w:rsidRDefault="00DD2501" w:rsidP="00CC2A6D">
      <w:pPr>
        <w:spacing w:line="360" w:lineRule="auto"/>
        <w:ind w:firstLine="709"/>
        <w:jc w:val="both"/>
        <w:rPr>
          <w:sz w:val="28"/>
          <w:szCs w:val="28"/>
        </w:rPr>
      </w:pPr>
      <w:r w:rsidRPr="00DE416E">
        <w:rPr>
          <w:sz w:val="28"/>
          <w:szCs w:val="28"/>
        </w:rPr>
        <w:t>Работник на рабочем месте должен соблюдать общие меры электробезопасности. При этом запрещается:</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прикасаться к задней панели системного блока при включенном питании;</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lastRenderedPageBreak/>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производить самостоятельно вскрытие и ремонт оборудования;</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пользоваться неисправными электроприборами и электропроводкой;</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ремонтировать электроприборы самостоятельно;</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прикасаться одновременно к персональному компьютеру и к устройствам, имеющим соединение с землей (радиаторы отопления, водопроводные краны, трубы и т.п.);</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пользоваться самодельными электронагревательными приборами и электроприборами с открытой спиралью;</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наступать на переносимые электрические провода, лежащие на полу.</w:t>
      </w:r>
    </w:p>
    <w:p w:rsidR="00DD2501" w:rsidRPr="00DA30A2" w:rsidRDefault="00DD2501" w:rsidP="00DA30A2">
      <w:pPr>
        <w:pStyle w:val="ac"/>
        <w:numPr>
          <w:ilvl w:val="0"/>
          <w:numId w:val="25"/>
        </w:numPr>
        <w:spacing w:line="360" w:lineRule="auto"/>
        <w:ind w:left="709" w:firstLine="0"/>
        <w:jc w:val="both"/>
        <w:rPr>
          <w:sz w:val="28"/>
          <w:szCs w:val="28"/>
        </w:rPr>
      </w:pPr>
      <w:r w:rsidRPr="00DA30A2">
        <w:rPr>
          <w:sz w:val="28"/>
          <w:szCs w:val="28"/>
        </w:rPr>
        <w:t>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Автоматические выключатели и электрические предохранители должны быть всегда исправны.</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Изоляция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должны быть в исправном состоянии.</w:t>
      </w:r>
    </w:p>
    <w:p w:rsidR="00DD2501" w:rsidRPr="00DE416E" w:rsidRDefault="00DD2501" w:rsidP="00DA30A2">
      <w:pPr>
        <w:numPr>
          <w:ilvl w:val="0"/>
          <w:numId w:val="25"/>
        </w:numPr>
        <w:suppressAutoHyphens w:val="0"/>
        <w:spacing w:line="360" w:lineRule="auto"/>
        <w:ind w:left="709" w:firstLine="0"/>
        <w:jc w:val="both"/>
        <w:rPr>
          <w:sz w:val="28"/>
          <w:szCs w:val="28"/>
        </w:rPr>
      </w:pPr>
      <w:r w:rsidRPr="00DE416E">
        <w:rPr>
          <w:sz w:val="28"/>
          <w:szCs w:val="28"/>
        </w:rPr>
        <w:t>Электроприборы необходимо хранить в сухом месте, избегать резких колебаний температуры, вибрации, сотрясений.</w:t>
      </w:r>
    </w:p>
    <w:p w:rsidR="00DD2501" w:rsidRPr="00CC2A6D" w:rsidRDefault="00DD2501" w:rsidP="00DA30A2">
      <w:pPr>
        <w:numPr>
          <w:ilvl w:val="0"/>
          <w:numId w:val="25"/>
        </w:numPr>
        <w:suppressAutoHyphens w:val="0"/>
        <w:spacing w:line="360" w:lineRule="auto"/>
        <w:ind w:left="709" w:firstLine="0"/>
        <w:jc w:val="both"/>
        <w:rPr>
          <w:sz w:val="28"/>
          <w:szCs w:val="28"/>
        </w:rPr>
      </w:pPr>
      <w:r w:rsidRPr="00DE416E">
        <w:rPr>
          <w:sz w:val="28"/>
          <w:szCs w:val="28"/>
        </w:rPr>
        <w:lastRenderedPageBreak/>
        <w:t>Для подогрева воды пользоваться сертифицированными электроприборами с закрытой спиралью и устройством автоматического отключения, с применением несгораемых подставок.</w:t>
      </w:r>
    </w:p>
    <w:p w:rsidR="00DD2501" w:rsidRPr="00CC2A6D" w:rsidRDefault="00DD2501" w:rsidP="00DA30A2">
      <w:pPr>
        <w:pStyle w:val="41"/>
        <w:rPr>
          <w:smallCaps/>
        </w:rPr>
      </w:pPr>
      <w:bookmarkStart w:id="44" w:name="_Toc452652864"/>
      <w:r w:rsidRPr="00CC2A6D">
        <w:t>Пожарная безопасность на предприятии</w:t>
      </w:r>
      <w:bookmarkEnd w:id="44"/>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Инструктаж по пожарной безопасности проводится по программе, разработанной инженером по охране труда организации (Зам. Генерального директора), с учетом требований стандартов, правил, норм и инструкций о мерах пожарной безопасности. Продолжительность инструктажа устанавливается в соответствии с утвержденной программой. Инструктаж по пожарной безопасности, как правило, проводится совместно с инструктажем по технике безопасности и в те же сроки.</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 xml:space="preserve">Инструктаж по пожарной безопасности проходят все работники организации, независимо от их образования, стажа работы по данной профессии или должности, временные работники, командированные, обучающиеся и студенты, прибывшие на практику. </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О проведении инструктажа по пожарной безопасности работник, проводивший инструктаж, делает запись в журнале учета проведения инструктажей по пожарной безопасности, с обязательной подписью инструктируемого и инструктирующего. При регистрации внепланового инструктажа по пожарной безопасности указывают причину его проведения.</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Все работники организаций должны допускаться к работе только после прохождения противопожарного инструктажа, а при изменении специфики работы проходить дополнительное обучение предупреждению и тушению возможных пожаров в порядке, установленном руководителем.</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На проведение первичного противопожарного инструктажа необходимо отводить не менее 1 ч. Инструктируемые должны ознакомиться:</w:t>
      </w:r>
    </w:p>
    <w:p w:rsidR="00DD2501" w:rsidRPr="00DE416E" w:rsidRDefault="00DA30A2" w:rsidP="00DA30A2">
      <w:pPr>
        <w:numPr>
          <w:ilvl w:val="0"/>
          <w:numId w:val="26"/>
        </w:numPr>
        <w:tabs>
          <w:tab w:val="clear" w:pos="720"/>
          <w:tab w:val="num" w:pos="709"/>
        </w:tabs>
        <w:suppressAutoHyphens w:val="0"/>
        <w:spacing w:line="360" w:lineRule="auto"/>
        <w:ind w:hanging="11"/>
        <w:jc w:val="both"/>
        <w:rPr>
          <w:sz w:val="28"/>
          <w:szCs w:val="28"/>
        </w:rPr>
      </w:pPr>
      <w:r>
        <w:rPr>
          <w:sz w:val="28"/>
          <w:szCs w:val="28"/>
        </w:rPr>
        <w:t>с</w:t>
      </w:r>
      <w:r w:rsidR="00DD2501" w:rsidRPr="00DE416E">
        <w:rPr>
          <w:sz w:val="28"/>
          <w:szCs w:val="28"/>
        </w:rPr>
        <w:t xml:space="preserve"> действующими на объекте правилами пожарной безопасности и инструкциями; </w:t>
      </w:r>
    </w:p>
    <w:p w:rsidR="00DD2501" w:rsidRPr="00DE416E" w:rsidRDefault="00DA30A2" w:rsidP="00DA30A2">
      <w:pPr>
        <w:numPr>
          <w:ilvl w:val="0"/>
          <w:numId w:val="26"/>
        </w:numPr>
        <w:tabs>
          <w:tab w:val="clear" w:pos="720"/>
          <w:tab w:val="num" w:pos="709"/>
        </w:tabs>
        <w:suppressAutoHyphens w:val="0"/>
        <w:spacing w:line="360" w:lineRule="auto"/>
        <w:ind w:hanging="11"/>
        <w:jc w:val="both"/>
        <w:rPr>
          <w:sz w:val="28"/>
          <w:szCs w:val="28"/>
        </w:rPr>
      </w:pPr>
      <w:r>
        <w:rPr>
          <w:sz w:val="28"/>
          <w:szCs w:val="28"/>
        </w:rPr>
        <w:lastRenderedPageBreak/>
        <w:t>с</w:t>
      </w:r>
      <w:r w:rsidR="00DD2501" w:rsidRPr="00DE416E">
        <w:rPr>
          <w:sz w:val="28"/>
          <w:szCs w:val="28"/>
        </w:rPr>
        <w:t xml:space="preserve"> производственными участками, наиболее опасными в пожарном отношении, где запрещается курить, применять открытый огонь; </w:t>
      </w:r>
    </w:p>
    <w:p w:rsidR="00DD2501" w:rsidRPr="00DE416E" w:rsidRDefault="00DA30A2" w:rsidP="00DA30A2">
      <w:pPr>
        <w:numPr>
          <w:ilvl w:val="0"/>
          <w:numId w:val="26"/>
        </w:numPr>
        <w:tabs>
          <w:tab w:val="clear" w:pos="720"/>
          <w:tab w:val="num" w:pos="709"/>
        </w:tabs>
        <w:suppressAutoHyphens w:val="0"/>
        <w:spacing w:line="360" w:lineRule="auto"/>
        <w:ind w:hanging="11"/>
        <w:jc w:val="both"/>
        <w:rPr>
          <w:sz w:val="28"/>
          <w:szCs w:val="28"/>
        </w:rPr>
      </w:pPr>
      <w:r>
        <w:rPr>
          <w:sz w:val="28"/>
          <w:szCs w:val="28"/>
        </w:rPr>
        <w:t>с</w:t>
      </w:r>
      <w:r w:rsidR="00DD2501" w:rsidRPr="00DE416E">
        <w:rPr>
          <w:sz w:val="28"/>
          <w:szCs w:val="28"/>
        </w:rPr>
        <w:t xml:space="preserve"> возможными причинами возникновения пожара и мерами его предупреждения; </w:t>
      </w:r>
    </w:p>
    <w:p w:rsidR="00DD2501" w:rsidRPr="00DE416E" w:rsidRDefault="00DA30A2" w:rsidP="00DA30A2">
      <w:pPr>
        <w:numPr>
          <w:ilvl w:val="0"/>
          <w:numId w:val="26"/>
        </w:numPr>
        <w:tabs>
          <w:tab w:val="clear" w:pos="720"/>
          <w:tab w:val="num" w:pos="709"/>
        </w:tabs>
        <w:suppressAutoHyphens w:val="0"/>
        <w:spacing w:line="360" w:lineRule="auto"/>
        <w:ind w:hanging="11"/>
        <w:jc w:val="both"/>
        <w:rPr>
          <w:sz w:val="28"/>
          <w:szCs w:val="28"/>
        </w:rPr>
      </w:pPr>
      <w:r>
        <w:rPr>
          <w:sz w:val="28"/>
          <w:szCs w:val="28"/>
        </w:rPr>
        <w:t>с</w:t>
      </w:r>
      <w:r w:rsidR="00DD2501" w:rsidRPr="00DE416E">
        <w:rPr>
          <w:sz w:val="28"/>
          <w:szCs w:val="28"/>
        </w:rPr>
        <w:t xml:space="preserve"> практическими действиями в случае возникновения пожара - вызов пожарной помощи, использование первичных средств пожаротушения, место расположения ближайшего телефона и ознакомление с правилами поведения в случае возникновения пожара, эвакуации людей и материальных ценностей. </w:t>
      </w:r>
    </w:p>
    <w:p w:rsidR="00DD2501" w:rsidRPr="00DE416E" w:rsidRDefault="00DD2501" w:rsidP="00CC2A6D">
      <w:pPr>
        <w:pStyle w:val="aa"/>
        <w:spacing w:before="0" w:beforeAutospacing="0" w:after="0" w:afterAutospacing="0" w:line="360" w:lineRule="auto"/>
        <w:ind w:firstLine="709"/>
        <w:jc w:val="both"/>
        <w:rPr>
          <w:sz w:val="28"/>
          <w:szCs w:val="28"/>
        </w:rPr>
      </w:pPr>
      <w:r w:rsidRPr="00DE416E">
        <w:rPr>
          <w:sz w:val="28"/>
          <w:szCs w:val="28"/>
        </w:rPr>
        <w:t>При первичном инструктаже инструктирующий обязан рассказать о производственных установках с повышенной пожарной опасностью, мерах предотвращения пожаров и загораний, указать место курения, ознакомить вновь поступившего с имеющимися на объекте средствами пожаротушения, показать ближайший телефон и объяснить правила поведения в случае возникновения пожара.</w:t>
      </w:r>
    </w:p>
    <w:p w:rsidR="00DD2501" w:rsidRPr="00DE416E" w:rsidRDefault="00DD2501" w:rsidP="00CC2A6D">
      <w:pPr>
        <w:pStyle w:val="headerarticlesmall"/>
        <w:spacing w:before="0" w:after="0" w:line="360" w:lineRule="auto"/>
        <w:ind w:left="0" w:firstLine="709"/>
        <w:jc w:val="both"/>
        <w:rPr>
          <w:rFonts w:ascii="Times New Roman" w:hAnsi="Times New Roman"/>
          <w:b w:val="0"/>
          <w:color w:val="auto"/>
        </w:rPr>
      </w:pPr>
      <w:r w:rsidRPr="00DE416E">
        <w:rPr>
          <w:rFonts w:ascii="Times New Roman" w:hAnsi="Times New Roman"/>
          <w:b w:val="0"/>
          <w:color w:val="auto"/>
        </w:rPr>
        <w:t>Проведение противопожарного инструктажа в обязательном порядке должно сопровождаться практическим показом способов использования имеющихся на объекте средств пожаротушения (противогазы, респираторы, огнетушители и т.д.).</w:t>
      </w:r>
    </w:p>
    <w:p w:rsidR="001E5B15" w:rsidRPr="00DE416E" w:rsidRDefault="00DD2501" w:rsidP="00CC2A6D">
      <w:pPr>
        <w:spacing w:line="360" w:lineRule="auto"/>
        <w:ind w:firstLine="709"/>
        <w:jc w:val="both"/>
        <w:rPr>
          <w:sz w:val="28"/>
          <w:szCs w:val="28"/>
        </w:rPr>
      </w:pPr>
      <w:r w:rsidRPr="00DE416E">
        <w:rPr>
          <w:sz w:val="28"/>
          <w:szCs w:val="28"/>
        </w:rPr>
        <w:t>Соблюдение рассмотренных в данном разделе мероприятий позволяет снизить утомляемость и травматизм, повысить производительность труда, обеспечить комфортные условия трудовой деятельности.</w:t>
      </w:r>
    </w:p>
    <w:p w:rsidR="001E5B15" w:rsidRPr="00DE416E" w:rsidRDefault="001E5B15" w:rsidP="00CC2A6D">
      <w:pPr>
        <w:suppressAutoHyphens w:val="0"/>
        <w:spacing w:after="200" w:line="360" w:lineRule="auto"/>
        <w:ind w:firstLine="709"/>
        <w:jc w:val="both"/>
        <w:rPr>
          <w:sz w:val="28"/>
          <w:szCs w:val="28"/>
        </w:rPr>
      </w:pPr>
      <w:r w:rsidRPr="00DE416E">
        <w:rPr>
          <w:sz w:val="28"/>
          <w:szCs w:val="28"/>
        </w:rPr>
        <w:br w:type="page"/>
      </w:r>
    </w:p>
    <w:p w:rsidR="001E5B15" w:rsidRPr="00DE416E" w:rsidRDefault="001E5B15" w:rsidP="00DA30A2">
      <w:pPr>
        <w:pStyle w:val="71"/>
      </w:pPr>
      <w:bookmarkStart w:id="45" w:name="_Toc452652865"/>
      <w:r w:rsidRPr="00DA30A2">
        <w:lastRenderedPageBreak/>
        <w:t>Заключение</w:t>
      </w:r>
      <w:bookmarkEnd w:id="45"/>
      <w:r w:rsidRPr="00DE416E">
        <w:t xml:space="preserve"> </w:t>
      </w:r>
    </w:p>
    <w:p w:rsidR="007237FB" w:rsidRPr="007237FB" w:rsidRDefault="001E5B15" w:rsidP="007237FB">
      <w:pPr>
        <w:widowControl w:val="0"/>
        <w:spacing w:line="360" w:lineRule="auto"/>
        <w:ind w:firstLine="709"/>
        <w:contextualSpacing/>
        <w:jc w:val="both"/>
        <w:rPr>
          <w:color w:val="000000"/>
          <w:sz w:val="28"/>
          <w:szCs w:val="28"/>
        </w:rPr>
      </w:pPr>
      <w:r w:rsidRPr="00DE416E">
        <w:rPr>
          <w:color w:val="000000"/>
          <w:sz w:val="28"/>
          <w:szCs w:val="28"/>
        </w:rPr>
        <w:t xml:space="preserve">Цель настоящей </w:t>
      </w:r>
      <w:r w:rsidR="007237FB">
        <w:rPr>
          <w:color w:val="000000"/>
          <w:sz w:val="28"/>
          <w:szCs w:val="28"/>
        </w:rPr>
        <w:t xml:space="preserve">дипломной </w:t>
      </w:r>
      <w:r w:rsidRPr="00DE416E">
        <w:rPr>
          <w:color w:val="000000"/>
          <w:sz w:val="28"/>
          <w:szCs w:val="28"/>
        </w:rPr>
        <w:t>работы заключалась в разработке программного приложения для автоматизации рабочего процесса</w:t>
      </w:r>
      <w:r w:rsidR="007237FB">
        <w:rPr>
          <w:color w:val="000000"/>
          <w:sz w:val="28"/>
          <w:szCs w:val="28"/>
        </w:rPr>
        <w:t xml:space="preserve"> предприятия по изготовке и продаже надгробных плит</w:t>
      </w:r>
      <w:r w:rsidRPr="00DE416E">
        <w:rPr>
          <w:color w:val="000000"/>
          <w:sz w:val="28"/>
          <w:szCs w:val="28"/>
        </w:rPr>
        <w:t xml:space="preserve">. </w:t>
      </w:r>
    </w:p>
    <w:p w:rsidR="007237FB" w:rsidRPr="00DE416E" w:rsidRDefault="001E5B15" w:rsidP="007237FB">
      <w:pPr>
        <w:widowControl w:val="0"/>
        <w:spacing w:line="360" w:lineRule="auto"/>
        <w:ind w:firstLine="709"/>
        <w:contextualSpacing/>
        <w:jc w:val="both"/>
        <w:rPr>
          <w:color w:val="000000"/>
          <w:sz w:val="28"/>
          <w:szCs w:val="28"/>
        </w:rPr>
      </w:pPr>
      <w:r w:rsidRPr="00DE416E">
        <w:rPr>
          <w:color w:val="000000"/>
          <w:sz w:val="28"/>
          <w:szCs w:val="28"/>
        </w:rPr>
        <w:t xml:space="preserve">При решении задачи создания приложения «АИС склада </w:t>
      </w:r>
      <w:r w:rsidR="007A10BA">
        <w:rPr>
          <w:color w:val="000000"/>
          <w:sz w:val="28"/>
          <w:szCs w:val="28"/>
        </w:rPr>
        <w:t>надгробных плит</w:t>
      </w:r>
      <w:r w:rsidRPr="00DE416E">
        <w:rPr>
          <w:color w:val="000000"/>
          <w:sz w:val="28"/>
          <w:szCs w:val="28"/>
        </w:rPr>
        <w:t xml:space="preserve">» показано, как можно с минимальными усилиями ускорить работу сразу нескольких сотрудников, </w:t>
      </w:r>
      <w:r w:rsidR="007237FB">
        <w:rPr>
          <w:color w:val="000000"/>
          <w:sz w:val="28"/>
          <w:szCs w:val="28"/>
        </w:rPr>
        <w:t>в следствии чего повысить производительность всего предприятия</w:t>
      </w:r>
      <w:r w:rsidRPr="00DE416E">
        <w:rPr>
          <w:color w:val="000000"/>
          <w:sz w:val="28"/>
          <w:szCs w:val="28"/>
        </w:rPr>
        <w:t>.</w:t>
      </w:r>
      <w:r w:rsidR="007237FB">
        <w:rPr>
          <w:color w:val="000000"/>
          <w:sz w:val="28"/>
          <w:szCs w:val="28"/>
        </w:rPr>
        <w:t xml:space="preserve"> </w:t>
      </w:r>
    </w:p>
    <w:p w:rsidR="000A573B" w:rsidRDefault="001E5B15" w:rsidP="00CC2A6D">
      <w:pPr>
        <w:widowControl w:val="0"/>
        <w:spacing w:line="360" w:lineRule="auto"/>
        <w:ind w:firstLine="709"/>
        <w:contextualSpacing/>
        <w:jc w:val="both"/>
        <w:rPr>
          <w:color w:val="000000"/>
          <w:sz w:val="28"/>
          <w:szCs w:val="28"/>
        </w:rPr>
      </w:pPr>
      <w:r w:rsidRPr="00DE416E">
        <w:rPr>
          <w:color w:val="000000"/>
          <w:sz w:val="28"/>
          <w:szCs w:val="28"/>
        </w:rPr>
        <w:t xml:space="preserve">Функция данной работы полностью выполнена – был создан программный продукт и реализована база данных, полностью соответствующие поставленной задачей. </w:t>
      </w:r>
    </w:p>
    <w:p w:rsidR="000A573B" w:rsidRDefault="000A573B">
      <w:pPr>
        <w:suppressAutoHyphens w:val="0"/>
        <w:spacing w:after="200" w:line="276" w:lineRule="auto"/>
        <w:rPr>
          <w:color w:val="000000"/>
          <w:sz w:val="28"/>
          <w:szCs w:val="28"/>
        </w:rPr>
      </w:pPr>
      <w:r>
        <w:rPr>
          <w:color w:val="000000"/>
          <w:sz w:val="28"/>
          <w:szCs w:val="28"/>
        </w:rPr>
        <w:br w:type="page"/>
      </w:r>
    </w:p>
    <w:p w:rsidR="00A23EA5" w:rsidRDefault="000A573B" w:rsidP="000A573B">
      <w:pPr>
        <w:pStyle w:val="71"/>
      </w:pPr>
      <w:bookmarkStart w:id="46" w:name="_Toc452652866"/>
      <w:r w:rsidRPr="000A573B">
        <w:lastRenderedPageBreak/>
        <w:t>Список использованных источников</w:t>
      </w:r>
      <w:bookmarkEnd w:id="46"/>
    </w:p>
    <w:p w:rsidR="000A573B" w:rsidRDefault="000A573B" w:rsidP="000A573B">
      <w:pPr>
        <w:widowControl w:val="0"/>
        <w:spacing w:line="360" w:lineRule="auto"/>
        <w:ind w:firstLine="709"/>
        <w:contextualSpacing/>
        <w:jc w:val="both"/>
        <w:rPr>
          <w:color w:val="000000"/>
          <w:sz w:val="28"/>
          <w:szCs w:val="28"/>
        </w:rPr>
      </w:pPr>
      <w:r w:rsidRPr="000A573B">
        <w:rPr>
          <w:color w:val="000000"/>
          <w:sz w:val="28"/>
          <w:szCs w:val="28"/>
        </w:rPr>
        <w:t xml:space="preserve">1 </w:t>
      </w:r>
      <w:r w:rsidR="00A42030">
        <w:rPr>
          <w:color w:val="000000"/>
          <w:sz w:val="28"/>
          <w:szCs w:val="28"/>
        </w:rPr>
        <w:t>Либерти Д.</w:t>
      </w:r>
      <w:r w:rsidRPr="000A573B">
        <w:rPr>
          <w:color w:val="000000"/>
          <w:sz w:val="28"/>
          <w:szCs w:val="28"/>
        </w:rPr>
        <w:t xml:space="preserve"> </w:t>
      </w:r>
      <w:r w:rsidR="00A42030" w:rsidRPr="00A42030">
        <w:rPr>
          <w:color w:val="000000"/>
          <w:sz w:val="28"/>
          <w:szCs w:val="28"/>
        </w:rPr>
        <w:t>Программирование на C#</w:t>
      </w:r>
      <w:r w:rsidRPr="000A573B">
        <w:rPr>
          <w:color w:val="000000"/>
          <w:sz w:val="28"/>
          <w:szCs w:val="28"/>
        </w:rPr>
        <w:t xml:space="preserve"> [Текст] /</w:t>
      </w:r>
      <w:r w:rsidR="00DF2754">
        <w:rPr>
          <w:color w:val="000000"/>
          <w:sz w:val="28"/>
          <w:szCs w:val="28"/>
        </w:rPr>
        <w:t>Д</w:t>
      </w:r>
      <w:r w:rsidR="00A42030">
        <w:rPr>
          <w:color w:val="000000"/>
          <w:sz w:val="28"/>
          <w:szCs w:val="28"/>
        </w:rPr>
        <w:t>.</w:t>
      </w:r>
      <w:r w:rsidR="00DF2754" w:rsidRPr="00DF2754">
        <w:rPr>
          <w:color w:val="000000"/>
          <w:sz w:val="28"/>
          <w:szCs w:val="28"/>
        </w:rPr>
        <w:t xml:space="preserve"> </w:t>
      </w:r>
      <w:r w:rsidR="00DF2754">
        <w:rPr>
          <w:color w:val="000000"/>
          <w:sz w:val="28"/>
          <w:szCs w:val="28"/>
        </w:rPr>
        <w:t>Либерти</w:t>
      </w:r>
      <w:r w:rsidRPr="000A573B">
        <w:rPr>
          <w:color w:val="000000"/>
          <w:sz w:val="28"/>
          <w:szCs w:val="28"/>
        </w:rPr>
        <w:t xml:space="preserve">: </w:t>
      </w:r>
      <w:r w:rsidR="00A42030" w:rsidRPr="00A42030">
        <w:rPr>
          <w:color w:val="000000"/>
          <w:sz w:val="28"/>
          <w:szCs w:val="28"/>
        </w:rPr>
        <w:t>Символ-Плюс</w:t>
      </w:r>
      <w:r w:rsidRPr="000A573B">
        <w:rPr>
          <w:color w:val="000000"/>
          <w:sz w:val="28"/>
          <w:szCs w:val="28"/>
        </w:rPr>
        <w:t>, 20</w:t>
      </w:r>
      <w:r w:rsidR="00A42030">
        <w:rPr>
          <w:color w:val="000000"/>
          <w:sz w:val="28"/>
          <w:szCs w:val="28"/>
        </w:rPr>
        <w:t>03</w:t>
      </w:r>
      <w:r w:rsidRPr="000A573B">
        <w:rPr>
          <w:color w:val="000000"/>
          <w:sz w:val="28"/>
          <w:szCs w:val="28"/>
        </w:rPr>
        <w:t>. – 284 с.</w:t>
      </w:r>
    </w:p>
    <w:p w:rsidR="00DF2754" w:rsidRPr="000A573B" w:rsidRDefault="00DF2754" w:rsidP="00DF2754">
      <w:pPr>
        <w:widowControl w:val="0"/>
        <w:spacing w:line="360" w:lineRule="auto"/>
        <w:ind w:firstLine="709"/>
        <w:contextualSpacing/>
        <w:jc w:val="both"/>
        <w:rPr>
          <w:color w:val="000000"/>
          <w:sz w:val="28"/>
          <w:szCs w:val="28"/>
        </w:rPr>
      </w:pPr>
      <w:r>
        <w:rPr>
          <w:color w:val="000000"/>
          <w:sz w:val="28"/>
          <w:szCs w:val="28"/>
        </w:rPr>
        <w:t>2</w:t>
      </w:r>
      <w:r w:rsidRPr="000A573B">
        <w:rPr>
          <w:color w:val="000000"/>
          <w:sz w:val="28"/>
          <w:szCs w:val="28"/>
        </w:rPr>
        <w:t xml:space="preserve"> </w:t>
      </w:r>
      <w:r>
        <w:rPr>
          <w:color w:val="000000"/>
          <w:sz w:val="28"/>
          <w:szCs w:val="28"/>
        </w:rPr>
        <w:t>Веллинг Л.</w:t>
      </w:r>
      <w:r w:rsidRPr="000A573B">
        <w:rPr>
          <w:color w:val="000000"/>
          <w:sz w:val="28"/>
          <w:szCs w:val="28"/>
        </w:rPr>
        <w:t xml:space="preserve"> </w:t>
      </w:r>
      <w:r w:rsidRPr="00DF2754">
        <w:rPr>
          <w:color w:val="000000"/>
          <w:sz w:val="28"/>
          <w:szCs w:val="28"/>
        </w:rPr>
        <w:t>MySQL. Учебное пособие</w:t>
      </w:r>
      <w:r w:rsidRPr="000A573B">
        <w:rPr>
          <w:color w:val="000000"/>
          <w:sz w:val="28"/>
          <w:szCs w:val="28"/>
        </w:rPr>
        <w:t xml:space="preserve"> [Текст] /</w:t>
      </w:r>
      <w:r>
        <w:rPr>
          <w:color w:val="000000"/>
          <w:sz w:val="28"/>
          <w:szCs w:val="28"/>
        </w:rPr>
        <w:t>Л.</w:t>
      </w:r>
      <w:r w:rsidRPr="00DF2754">
        <w:rPr>
          <w:color w:val="000000"/>
          <w:sz w:val="28"/>
          <w:szCs w:val="28"/>
        </w:rPr>
        <w:t xml:space="preserve"> </w:t>
      </w:r>
      <w:r>
        <w:rPr>
          <w:color w:val="000000"/>
          <w:sz w:val="28"/>
          <w:szCs w:val="28"/>
        </w:rPr>
        <w:t>Веллинг</w:t>
      </w:r>
      <w:r w:rsidRPr="00DF2754">
        <w:rPr>
          <w:color w:val="000000"/>
          <w:sz w:val="28"/>
          <w:szCs w:val="28"/>
        </w:rPr>
        <w:t xml:space="preserve">, </w:t>
      </w:r>
      <w:r>
        <w:rPr>
          <w:color w:val="000000"/>
          <w:sz w:val="28"/>
          <w:szCs w:val="28"/>
        </w:rPr>
        <w:t>Л. Томпсон</w:t>
      </w:r>
      <w:r w:rsidRPr="000A573B">
        <w:rPr>
          <w:color w:val="000000"/>
          <w:sz w:val="28"/>
          <w:szCs w:val="28"/>
        </w:rPr>
        <w:t xml:space="preserve">: </w:t>
      </w:r>
      <w:r>
        <w:rPr>
          <w:color w:val="000000"/>
          <w:sz w:val="28"/>
          <w:szCs w:val="28"/>
        </w:rPr>
        <w:t>Вильямс</w:t>
      </w:r>
      <w:r w:rsidRPr="000A573B">
        <w:rPr>
          <w:color w:val="000000"/>
          <w:sz w:val="28"/>
          <w:szCs w:val="28"/>
        </w:rPr>
        <w:t>, 20</w:t>
      </w:r>
      <w:r>
        <w:rPr>
          <w:color w:val="000000"/>
          <w:sz w:val="28"/>
          <w:szCs w:val="28"/>
        </w:rPr>
        <w:t>05. – 304 с.</w:t>
      </w:r>
    </w:p>
    <w:p w:rsidR="000A573B" w:rsidRDefault="00DF2754" w:rsidP="000A573B">
      <w:pPr>
        <w:widowControl w:val="0"/>
        <w:spacing w:line="360" w:lineRule="auto"/>
        <w:ind w:firstLine="709"/>
        <w:contextualSpacing/>
        <w:jc w:val="both"/>
        <w:rPr>
          <w:color w:val="000000"/>
          <w:sz w:val="28"/>
          <w:szCs w:val="28"/>
        </w:rPr>
      </w:pPr>
      <w:r>
        <w:rPr>
          <w:color w:val="000000"/>
          <w:sz w:val="28"/>
          <w:szCs w:val="28"/>
        </w:rPr>
        <w:t>3</w:t>
      </w:r>
      <w:r w:rsidR="000A573B" w:rsidRPr="000A573B">
        <w:rPr>
          <w:color w:val="000000"/>
          <w:sz w:val="28"/>
          <w:szCs w:val="28"/>
        </w:rPr>
        <w:t xml:space="preserve"> </w:t>
      </w:r>
      <w:r w:rsidR="00A42030">
        <w:rPr>
          <w:color w:val="000000"/>
          <w:sz w:val="28"/>
          <w:szCs w:val="28"/>
        </w:rPr>
        <w:t>@</w:t>
      </w:r>
      <w:r w:rsidR="000A573B">
        <w:rPr>
          <w:color w:val="000000"/>
          <w:sz w:val="28"/>
          <w:szCs w:val="28"/>
          <w:lang w:val="en-US"/>
        </w:rPr>
        <w:t>devacademy</w:t>
      </w:r>
      <w:r w:rsidR="000A573B" w:rsidRPr="000A573B">
        <w:rPr>
          <w:color w:val="000000"/>
          <w:sz w:val="28"/>
          <w:szCs w:val="28"/>
        </w:rPr>
        <w:t xml:space="preserve"> сравнение систем управления базами данных [Электронный ресурс] / </w:t>
      </w:r>
      <w:r w:rsidR="00A42030" w:rsidRPr="00A42030">
        <w:rPr>
          <w:color w:val="000000"/>
          <w:sz w:val="28"/>
          <w:szCs w:val="28"/>
        </w:rPr>
        <w:t>@</w:t>
      </w:r>
      <w:r w:rsidR="000A573B">
        <w:rPr>
          <w:color w:val="000000"/>
          <w:sz w:val="28"/>
          <w:szCs w:val="28"/>
          <w:lang w:val="en-US"/>
        </w:rPr>
        <w:t>devacademy</w:t>
      </w:r>
      <w:r w:rsidR="000A573B" w:rsidRPr="000A573B">
        <w:rPr>
          <w:color w:val="000000"/>
          <w:sz w:val="28"/>
          <w:szCs w:val="28"/>
        </w:rPr>
        <w:t xml:space="preserve"> - Проверено: 30.09.2014. </w:t>
      </w:r>
      <w:r w:rsidR="00A42030" w:rsidRPr="00DF2754">
        <w:rPr>
          <w:color w:val="000000"/>
          <w:sz w:val="28"/>
          <w:szCs w:val="28"/>
        </w:rPr>
        <w:t>http://devacademy.ru/</w:t>
      </w:r>
    </w:p>
    <w:p w:rsidR="00A42030" w:rsidRPr="00A42030" w:rsidRDefault="00DF2754" w:rsidP="00A42030">
      <w:pPr>
        <w:widowControl w:val="0"/>
        <w:spacing w:line="360" w:lineRule="auto"/>
        <w:ind w:firstLine="709"/>
        <w:contextualSpacing/>
        <w:jc w:val="both"/>
        <w:rPr>
          <w:color w:val="000000"/>
          <w:sz w:val="28"/>
          <w:szCs w:val="28"/>
        </w:rPr>
      </w:pPr>
      <w:r>
        <w:rPr>
          <w:color w:val="000000"/>
          <w:sz w:val="28"/>
          <w:szCs w:val="28"/>
        </w:rPr>
        <w:t>4</w:t>
      </w:r>
      <w:r w:rsidR="00A42030" w:rsidRPr="00A42030">
        <w:rPr>
          <w:color w:val="000000"/>
          <w:sz w:val="28"/>
          <w:szCs w:val="28"/>
        </w:rPr>
        <w:t xml:space="preserve"> КонсультантПлюс Типовая инструкция по охране труда при работе на персональном компьютере </w:t>
      </w:r>
      <w:r w:rsidR="00A42030" w:rsidRPr="000A573B">
        <w:rPr>
          <w:color w:val="000000"/>
          <w:sz w:val="28"/>
          <w:szCs w:val="28"/>
        </w:rPr>
        <w:t xml:space="preserve">[Электронный ресурс] / </w:t>
      </w:r>
      <w:r w:rsidR="00A42030" w:rsidRPr="00A42030">
        <w:rPr>
          <w:color w:val="000000"/>
          <w:sz w:val="28"/>
          <w:szCs w:val="28"/>
        </w:rPr>
        <w:t xml:space="preserve">КонсультантПлюс </w:t>
      </w:r>
      <w:r w:rsidR="00A42030" w:rsidRPr="000A573B">
        <w:rPr>
          <w:color w:val="000000"/>
          <w:sz w:val="28"/>
          <w:szCs w:val="28"/>
        </w:rPr>
        <w:t xml:space="preserve">- Проверено: </w:t>
      </w:r>
      <w:r w:rsidR="00A42030" w:rsidRPr="00A42030">
        <w:rPr>
          <w:color w:val="000000"/>
          <w:sz w:val="28"/>
          <w:szCs w:val="28"/>
        </w:rPr>
        <w:t>21</w:t>
      </w:r>
      <w:r w:rsidR="00A42030" w:rsidRPr="000A573B">
        <w:rPr>
          <w:color w:val="000000"/>
          <w:sz w:val="28"/>
          <w:szCs w:val="28"/>
        </w:rPr>
        <w:t>.0</w:t>
      </w:r>
      <w:r w:rsidR="00A42030" w:rsidRPr="00A42030">
        <w:rPr>
          <w:color w:val="000000"/>
          <w:sz w:val="28"/>
          <w:szCs w:val="28"/>
        </w:rPr>
        <w:t>8</w:t>
      </w:r>
      <w:r w:rsidR="00A42030" w:rsidRPr="000A573B">
        <w:rPr>
          <w:color w:val="000000"/>
          <w:sz w:val="28"/>
          <w:szCs w:val="28"/>
        </w:rPr>
        <w:t>.201</w:t>
      </w:r>
      <w:r w:rsidR="00A42030" w:rsidRPr="00A42030">
        <w:rPr>
          <w:color w:val="000000"/>
          <w:sz w:val="28"/>
          <w:szCs w:val="28"/>
        </w:rPr>
        <w:t>5</w:t>
      </w:r>
      <w:r w:rsidR="00A42030" w:rsidRPr="000A573B">
        <w:rPr>
          <w:color w:val="000000"/>
          <w:sz w:val="28"/>
          <w:szCs w:val="28"/>
        </w:rPr>
        <w:t xml:space="preserve">. </w:t>
      </w:r>
      <w:r w:rsidR="00A42030" w:rsidRPr="00A42030">
        <w:rPr>
          <w:color w:val="000000"/>
          <w:sz w:val="28"/>
          <w:szCs w:val="28"/>
        </w:rPr>
        <w:t>http://www.consultant.ru</w:t>
      </w:r>
    </w:p>
    <w:p w:rsidR="000A573B" w:rsidRPr="000A573B" w:rsidRDefault="000A573B" w:rsidP="000A573B"/>
    <w:p w:rsidR="00DA30A2" w:rsidRDefault="00A23EA5" w:rsidP="00DA30A2">
      <w:pPr>
        <w:pStyle w:val="71"/>
      </w:pPr>
      <w:r w:rsidRPr="00DE416E">
        <w:br w:type="page"/>
      </w:r>
      <w:bookmarkStart w:id="47" w:name="_Toc452652867"/>
      <w:r w:rsidRPr="00DA30A2">
        <w:lastRenderedPageBreak/>
        <w:t>При</w:t>
      </w:r>
      <w:r w:rsidR="00CC2A6D" w:rsidRPr="00DA30A2">
        <w:t>ложение</w:t>
      </w:r>
      <w:r w:rsidR="00DA30A2">
        <w:t xml:space="preserve"> А</w:t>
      </w:r>
      <w:bookmarkEnd w:id="47"/>
    </w:p>
    <w:p w:rsidR="00A23EA5" w:rsidRPr="00DA30A2" w:rsidRDefault="00CC2A6D" w:rsidP="00DA30A2">
      <w:pPr>
        <w:pStyle w:val="Default"/>
        <w:spacing w:before="480" w:after="240" w:line="360" w:lineRule="auto"/>
        <w:jc w:val="center"/>
        <w:rPr>
          <w:sz w:val="28"/>
          <w:szCs w:val="28"/>
        </w:rPr>
      </w:pPr>
      <w:r w:rsidRPr="00DA30A2">
        <w:rPr>
          <w:sz w:val="28"/>
          <w:szCs w:val="28"/>
        </w:rPr>
        <w:t>Интерфейс приложения</w:t>
      </w:r>
    </w:p>
    <w:p w:rsidR="00A23EA5" w:rsidRPr="00DE416E" w:rsidRDefault="00A23EA5" w:rsidP="00CC2A6D">
      <w:pPr>
        <w:pStyle w:val="ac"/>
        <w:spacing w:line="360" w:lineRule="auto"/>
        <w:ind w:left="0"/>
        <w:jc w:val="center"/>
        <w:rPr>
          <w:sz w:val="28"/>
          <w:szCs w:val="28"/>
        </w:rPr>
      </w:pPr>
      <w:r w:rsidRPr="00DE416E">
        <w:rPr>
          <w:noProof/>
          <w:sz w:val="28"/>
          <w:szCs w:val="28"/>
        </w:rPr>
        <w:drawing>
          <wp:inline distT="0" distB="0" distL="0" distR="0">
            <wp:extent cx="4857750" cy="28289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stretch>
                      <a:fillRect/>
                    </a:stretch>
                  </pic:blipFill>
                  <pic:spPr>
                    <a:xfrm>
                      <a:off x="0" y="0"/>
                      <a:ext cx="4857750" cy="2828925"/>
                    </a:xfrm>
                    <a:prstGeom prst="rect">
                      <a:avLst/>
                    </a:prstGeom>
                  </pic:spPr>
                </pic:pic>
              </a:graphicData>
            </a:graphic>
          </wp:inline>
        </w:drawing>
      </w:r>
    </w:p>
    <w:p w:rsidR="00CC2A6D" w:rsidRPr="00CC2A6D" w:rsidRDefault="00A23EA5" w:rsidP="00CC2A6D">
      <w:pPr>
        <w:pStyle w:val="ac"/>
        <w:spacing w:line="360" w:lineRule="auto"/>
        <w:ind w:left="0" w:firstLine="709"/>
        <w:jc w:val="center"/>
        <w:rPr>
          <w:rFonts w:ascii="Times New Roman" w:hAnsi="Times New Roman" w:cs="Times New Roman"/>
          <w:sz w:val="28"/>
          <w:szCs w:val="28"/>
        </w:rPr>
      </w:pPr>
      <w:r w:rsidRPr="00DE416E">
        <w:rPr>
          <w:rFonts w:ascii="Times New Roman" w:hAnsi="Times New Roman" w:cs="Times New Roman"/>
          <w:sz w:val="28"/>
          <w:szCs w:val="28"/>
        </w:rPr>
        <w:t xml:space="preserve">Рисунок </w:t>
      </w:r>
      <w:r w:rsidR="00DA30A2">
        <w:rPr>
          <w:rFonts w:ascii="Times New Roman" w:hAnsi="Times New Roman" w:cs="Times New Roman"/>
          <w:sz w:val="28"/>
          <w:szCs w:val="28"/>
        </w:rPr>
        <w:t>А.1</w:t>
      </w:r>
      <w:r w:rsidRPr="00DE416E">
        <w:rPr>
          <w:rFonts w:ascii="Times New Roman" w:hAnsi="Times New Roman" w:cs="Times New Roman"/>
          <w:sz w:val="28"/>
          <w:szCs w:val="28"/>
        </w:rPr>
        <w:t xml:space="preserve"> – главное окно</w:t>
      </w:r>
    </w:p>
    <w:p w:rsidR="00A23EA5" w:rsidRPr="00DE416E" w:rsidRDefault="00A23EA5" w:rsidP="00CC2A6D">
      <w:pPr>
        <w:pStyle w:val="ac"/>
        <w:spacing w:line="360" w:lineRule="auto"/>
        <w:ind w:left="0"/>
        <w:jc w:val="center"/>
        <w:rPr>
          <w:sz w:val="28"/>
          <w:szCs w:val="28"/>
        </w:rPr>
      </w:pPr>
      <w:r w:rsidRPr="00DE416E">
        <w:rPr>
          <w:noProof/>
          <w:sz w:val="28"/>
          <w:szCs w:val="28"/>
        </w:rPr>
        <w:drawing>
          <wp:inline distT="0" distB="0" distL="0" distR="0">
            <wp:extent cx="5936159" cy="4136065"/>
            <wp:effectExtent l="19050" t="0" r="7441"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5940425" cy="4139038"/>
                    </a:xfrm>
                    <a:prstGeom prst="rect">
                      <a:avLst/>
                    </a:prstGeom>
                  </pic:spPr>
                </pic:pic>
              </a:graphicData>
            </a:graphic>
          </wp:inline>
        </w:drawing>
      </w:r>
    </w:p>
    <w:p w:rsidR="00A23EA5" w:rsidRPr="00DA30A2" w:rsidRDefault="00A23EA5" w:rsidP="00DA30A2">
      <w:pPr>
        <w:pStyle w:val="ac"/>
        <w:spacing w:line="360" w:lineRule="auto"/>
        <w:ind w:left="0" w:firstLine="709"/>
        <w:jc w:val="center"/>
        <w:rPr>
          <w:rFonts w:ascii="Times New Roman" w:hAnsi="Times New Roman" w:cs="Times New Roman"/>
          <w:sz w:val="28"/>
          <w:szCs w:val="28"/>
        </w:rPr>
      </w:pPr>
      <w:r w:rsidRPr="00DE416E">
        <w:rPr>
          <w:rFonts w:ascii="Times New Roman" w:hAnsi="Times New Roman" w:cs="Times New Roman"/>
          <w:sz w:val="28"/>
          <w:szCs w:val="28"/>
        </w:rPr>
        <w:t xml:space="preserve">Рисунок </w:t>
      </w:r>
      <w:r w:rsidR="00DA30A2">
        <w:rPr>
          <w:rFonts w:ascii="Times New Roman" w:hAnsi="Times New Roman" w:cs="Times New Roman"/>
          <w:sz w:val="28"/>
          <w:szCs w:val="28"/>
        </w:rPr>
        <w:t>А.2</w:t>
      </w:r>
      <w:r w:rsidRPr="00DE416E">
        <w:rPr>
          <w:rFonts w:ascii="Times New Roman" w:hAnsi="Times New Roman" w:cs="Times New Roman"/>
          <w:sz w:val="28"/>
          <w:szCs w:val="28"/>
        </w:rPr>
        <w:t xml:space="preserve"> – окно «Поставки»</w:t>
      </w:r>
    </w:p>
    <w:p w:rsidR="00A23EA5" w:rsidRPr="00DE416E" w:rsidRDefault="00A23EA5" w:rsidP="00CC2A6D">
      <w:pPr>
        <w:pStyle w:val="ac"/>
        <w:spacing w:line="360" w:lineRule="auto"/>
        <w:ind w:left="0"/>
        <w:jc w:val="both"/>
        <w:rPr>
          <w:sz w:val="28"/>
          <w:szCs w:val="28"/>
        </w:rPr>
      </w:pPr>
      <w:r w:rsidRPr="00DE416E">
        <w:rPr>
          <w:noProof/>
          <w:sz w:val="28"/>
          <w:szCs w:val="28"/>
        </w:rPr>
        <w:lastRenderedPageBreak/>
        <w:drawing>
          <wp:inline distT="0" distB="0" distL="0" distR="0">
            <wp:extent cx="5940425" cy="35877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stretch>
                      <a:fillRect/>
                    </a:stretch>
                  </pic:blipFill>
                  <pic:spPr>
                    <a:xfrm>
                      <a:off x="0" y="0"/>
                      <a:ext cx="5940425" cy="3587750"/>
                    </a:xfrm>
                    <a:prstGeom prst="rect">
                      <a:avLst/>
                    </a:prstGeom>
                  </pic:spPr>
                </pic:pic>
              </a:graphicData>
            </a:graphic>
          </wp:inline>
        </w:drawing>
      </w:r>
    </w:p>
    <w:p w:rsidR="00A23EA5" w:rsidRPr="00DE416E" w:rsidRDefault="00DA30A2" w:rsidP="00CC2A6D">
      <w:pPr>
        <w:pStyle w:val="ac"/>
        <w:spacing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t>Рисунок А.3</w:t>
      </w:r>
      <w:r w:rsidR="00A23EA5" w:rsidRPr="00DE416E">
        <w:rPr>
          <w:rFonts w:ascii="Times New Roman" w:hAnsi="Times New Roman" w:cs="Times New Roman"/>
          <w:sz w:val="28"/>
          <w:szCs w:val="28"/>
        </w:rPr>
        <w:t xml:space="preserve"> – окно «Памятники»</w:t>
      </w:r>
    </w:p>
    <w:p w:rsidR="00A23EA5" w:rsidRPr="00DE416E" w:rsidRDefault="00A23EA5" w:rsidP="00CC2A6D">
      <w:pPr>
        <w:spacing w:line="360" w:lineRule="auto"/>
        <w:jc w:val="center"/>
        <w:rPr>
          <w:sz w:val="28"/>
          <w:szCs w:val="28"/>
        </w:rPr>
      </w:pPr>
      <w:r w:rsidRPr="00DE416E">
        <w:rPr>
          <w:noProof/>
          <w:sz w:val="28"/>
          <w:szCs w:val="28"/>
          <w:lang w:eastAsia="ru-RU"/>
        </w:rPr>
        <w:drawing>
          <wp:inline distT="0" distB="0" distL="0" distR="0">
            <wp:extent cx="5940425" cy="427736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stretch>
                      <a:fillRect/>
                    </a:stretch>
                  </pic:blipFill>
                  <pic:spPr>
                    <a:xfrm>
                      <a:off x="0" y="0"/>
                      <a:ext cx="5940425" cy="4277360"/>
                    </a:xfrm>
                    <a:prstGeom prst="rect">
                      <a:avLst/>
                    </a:prstGeom>
                  </pic:spPr>
                </pic:pic>
              </a:graphicData>
            </a:graphic>
          </wp:inline>
        </w:drawing>
      </w:r>
      <w:r w:rsidR="00DA30A2">
        <w:rPr>
          <w:sz w:val="28"/>
          <w:szCs w:val="28"/>
        </w:rPr>
        <w:br/>
        <w:t>Рисунок А.4</w:t>
      </w:r>
      <w:r w:rsidRPr="00DE416E">
        <w:rPr>
          <w:sz w:val="28"/>
          <w:szCs w:val="28"/>
        </w:rPr>
        <w:t xml:space="preserve"> – окно «Заказы»</w:t>
      </w:r>
    </w:p>
    <w:p w:rsidR="00A23EA5" w:rsidRPr="00DE416E" w:rsidRDefault="00A23EA5" w:rsidP="00CC2A6D">
      <w:pPr>
        <w:suppressAutoHyphens w:val="0"/>
        <w:spacing w:after="200" w:line="360" w:lineRule="auto"/>
        <w:ind w:firstLine="709"/>
        <w:jc w:val="both"/>
        <w:rPr>
          <w:color w:val="000000"/>
          <w:sz w:val="28"/>
          <w:szCs w:val="28"/>
        </w:rPr>
      </w:pPr>
      <w:r w:rsidRPr="00DE416E">
        <w:rPr>
          <w:color w:val="000000"/>
          <w:sz w:val="28"/>
          <w:szCs w:val="28"/>
        </w:rPr>
        <w:br w:type="page"/>
      </w:r>
    </w:p>
    <w:p w:rsidR="00DA30A2" w:rsidRDefault="001E5B15" w:rsidP="00DA30A2">
      <w:pPr>
        <w:pStyle w:val="71"/>
      </w:pPr>
      <w:bookmarkStart w:id="48" w:name="_Toc452652868"/>
      <w:r w:rsidRPr="00DE416E">
        <w:lastRenderedPageBreak/>
        <w:t xml:space="preserve">Приложение </w:t>
      </w:r>
      <w:r w:rsidR="00A23EA5" w:rsidRPr="00DE416E">
        <w:t>Б</w:t>
      </w:r>
      <w:bookmarkEnd w:id="48"/>
    </w:p>
    <w:p w:rsidR="001E5B15" w:rsidRPr="00DA30A2" w:rsidRDefault="001E5B15" w:rsidP="00DA30A2">
      <w:pPr>
        <w:pStyle w:val="Default"/>
        <w:spacing w:before="480" w:after="240" w:line="360" w:lineRule="auto"/>
        <w:jc w:val="center"/>
        <w:rPr>
          <w:sz w:val="28"/>
          <w:szCs w:val="28"/>
        </w:rPr>
      </w:pPr>
      <w:r w:rsidRPr="00DA30A2">
        <w:rPr>
          <w:sz w:val="28"/>
          <w:szCs w:val="28"/>
        </w:rPr>
        <w:t>Исходные данные для расчета экономической части</w:t>
      </w:r>
    </w:p>
    <w:p w:rsidR="001E5B15" w:rsidRPr="00DE416E" w:rsidRDefault="00CC2A6D" w:rsidP="00CC2A6D">
      <w:pPr>
        <w:jc w:val="both"/>
        <w:rPr>
          <w:rFonts w:eastAsiaTheme="minorEastAsia"/>
          <w:sz w:val="28"/>
          <w:szCs w:val="28"/>
        </w:rPr>
      </w:pPr>
      <w:r>
        <w:rPr>
          <w:sz w:val="28"/>
          <w:szCs w:val="28"/>
        </w:rPr>
        <w:t xml:space="preserve">Таблица </w:t>
      </w:r>
      <w:r w:rsidR="00DA30A2">
        <w:rPr>
          <w:sz w:val="28"/>
          <w:szCs w:val="28"/>
        </w:rPr>
        <w:t>Б</w:t>
      </w:r>
      <w:r>
        <w:rPr>
          <w:sz w:val="28"/>
          <w:szCs w:val="28"/>
        </w:rPr>
        <w:t xml:space="preserve"> –</w:t>
      </w:r>
      <w:r>
        <w:rPr>
          <w:rFonts w:eastAsiaTheme="minorEastAsia"/>
          <w:sz w:val="28"/>
          <w:szCs w:val="28"/>
        </w:rPr>
        <w:t xml:space="preserve"> </w:t>
      </w:r>
      <w:r w:rsidR="001E5B15" w:rsidRPr="00DE416E">
        <w:rPr>
          <w:rFonts w:eastAsiaTheme="minorEastAsia"/>
          <w:sz w:val="28"/>
          <w:szCs w:val="28"/>
        </w:rPr>
        <w:t xml:space="preserve">Исходные данные для экономической части                                                                                                                </w:t>
      </w:r>
    </w:p>
    <w:tbl>
      <w:tblPr>
        <w:tblStyle w:val="a3"/>
        <w:tblW w:w="0" w:type="auto"/>
        <w:tblInd w:w="108" w:type="dxa"/>
        <w:tblLook w:val="04A0" w:firstRow="1" w:lastRow="0" w:firstColumn="1" w:lastColumn="0" w:noHBand="0" w:noVBand="1"/>
      </w:tblPr>
      <w:tblGrid>
        <w:gridCol w:w="496"/>
        <w:gridCol w:w="5677"/>
        <w:gridCol w:w="1779"/>
        <w:gridCol w:w="1510"/>
      </w:tblGrid>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Наименование</w:t>
            </w:r>
          </w:p>
        </w:tc>
        <w:tc>
          <w:tcPr>
            <w:tcW w:w="1779" w:type="dxa"/>
          </w:tcPr>
          <w:p w:rsidR="001E5B15" w:rsidRPr="00DE416E" w:rsidRDefault="001E5B15" w:rsidP="00CC2A6D">
            <w:pPr>
              <w:jc w:val="both"/>
              <w:rPr>
                <w:rFonts w:eastAsiaTheme="minorEastAsia"/>
                <w:sz w:val="28"/>
                <w:szCs w:val="28"/>
              </w:rPr>
            </w:pPr>
            <w:r w:rsidRPr="00DE416E">
              <w:rPr>
                <w:rFonts w:eastAsiaTheme="minorEastAsia"/>
                <w:sz w:val="28"/>
                <w:szCs w:val="28"/>
              </w:rPr>
              <w:t>Условное обозначение</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Значение</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1</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Оклад разработчика, руб.</w:t>
            </w:r>
          </w:p>
        </w:tc>
        <w:tc>
          <w:tcPr>
            <w:tcW w:w="1779" w:type="dxa"/>
          </w:tcPr>
          <w:p w:rsidR="001E5B15" w:rsidRPr="00DE416E" w:rsidRDefault="001E5B15" w:rsidP="00CC2A6D">
            <w:pPr>
              <w:jc w:val="both"/>
              <w:rPr>
                <w:rFonts w:eastAsiaTheme="minorEastAsia"/>
                <w:sz w:val="28"/>
                <w:szCs w:val="28"/>
              </w:rPr>
            </w:pPr>
            <w:r w:rsidRPr="00DE416E">
              <w:rPr>
                <w:rFonts w:eastAsiaTheme="minorEastAsia"/>
                <w:sz w:val="28"/>
                <w:szCs w:val="28"/>
              </w:rPr>
              <w:t xml:space="preserve"> Ор</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14000</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2</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 xml:space="preserve">Общее время разработки </w:t>
            </w:r>
          </w:p>
          <w:p w:rsidR="001E5B15" w:rsidRPr="00DE416E" w:rsidRDefault="001E5B15" w:rsidP="00CC2A6D">
            <w:pPr>
              <w:jc w:val="both"/>
              <w:rPr>
                <w:rFonts w:eastAsiaTheme="minorEastAsia"/>
                <w:sz w:val="28"/>
                <w:szCs w:val="28"/>
              </w:rPr>
            </w:pPr>
            <w:r w:rsidRPr="00DE416E">
              <w:rPr>
                <w:rFonts w:eastAsiaTheme="minorEastAsia"/>
                <w:sz w:val="28"/>
                <w:szCs w:val="28"/>
              </w:rPr>
              <w:t>программного продукта, мес.</w:t>
            </w:r>
          </w:p>
          <w:p w:rsidR="001E5B15" w:rsidRPr="00DE416E" w:rsidRDefault="001E5B15" w:rsidP="00CC2A6D">
            <w:pPr>
              <w:jc w:val="both"/>
              <w:rPr>
                <w:rFonts w:eastAsiaTheme="minorEastAsia"/>
                <w:sz w:val="28"/>
                <w:szCs w:val="28"/>
              </w:rPr>
            </w:pPr>
            <w:r w:rsidRPr="00DE416E">
              <w:rPr>
                <w:rFonts w:eastAsiaTheme="minorEastAsia"/>
                <w:sz w:val="28"/>
                <w:szCs w:val="28"/>
              </w:rPr>
              <w:t>в т.ч.</w:t>
            </w:r>
            <w:r w:rsidR="00CC2A6D">
              <w:rPr>
                <w:rFonts w:eastAsiaTheme="minorEastAsia"/>
                <w:sz w:val="28"/>
                <w:szCs w:val="28"/>
              </w:rPr>
              <w:t xml:space="preserve"> </w:t>
            </w:r>
            <w:r w:rsidRPr="00DE416E">
              <w:rPr>
                <w:rFonts w:eastAsiaTheme="minorEastAsia"/>
                <w:sz w:val="28"/>
                <w:szCs w:val="28"/>
              </w:rPr>
              <w:t>машинное время, т.е. время непосредственной работы на вычислительной технике.</w:t>
            </w:r>
          </w:p>
        </w:tc>
        <w:tc>
          <w:tcPr>
            <w:tcW w:w="1779" w:type="dxa"/>
          </w:tcPr>
          <w:p w:rsidR="001E5B15" w:rsidRPr="00DE416E" w:rsidRDefault="001E5B15" w:rsidP="00CC2A6D">
            <w:pPr>
              <w:jc w:val="both"/>
              <w:rPr>
                <w:sz w:val="28"/>
                <w:szCs w:val="28"/>
              </w:rPr>
            </w:pPr>
            <w:r w:rsidRPr="00DE416E">
              <w:rPr>
                <w:sz w:val="28"/>
                <w:szCs w:val="28"/>
              </w:rPr>
              <w:t xml:space="preserve">       </w:t>
            </w:r>
          </w:p>
          <w:p w:rsidR="001E5B15" w:rsidRPr="00DE416E" w:rsidRDefault="001E5B15" w:rsidP="00CC2A6D">
            <w:pPr>
              <w:jc w:val="both"/>
              <w:rPr>
                <w:rFonts w:eastAsiaTheme="minorEastAsia"/>
                <w:sz w:val="28"/>
                <w:szCs w:val="28"/>
              </w:rPr>
            </w:pPr>
            <w:r w:rsidRPr="00DE416E">
              <w:rPr>
                <w:sz w:val="28"/>
                <w:szCs w:val="28"/>
              </w:rPr>
              <w:t xml:space="preserve">  Трп</w:t>
            </w:r>
          </w:p>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sz w:val="28"/>
                <w:szCs w:val="28"/>
              </w:rPr>
              <w:t>Тмрп</w:t>
            </w:r>
          </w:p>
        </w:tc>
        <w:tc>
          <w:tcPr>
            <w:tcW w:w="1510"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1</w:t>
            </w:r>
          </w:p>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1</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3</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Коэффициент дополнительной заработной платы (или процент)</w:t>
            </w:r>
          </w:p>
        </w:tc>
        <w:tc>
          <w:tcPr>
            <w:tcW w:w="1779" w:type="dxa"/>
          </w:tcPr>
          <w:p w:rsidR="001E5B15" w:rsidRPr="00DE416E" w:rsidRDefault="00DE416E" w:rsidP="00CC2A6D">
            <w:pPr>
              <w:jc w:val="both"/>
              <w:rPr>
                <w:rFonts w:eastAsiaTheme="minorEastAsia"/>
                <w:sz w:val="28"/>
                <w:szCs w:val="28"/>
                <w:vertAlign w:val="subscript"/>
              </w:rPr>
            </w:pPr>
            <m:oMathPara>
              <m:oMath>
                <m:r>
                  <m:rPr>
                    <m:sty m:val="p"/>
                  </m:rPr>
                  <w:rPr>
                    <w:rFonts w:ascii="Cambria Math" w:eastAsiaTheme="minorEastAsia"/>
                    <w:sz w:val="28"/>
                    <w:szCs w:val="28"/>
                  </w:rPr>
                  <m:t>Кд</m:t>
                </m:r>
              </m:oMath>
            </m:oMathPara>
          </w:p>
          <w:p w:rsidR="001E5B15" w:rsidRPr="00DE416E" w:rsidRDefault="001E5B15" w:rsidP="00CC2A6D">
            <w:pPr>
              <w:jc w:val="both"/>
              <w:rPr>
                <w:rFonts w:eastAsiaTheme="minorEastAsia"/>
                <w:sz w:val="28"/>
                <w:szCs w:val="28"/>
              </w:rPr>
            </w:pPr>
            <w:r w:rsidRPr="00DE416E">
              <w:rPr>
                <w:rFonts w:eastAsiaTheme="minorEastAsia"/>
                <w:sz w:val="28"/>
                <w:szCs w:val="28"/>
              </w:rPr>
              <w:t>%</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 xml:space="preserve">0,15 </w:t>
            </w:r>
          </w:p>
          <w:p w:rsidR="001E5B15" w:rsidRPr="00DE416E" w:rsidRDefault="001E5B15" w:rsidP="00CC2A6D">
            <w:pPr>
              <w:jc w:val="both"/>
              <w:rPr>
                <w:rFonts w:eastAsiaTheme="minorEastAsia"/>
                <w:sz w:val="28"/>
                <w:szCs w:val="28"/>
              </w:rPr>
            </w:pPr>
            <w:r w:rsidRPr="00DE416E">
              <w:rPr>
                <w:rFonts w:eastAsiaTheme="minorEastAsia"/>
                <w:sz w:val="28"/>
                <w:szCs w:val="28"/>
              </w:rPr>
              <w:t>15</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4</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Коэффициент страховых взносов</w:t>
            </w:r>
          </w:p>
          <w:p w:rsidR="001E5B15" w:rsidRPr="00DE416E" w:rsidRDefault="001E5B15" w:rsidP="00CC2A6D">
            <w:pPr>
              <w:jc w:val="both"/>
              <w:rPr>
                <w:rFonts w:eastAsiaTheme="minorEastAsia"/>
                <w:sz w:val="28"/>
                <w:szCs w:val="28"/>
              </w:rPr>
            </w:pPr>
            <w:r w:rsidRPr="00DE416E">
              <w:rPr>
                <w:rFonts w:eastAsiaTheme="minorEastAsia"/>
                <w:sz w:val="28"/>
                <w:szCs w:val="28"/>
              </w:rPr>
              <w:t xml:space="preserve"> или ставка </w:t>
            </w:r>
          </w:p>
        </w:tc>
        <w:tc>
          <w:tcPr>
            <w:tcW w:w="1779" w:type="dxa"/>
          </w:tcPr>
          <w:p w:rsidR="001E5B15" w:rsidRPr="00DE416E" w:rsidRDefault="001E5B15" w:rsidP="00CC2A6D">
            <w:pPr>
              <w:jc w:val="both"/>
              <w:rPr>
                <w:rFonts w:eastAsiaTheme="minorEastAsia"/>
                <w:sz w:val="28"/>
                <w:szCs w:val="28"/>
                <w:vertAlign w:val="subscript"/>
              </w:rPr>
            </w:pPr>
            <w:r w:rsidRPr="00DE416E">
              <w:rPr>
                <w:rFonts w:eastAsiaTheme="minorEastAsia"/>
                <w:sz w:val="28"/>
                <w:szCs w:val="28"/>
              </w:rPr>
              <w:t>Зст</w:t>
            </w:r>
          </w:p>
          <w:p w:rsidR="001E5B15" w:rsidRPr="00DE416E" w:rsidRDefault="001E5B15" w:rsidP="00CC2A6D">
            <w:pPr>
              <w:jc w:val="both"/>
              <w:rPr>
                <w:rFonts w:eastAsiaTheme="minorEastAsia"/>
                <w:sz w:val="28"/>
                <w:szCs w:val="28"/>
              </w:rPr>
            </w:pPr>
            <w:r w:rsidRPr="00DE416E">
              <w:rPr>
                <w:rFonts w:eastAsiaTheme="minorEastAsia"/>
                <w:sz w:val="28"/>
                <w:szCs w:val="28"/>
                <w:vertAlign w:val="subscript"/>
              </w:rPr>
              <w:t>%</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 xml:space="preserve">0,3 </w:t>
            </w:r>
          </w:p>
          <w:p w:rsidR="001E5B15" w:rsidRPr="00DE416E" w:rsidRDefault="001E5B15" w:rsidP="00CC2A6D">
            <w:pPr>
              <w:jc w:val="both"/>
              <w:rPr>
                <w:rFonts w:eastAsiaTheme="minorEastAsia"/>
                <w:sz w:val="28"/>
                <w:szCs w:val="28"/>
              </w:rPr>
            </w:pPr>
            <w:r w:rsidRPr="00DE416E">
              <w:rPr>
                <w:rFonts w:eastAsiaTheme="minorEastAsia"/>
                <w:sz w:val="28"/>
                <w:szCs w:val="28"/>
              </w:rPr>
              <w:t>30</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5</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Количество единиц техники, используемой для разработки программного продукта, шт.</w:t>
            </w:r>
          </w:p>
        </w:tc>
        <w:tc>
          <w:tcPr>
            <w:tcW w:w="1779"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lang w:val="en-US"/>
              </w:rPr>
            </w:pPr>
            <w:r w:rsidRPr="00DE416E">
              <w:rPr>
                <w:rFonts w:eastAsiaTheme="minorEastAsia"/>
                <w:sz w:val="28"/>
                <w:szCs w:val="28"/>
                <w:lang w:val="en-US"/>
              </w:rPr>
              <w:t>Q</w:t>
            </w:r>
          </w:p>
        </w:tc>
        <w:tc>
          <w:tcPr>
            <w:tcW w:w="1510"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1</w:t>
            </w:r>
          </w:p>
        </w:tc>
      </w:tr>
      <w:tr w:rsidR="001E5B15" w:rsidRPr="00DE416E" w:rsidTr="00CC2A6D">
        <w:tc>
          <w:tcPr>
            <w:tcW w:w="496" w:type="dxa"/>
          </w:tcPr>
          <w:p w:rsidR="001E5B15" w:rsidRPr="00DE416E" w:rsidRDefault="001E5B15" w:rsidP="00CC2A6D">
            <w:pPr>
              <w:jc w:val="both"/>
              <w:rPr>
                <w:rFonts w:eastAsiaTheme="minorEastAsia"/>
                <w:sz w:val="28"/>
                <w:szCs w:val="28"/>
                <w:lang w:val="en-US"/>
              </w:rPr>
            </w:pPr>
            <w:r w:rsidRPr="00DE416E">
              <w:rPr>
                <w:rFonts w:eastAsiaTheme="minorEastAsia"/>
                <w:sz w:val="28"/>
                <w:szCs w:val="28"/>
                <w:lang w:val="en-US"/>
              </w:rPr>
              <w:t>6</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Себестоимость содержания машино-часа, руб.</w:t>
            </w:r>
          </w:p>
        </w:tc>
        <w:tc>
          <w:tcPr>
            <w:tcW w:w="1779" w:type="dxa"/>
          </w:tcPr>
          <w:p w:rsidR="001E5B15" w:rsidRPr="00DE416E" w:rsidRDefault="001E5B15" w:rsidP="00CC2A6D">
            <w:pPr>
              <w:jc w:val="both"/>
              <w:rPr>
                <w:rFonts w:eastAsiaTheme="minorEastAsia"/>
                <w:sz w:val="28"/>
                <w:szCs w:val="28"/>
              </w:rPr>
            </w:pPr>
            <w:r w:rsidRPr="00DE416E">
              <w:rPr>
                <w:sz w:val="28"/>
                <w:szCs w:val="28"/>
              </w:rPr>
              <w:t xml:space="preserve">                   </w:t>
            </w:r>
            <w:r w:rsidRPr="00DE416E">
              <w:rPr>
                <w:rFonts w:eastAsiaTheme="minorEastAsia"/>
                <w:sz w:val="28"/>
                <w:szCs w:val="28"/>
                <w:lang w:val="en-US"/>
              </w:rPr>
              <w:t>C</w:t>
            </w:r>
            <w:r w:rsidRPr="00DE416E">
              <w:rPr>
                <w:rFonts w:eastAsiaTheme="minorEastAsia"/>
                <w:sz w:val="28"/>
                <w:szCs w:val="28"/>
              </w:rPr>
              <w:t>м-ч</w:t>
            </w:r>
          </w:p>
        </w:tc>
        <w:tc>
          <w:tcPr>
            <w:tcW w:w="1510"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5,8</w:t>
            </w:r>
          </w:p>
        </w:tc>
      </w:tr>
      <w:tr w:rsidR="001E5B15" w:rsidRPr="00DE416E" w:rsidTr="00CC2A6D">
        <w:tc>
          <w:tcPr>
            <w:tcW w:w="496" w:type="dxa"/>
          </w:tcPr>
          <w:p w:rsidR="001E5B15" w:rsidRPr="00DE416E" w:rsidRDefault="001E5B15" w:rsidP="00CC2A6D">
            <w:pPr>
              <w:jc w:val="both"/>
              <w:rPr>
                <w:rFonts w:eastAsiaTheme="minorEastAsia"/>
                <w:sz w:val="28"/>
                <w:szCs w:val="28"/>
                <w:lang w:val="en-US"/>
              </w:rPr>
            </w:pPr>
            <w:r w:rsidRPr="00DE416E">
              <w:rPr>
                <w:rFonts w:eastAsiaTheme="minorEastAsia"/>
                <w:sz w:val="28"/>
                <w:szCs w:val="28"/>
                <w:lang w:val="en-US"/>
              </w:rPr>
              <w:t>7</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Коэффициент готовности техники</w:t>
            </w:r>
          </w:p>
        </w:tc>
        <w:tc>
          <w:tcPr>
            <w:tcW w:w="1779" w:type="dxa"/>
          </w:tcPr>
          <w:p w:rsidR="001E5B15" w:rsidRPr="00DE416E" w:rsidRDefault="001E5B15" w:rsidP="00CC2A6D">
            <w:pPr>
              <w:jc w:val="both"/>
              <w:rPr>
                <w:rFonts w:eastAsiaTheme="minorEastAsia"/>
                <w:sz w:val="28"/>
                <w:szCs w:val="28"/>
              </w:rPr>
            </w:pPr>
            <w:r w:rsidRPr="00DE416E">
              <w:rPr>
                <w:sz w:val="28"/>
                <w:szCs w:val="28"/>
              </w:rPr>
              <w:t xml:space="preserve">Кгт                 </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0,95</w:t>
            </w:r>
          </w:p>
        </w:tc>
      </w:tr>
      <w:tr w:rsidR="001E5B15" w:rsidRPr="00DE416E" w:rsidTr="00CC2A6D">
        <w:tc>
          <w:tcPr>
            <w:tcW w:w="496" w:type="dxa"/>
          </w:tcPr>
          <w:p w:rsidR="001E5B15" w:rsidRPr="00DE416E" w:rsidRDefault="001E5B15" w:rsidP="00CC2A6D">
            <w:pPr>
              <w:jc w:val="both"/>
              <w:rPr>
                <w:rFonts w:eastAsiaTheme="minorEastAsia"/>
                <w:sz w:val="28"/>
                <w:szCs w:val="28"/>
                <w:lang w:val="en-US"/>
              </w:rPr>
            </w:pPr>
            <w:r w:rsidRPr="00DE416E">
              <w:rPr>
                <w:rFonts w:eastAsiaTheme="minorEastAsia"/>
                <w:sz w:val="28"/>
                <w:szCs w:val="28"/>
                <w:lang w:val="en-US"/>
              </w:rPr>
              <w:t>8</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Число рабочих дней в месяце</w:t>
            </w:r>
          </w:p>
        </w:tc>
        <w:tc>
          <w:tcPr>
            <w:tcW w:w="1779" w:type="dxa"/>
          </w:tcPr>
          <w:p w:rsidR="001E5B15" w:rsidRPr="00DE416E" w:rsidRDefault="001E5B15" w:rsidP="00CC2A6D">
            <w:pPr>
              <w:jc w:val="both"/>
              <w:rPr>
                <w:rFonts w:eastAsiaTheme="minorEastAsia"/>
                <w:sz w:val="28"/>
                <w:szCs w:val="28"/>
                <w:vertAlign w:val="subscript"/>
              </w:rPr>
            </w:pPr>
            <w:r w:rsidRPr="00DE416E">
              <w:rPr>
                <w:rFonts w:eastAsiaTheme="minorEastAsia"/>
                <w:sz w:val="28"/>
                <w:szCs w:val="28"/>
              </w:rPr>
              <w:t>Чрд</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22,0</w:t>
            </w:r>
          </w:p>
        </w:tc>
      </w:tr>
      <w:tr w:rsidR="001E5B15" w:rsidRPr="00DE416E" w:rsidTr="00CC2A6D">
        <w:tc>
          <w:tcPr>
            <w:tcW w:w="496" w:type="dxa"/>
          </w:tcPr>
          <w:p w:rsidR="001E5B15" w:rsidRPr="00DE416E" w:rsidRDefault="001E5B15" w:rsidP="00CC2A6D">
            <w:pPr>
              <w:jc w:val="both"/>
              <w:rPr>
                <w:rFonts w:eastAsiaTheme="minorEastAsia"/>
                <w:sz w:val="28"/>
                <w:szCs w:val="28"/>
                <w:lang w:val="en-US"/>
              </w:rPr>
            </w:pPr>
            <w:r w:rsidRPr="00DE416E">
              <w:rPr>
                <w:rFonts w:eastAsiaTheme="minorEastAsia"/>
                <w:sz w:val="28"/>
                <w:szCs w:val="28"/>
                <w:lang w:val="en-US"/>
              </w:rPr>
              <w:t>9</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Продолжительность смены, час.</w:t>
            </w:r>
          </w:p>
        </w:tc>
        <w:tc>
          <w:tcPr>
            <w:tcW w:w="1779" w:type="dxa"/>
          </w:tcPr>
          <w:p w:rsidR="001E5B15" w:rsidRPr="00DE416E" w:rsidRDefault="001E5B15" w:rsidP="00CC2A6D">
            <w:pPr>
              <w:jc w:val="both"/>
              <w:rPr>
                <w:rFonts w:eastAsiaTheme="minorEastAsia"/>
                <w:sz w:val="28"/>
                <w:szCs w:val="28"/>
              </w:rPr>
            </w:pPr>
            <w:r w:rsidRPr="00DE416E">
              <w:rPr>
                <w:rFonts w:eastAsiaTheme="minorEastAsia"/>
                <w:sz w:val="28"/>
                <w:szCs w:val="28"/>
              </w:rPr>
              <w:t xml:space="preserve">      Тсм</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8,0</w:t>
            </w:r>
          </w:p>
        </w:tc>
      </w:tr>
      <w:tr w:rsidR="001E5B15" w:rsidRPr="00DE416E" w:rsidTr="00CC2A6D">
        <w:tc>
          <w:tcPr>
            <w:tcW w:w="496" w:type="dxa"/>
          </w:tcPr>
          <w:p w:rsidR="001E5B15" w:rsidRPr="00DE416E" w:rsidRDefault="001E5B15" w:rsidP="00CC2A6D">
            <w:pPr>
              <w:jc w:val="both"/>
              <w:rPr>
                <w:rFonts w:eastAsiaTheme="minorEastAsia"/>
                <w:sz w:val="28"/>
                <w:szCs w:val="28"/>
                <w:lang w:val="en-US"/>
              </w:rPr>
            </w:pPr>
            <w:r w:rsidRPr="00DE416E">
              <w:rPr>
                <w:rFonts w:eastAsiaTheme="minorEastAsia"/>
                <w:sz w:val="28"/>
                <w:szCs w:val="28"/>
                <w:lang w:val="en-US"/>
              </w:rPr>
              <w:t>10</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Коэффициент сменности (режим работы предприятия)</w:t>
            </w:r>
          </w:p>
        </w:tc>
        <w:tc>
          <w:tcPr>
            <w:tcW w:w="1779"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 xml:space="preserve">  Ксм</w:t>
            </w:r>
          </w:p>
        </w:tc>
        <w:tc>
          <w:tcPr>
            <w:tcW w:w="1510"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1,0</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11</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Затраты на специальные программы используемые при разработке программного продукта, руб.</w:t>
            </w:r>
          </w:p>
          <w:p w:rsidR="001E5B15" w:rsidRPr="00DE416E" w:rsidRDefault="001E5B15" w:rsidP="00CC2A6D">
            <w:pPr>
              <w:jc w:val="both"/>
              <w:rPr>
                <w:rFonts w:eastAsiaTheme="minorEastAsia"/>
                <w:sz w:val="28"/>
                <w:szCs w:val="28"/>
              </w:rPr>
            </w:pPr>
            <w:r w:rsidRPr="00DE416E">
              <w:rPr>
                <w:rFonts w:eastAsiaTheme="minorEastAsia"/>
                <w:sz w:val="28"/>
                <w:szCs w:val="28"/>
              </w:rPr>
              <w:t>В т.ч.    А</w:t>
            </w:r>
          </w:p>
          <w:p w:rsidR="001E5B15" w:rsidRPr="00DE416E" w:rsidRDefault="001E5B15" w:rsidP="00CC2A6D">
            <w:pPr>
              <w:jc w:val="both"/>
              <w:rPr>
                <w:rFonts w:eastAsiaTheme="minorEastAsia"/>
                <w:sz w:val="28"/>
                <w:szCs w:val="28"/>
              </w:rPr>
            </w:pPr>
            <w:r w:rsidRPr="00DE416E">
              <w:rPr>
                <w:rFonts w:eastAsiaTheme="minorEastAsia"/>
                <w:sz w:val="28"/>
                <w:szCs w:val="28"/>
              </w:rPr>
              <w:t xml:space="preserve">             Б</w:t>
            </w:r>
          </w:p>
        </w:tc>
        <w:tc>
          <w:tcPr>
            <w:tcW w:w="1779"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vertAlign w:val="subscript"/>
              </w:rPr>
            </w:pPr>
            <w:r w:rsidRPr="00DE416E">
              <w:rPr>
                <w:sz w:val="28"/>
                <w:szCs w:val="28"/>
              </w:rPr>
              <w:t xml:space="preserve">                     Зсп</w:t>
            </w:r>
          </w:p>
          <w:p w:rsidR="001E5B15" w:rsidRPr="00DE416E" w:rsidRDefault="001E5B15" w:rsidP="00CC2A6D">
            <w:pPr>
              <w:jc w:val="both"/>
              <w:rPr>
                <w:rFonts w:eastAsiaTheme="minorEastAsia"/>
                <w:sz w:val="28"/>
                <w:szCs w:val="28"/>
                <w:vertAlign w:val="subscript"/>
              </w:rPr>
            </w:pPr>
          </w:p>
          <w:p w:rsidR="001E5B15" w:rsidRPr="00DE416E" w:rsidRDefault="001E5B15" w:rsidP="00CC2A6D">
            <w:pPr>
              <w:jc w:val="both"/>
              <w:rPr>
                <w:rFonts w:eastAsiaTheme="minorEastAsia"/>
                <w:sz w:val="28"/>
                <w:szCs w:val="28"/>
              </w:rPr>
            </w:pPr>
          </w:p>
        </w:tc>
        <w:tc>
          <w:tcPr>
            <w:tcW w:w="1510"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250</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12</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 xml:space="preserve">Расходные материалы (бумага, чернила и т.пр), </w:t>
            </w:r>
          </w:p>
          <w:p w:rsidR="001E5B15" w:rsidRPr="00DE416E" w:rsidRDefault="001E5B15" w:rsidP="00CC2A6D">
            <w:pPr>
              <w:jc w:val="both"/>
              <w:rPr>
                <w:rFonts w:eastAsiaTheme="minorEastAsia"/>
                <w:sz w:val="28"/>
                <w:szCs w:val="28"/>
              </w:rPr>
            </w:pPr>
            <w:r w:rsidRPr="00DE416E">
              <w:rPr>
                <w:rFonts w:eastAsiaTheme="minorEastAsia"/>
                <w:sz w:val="28"/>
                <w:szCs w:val="28"/>
              </w:rPr>
              <w:t>Руб.</w:t>
            </w:r>
          </w:p>
        </w:tc>
        <w:tc>
          <w:tcPr>
            <w:tcW w:w="1779" w:type="dxa"/>
          </w:tcPr>
          <w:p w:rsidR="001E5B15" w:rsidRPr="00DE416E" w:rsidRDefault="001E5B15" w:rsidP="00CC2A6D">
            <w:pPr>
              <w:jc w:val="both"/>
              <w:rPr>
                <w:rFonts w:eastAsiaTheme="minorEastAsia"/>
                <w:sz w:val="28"/>
                <w:szCs w:val="28"/>
              </w:rPr>
            </w:pPr>
            <w:r w:rsidRPr="00DE416E">
              <w:rPr>
                <w:sz w:val="28"/>
                <w:szCs w:val="28"/>
              </w:rPr>
              <w:t>Зрм</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470</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13</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 xml:space="preserve">Коэффициент накладных расходов </w:t>
            </w:r>
          </w:p>
          <w:p w:rsidR="001E5B15" w:rsidRPr="00DE416E" w:rsidRDefault="001E5B15" w:rsidP="00CC2A6D">
            <w:pPr>
              <w:jc w:val="both"/>
              <w:rPr>
                <w:rFonts w:eastAsiaTheme="minorEastAsia"/>
                <w:sz w:val="28"/>
                <w:szCs w:val="28"/>
              </w:rPr>
            </w:pPr>
            <w:r w:rsidRPr="00DE416E">
              <w:rPr>
                <w:rFonts w:eastAsiaTheme="minorEastAsia"/>
                <w:sz w:val="28"/>
                <w:szCs w:val="28"/>
              </w:rPr>
              <w:t xml:space="preserve">или процент </w:t>
            </w:r>
          </w:p>
        </w:tc>
        <w:tc>
          <w:tcPr>
            <w:tcW w:w="1779" w:type="dxa"/>
          </w:tcPr>
          <w:p w:rsidR="001E5B15" w:rsidRPr="00DE416E" w:rsidRDefault="001E5B15" w:rsidP="00CC2A6D">
            <w:pPr>
              <w:jc w:val="both"/>
              <w:rPr>
                <w:rFonts w:eastAsiaTheme="minorEastAsia"/>
                <w:sz w:val="28"/>
                <w:szCs w:val="28"/>
                <w:vertAlign w:val="subscript"/>
              </w:rPr>
            </w:pPr>
            <w:r w:rsidRPr="00DE416E">
              <w:rPr>
                <w:rFonts w:eastAsiaTheme="minorEastAsia"/>
                <w:sz w:val="28"/>
                <w:szCs w:val="28"/>
              </w:rPr>
              <w:t xml:space="preserve"> Кнр</w:t>
            </w:r>
          </w:p>
          <w:p w:rsidR="001E5B15" w:rsidRPr="00DE416E" w:rsidRDefault="001E5B15" w:rsidP="00CC2A6D">
            <w:pPr>
              <w:jc w:val="both"/>
              <w:rPr>
                <w:rFonts w:eastAsiaTheme="minorEastAsia"/>
                <w:sz w:val="28"/>
                <w:szCs w:val="28"/>
              </w:rPr>
            </w:pPr>
            <w:r w:rsidRPr="00DE416E">
              <w:rPr>
                <w:rFonts w:eastAsiaTheme="minorEastAsia"/>
                <w:sz w:val="28"/>
                <w:szCs w:val="28"/>
                <w:vertAlign w:val="subscript"/>
              </w:rPr>
              <w:t>%</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0,30</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14</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 xml:space="preserve">Коэффициент транспортировки и  доставки материалов, оборудования </w:t>
            </w:r>
          </w:p>
          <w:p w:rsidR="001E5B15" w:rsidRPr="00DE416E" w:rsidRDefault="001E5B15" w:rsidP="00CC2A6D">
            <w:pPr>
              <w:jc w:val="both"/>
              <w:rPr>
                <w:rFonts w:eastAsiaTheme="minorEastAsia"/>
                <w:sz w:val="28"/>
                <w:szCs w:val="28"/>
              </w:rPr>
            </w:pPr>
            <w:r w:rsidRPr="00DE416E">
              <w:rPr>
                <w:rFonts w:eastAsiaTheme="minorEastAsia"/>
                <w:sz w:val="28"/>
                <w:szCs w:val="28"/>
              </w:rPr>
              <w:t>или процент транспортно-заготовительных расходов</w:t>
            </w:r>
          </w:p>
        </w:tc>
        <w:tc>
          <w:tcPr>
            <w:tcW w:w="1779" w:type="dxa"/>
          </w:tcPr>
          <w:p w:rsidR="001E5B15" w:rsidRPr="00DE416E" w:rsidRDefault="001E5B15" w:rsidP="00CC2A6D">
            <w:pPr>
              <w:jc w:val="both"/>
              <w:rPr>
                <w:rFonts w:eastAsiaTheme="minorEastAsia"/>
                <w:sz w:val="28"/>
                <w:szCs w:val="28"/>
              </w:rPr>
            </w:pPr>
            <w:r w:rsidRPr="00DE416E">
              <w:rPr>
                <w:sz w:val="28"/>
                <w:szCs w:val="28"/>
              </w:rPr>
              <w:t>Ктр</w:t>
            </w:r>
          </w:p>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%ТЗР</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 xml:space="preserve">0,15 </w:t>
            </w:r>
          </w:p>
          <w:p w:rsidR="001E5B15" w:rsidRPr="00DE416E" w:rsidRDefault="001E5B15" w:rsidP="00CC2A6D">
            <w:pPr>
              <w:jc w:val="both"/>
              <w:rPr>
                <w:rFonts w:eastAsiaTheme="minorEastAsia"/>
                <w:sz w:val="28"/>
                <w:szCs w:val="28"/>
              </w:rPr>
            </w:pPr>
            <w:r w:rsidRPr="00DE416E">
              <w:rPr>
                <w:rFonts w:eastAsiaTheme="minorEastAsia"/>
                <w:sz w:val="28"/>
                <w:szCs w:val="28"/>
              </w:rPr>
              <w:t xml:space="preserve"> </w:t>
            </w:r>
          </w:p>
          <w:p w:rsidR="001E5B15" w:rsidRPr="00DE416E" w:rsidRDefault="001E5B15" w:rsidP="00CC2A6D">
            <w:pPr>
              <w:jc w:val="both"/>
              <w:rPr>
                <w:rFonts w:eastAsiaTheme="minorEastAsia"/>
                <w:sz w:val="28"/>
                <w:szCs w:val="28"/>
              </w:rPr>
            </w:pPr>
            <w:r w:rsidRPr="00DE416E">
              <w:rPr>
                <w:rFonts w:eastAsiaTheme="minorEastAsia"/>
                <w:sz w:val="28"/>
                <w:szCs w:val="28"/>
              </w:rPr>
              <w:t>15</w:t>
            </w:r>
          </w:p>
        </w:tc>
      </w:tr>
      <w:tr w:rsidR="001E5B15" w:rsidRPr="00DE416E" w:rsidTr="00CC2A6D">
        <w:tc>
          <w:tcPr>
            <w:tcW w:w="496" w:type="dxa"/>
          </w:tcPr>
          <w:p w:rsidR="001E5B15" w:rsidRPr="00DE416E" w:rsidRDefault="001E5B15" w:rsidP="00CC2A6D">
            <w:pPr>
              <w:jc w:val="both"/>
              <w:rPr>
                <w:rFonts w:eastAsiaTheme="minorEastAsia"/>
                <w:sz w:val="28"/>
                <w:szCs w:val="28"/>
                <w:lang w:val="en-US"/>
              </w:rPr>
            </w:pPr>
            <w:r w:rsidRPr="00DE416E">
              <w:rPr>
                <w:rFonts w:eastAsiaTheme="minorEastAsia"/>
                <w:sz w:val="28"/>
                <w:szCs w:val="28"/>
                <w:lang w:val="en-US"/>
              </w:rPr>
              <w:t>15</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Оклад сотрудника занятого обработкой результатов, руб. :</w:t>
            </w:r>
          </w:p>
          <w:p w:rsidR="001E5B15" w:rsidRPr="00DE416E" w:rsidRDefault="001E5B15" w:rsidP="00CC2A6D">
            <w:pPr>
              <w:jc w:val="both"/>
              <w:rPr>
                <w:rFonts w:eastAsiaTheme="minorEastAsia"/>
                <w:sz w:val="28"/>
                <w:szCs w:val="28"/>
              </w:rPr>
            </w:pPr>
            <w:r w:rsidRPr="00DE416E">
              <w:rPr>
                <w:rFonts w:eastAsiaTheme="minorEastAsia"/>
                <w:sz w:val="28"/>
                <w:szCs w:val="28"/>
              </w:rPr>
              <w:t>а) до внедрения</w:t>
            </w:r>
          </w:p>
          <w:p w:rsidR="001E5B15" w:rsidRPr="00DE416E" w:rsidRDefault="001E5B15" w:rsidP="00CC2A6D">
            <w:pPr>
              <w:jc w:val="both"/>
              <w:rPr>
                <w:rFonts w:eastAsiaTheme="minorEastAsia"/>
                <w:sz w:val="28"/>
                <w:szCs w:val="28"/>
              </w:rPr>
            </w:pPr>
            <w:r w:rsidRPr="00DE416E">
              <w:rPr>
                <w:rFonts w:eastAsiaTheme="minorEastAsia"/>
                <w:sz w:val="28"/>
                <w:szCs w:val="28"/>
              </w:rPr>
              <w:lastRenderedPageBreak/>
              <w:t>б) после внедрения</w:t>
            </w:r>
          </w:p>
        </w:tc>
        <w:tc>
          <w:tcPr>
            <w:tcW w:w="1779"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vertAlign w:val="subscript"/>
              </w:rPr>
            </w:pPr>
            <w:r w:rsidRPr="00DE416E">
              <w:rPr>
                <w:rFonts w:eastAsiaTheme="minorEastAsia"/>
                <w:sz w:val="28"/>
                <w:szCs w:val="28"/>
              </w:rPr>
              <w:t>О</w:t>
            </w:r>
            <w:r w:rsidRPr="00DE416E">
              <w:rPr>
                <w:rFonts w:eastAsiaTheme="minorEastAsia"/>
                <w:sz w:val="28"/>
                <w:szCs w:val="28"/>
                <w:vertAlign w:val="subscript"/>
              </w:rPr>
              <w:t>ф1</w:t>
            </w:r>
          </w:p>
          <w:p w:rsidR="001E5B15" w:rsidRPr="00DE416E" w:rsidRDefault="001E5B15" w:rsidP="00CC2A6D">
            <w:pPr>
              <w:jc w:val="both"/>
              <w:rPr>
                <w:rFonts w:eastAsiaTheme="minorEastAsia"/>
                <w:sz w:val="28"/>
                <w:szCs w:val="28"/>
                <w:vertAlign w:val="subscript"/>
              </w:rPr>
            </w:pPr>
            <w:r w:rsidRPr="00DE416E">
              <w:rPr>
                <w:rFonts w:eastAsiaTheme="minorEastAsia"/>
                <w:sz w:val="28"/>
                <w:szCs w:val="28"/>
              </w:rPr>
              <w:lastRenderedPageBreak/>
              <w:t>О</w:t>
            </w:r>
            <w:r w:rsidRPr="00DE416E">
              <w:rPr>
                <w:rFonts w:eastAsiaTheme="minorEastAsia"/>
                <w:sz w:val="28"/>
                <w:szCs w:val="28"/>
                <w:vertAlign w:val="subscript"/>
              </w:rPr>
              <w:t>ф2</w:t>
            </w:r>
          </w:p>
        </w:tc>
        <w:tc>
          <w:tcPr>
            <w:tcW w:w="1510"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15000</w:t>
            </w:r>
          </w:p>
          <w:p w:rsidR="001E5B15" w:rsidRPr="00DE416E" w:rsidRDefault="001E5B15" w:rsidP="00CC2A6D">
            <w:pPr>
              <w:jc w:val="both"/>
              <w:rPr>
                <w:rFonts w:eastAsiaTheme="minorEastAsia"/>
                <w:sz w:val="28"/>
                <w:szCs w:val="28"/>
              </w:rPr>
            </w:pPr>
            <w:r w:rsidRPr="00DE416E">
              <w:rPr>
                <w:rFonts w:eastAsiaTheme="minorEastAsia"/>
                <w:sz w:val="28"/>
                <w:szCs w:val="28"/>
              </w:rPr>
              <w:lastRenderedPageBreak/>
              <w:t>15000</w:t>
            </w:r>
          </w:p>
        </w:tc>
      </w:tr>
      <w:tr w:rsidR="001E5B15" w:rsidRPr="00DE416E" w:rsidTr="00CC2A6D">
        <w:tc>
          <w:tcPr>
            <w:tcW w:w="496"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16</w:t>
            </w:r>
          </w:p>
          <w:p w:rsidR="001E5B15" w:rsidRPr="00DE416E" w:rsidRDefault="001E5B15" w:rsidP="00CC2A6D">
            <w:pPr>
              <w:jc w:val="both"/>
              <w:rPr>
                <w:rFonts w:eastAsiaTheme="minorEastAsia"/>
                <w:sz w:val="28"/>
                <w:szCs w:val="28"/>
              </w:rPr>
            </w:pP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Время, затрачиваемое на обработку результатов, час.</w:t>
            </w:r>
          </w:p>
          <w:p w:rsidR="001E5B15" w:rsidRPr="00DE416E" w:rsidRDefault="001E5B15" w:rsidP="00CC2A6D">
            <w:pPr>
              <w:jc w:val="both"/>
              <w:rPr>
                <w:rFonts w:eastAsiaTheme="minorEastAsia"/>
                <w:sz w:val="28"/>
                <w:szCs w:val="28"/>
              </w:rPr>
            </w:pPr>
            <w:r w:rsidRPr="00DE416E">
              <w:rPr>
                <w:rFonts w:eastAsiaTheme="minorEastAsia"/>
                <w:sz w:val="28"/>
                <w:szCs w:val="28"/>
              </w:rPr>
              <w:t>а) до внедрения</w:t>
            </w:r>
          </w:p>
          <w:p w:rsidR="001E5B15" w:rsidRPr="00DE416E" w:rsidRDefault="001E5B15" w:rsidP="00CC2A6D">
            <w:pPr>
              <w:jc w:val="both"/>
              <w:rPr>
                <w:rFonts w:eastAsiaTheme="minorEastAsia"/>
                <w:sz w:val="28"/>
                <w:szCs w:val="28"/>
              </w:rPr>
            </w:pPr>
            <w:r w:rsidRPr="00DE416E">
              <w:rPr>
                <w:rFonts w:eastAsiaTheme="minorEastAsia"/>
                <w:sz w:val="28"/>
                <w:szCs w:val="28"/>
              </w:rPr>
              <w:t>б) после внедрения</w:t>
            </w:r>
          </w:p>
        </w:tc>
        <w:tc>
          <w:tcPr>
            <w:tcW w:w="1779" w:type="dxa"/>
          </w:tcPr>
          <w:p w:rsidR="001E5B15" w:rsidRPr="00DE416E" w:rsidRDefault="001E5B15" w:rsidP="00CC2A6D">
            <w:pPr>
              <w:jc w:val="both"/>
              <w:rPr>
                <w:sz w:val="28"/>
                <w:szCs w:val="28"/>
              </w:rPr>
            </w:pPr>
          </w:p>
          <w:p w:rsidR="001E5B15" w:rsidRPr="00DE416E" w:rsidRDefault="001E5B15" w:rsidP="00CC2A6D">
            <w:pPr>
              <w:jc w:val="both"/>
              <w:rPr>
                <w:sz w:val="28"/>
                <w:szCs w:val="28"/>
              </w:rPr>
            </w:pPr>
          </w:p>
          <w:p w:rsidR="001E5B15" w:rsidRPr="00DE416E" w:rsidRDefault="001E5B15" w:rsidP="00CC2A6D">
            <w:pPr>
              <w:jc w:val="both"/>
              <w:rPr>
                <w:sz w:val="28"/>
                <w:szCs w:val="28"/>
              </w:rPr>
            </w:pPr>
            <w:r w:rsidRPr="00DE416E">
              <w:rPr>
                <w:sz w:val="28"/>
                <w:szCs w:val="28"/>
              </w:rPr>
              <w:t>Тчас1</w:t>
            </w:r>
          </w:p>
          <w:p w:rsidR="001E5B15" w:rsidRPr="00DE416E" w:rsidRDefault="001E5B15" w:rsidP="00CC2A6D">
            <w:pPr>
              <w:jc w:val="both"/>
              <w:rPr>
                <w:rFonts w:eastAsiaTheme="minorEastAsia"/>
                <w:sz w:val="28"/>
                <w:szCs w:val="28"/>
              </w:rPr>
            </w:pPr>
            <w:r w:rsidRPr="00DE416E">
              <w:rPr>
                <w:sz w:val="28"/>
                <w:szCs w:val="28"/>
              </w:rPr>
              <w:t>Тчас2</w:t>
            </w:r>
          </w:p>
        </w:tc>
        <w:tc>
          <w:tcPr>
            <w:tcW w:w="1510"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5</w:t>
            </w:r>
          </w:p>
          <w:p w:rsidR="001E5B15" w:rsidRPr="00DE416E" w:rsidRDefault="001E5B15" w:rsidP="00CC2A6D">
            <w:pPr>
              <w:jc w:val="both"/>
              <w:rPr>
                <w:rFonts w:eastAsiaTheme="minorEastAsia"/>
                <w:sz w:val="28"/>
                <w:szCs w:val="28"/>
              </w:rPr>
            </w:pPr>
            <w:r w:rsidRPr="00DE416E">
              <w:rPr>
                <w:rFonts w:eastAsiaTheme="minorEastAsia"/>
                <w:sz w:val="28"/>
                <w:szCs w:val="28"/>
              </w:rPr>
              <w:t>2</w:t>
            </w:r>
          </w:p>
        </w:tc>
      </w:tr>
      <w:tr w:rsidR="001E5B15" w:rsidRPr="00DE416E" w:rsidTr="00CC2A6D">
        <w:tc>
          <w:tcPr>
            <w:tcW w:w="496"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17</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Годовые материальные затраты на сопровождение ПП, руб. в год</w:t>
            </w:r>
          </w:p>
          <w:p w:rsidR="001E5B15" w:rsidRPr="00DE416E" w:rsidRDefault="001E5B15" w:rsidP="00CC2A6D">
            <w:pPr>
              <w:jc w:val="both"/>
              <w:rPr>
                <w:rFonts w:eastAsiaTheme="minorEastAsia"/>
                <w:sz w:val="28"/>
                <w:szCs w:val="28"/>
              </w:rPr>
            </w:pPr>
            <w:r w:rsidRPr="00DE416E">
              <w:rPr>
                <w:rFonts w:eastAsiaTheme="minorEastAsia"/>
                <w:sz w:val="28"/>
                <w:szCs w:val="28"/>
              </w:rPr>
              <w:t xml:space="preserve">а)до внедрения </w:t>
            </w:r>
          </w:p>
          <w:p w:rsidR="001E5B15" w:rsidRPr="00DE416E" w:rsidRDefault="001E5B15" w:rsidP="00CC2A6D">
            <w:pPr>
              <w:jc w:val="both"/>
              <w:rPr>
                <w:rFonts w:eastAsiaTheme="minorEastAsia"/>
                <w:sz w:val="28"/>
                <w:szCs w:val="28"/>
              </w:rPr>
            </w:pPr>
            <w:r w:rsidRPr="00DE416E">
              <w:rPr>
                <w:rFonts w:eastAsiaTheme="minorEastAsia"/>
                <w:sz w:val="28"/>
                <w:szCs w:val="28"/>
              </w:rPr>
              <w:t>б)после внедрения</w:t>
            </w:r>
          </w:p>
        </w:tc>
        <w:tc>
          <w:tcPr>
            <w:tcW w:w="1779"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М</w:t>
            </w:r>
          </w:p>
          <w:p w:rsidR="001E5B15" w:rsidRPr="00DE416E" w:rsidRDefault="001E5B15" w:rsidP="00CC2A6D">
            <w:pPr>
              <w:jc w:val="both"/>
              <w:rPr>
                <w:rFonts w:eastAsiaTheme="minorEastAsia"/>
                <w:sz w:val="28"/>
                <w:szCs w:val="28"/>
              </w:rPr>
            </w:pPr>
            <w:r w:rsidRPr="00DE416E">
              <w:rPr>
                <w:rFonts w:eastAsiaTheme="minorEastAsia"/>
                <w:sz w:val="28"/>
                <w:szCs w:val="28"/>
              </w:rPr>
              <w:t>Мз1</w:t>
            </w:r>
          </w:p>
          <w:p w:rsidR="001E5B15" w:rsidRPr="00DE416E" w:rsidRDefault="001E5B15" w:rsidP="00CC2A6D">
            <w:pPr>
              <w:jc w:val="both"/>
              <w:rPr>
                <w:rFonts w:eastAsiaTheme="minorEastAsia"/>
                <w:sz w:val="28"/>
                <w:szCs w:val="28"/>
              </w:rPr>
            </w:pPr>
            <w:r w:rsidRPr="00DE416E">
              <w:rPr>
                <w:rFonts w:eastAsiaTheme="minorEastAsia"/>
                <w:sz w:val="28"/>
                <w:szCs w:val="28"/>
              </w:rPr>
              <w:t>Мз2</w:t>
            </w:r>
          </w:p>
        </w:tc>
        <w:tc>
          <w:tcPr>
            <w:tcW w:w="1510" w:type="dxa"/>
          </w:tcPr>
          <w:p w:rsidR="001E5B15" w:rsidRPr="00DE416E" w:rsidRDefault="001E5B15" w:rsidP="00CC2A6D">
            <w:pPr>
              <w:jc w:val="both"/>
              <w:rPr>
                <w:rFonts w:eastAsiaTheme="minorEastAsia"/>
                <w:sz w:val="28"/>
                <w:szCs w:val="28"/>
              </w:rPr>
            </w:pPr>
          </w:p>
          <w:p w:rsidR="001E5B15" w:rsidRPr="00DE416E" w:rsidRDefault="001E5B15" w:rsidP="00CC2A6D">
            <w:pPr>
              <w:jc w:val="both"/>
              <w:rPr>
                <w:rFonts w:eastAsiaTheme="minorEastAsia"/>
                <w:sz w:val="28"/>
                <w:szCs w:val="28"/>
              </w:rPr>
            </w:pPr>
            <w:r w:rsidRPr="00DE416E">
              <w:rPr>
                <w:rFonts w:eastAsiaTheme="minorEastAsia"/>
                <w:sz w:val="28"/>
                <w:szCs w:val="28"/>
              </w:rPr>
              <w:t>3000</w:t>
            </w:r>
          </w:p>
          <w:p w:rsidR="001E5B15" w:rsidRPr="00DE416E" w:rsidRDefault="001E5B15" w:rsidP="00CC2A6D">
            <w:pPr>
              <w:jc w:val="both"/>
              <w:rPr>
                <w:rFonts w:eastAsiaTheme="minorEastAsia"/>
                <w:sz w:val="28"/>
                <w:szCs w:val="28"/>
              </w:rPr>
            </w:pPr>
            <w:r w:rsidRPr="00DE416E">
              <w:rPr>
                <w:rFonts w:eastAsiaTheme="minorEastAsia"/>
                <w:sz w:val="28"/>
                <w:szCs w:val="28"/>
              </w:rPr>
              <w:t>0</w:t>
            </w:r>
          </w:p>
          <w:p w:rsidR="001E5B15" w:rsidRPr="00DE416E" w:rsidRDefault="001E5B15" w:rsidP="00CC2A6D">
            <w:pPr>
              <w:jc w:val="both"/>
              <w:rPr>
                <w:rFonts w:eastAsiaTheme="minorEastAsia"/>
                <w:sz w:val="28"/>
                <w:szCs w:val="28"/>
              </w:rPr>
            </w:pPr>
            <w:r w:rsidRPr="00DE416E">
              <w:rPr>
                <w:rFonts w:eastAsiaTheme="minorEastAsia"/>
                <w:sz w:val="28"/>
                <w:szCs w:val="28"/>
              </w:rPr>
              <w:t>3000</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18</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Срок полезного использования разработки, год</w:t>
            </w:r>
          </w:p>
        </w:tc>
        <w:tc>
          <w:tcPr>
            <w:tcW w:w="1779" w:type="dxa"/>
          </w:tcPr>
          <w:p w:rsidR="001E5B15" w:rsidRPr="00DE416E" w:rsidRDefault="001E5B15" w:rsidP="00CC2A6D">
            <w:pPr>
              <w:jc w:val="both"/>
              <w:rPr>
                <w:rFonts w:eastAsiaTheme="minorEastAsia"/>
                <w:sz w:val="28"/>
                <w:szCs w:val="28"/>
              </w:rPr>
            </w:pPr>
            <w:r w:rsidRPr="00DE416E">
              <w:rPr>
                <w:rFonts w:eastAsiaTheme="minorEastAsia"/>
                <w:sz w:val="28"/>
                <w:szCs w:val="28"/>
              </w:rPr>
              <w:t>Тпи</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3</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19</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Норма дисконта, %</w:t>
            </w:r>
          </w:p>
        </w:tc>
        <w:tc>
          <w:tcPr>
            <w:tcW w:w="1779" w:type="dxa"/>
          </w:tcPr>
          <w:p w:rsidR="001E5B15" w:rsidRPr="00DE416E" w:rsidRDefault="001E5B15" w:rsidP="00CC2A6D">
            <w:pPr>
              <w:jc w:val="both"/>
              <w:rPr>
                <w:rFonts w:eastAsiaTheme="minorEastAsia"/>
                <w:sz w:val="28"/>
                <w:szCs w:val="28"/>
              </w:rPr>
            </w:pPr>
            <w:r w:rsidRPr="00DE416E">
              <w:rPr>
                <w:rFonts w:eastAsiaTheme="minorEastAsia"/>
                <w:sz w:val="28"/>
                <w:szCs w:val="28"/>
              </w:rPr>
              <w:t>Е</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12</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20</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Оклад сотрудника занятого внедрением</w:t>
            </w:r>
            <m:oMath>
              <m:r>
                <w:rPr>
                  <w:rFonts w:ascii="Cambria Math" w:hAnsi="Cambria Math"/>
                  <w:sz w:val="28"/>
                  <w:szCs w:val="28"/>
                </w:rPr>
                <m:t xml:space="preserve"> </m:t>
              </m:r>
            </m:oMath>
          </w:p>
        </w:tc>
        <w:tc>
          <w:tcPr>
            <w:tcW w:w="1779" w:type="dxa"/>
          </w:tcPr>
          <w:p w:rsidR="001E5B15" w:rsidRPr="00DE416E" w:rsidRDefault="00DE416E" w:rsidP="00CC2A6D">
            <w:pPr>
              <w:jc w:val="both"/>
              <w:rPr>
                <w:rFonts w:eastAsiaTheme="minorEastAsia"/>
                <w:sz w:val="28"/>
                <w:szCs w:val="28"/>
              </w:rPr>
            </w:pPr>
            <m:oMathPara>
              <m:oMath>
                <m:r>
                  <w:rPr>
                    <w:rFonts w:ascii="Cambria Math" w:hAnsi="Cambria Math"/>
                    <w:sz w:val="28"/>
                    <w:szCs w:val="28"/>
                  </w:rPr>
                  <m:t>О</m:t>
                </m:r>
                <m:r>
                  <w:rPr>
                    <w:rFonts w:ascii="Cambria Math"/>
                    <w:sz w:val="28"/>
                    <w:szCs w:val="28"/>
                  </w:rPr>
                  <m:t>j</m:t>
                </m:r>
              </m:oMath>
            </m:oMathPara>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13000</w:t>
            </w:r>
          </w:p>
        </w:tc>
      </w:tr>
      <w:tr w:rsidR="001E5B15" w:rsidRPr="00DE416E" w:rsidTr="00CC2A6D">
        <w:tc>
          <w:tcPr>
            <w:tcW w:w="496" w:type="dxa"/>
          </w:tcPr>
          <w:p w:rsidR="001E5B15" w:rsidRPr="00DE416E" w:rsidRDefault="001E5B15" w:rsidP="00CC2A6D">
            <w:pPr>
              <w:jc w:val="both"/>
              <w:rPr>
                <w:rFonts w:eastAsiaTheme="minorEastAsia"/>
                <w:sz w:val="28"/>
                <w:szCs w:val="28"/>
              </w:rPr>
            </w:pPr>
            <w:r w:rsidRPr="00DE416E">
              <w:rPr>
                <w:rFonts w:eastAsiaTheme="minorEastAsia"/>
                <w:sz w:val="28"/>
                <w:szCs w:val="28"/>
              </w:rPr>
              <w:t>21</w:t>
            </w:r>
          </w:p>
        </w:tc>
        <w:tc>
          <w:tcPr>
            <w:tcW w:w="5677" w:type="dxa"/>
          </w:tcPr>
          <w:p w:rsidR="001E5B15" w:rsidRPr="00DE416E" w:rsidRDefault="001E5B15" w:rsidP="00CC2A6D">
            <w:pPr>
              <w:jc w:val="both"/>
              <w:rPr>
                <w:rFonts w:eastAsiaTheme="minorEastAsia"/>
                <w:sz w:val="28"/>
                <w:szCs w:val="28"/>
              </w:rPr>
            </w:pPr>
            <w:r w:rsidRPr="00DE416E">
              <w:rPr>
                <w:rFonts w:eastAsiaTheme="minorEastAsia"/>
                <w:sz w:val="28"/>
                <w:szCs w:val="28"/>
              </w:rPr>
              <w:t>Трудоемкость внедрения</w:t>
            </w:r>
          </w:p>
        </w:tc>
        <w:tc>
          <w:tcPr>
            <w:tcW w:w="1779" w:type="dxa"/>
          </w:tcPr>
          <w:p w:rsidR="001E5B15" w:rsidRPr="00DE416E" w:rsidRDefault="001E5B15" w:rsidP="00CC2A6D">
            <w:pPr>
              <w:jc w:val="both"/>
              <w:rPr>
                <w:rFonts w:eastAsiaTheme="minorEastAsia"/>
                <w:sz w:val="28"/>
                <w:szCs w:val="28"/>
              </w:rPr>
            </w:pPr>
            <w:r w:rsidRPr="00DE416E">
              <w:rPr>
                <w:sz w:val="28"/>
                <w:szCs w:val="28"/>
              </w:rPr>
              <w:t>Те</w:t>
            </w:r>
          </w:p>
        </w:tc>
        <w:tc>
          <w:tcPr>
            <w:tcW w:w="1510" w:type="dxa"/>
          </w:tcPr>
          <w:p w:rsidR="001E5B15" w:rsidRPr="00DE416E" w:rsidRDefault="001E5B15" w:rsidP="00CC2A6D">
            <w:pPr>
              <w:jc w:val="both"/>
              <w:rPr>
                <w:rFonts w:eastAsiaTheme="minorEastAsia"/>
                <w:sz w:val="28"/>
                <w:szCs w:val="28"/>
              </w:rPr>
            </w:pPr>
            <w:r w:rsidRPr="00DE416E">
              <w:rPr>
                <w:rFonts w:eastAsiaTheme="minorEastAsia"/>
                <w:sz w:val="28"/>
                <w:szCs w:val="28"/>
              </w:rPr>
              <w:t>32 часа</w:t>
            </w:r>
          </w:p>
        </w:tc>
      </w:tr>
    </w:tbl>
    <w:p w:rsidR="00CC2A6D" w:rsidRDefault="00CC2A6D" w:rsidP="00CC2A6D">
      <w:pPr>
        <w:spacing w:line="360" w:lineRule="auto"/>
        <w:jc w:val="both"/>
        <w:rPr>
          <w:color w:val="000000"/>
          <w:sz w:val="28"/>
          <w:szCs w:val="28"/>
        </w:rPr>
      </w:pPr>
    </w:p>
    <w:p w:rsidR="00CC2A6D" w:rsidRDefault="00CC2A6D">
      <w:pPr>
        <w:suppressAutoHyphens w:val="0"/>
        <w:spacing w:after="200" w:line="276" w:lineRule="auto"/>
        <w:rPr>
          <w:color w:val="000000"/>
          <w:sz w:val="28"/>
          <w:szCs w:val="28"/>
        </w:rPr>
      </w:pPr>
      <w:r>
        <w:rPr>
          <w:color w:val="000000"/>
          <w:sz w:val="28"/>
          <w:szCs w:val="28"/>
        </w:rPr>
        <w:br w:type="page"/>
      </w:r>
    </w:p>
    <w:p w:rsidR="00DA30A2" w:rsidRDefault="00CC2A6D" w:rsidP="00DA30A2">
      <w:pPr>
        <w:pStyle w:val="71"/>
      </w:pPr>
      <w:bookmarkStart w:id="49" w:name="_Toc452652869"/>
      <w:r>
        <w:lastRenderedPageBreak/>
        <w:t>Приложение В</w:t>
      </w:r>
      <w:bookmarkEnd w:id="49"/>
      <w:r>
        <w:t xml:space="preserve"> </w:t>
      </w:r>
    </w:p>
    <w:p w:rsidR="0078219E" w:rsidRPr="00DA30A2" w:rsidRDefault="00CC2A6D" w:rsidP="00DA30A2">
      <w:pPr>
        <w:pStyle w:val="Default"/>
        <w:spacing w:before="480" w:after="240" w:line="360" w:lineRule="auto"/>
        <w:jc w:val="center"/>
        <w:rPr>
          <w:sz w:val="28"/>
          <w:szCs w:val="28"/>
        </w:rPr>
      </w:pPr>
      <w:r w:rsidRPr="00DA30A2">
        <w:rPr>
          <w:sz w:val="28"/>
          <w:szCs w:val="28"/>
        </w:rPr>
        <w:t>Код программы</w:t>
      </w:r>
    </w:p>
    <w:p w:rsidR="00256F74" w:rsidRPr="00256F74" w:rsidRDefault="00256F74" w:rsidP="00CC2A6D">
      <w:pPr>
        <w:rPr>
          <w:sz w:val="28"/>
          <w:szCs w:val="28"/>
        </w:rPr>
      </w:pPr>
      <w:r>
        <w:rPr>
          <w:sz w:val="28"/>
          <w:szCs w:val="28"/>
        </w:rPr>
        <w:t xml:space="preserve">Полный текст программы находится на приложенном диске в каталоге </w:t>
      </w:r>
      <w:r>
        <w:rPr>
          <w:sz w:val="28"/>
          <w:szCs w:val="28"/>
          <w:lang w:val="en-US"/>
        </w:rPr>
        <w:t>doc</w:t>
      </w:r>
      <w:r w:rsidRPr="00256F74">
        <w:rPr>
          <w:sz w:val="28"/>
          <w:szCs w:val="28"/>
        </w:rPr>
        <w:t>/</w:t>
      </w:r>
      <w:r>
        <w:rPr>
          <w:sz w:val="28"/>
          <w:szCs w:val="28"/>
        </w:rPr>
        <w:t>Текст программы</w:t>
      </w:r>
      <w:r w:rsidRPr="00256F74">
        <w:rPr>
          <w:sz w:val="28"/>
          <w:szCs w:val="28"/>
        </w:rPr>
        <w:t xml:space="preserve"> </w:t>
      </w:r>
      <w:r>
        <w:rPr>
          <w:sz w:val="28"/>
          <w:szCs w:val="28"/>
        </w:rPr>
        <w:t xml:space="preserve">в текстовых файлах с названиями, соответствующих названиям классов программы. </w:t>
      </w:r>
    </w:p>
    <w:p w:rsidR="00CC2A6D" w:rsidRPr="00DA30A2" w:rsidRDefault="00CC2A6D" w:rsidP="003F7659">
      <w:pPr>
        <w:spacing w:before="240"/>
        <w:rPr>
          <w:sz w:val="28"/>
          <w:szCs w:val="28"/>
          <w:lang w:val="en-US"/>
        </w:rPr>
      </w:pPr>
      <w:r w:rsidRPr="00DA30A2">
        <w:rPr>
          <w:sz w:val="28"/>
          <w:szCs w:val="28"/>
          <w:lang w:val="en-US"/>
        </w:rPr>
        <w:t>Main.cs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MySql.Data.MySqlClient;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System;</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System.Collections.Generic;</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System.ComponentModel;</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System.Data;</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System.Drawing;</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System.Linq;</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System.Security.Cryptography;</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System.Text;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using System.Windows.Forms;</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namespace sklad</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public partial class Main : Form</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DataTable dt = new DataTable();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public Main()</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InitializeComponent();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button1_Click(object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if ((User.GetPrivilege() == "1") || (User.GetPrivilege() == "4"))</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Supply s = new Supply();</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s.StartPosition = FormStartPosition.CenterScreen;</w:t>
      </w:r>
    </w:p>
    <w:p w:rsidR="00CC2A6D" w:rsidRPr="00CC2A6D" w:rsidRDefault="00CC2A6D" w:rsidP="00CC2A6D">
      <w:pPr>
        <w:rPr>
          <w:rFonts w:ascii="Courier New" w:hAnsi="Courier New" w:cs="Courier New"/>
          <w:sz w:val="16"/>
          <w:szCs w:val="16"/>
        </w:rPr>
      </w:pPr>
      <w:r w:rsidRPr="00DA30A2">
        <w:rPr>
          <w:rFonts w:ascii="Courier New" w:hAnsi="Courier New" w:cs="Courier New"/>
          <w:sz w:val="16"/>
          <w:szCs w:val="16"/>
          <w:lang w:val="en-US"/>
        </w:rPr>
        <w:t xml:space="preserve">                </w:t>
      </w:r>
      <w:r w:rsidRPr="00CC2A6D">
        <w:rPr>
          <w:rFonts w:ascii="Courier New" w:hAnsi="Courier New" w:cs="Courier New"/>
          <w:sz w:val="16"/>
          <w:szCs w:val="16"/>
        </w:rPr>
        <w:t>s.ShowDialog();</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else</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MessageBox.Show("У вас недостаточно прав для просмотра данной информации");</w:t>
      </w:r>
    </w:p>
    <w:p w:rsidR="00CC2A6D" w:rsidRPr="00DA30A2" w:rsidRDefault="00CC2A6D" w:rsidP="00CC2A6D">
      <w:pPr>
        <w:rPr>
          <w:rFonts w:ascii="Courier New" w:hAnsi="Courier New" w:cs="Courier New"/>
          <w:sz w:val="16"/>
          <w:szCs w:val="16"/>
          <w:lang w:val="en-US"/>
        </w:rPr>
      </w:pPr>
      <w:r w:rsidRPr="00CC2A6D">
        <w:rPr>
          <w:rFonts w:ascii="Courier New" w:hAnsi="Courier New" w:cs="Courier New"/>
          <w:sz w:val="16"/>
          <w:szCs w:val="16"/>
        </w:rPr>
        <w:t xml:space="preserve">        </w:t>
      </w:r>
      <w:r w:rsidRPr="00DA30A2">
        <w:rPr>
          <w:rFonts w:ascii="Courier New" w:hAnsi="Courier New" w:cs="Courier New"/>
          <w:sz w:val="16"/>
          <w:szCs w:val="16"/>
          <w:lang w:val="en-US"/>
        </w:rPr>
        <w:t>}</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string GetHashString(string 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byte[] bytes = Encoding.Unicode.GetBytes(s);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MD5CryptoServiceProvider CSP = new MD5CryptoServiceProvider();</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byte[] byteHash = CSP.ComputeHash(bytes);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string hash = string.Empty;</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foreach (byte b in byteHash)</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hash += string.Format("{0:x2}", b);</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return hash;</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button2_Click(object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if (User.GetPrivilege() != "0")</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Tombs t = new Tombs();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t.StartPosition = FormStartPosition.CenterScreen;</w:t>
      </w:r>
    </w:p>
    <w:p w:rsidR="00CC2A6D" w:rsidRPr="000A573B" w:rsidRDefault="00CC2A6D" w:rsidP="00CC2A6D">
      <w:pPr>
        <w:rPr>
          <w:rFonts w:ascii="Courier New" w:hAnsi="Courier New" w:cs="Courier New"/>
          <w:sz w:val="16"/>
          <w:szCs w:val="16"/>
        </w:rPr>
      </w:pPr>
      <w:r w:rsidRPr="00DA30A2">
        <w:rPr>
          <w:rFonts w:ascii="Courier New" w:hAnsi="Courier New" w:cs="Courier New"/>
          <w:sz w:val="16"/>
          <w:szCs w:val="16"/>
          <w:lang w:val="en-US"/>
        </w:rPr>
        <w:t xml:space="preserve">                t</w:t>
      </w:r>
      <w:r w:rsidRPr="000A573B">
        <w:rPr>
          <w:rFonts w:ascii="Courier New" w:hAnsi="Courier New" w:cs="Courier New"/>
          <w:sz w:val="16"/>
          <w:szCs w:val="16"/>
        </w:rPr>
        <w:t>.</w:t>
      </w:r>
      <w:r w:rsidRPr="00DA30A2">
        <w:rPr>
          <w:rFonts w:ascii="Courier New" w:hAnsi="Courier New" w:cs="Courier New"/>
          <w:sz w:val="16"/>
          <w:szCs w:val="16"/>
          <w:lang w:val="en-US"/>
        </w:rPr>
        <w:t>ShowDialog</w:t>
      </w:r>
      <w:r w:rsidRPr="000A573B">
        <w:rPr>
          <w:rFonts w:ascii="Courier New" w:hAnsi="Courier New" w:cs="Courier New"/>
          <w:sz w:val="16"/>
          <w:szCs w:val="16"/>
        </w:rPr>
        <w:t>();</w:t>
      </w:r>
    </w:p>
    <w:p w:rsidR="00CC2A6D" w:rsidRPr="00CC2A6D" w:rsidRDefault="00CC2A6D" w:rsidP="00CC2A6D">
      <w:pPr>
        <w:rPr>
          <w:rFonts w:ascii="Courier New" w:hAnsi="Courier New" w:cs="Courier New"/>
          <w:sz w:val="16"/>
          <w:szCs w:val="16"/>
        </w:rPr>
      </w:pPr>
      <w:r w:rsidRPr="000A573B">
        <w:rPr>
          <w:rFonts w:ascii="Courier New" w:hAnsi="Courier New" w:cs="Courier New"/>
          <w:sz w:val="16"/>
          <w:szCs w:val="16"/>
        </w:rPr>
        <w:t xml:space="preserve">            </w:t>
      </w:r>
      <w:r w:rsidRPr="00CC2A6D">
        <w:rPr>
          <w:rFonts w:ascii="Courier New" w:hAnsi="Courier New" w:cs="Courier New"/>
          <w:sz w:val="16"/>
          <w:szCs w:val="16"/>
        </w:rPr>
        <w:t>}</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else</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MessageBox.Show("У вас недостаточно прав для просмотра данной информации");</w:t>
      </w:r>
    </w:p>
    <w:p w:rsidR="00CC2A6D" w:rsidRPr="00DA30A2" w:rsidRDefault="00CC2A6D" w:rsidP="00CC2A6D">
      <w:pPr>
        <w:rPr>
          <w:rFonts w:ascii="Courier New" w:hAnsi="Courier New" w:cs="Courier New"/>
          <w:sz w:val="16"/>
          <w:szCs w:val="16"/>
          <w:lang w:val="en-US"/>
        </w:rPr>
      </w:pPr>
      <w:r w:rsidRPr="00CC2A6D">
        <w:rPr>
          <w:rFonts w:ascii="Courier New" w:hAnsi="Courier New" w:cs="Courier New"/>
          <w:sz w:val="16"/>
          <w:szCs w:val="16"/>
        </w:rPr>
        <w:t xml:space="preserve">        </w:t>
      </w:r>
      <w:r w:rsidRPr="00DA30A2">
        <w:rPr>
          <w:rFonts w:ascii="Courier New" w:hAnsi="Courier New" w:cs="Courier New"/>
          <w:sz w:val="16"/>
          <w:szCs w:val="16"/>
          <w:lang w:val="en-US"/>
        </w:rPr>
        <w: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button3_Click(object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if ((User.GetPrivilege() == "3") || (User.GetPrivilege() == "4"))</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Style s = new Style();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lastRenderedPageBreak/>
        <w:t xml:space="preserve">                s.StartPosition = FormStartPosition.CenterScreen;</w:t>
      </w:r>
    </w:p>
    <w:p w:rsidR="00CC2A6D" w:rsidRPr="00CC2A6D" w:rsidRDefault="00CC2A6D" w:rsidP="00CC2A6D">
      <w:pPr>
        <w:rPr>
          <w:rFonts w:ascii="Courier New" w:hAnsi="Courier New" w:cs="Courier New"/>
          <w:sz w:val="16"/>
          <w:szCs w:val="16"/>
        </w:rPr>
      </w:pPr>
      <w:r w:rsidRPr="00DA30A2">
        <w:rPr>
          <w:rFonts w:ascii="Courier New" w:hAnsi="Courier New" w:cs="Courier New"/>
          <w:sz w:val="16"/>
          <w:szCs w:val="16"/>
          <w:lang w:val="en-US"/>
        </w:rPr>
        <w:t xml:space="preserve">                </w:t>
      </w:r>
      <w:r w:rsidRPr="00CC2A6D">
        <w:rPr>
          <w:rFonts w:ascii="Courier New" w:hAnsi="Courier New" w:cs="Courier New"/>
          <w:sz w:val="16"/>
          <w:szCs w:val="16"/>
        </w:rPr>
        <w:t>s.ShowDialog();</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else</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MessageBox.Show("У вас недостаточно прав для просмотра данной информации");</w:t>
      </w:r>
    </w:p>
    <w:p w:rsidR="00CC2A6D" w:rsidRPr="00DA30A2" w:rsidRDefault="00CC2A6D" w:rsidP="00CC2A6D">
      <w:pPr>
        <w:rPr>
          <w:rFonts w:ascii="Courier New" w:hAnsi="Courier New" w:cs="Courier New"/>
          <w:sz w:val="16"/>
          <w:szCs w:val="16"/>
          <w:lang w:val="en-US"/>
        </w:rPr>
      </w:pPr>
      <w:r w:rsidRPr="00CC2A6D">
        <w:rPr>
          <w:rFonts w:ascii="Courier New" w:hAnsi="Courier New" w:cs="Courier New"/>
          <w:sz w:val="16"/>
          <w:szCs w:val="16"/>
        </w:rPr>
        <w:t xml:space="preserve">        </w:t>
      </w:r>
      <w:r w:rsidRPr="00DA30A2">
        <w:rPr>
          <w:rFonts w:ascii="Courier New" w:hAnsi="Courier New" w:cs="Courier New"/>
          <w:sz w:val="16"/>
          <w:szCs w:val="16"/>
          <w:lang w:val="en-US"/>
        </w:rPr>
        <w:t>}</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button5_Click(object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if ((User.GetPrivilege() == "2") || (User.GetPrivilege() == "4"))</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Orders o = new Orders();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o.StartPosition = FormStartPosition.CenterScreen;</w:t>
      </w:r>
    </w:p>
    <w:p w:rsidR="00CC2A6D" w:rsidRPr="00CC2A6D" w:rsidRDefault="00CC2A6D" w:rsidP="00CC2A6D">
      <w:pPr>
        <w:rPr>
          <w:rFonts w:ascii="Courier New" w:hAnsi="Courier New" w:cs="Courier New"/>
          <w:sz w:val="16"/>
          <w:szCs w:val="16"/>
        </w:rPr>
      </w:pPr>
      <w:r w:rsidRPr="00DA30A2">
        <w:rPr>
          <w:rFonts w:ascii="Courier New" w:hAnsi="Courier New" w:cs="Courier New"/>
          <w:sz w:val="16"/>
          <w:szCs w:val="16"/>
          <w:lang w:val="en-US"/>
        </w:rPr>
        <w:t xml:space="preserve">                </w:t>
      </w:r>
      <w:r w:rsidRPr="00CC2A6D">
        <w:rPr>
          <w:rFonts w:ascii="Courier New" w:hAnsi="Courier New" w:cs="Courier New"/>
          <w:sz w:val="16"/>
          <w:szCs w:val="16"/>
        </w:rPr>
        <w:t>o.ShowDialog();</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else</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MessageBox.Show("У вас недостаточно прав для просмотра данной информации");</w:t>
      </w:r>
    </w:p>
    <w:p w:rsidR="00CC2A6D" w:rsidRPr="00DA30A2" w:rsidRDefault="00CC2A6D" w:rsidP="00CC2A6D">
      <w:pPr>
        <w:rPr>
          <w:rFonts w:ascii="Courier New" w:hAnsi="Courier New" w:cs="Courier New"/>
          <w:sz w:val="16"/>
          <w:szCs w:val="16"/>
          <w:lang w:val="en-US"/>
        </w:rPr>
      </w:pPr>
      <w:r w:rsidRPr="00CC2A6D">
        <w:rPr>
          <w:rFonts w:ascii="Courier New" w:hAnsi="Courier New" w:cs="Courier New"/>
          <w:sz w:val="16"/>
          <w:szCs w:val="16"/>
        </w:rPr>
        <w:t xml:space="preserve">        </w:t>
      </w:r>
      <w:r w:rsidRPr="00DA30A2">
        <w:rPr>
          <w:rFonts w:ascii="Courier New" w:hAnsi="Courier New" w:cs="Courier New"/>
          <w:sz w:val="16"/>
          <w:szCs w:val="16"/>
          <w:lang w:val="en-US"/>
        </w:rPr>
        <w:t>}</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button4_Click(object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if ((User.GetPrivilege() == "3")  || (User.GetPrivilege() == "4"))</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Providers p = new Providers();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p.StartPosition = FormStartPosition.CenterScreen;</w:t>
      </w:r>
    </w:p>
    <w:p w:rsidR="00CC2A6D" w:rsidRPr="00CC2A6D" w:rsidRDefault="00CC2A6D" w:rsidP="00CC2A6D">
      <w:pPr>
        <w:rPr>
          <w:rFonts w:ascii="Courier New" w:hAnsi="Courier New" w:cs="Courier New"/>
          <w:sz w:val="16"/>
          <w:szCs w:val="16"/>
        </w:rPr>
      </w:pPr>
      <w:r w:rsidRPr="00DA30A2">
        <w:rPr>
          <w:rFonts w:ascii="Courier New" w:hAnsi="Courier New" w:cs="Courier New"/>
          <w:sz w:val="16"/>
          <w:szCs w:val="16"/>
          <w:lang w:val="en-US"/>
        </w:rPr>
        <w:t xml:space="preserve">                </w:t>
      </w:r>
      <w:r w:rsidRPr="00CC2A6D">
        <w:rPr>
          <w:rFonts w:ascii="Courier New" w:hAnsi="Courier New" w:cs="Courier New"/>
          <w:sz w:val="16"/>
          <w:szCs w:val="16"/>
        </w:rPr>
        <w:t>p.ShowDialog();</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else</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MessageBox.Show("У вас недостаточно прав для просмотра данной информации");</w:t>
      </w:r>
    </w:p>
    <w:p w:rsidR="00CC2A6D" w:rsidRPr="00DA30A2" w:rsidRDefault="00CC2A6D" w:rsidP="00CC2A6D">
      <w:pPr>
        <w:rPr>
          <w:rFonts w:ascii="Courier New" w:hAnsi="Courier New" w:cs="Courier New"/>
          <w:sz w:val="16"/>
          <w:szCs w:val="16"/>
          <w:lang w:val="en-US"/>
        </w:rPr>
      </w:pPr>
      <w:r w:rsidRPr="00CC2A6D">
        <w:rPr>
          <w:rFonts w:ascii="Courier New" w:hAnsi="Courier New" w:cs="Courier New"/>
          <w:sz w:val="16"/>
          <w:szCs w:val="16"/>
        </w:rPr>
        <w:t xml:space="preserve">        </w:t>
      </w:r>
      <w:r w:rsidRPr="00DA30A2">
        <w:rPr>
          <w:rFonts w:ascii="Courier New" w:hAnsi="Courier New" w:cs="Courier New"/>
          <w:sz w:val="16"/>
          <w:szCs w:val="16"/>
          <w:lang w:val="en-US"/>
        </w:rPr>
        <w:t>}</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button6_Click_1(object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Autorization a = new Autorization();</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a.Owner = this;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a.StartPosition = FormStartPosition.CenterScreen;</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a.ShowDialog();</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button8_Click(object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string log = textBox1.Text;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string pas = textBox2.Text;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pas = GetHashString(pas);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try</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string q = "select log, privilege, pas from users where (log = '" + log +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dt = DB.Select(q);</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if (dt.Rows.Count == 1)</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if (pas == dt.Rows[0].ItemArray[2].ToString())</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label2.Visible = true;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label3.Visible = true;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label3.Text = dt.Rows[0].ItemArray[0].ToString();</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User.SetLaP(dt.Rows[0].ItemArray[0].ToString(), dt.Rows[0].ItemArray[1].ToString());</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if (User.GetPrivilege() == "4")</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label7.Visible = true;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label5.Visible = false;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label6.Visible = false;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textBox1.Visible = false;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textBox2.Visible = false;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button8.Visible = false;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button9.Visible = true;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else MessageBox.Show(pas + " " + dt.Rows[0].ItemArray[2].ToString());</w:t>
      </w:r>
    </w:p>
    <w:p w:rsidR="00CC2A6D" w:rsidRPr="00CC2A6D" w:rsidRDefault="00CC2A6D" w:rsidP="00CC2A6D">
      <w:pPr>
        <w:rPr>
          <w:rFonts w:ascii="Courier New" w:hAnsi="Courier New" w:cs="Courier New"/>
          <w:sz w:val="16"/>
          <w:szCs w:val="16"/>
        </w:rPr>
      </w:pPr>
      <w:r w:rsidRPr="00DA30A2">
        <w:rPr>
          <w:rFonts w:ascii="Courier New" w:hAnsi="Courier New" w:cs="Courier New"/>
          <w:sz w:val="16"/>
          <w:szCs w:val="16"/>
          <w:lang w:val="en-US"/>
        </w:rPr>
        <w:t xml:space="preserve">                </w:t>
      </w:r>
      <w:r w:rsidRPr="00CC2A6D">
        <w:rPr>
          <w:rFonts w:ascii="Courier New" w:hAnsi="Courier New" w:cs="Courier New"/>
          <w:sz w:val="16"/>
          <w:szCs w:val="16"/>
        </w:rPr>
        <w:t>}</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else</w:t>
      </w:r>
    </w:p>
    <w:p w:rsidR="00CC2A6D" w:rsidRPr="00CC2A6D" w:rsidRDefault="00CC2A6D" w:rsidP="00CC2A6D">
      <w:pPr>
        <w:rPr>
          <w:rFonts w:ascii="Courier New" w:hAnsi="Courier New" w:cs="Courier New"/>
          <w:sz w:val="16"/>
          <w:szCs w:val="16"/>
        </w:rPr>
      </w:pPr>
      <w:r w:rsidRPr="00CC2A6D">
        <w:rPr>
          <w:rFonts w:ascii="Courier New" w:hAnsi="Courier New" w:cs="Courier New"/>
          <w:sz w:val="16"/>
          <w:szCs w:val="16"/>
        </w:rPr>
        <w:t xml:space="preserve">                    MessageBox.Show("Неверный логин и/или пароль");</w:t>
      </w:r>
    </w:p>
    <w:p w:rsidR="00CC2A6D" w:rsidRPr="00DA30A2" w:rsidRDefault="00CC2A6D" w:rsidP="00CC2A6D">
      <w:pPr>
        <w:rPr>
          <w:rFonts w:ascii="Courier New" w:hAnsi="Courier New" w:cs="Courier New"/>
          <w:sz w:val="16"/>
          <w:szCs w:val="16"/>
          <w:lang w:val="en-US"/>
        </w:rPr>
      </w:pPr>
      <w:r w:rsidRPr="00CC2A6D">
        <w:rPr>
          <w:rFonts w:ascii="Courier New" w:hAnsi="Courier New" w:cs="Courier New"/>
          <w:sz w:val="16"/>
          <w:szCs w:val="16"/>
        </w:rPr>
        <w:t xml:space="preserve">            </w:t>
      </w:r>
      <w:r w:rsidRPr="00DA30A2">
        <w:rPr>
          <w:rFonts w:ascii="Courier New" w:hAnsi="Courier New" w:cs="Courier New"/>
          <w:sz w:val="16"/>
          <w:szCs w:val="16"/>
          <w:lang w:val="en-US"/>
        </w:rPr>
        <w: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catch (Exception ex) { MessageBox.Show(ex.ToString());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public string Crypt(string text, int n)</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string rtnStr = string.Empty;</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foreach (char c in text)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rtnStr += (char)((int)c ^ n);</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lastRenderedPageBreak/>
        <w:t xml:space="preserve">            return rtnStr;</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Form1_Load(object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try</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string[] lines = System.IO.File.ReadAllLines(@"data\Connect.txt");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for (int i = 1; i &lt;= 4; i++)</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lines[i] = Crypt(lines[i], 14);</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string[] lines2 = System.IO.File.ReadAllLines(@"data\Connect2.txt");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if (lines2[0] == "1" &amp;&amp; Connection.mySqlConnection(@"Server = " + lines[1] + "; Database = " + lines[2] + "; UserID = " + lines[3] + "; Password = " + lines[4] +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label1.BackColor = Color.LightGreen;</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label1.Text = "</w:t>
      </w:r>
      <w:r w:rsidRPr="00CC2A6D">
        <w:rPr>
          <w:rFonts w:ascii="Courier New" w:hAnsi="Courier New" w:cs="Courier New"/>
          <w:sz w:val="16"/>
          <w:szCs w:val="16"/>
        </w:rPr>
        <w:t>Подключение</w:t>
      </w:r>
      <w:r w:rsidRPr="00DA30A2">
        <w:rPr>
          <w:rFonts w:ascii="Courier New" w:hAnsi="Courier New" w:cs="Courier New"/>
          <w:sz w:val="16"/>
          <w:szCs w:val="16"/>
          <w:lang w:val="en-US"/>
        </w:rPr>
        <w:t xml:space="preserve"> </w:t>
      </w:r>
      <w:r w:rsidRPr="00CC2A6D">
        <w:rPr>
          <w:rFonts w:ascii="Courier New" w:hAnsi="Courier New" w:cs="Courier New"/>
          <w:sz w:val="16"/>
          <w:szCs w:val="16"/>
        </w:rPr>
        <w:t>выполнено</w:t>
      </w:r>
      <w:r w:rsidRPr="00DA30A2">
        <w:rPr>
          <w:rFonts w:ascii="Courier New" w:hAnsi="Courier New" w:cs="Courier New"/>
          <w:sz w:val="16"/>
          <w:szCs w:val="16"/>
          <w:lang w:val="en-US"/>
        </w:rPr>
        <w: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else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label1.BackColor = Color.Red;</w:t>
      </w:r>
    </w:p>
    <w:p w:rsidR="00CC2A6D" w:rsidRPr="00CC2A6D" w:rsidRDefault="00CC2A6D" w:rsidP="00CC2A6D">
      <w:pPr>
        <w:rPr>
          <w:rFonts w:ascii="Courier New" w:hAnsi="Courier New" w:cs="Courier New"/>
          <w:sz w:val="16"/>
          <w:szCs w:val="16"/>
        </w:rPr>
      </w:pPr>
      <w:r w:rsidRPr="00DA30A2">
        <w:rPr>
          <w:rFonts w:ascii="Courier New" w:hAnsi="Courier New" w:cs="Courier New"/>
          <w:sz w:val="16"/>
          <w:szCs w:val="16"/>
          <w:lang w:val="en-US"/>
        </w:rPr>
        <w:t xml:space="preserve">                    </w:t>
      </w:r>
      <w:r w:rsidRPr="00CC2A6D">
        <w:rPr>
          <w:rFonts w:ascii="Courier New" w:hAnsi="Courier New" w:cs="Courier New"/>
          <w:sz w:val="16"/>
          <w:szCs w:val="16"/>
        </w:rPr>
        <w:t>label1.Text = "Подключение не выполнено";</w:t>
      </w:r>
    </w:p>
    <w:p w:rsidR="00CC2A6D" w:rsidRPr="00DA30A2" w:rsidRDefault="00CC2A6D" w:rsidP="00CC2A6D">
      <w:pPr>
        <w:rPr>
          <w:rFonts w:ascii="Courier New" w:hAnsi="Courier New" w:cs="Courier New"/>
          <w:sz w:val="16"/>
          <w:szCs w:val="16"/>
          <w:lang w:val="en-US"/>
        </w:rPr>
      </w:pPr>
      <w:r w:rsidRPr="00CC2A6D">
        <w:rPr>
          <w:rFonts w:ascii="Courier New" w:hAnsi="Courier New" w:cs="Courier New"/>
          <w:sz w:val="16"/>
          <w:szCs w:val="16"/>
        </w:rPr>
        <w:t xml:space="preserve">                </w:t>
      </w:r>
      <w:r w:rsidRPr="00DA30A2">
        <w:rPr>
          <w:rFonts w:ascii="Courier New" w:hAnsi="Courier New" w:cs="Courier New"/>
          <w:sz w:val="16"/>
          <w:szCs w:val="16"/>
          <w:lang w:val="en-US"/>
        </w:rPr>
        <w:t>}</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catch {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label4_Click(object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Autorization a = new Autorization();</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a.Owner = this;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a.StartPosition = FormStartPosition.CenterScreen;</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a.ShowDialog();</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button9_Click(object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label2.Visible = false;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label3.Visible = false;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User.SetLaP("","0");</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label5.Visible = true;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label6.Visible = true;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textBox1.Visible = true;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textBox1.Text =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button9.Visible = false;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button8.Visible = true;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textBox2.Visible = true;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textBox2.Text =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label7.Visible = false;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private void label7_Click(object sender, EventArgs e)</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AddUser au = new AddUser();</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au.Owner = this;</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au.StartPosition = FormStartPosition.CenterScreen;</w:t>
      </w:r>
    </w:p>
    <w:p w:rsidR="00CC2A6D" w:rsidRPr="00DA30A2"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au.ShowDialog();</w:t>
      </w:r>
    </w:p>
    <w:p w:rsidR="00CC2A6D" w:rsidRPr="000A573B" w:rsidRDefault="00CC2A6D" w:rsidP="00CC2A6D">
      <w:pPr>
        <w:rPr>
          <w:rFonts w:ascii="Courier New" w:hAnsi="Courier New" w:cs="Courier New"/>
          <w:sz w:val="16"/>
          <w:szCs w:val="16"/>
          <w:lang w:val="en-US"/>
        </w:rPr>
      </w:pPr>
      <w:r w:rsidRPr="00DA30A2">
        <w:rPr>
          <w:rFonts w:ascii="Courier New" w:hAnsi="Courier New" w:cs="Courier New"/>
          <w:sz w:val="16"/>
          <w:szCs w:val="16"/>
          <w:lang w:val="en-US"/>
        </w:rPr>
        <w:t xml:space="preserve">        </w:t>
      </w:r>
      <w:r w:rsidRPr="000A573B">
        <w:rPr>
          <w:rFonts w:ascii="Courier New" w:hAnsi="Courier New" w:cs="Courier New"/>
          <w:sz w:val="16"/>
          <w:szCs w:val="16"/>
          <w:lang w:val="en-US"/>
        </w:rPr>
        <w:t>}</w:t>
      </w:r>
    </w:p>
    <w:p w:rsidR="00CC2A6D" w:rsidRPr="00CC2A6D" w:rsidRDefault="00CC2A6D" w:rsidP="00CC2A6D">
      <w:pPr>
        <w:rPr>
          <w:rFonts w:ascii="Courier New" w:hAnsi="Courier New" w:cs="Courier New"/>
          <w:sz w:val="16"/>
          <w:szCs w:val="16"/>
        </w:rPr>
      </w:pPr>
      <w:r w:rsidRPr="000A573B">
        <w:rPr>
          <w:rFonts w:ascii="Courier New" w:hAnsi="Courier New" w:cs="Courier New"/>
          <w:sz w:val="16"/>
          <w:szCs w:val="16"/>
          <w:lang w:val="en-US"/>
        </w:rPr>
        <w:t xml:space="preserve">    </w:t>
      </w:r>
      <w:r w:rsidRPr="00CC2A6D">
        <w:rPr>
          <w:rFonts w:ascii="Courier New" w:hAnsi="Courier New" w:cs="Courier New"/>
          <w:sz w:val="16"/>
          <w:szCs w:val="16"/>
        </w:rPr>
        <w:t>}</w:t>
      </w:r>
    </w:p>
    <w:p w:rsidR="00CC2A6D" w:rsidRDefault="00CC2A6D" w:rsidP="00CC2A6D">
      <w:pPr>
        <w:rPr>
          <w:rFonts w:ascii="Courier New" w:hAnsi="Courier New" w:cs="Courier New"/>
          <w:sz w:val="16"/>
          <w:szCs w:val="16"/>
        </w:rPr>
      </w:pPr>
      <w:r w:rsidRPr="00CC2A6D">
        <w:rPr>
          <w:rFonts w:ascii="Courier New" w:hAnsi="Courier New" w:cs="Courier New"/>
          <w:sz w:val="16"/>
          <w:szCs w:val="16"/>
        </w:rPr>
        <w:t>}</w:t>
      </w:r>
    </w:p>
    <w:p w:rsidR="00F768AE" w:rsidRDefault="00F768AE" w:rsidP="00CC2A6D">
      <w:pPr>
        <w:rPr>
          <w:rFonts w:ascii="Courier New" w:hAnsi="Courier New" w:cs="Courier New"/>
          <w:sz w:val="16"/>
          <w:szCs w:val="16"/>
        </w:rPr>
      </w:pPr>
    </w:p>
    <w:p w:rsidR="00F768AE" w:rsidRDefault="00F768AE" w:rsidP="00CC2A6D">
      <w:pPr>
        <w:rPr>
          <w:sz w:val="28"/>
          <w:szCs w:val="28"/>
          <w:lang w:val="en-US"/>
        </w:rPr>
      </w:pPr>
      <w:r w:rsidRPr="00F768AE">
        <w:rPr>
          <w:sz w:val="28"/>
          <w:szCs w:val="28"/>
          <w:lang w:val="en-US"/>
        </w:rPr>
        <w:t>Connection.cs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MySql.Data.MySqlClient;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System.Collections.Generic;</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System.Linq;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System.Text;</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namespace sklad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class Connection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static MySqlConnectionStringBuilder mysqlCSB = null;</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public static bool mySqlConnection(string a)</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mysqlCSB = new MySqlConnectionStringBuilder(a);</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lastRenderedPageBreak/>
        <w:t xml:space="preserve">                MySqlConnection con = new MySqlConnection();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con.ConnectionString = mysqlCSB.ConnectionString;</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con.Open();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con.Close();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return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con.Close();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return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 return false;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public static MySqlConnectionStringBuilder MySqlCSB()</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return mysqlCSB;</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F768AE" w:rsidRDefault="00F768AE" w:rsidP="00F768AE">
      <w:pPr>
        <w:rPr>
          <w:rFonts w:ascii="Courier New" w:hAnsi="Courier New" w:cs="Courier New"/>
          <w:sz w:val="16"/>
          <w:szCs w:val="16"/>
          <w:lang w:val="en-US"/>
        </w:rPr>
      </w:pPr>
    </w:p>
    <w:p w:rsidR="00F768AE" w:rsidRPr="00F768AE" w:rsidRDefault="00F768AE" w:rsidP="00F768AE">
      <w:pPr>
        <w:rPr>
          <w:sz w:val="28"/>
          <w:szCs w:val="28"/>
          <w:lang w:val="en-US"/>
        </w:rPr>
      </w:pPr>
      <w:r w:rsidRPr="00F768AE">
        <w:rPr>
          <w:sz w:val="28"/>
          <w:szCs w:val="28"/>
          <w:lang w:val="en-US"/>
        </w:rPr>
        <w:t>DB.cs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MySql.Data.MySqlClient;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System.Collections.Generic;</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System.Data;</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System.Linq;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System.Windows.Forms;</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namespace sklad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class DB</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public static DataTable Select (string 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DataTable dt = new DataTable();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MySqlConnection con = new MySqlConnection();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con.ConnectionString = Connection.MySqlCSB().ConnectionString;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MySqlCommand com = new MySqlCommand(q, con);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con.Open();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MySqlDataReader dr = com.ExecuteReader();</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dt.Load(dr);</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lang w:val="en-US"/>
        </w:rPr>
        <w:t xml:space="preserve">            </w:t>
      </w:r>
      <w:r w:rsidRPr="00F768AE">
        <w:rPr>
          <w:rFonts w:ascii="Courier New" w:hAnsi="Courier New" w:cs="Courier New"/>
          <w:sz w:val="16"/>
          <w:szCs w:val="16"/>
        </w:rPr>
        <w:t>{</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if</w:t>
      </w:r>
      <w:r w:rsidRPr="00F768AE">
        <w:rPr>
          <w:rFonts w:ascii="Courier New" w:hAnsi="Courier New" w:cs="Courier New"/>
          <w:sz w:val="16"/>
          <w:szCs w:val="16"/>
        </w:rPr>
        <w:t xml:space="preserve"> (</w:t>
      </w:r>
      <w:r w:rsidRPr="00F768AE">
        <w:rPr>
          <w:rFonts w:ascii="Courier New" w:hAnsi="Courier New" w:cs="Courier New"/>
          <w:sz w:val="16"/>
          <w:szCs w:val="16"/>
          <w:lang w:val="en-US"/>
        </w:rPr>
        <w:t>ex</w:t>
      </w:r>
      <w:r w:rsidRPr="00F768AE">
        <w:rPr>
          <w:rFonts w:ascii="Courier New" w:hAnsi="Courier New" w:cs="Courier New"/>
          <w:sz w:val="16"/>
          <w:szCs w:val="16"/>
        </w:rPr>
        <w:t>.</w:t>
      </w:r>
      <w:r w:rsidRPr="00F768AE">
        <w:rPr>
          <w:rFonts w:ascii="Courier New" w:hAnsi="Courier New" w:cs="Courier New"/>
          <w:sz w:val="16"/>
          <w:szCs w:val="16"/>
          <w:lang w:val="en-US"/>
        </w:rPr>
        <w:t>Message</w:t>
      </w:r>
      <w:r w:rsidRPr="00F768AE">
        <w:rPr>
          <w:rFonts w:ascii="Courier New" w:hAnsi="Courier New" w:cs="Courier New"/>
          <w:sz w:val="16"/>
          <w:szCs w:val="16"/>
        </w:rPr>
        <w:t xml:space="preserve"> == "Ссылка на объект не указывает на экземпляр объекта.")</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MessageBox</w:t>
      </w:r>
      <w:r w:rsidRPr="00F768AE">
        <w:rPr>
          <w:rFonts w:ascii="Courier New" w:hAnsi="Courier New" w:cs="Courier New"/>
          <w:sz w:val="16"/>
          <w:szCs w:val="16"/>
        </w:rPr>
        <w:t>.</w:t>
      </w:r>
      <w:r w:rsidRPr="00F768AE">
        <w:rPr>
          <w:rFonts w:ascii="Courier New" w:hAnsi="Courier New" w:cs="Courier New"/>
          <w:sz w:val="16"/>
          <w:szCs w:val="16"/>
          <w:lang w:val="en-US"/>
        </w:rPr>
        <w:t>Show</w:t>
      </w:r>
      <w:r w:rsidRPr="00F768AE">
        <w:rPr>
          <w:rFonts w:ascii="Courier New" w:hAnsi="Courier New" w:cs="Courier New"/>
          <w:sz w:val="16"/>
          <w:szCs w:val="16"/>
        </w:rPr>
        <w:t>("Нет подключения к базе данных.");</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con.Close();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return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public static bool ENQ(string 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MySqlConnection con = new MySqlConnection();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con.ConnectionString = Connection.MySqlCSB().ConnectionString;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MySqlCommand com = new MySqlCommand(q, con);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con.Open();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com.ExecuteNonQuery();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con.Close();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return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(ex.Message.Substring(0, 15) == "Duplicate entry")</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lang w:val="en-US"/>
        </w:rPr>
        <w:t xml:space="preserve">                    MessageBox</w:t>
      </w:r>
      <w:r w:rsidRPr="00F768AE">
        <w:rPr>
          <w:rFonts w:ascii="Courier New" w:hAnsi="Courier New" w:cs="Courier New"/>
          <w:sz w:val="16"/>
          <w:szCs w:val="16"/>
        </w:rPr>
        <w:t>.</w:t>
      </w:r>
      <w:r w:rsidRPr="00F768AE">
        <w:rPr>
          <w:rFonts w:ascii="Courier New" w:hAnsi="Courier New" w:cs="Courier New"/>
          <w:sz w:val="16"/>
          <w:szCs w:val="16"/>
          <w:lang w:val="en-US"/>
        </w:rPr>
        <w:t>Show</w:t>
      </w:r>
      <w:r w:rsidRPr="00F768AE">
        <w:rPr>
          <w:rFonts w:ascii="Courier New" w:hAnsi="Courier New" w:cs="Courier New"/>
          <w:sz w:val="16"/>
          <w:szCs w:val="16"/>
        </w:rPr>
        <w:t>("Пользователь с таким логином уже существует.");</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lastRenderedPageBreak/>
        <w:t xml:space="preserve">                    MessageBox.Show(ex.Message);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con.Close();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return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F768AE" w:rsidRPr="00F768AE" w:rsidRDefault="00F768AE" w:rsidP="00F768AE">
      <w:pPr>
        <w:rPr>
          <w:sz w:val="28"/>
          <w:szCs w:val="28"/>
          <w:lang w:val="en-US"/>
        </w:rPr>
      </w:pPr>
      <w:r w:rsidRPr="00F768AE">
        <w:rPr>
          <w:sz w:val="28"/>
          <w:szCs w:val="28"/>
          <w:lang w:val="en-US"/>
        </w:rPr>
        <w:t>User.cs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System.Collections.Generic;</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System.Linq;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System.Text;</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namespace sklad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public class User</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static private string privilege = "0";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static private string log = "0";</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static public void SetLaP(string l, string p)</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log = l;</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privilege = p;</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static public string GetPrivilege()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return privilege;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static public string GetLog()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return log;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F768AE" w:rsidRDefault="00F768AE" w:rsidP="00F768AE">
      <w:pPr>
        <w:rPr>
          <w:rFonts w:ascii="Courier New" w:hAnsi="Courier New" w:cs="Courier New"/>
          <w:sz w:val="16"/>
          <w:szCs w:val="16"/>
        </w:rPr>
      </w:pPr>
    </w:p>
    <w:p w:rsidR="00F768AE" w:rsidRDefault="00F768AE" w:rsidP="00F768AE">
      <w:pPr>
        <w:rPr>
          <w:sz w:val="28"/>
          <w:szCs w:val="28"/>
          <w:lang w:val="en-US"/>
        </w:rPr>
      </w:pPr>
      <w:r w:rsidRPr="00F768AE">
        <w:rPr>
          <w:sz w:val="28"/>
          <w:szCs w:val="28"/>
          <w:lang w:val="en-US"/>
        </w:rPr>
        <w:t>Tombs.cs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MySql.Data.MySqlClient;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System.Collections.Generic;</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System.ComponentModel;</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System.Data;</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System.Drawing;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System.Linq;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System.Windows.Forms;</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namespace sklad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public partial class Tombs : Form</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q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q2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DataTable dt = new DataTable();</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public Tombs()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InitializeComponent();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vivod()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(q2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tombs.id, type, material, size, count, price, tombs.hidden, min FROM tombs, type, material, size WHERE (type.id = id_type) AND (material.id = </w:t>
      </w:r>
      <w:r w:rsidRPr="00F768AE">
        <w:rPr>
          <w:rFonts w:ascii="Courier New" w:hAnsi="Courier New" w:cs="Courier New"/>
          <w:sz w:val="16"/>
          <w:szCs w:val="16"/>
          <w:lang w:val="en-US"/>
        </w:rPr>
        <w:cr/>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id_material) AND (size.id = id_size) AND (tombs.hidden = 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tombs.id, type, material, size, count, price, tombs.hidden, min FROM tombs, type, material, size WHERE (type.id = id_type) AND (material.id = </w:t>
      </w:r>
      <w:r w:rsidRPr="00F768AE">
        <w:rPr>
          <w:rFonts w:ascii="Courier New" w:hAnsi="Courier New" w:cs="Courier New"/>
          <w:sz w:val="16"/>
          <w:szCs w:val="16"/>
          <w:lang w:val="en-US"/>
        </w:rPr>
        <w:cr/>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id_material) AND (size.id = id_size)" + q2;</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label5.Text = "Результатов: " + dt.Rows.Count.ToString();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dataGridView1.DataSource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DGPaint();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lastRenderedPageBreak/>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Form3_Load(object sender, System.EventArgs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vivod();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 FROM type WHERE hidden = 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comboBox1.DataSource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comboBox1.DisplayMember = "type";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comboBox1.ValueMember = "id";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comboBox4.DataSource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comboBox4.DisplayMember = "type";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comboBox4.ValueMember = "id";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 FROM material WHERE hidden = 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comboBox2.DataSource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comboBox2.DisplayMember = "material";</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comboBox2.ValueMember = "id";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comboBox5.DataSource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comboBox5.DisplayMember = "material";</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comboBox5.ValueMember = "id";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 FROM size WHERE hidden = 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comboBox3.DataSource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comboBox3.DisplayMember = "size";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comboBox3.ValueMember = "id";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comboBox6.DataSource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comboBox6.DisplayMember = "size";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comboBox6.ValueMember = "id";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dataGridView1_ColumnHeaderMouseClick(object sender, DataGridViewCellMouseEventArgs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DGPaint();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DGPaint()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foreach (DataGridViewRow row in dataGridView1.Rows)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(Int32.Parse(row.Cells[4].Value.ToString()) &lt; Int32.Parse(row.Cells[7].Value.ToString()))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row.Cells[4].Style.BackColor = Color.Yellow;</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(row.Cells[4].Value.ToString() == "0")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row.Cells[4].Style.BackColor = Color.Red;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(row.Cells[6].Value.ToString() == "1")</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row.Cells[1].Style.BackColor = Color.Gray;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row.Cells[2].Style.BackColor = Color.Gray;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row.Cells[3].Style.BackColor = Color.Gray;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row.Cells[4].Style.BackColor = Color.Gray;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row.Cells[5].Style.BackColor = Color.Gray;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button1_Click(object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((User.GetPrivilege() == "3") || (User.GetPrivilege() == "4"))</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a1 = Convert.ToString(comboBox1.SelectedValue);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a2 = Convert.ToString(comboBox2.SelectedValue);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a3 = Convert.ToString(comboBox3.SelectedValue);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a4 = textBox1.Text;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a5 = textBox4.Text;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double 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(Double.TryParse(a4, out s))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a4 = "0";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id_type, id_material, id_size, price FROM tombs WHERE (id_type = " + a1 + ") AND (id_material = " + a2 + ") AND (id_size =" + a3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(dt.Rows.Count == 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"INSERT INTO tombs (id_type, id_material, id_size, price, min) VALUES (" + a1 + "," + a2 + "," + a3 + "," + a4 + "," + a5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DB.ENQ(q);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vivod();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MessageBox.Show("Такой памятник уже есть");</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(ex.Message.SequenceEqual("В экземпляре объекта не задана ссылка на объект."))</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lang w:val="en-US"/>
        </w:rPr>
        <w:t xml:space="preserve">                        MessageBox</w:t>
      </w:r>
      <w:r w:rsidRPr="00F768AE">
        <w:rPr>
          <w:rFonts w:ascii="Courier New" w:hAnsi="Courier New" w:cs="Courier New"/>
          <w:sz w:val="16"/>
          <w:szCs w:val="16"/>
        </w:rPr>
        <w:t>.</w:t>
      </w:r>
      <w:r w:rsidRPr="00F768AE">
        <w:rPr>
          <w:rFonts w:ascii="Courier New" w:hAnsi="Courier New" w:cs="Courier New"/>
          <w:sz w:val="16"/>
          <w:szCs w:val="16"/>
          <w:lang w:val="en-US"/>
        </w:rPr>
        <w:t>Show</w:t>
      </w:r>
      <w:r w:rsidRPr="00F768AE">
        <w:rPr>
          <w:rFonts w:ascii="Courier New" w:hAnsi="Courier New" w:cs="Courier New"/>
          <w:sz w:val="16"/>
          <w:szCs w:val="16"/>
        </w:rPr>
        <w:t>("Нет подключения к базе данных.");</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lang w:val="en-US"/>
        </w:rPr>
        <w:t xml:space="preserve">                </w:t>
      </w:r>
      <w:r w:rsidRPr="00F768AE">
        <w:rPr>
          <w:rFonts w:ascii="Courier New" w:hAnsi="Courier New" w:cs="Courier New"/>
          <w:sz w:val="16"/>
          <w:szCs w:val="16"/>
        </w:rPr>
        <w:t>}</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else</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MessageBox</w:t>
      </w:r>
      <w:r w:rsidRPr="00F768AE">
        <w:rPr>
          <w:rFonts w:ascii="Courier New" w:hAnsi="Courier New" w:cs="Courier New"/>
          <w:sz w:val="16"/>
          <w:szCs w:val="16"/>
        </w:rPr>
        <w:t>.</w:t>
      </w:r>
      <w:r w:rsidRPr="00F768AE">
        <w:rPr>
          <w:rFonts w:ascii="Courier New" w:hAnsi="Courier New" w:cs="Courier New"/>
          <w:sz w:val="16"/>
          <w:szCs w:val="16"/>
          <w:lang w:val="en-US"/>
        </w:rPr>
        <w:t>Show</w:t>
      </w:r>
      <w:r w:rsidRPr="00F768AE">
        <w:rPr>
          <w:rFonts w:ascii="Courier New" w:hAnsi="Courier New" w:cs="Courier New"/>
          <w:sz w:val="16"/>
          <w:szCs w:val="16"/>
        </w:rPr>
        <w:t>("У вас недостаточно прав для данного действия");</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button2_Click(object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((User.GetPrivilege() == "3") || (User.GetPrivilege() == "4"))</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int k = dataGridView1.SelectedCells[0].RowIndex;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a1 = Convert.ToString(comboBox1.SelectedValue);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a2 = Convert.ToString(comboBox2.SelectedValue);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a3 = Convert.ToString(comboBox3.SelectedValue);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a4 = textBox1.Text;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a4.Replace(',',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a5 = textBox4.Text;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int a;</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(Int32.TryParse(a5,out a))</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i = dataGridView1.Rows[dataGridView1.SelectedCells[0].RowIndex].Cells[0].Value.ToString();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id_type, id_material, id_size, price FROM tombs WHERE (id_type = " + a1 + ") AND (id_material = " + a2 + ") AND (id_size =" + a3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(dt.Rows.Count != 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"UPDATE tombs SET price= " + a4 + ", min = " + a5 + " WHERE id=" + i;</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DB.ENQ(q);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vivod();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MessageBox.Show("Такого памятника нет");</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lang w:val="en-US"/>
        </w:rPr>
        <w:t xml:space="preserve">                    </w:t>
      </w:r>
      <w:r w:rsidRPr="00F768AE">
        <w:rPr>
          <w:rFonts w:ascii="Courier New" w:hAnsi="Courier New" w:cs="Courier New"/>
          <w:sz w:val="16"/>
          <w:szCs w:val="16"/>
        </w:rPr>
        <w:t>}</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else</w:t>
      </w:r>
      <w:r w:rsidRPr="00F768AE">
        <w:rPr>
          <w:rFonts w:ascii="Courier New" w:hAnsi="Courier New" w:cs="Courier New"/>
          <w:sz w:val="16"/>
          <w:szCs w:val="16"/>
        </w:rPr>
        <w:t xml:space="preserve"> </w:t>
      </w:r>
      <w:r w:rsidRPr="00F768AE">
        <w:rPr>
          <w:rFonts w:ascii="Courier New" w:hAnsi="Courier New" w:cs="Courier New"/>
          <w:sz w:val="16"/>
          <w:szCs w:val="16"/>
          <w:lang w:val="en-US"/>
        </w:rPr>
        <w:t>MessageBox</w:t>
      </w:r>
      <w:r w:rsidRPr="00F768AE">
        <w:rPr>
          <w:rFonts w:ascii="Courier New" w:hAnsi="Courier New" w:cs="Courier New"/>
          <w:sz w:val="16"/>
          <w:szCs w:val="16"/>
        </w:rPr>
        <w:t>.</w:t>
      </w:r>
      <w:r w:rsidRPr="00F768AE">
        <w:rPr>
          <w:rFonts w:ascii="Courier New" w:hAnsi="Courier New" w:cs="Courier New"/>
          <w:sz w:val="16"/>
          <w:szCs w:val="16"/>
          <w:lang w:val="en-US"/>
        </w:rPr>
        <w:t>Show</w:t>
      </w:r>
      <w:r w:rsidRPr="00F768AE">
        <w:rPr>
          <w:rFonts w:ascii="Courier New" w:hAnsi="Courier New" w:cs="Courier New"/>
          <w:sz w:val="16"/>
          <w:szCs w:val="16"/>
        </w:rPr>
        <w:t>("Минимальная норма должна быть целым числом");</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catch</w:t>
      </w:r>
      <w:r w:rsidRPr="00F768AE">
        <w:rPr>
          <w:rFonts w:ascii="Courier New" w:hAnsi="Courier New" w:cs="Courier New"/>
          <w:sz w:val="16"/>
          <w:szCs w:val="16"/>
        </w:rPr>
        <w:t xml:space="preserve"> (</w:t>
      </w:r>
      <w:r w:rsidRPr="00F768AE">
        <w:rPr>
          <w:rFonts w:ascii="Courier New" w:hAnsi="Courier New" w:cs="Courier New"/>
          <w:sz w:val="16"/>
          <w:szCs w:val="16"/>
          <w:lang w:val="en-US"/>
        </w:rPr>
        <w:t>Exception</w:t>
      </w:r>
      <w:r w:rsidRPr="00F768AE">
        <w:rPr>
          <w:rFonts w:ascii="Courier New" w:hAnsi="Courier New" w:cs="Courier New"/>
          <w:sz w:val="16"/>
          <w:szCs w:val="16"/>
        </w:rPr>
        <w:t xml:space="preserve"> </w:t>
      </w:r>
      <w:r w:rsidRPr="00F768AE">
        <w:rPr>
          <w:rFonts w:ascii="Courier New" w:hAnsi="Courier New" w:cs="Courier New"/>
          <w:sz w:val="16"/>
          <w:szCs w:val="16"/>
          <w:lang w:val="en-US"/>
        </w:rPr>
        <w:t>ex</w:t>
      </w:r>
      <w:r w:rsidRPr="00F768AE">
        <w:rPr>
          <w:rFonts w:ascii="Courier New" w:hAnsi="Courier New" w:cs="Courier New"/>
          <w:sz w:val="16"/>
          <w:szCs w:val="16"/>
        </w:rPr>
        <w:t>)</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if</w:t>
      </w:r>
      <w:r w:rsidRPr="00F768AE">
        <w:rPr>
          <w:rFonts w:ascii="Courier New" w:hAnsi="Courier New" w:cs="Courier New"/>
          <w:sz w:val="16"/>
          <w:szCs w:val="16"/>
        </w:rPr>
        <w:t xml:space="preserve"> (</w:t>
      </w:r>
      <w:r w:rsidRPr="00F768AE">
        <w:rPr>
          <w:rFonts w:ascii="Courier New" w:hAnsi="Courier New" w:cs="Courier New"/>
          <w:sz w:val="16"/>
          <w:szCs w:val="16"/>
          <w:lang w:val="en-US"/>
        </w:rPr>
        <w:t>ex</w:t>
      </w:r>
      <w:r w:rsidRPr="00F768AE">
        <w:rPr>
          <w:rFonts w:ascii="Courier New" w:hAnsi="Courier New" w:cs="Courier New"/>
          <w:sz w:val="16"/>
          <w:szCs w:val="16"/>
        </w:rPr>
        <w:t>.</w:t>
      </w:r>
      <w:r w:rsidRPr="00F768AE">
        <w:rPr>
          <w:rFonts w:ascii="Courier New" w:hAnsi="Courier New" w:cs="Courier New"/>
          <w:sz w:val="16"/>
          <w:szCs w:val="16"/>
          <w:lang w:val="en-US"/>
        </w:rPr>
        <w:t>Message</w:t>
      </w:r>
      <w:r w:rsidRPr="00F768AE">
        <w:rPr>
          <w:rFonts w:ascii="Courier New" w:hAnsi="Courier New" w:cs="Courier New"/>
          <w:sz w:val="16"/>
          <w:szCs w:val="16"/>
        </w:rPr>
        <w:t>.</w:t>
      </w:r>
      <w:r w:rsidRPr="00F768AE">
        <w:rPr>
          <w:rFonts w:ascii="Courier New" w:hAnsi="Courier New" w:cs="Courier New"/>
          <w:sz w:val="16"/>
          <w:szCs w:val="16"/>
          <w:lang w:val="en-US"/>
        </w:rPr>
        <w:t>Substring</w:t>
      </w:r>
      <w:r w:rsidRPr="00F768AE">
        <w:rPr>
          <w:rFonts w:ascii="Courier New" w:hAnsi="Courier New" w:cs="Courier New"/>
          <w:sz w:val="16"/>
          <w:szCs w:val="16"/>
        </w:rPr>
        <w:t>(0, 30) == "Индекс за пределами диапазона.")</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MessageBox</w:t>
      </w:r>
      <w:r w:rsidRPr="00F768AE">
        <w:rPr>
          <w:rFonts w:ascii="Courier New" w:hAnsi="Courier New" w:cs="Courier New"/>
          <w:sz w:val="16"/>
          <w:szCs w:val="16"/>
        </w:rPr>
        <w:t>.</w:t>
      </w:r>
      <w:r w:rsidRPr="00F768AE">
        <w:rPr>
          <w:rFonts w:ascii="Courier New" w:hAnsi="Courier New" w:cs="Courier New"/>
          <w:sz w:val="16"/>
          <w:szCs w:val="16"/>
          <w:lang w:val="en-US"/>
        </w:rPr>
        <w:t>Show</w:t>
      </w:r>
      <w:r w:rsidRPr="00F768AE">
        <w:rPr>
          <w:rFonts w:ascii="Courier New" w:hAnsi="Courier New" w:cs="Courier New"/>
          <w:sz w:val="16"/>
          <w:szCs w:val="16"/>
        </w:rPr>
        <w:t>("Выделите памятник, который хотите изменить.");</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 dataGridView1.CurrentCell = dataGridView1.Rows[k].Cells[1];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 { dataGridView1.CurrentCell = dataGridView1.Rows[k - 1].Cells[1];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lang w:val="en-US"/>
        </w:rPr>
        <w:t xml:space="preserve">                    catch</w:t>
      </w:r>
      <w:r w:rsidRPr="00F768AE">
        <w:rPr>
          <w:rFonts w:ascii="Courier New" w:hAnsi="Courier New" w:cs="Courier New"/>
          <w:sz w:val="16"/>
          <w:szCs w:val="16"/>
        </w:rPr>
        <w:t xml:space="preserve"> {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else</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MessageBox</w:t>
      </w:r>
      <w:r w:rsidRPr="00F768AE">
        <w:rPr>
          <w:rFonts w:ascii="Courier New" w:hAnsi="Courier New" w:cs="Courier New"/>
          <w:sz w:val="16"/>
          <w:szCs w:val="16"/>
        </w:rPr>
        <w:t>.</w:t>
      </w:r>
      <w:r w:rsidRPr="00F768AE">
        <w:rPr>
          <w:rFonts w:ascii="Courier New" w:hAnsi="Courier New" w:cs="Courier New"/>
          <w:sz w:val="16"/>
          <w:szCs w:val="16"/>
          <w:lang w:val="en-US"/>
        </w:rPr>
        <w:t>Show</w:t>
      </w:r>
      <w:r w:rsidRPr="00F768AE">
        <w:rPr>
          <w:rFonts w:ascii="Courier New" w:hAnsi="Courier New" w:cs="Courier New"/>
          <w:sz w:val="16"/>
          <w:szCs w:val="16"/>
        </w:rPr>
        <w:t>("У вас недостаточно прав для данного действия");</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textBox1_KeyPress(object sender, KeyPressEventArgs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(Char.IsNumber(e.KeyChar) | (e.KeyChar == Convert.ToChar(".")) | e.KeyChar == '\b') return;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lastRenderedPageBreak/>
        <w:t xml:space="preserve">                e.Handled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button3_Click(object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((User.GetPrivilege() == "3") || (User.GetPrivilege() == "4"))</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int k = dataGridView1.SelectedCells[0].RowIndex;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i = dataGridView1.Rows[dataGridView1.SelectedCells[0].RowIndex].Cells[0].Value.ToString();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(dataGridView1.SelectedCells[6].Value.ToString() == "1")</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"UPDATE tombs SET hidden = 0  WHERE id=" + i;</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"UPDATE tombs SET hidden = 1  WHERE id=" + i;</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DB.ENQ(q);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vivod();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lang w:val="en-US"/>
        </w:rPr>
        <w:t xml:space="preserve">                </w:t>
      </w:r>
      <w:r w:rsidRPr="00F768AE">
        <w:rPr>
          <w:rFonts w:ascii="Courier New" w:hAnsi="Courier New" w:cs="Courier New"/>
          <w:sz w:val="16"/>
          <w:szCs w:val="16"/>
        </w:rPr>
        <w:t>{</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if</w:t>
      </w:r>
      <w:r w:rsidRPr="00F768AE">
        <w:rPr>
          <w:rFonts w:ascii="Courier New" w:hAnsi="Courier New" w:cs="Courier New"/>
          <w:sz w:val="16"/>
          <w:szCs w:val="16"/>
        </w:rPr>
        <w:t xml:space="preserve"> (</w:t>
      </w:r>
      <w:r w:rsidRPr="00F768AE">
        <w:rPr>
          <w:rFonts w:ascii="Courier New" w:hAnsi="Courier New" w:cs="Courier New"/>
          <w:sz w:val="16"/>
          <w:szCs w:val="16"/>
          <w:lang w:val="en-US"/>
        </w:rPr>
        <w:t>ex</w:t>
      </w:r>
      <w:r w:rsidRPr="00F768AE">
        <w:rPr>
          <w:rFonts w:ascii="Courier New" w:hAnsi="Courier New" w:cs="Courier New"/>
          <w:sz w:val="16"/>
          <w:szCs w:val="16"/>
        </w:rPr>
        <w:t>.</w:t>
      </w:r>
      <w:r w:rsidRPr="00F768AE">
        <w:rPr>
          <w:rFonts w:ascii="Courier New" w:hAnsi="Courier New" w:cs="Courier New"/>
          <w:sz w:val="16"/>
          <w:szCs w:val="16"/>
          <w:lang w:val="en-US"/>
        </w:rPr>
        <w:t>Message</w:t>
      </w:r>
      <w:r w:rsidRPr="00F768AE">
        <w:rPr>
          <w:rFonts w:ascii="Courier New" w:hAnsi="Courier New" w:cs="Courier New"/>
          <w:sz w:val="16"/>
          <w:szCs w:val="16"/>
        </w:rPr>
        <w:t>.</w:t>
      </w:r>
      <w:r w:rsidRPr="00F768AE">
        <w:rPr>
          <w:rFonts w:ascii="Courier New" w:hAnsi="Courier New" w:cs="Courier New"/>
          <w:sz w:val="16"/>
          <w:szCs w:val="16"/>
          <w:lang w:val="en-US"/>
        </w:rPr>
        <w:t>Substring</w:t>
      </w:r>
      <w:r w:rsidRPr="00F768AE">
        <w:rPr>
          <w:rFonts w:ascii="Courier New" w:hAnsi="Courier New" w:cs="Courier New"/>
          <w:sz w:val="16"/>
          <w:szCs w:val="16"/>
        </w:rPr>
        <w:t>(0, 30) == "Индекс за пределами диапазона.")</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MessageBox</w:t>
      </w:r>
      <w:r w:rsidRPr="00F768AE">
        <w:rPr>
          <w:rFonts w:ascii="Courier New" w:hAnsi="Courier New" w:cs="Courier New"/>
          <w:sz w:val="16"/>
          <w:szCs w:val="16"/>
        </w:rPr>
        <w:t>.</w:t>
      </w:r>
      <w:r w:rsidRPr="00F768AE">
        <w:rPr>
          <w:rFonts w:ascii="Courier New" w:hAnsi="Courier New" w:cs="Courier New"/>
          <w:sz w:val="16"/>
          <w:szCs w:val="16"/>
          <w:lang w:val="en-US"/>
        </w:rPr>
        <w:t>Show</w:t>
      </w:r>
      <w:r w:rsidRPr="00F768AE">
        <w:rPr>
          <w:rFonts w:ascii="Courier New" w:hAnsi="Courier New" w:cs="Courier New"/>
          <w:sz w:val="16"/>
          <w:szCs w:val="16"/>
        </w:rPr>
        <w:t>("Выделите памятник, который хотите удалить.");</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dataGridView1.CurrentCell = dataGridView1.Rows[k].Cells[1];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dataGridView1.CurrentCell = dataGridView1.Rows[k - 1].Cells[1];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lang w:val="en-US"/>
        </w:rPr>
        <w:t xml:space="preserve">                    </w:t>
      </w:r>
      <w:r w:rsidRPr="00F768AE">
        <w:rPr>
          <w:rFonts w:ascii="Courier New" w:hAnsi="Courier New" w:cs="Courier New"/>
          <w:sz w:val="16"/>
          <w:szCs w:val="16"/>
        </w:rPr>
        <w:t>}</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catch</w:t>
      </w:r>
      <w:r w:rsidRPr="00F768AE">
        <w:rPr>
          <w:rFonts w:ascii="Courier New" w:hAnsi="Courier New" w:cs="Courier New"/>
          <w:sz w:val="16"/>
          <w:szCs w:val="16"/>
        </w:rPr>
        <w:t xml:space="preserve"> {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else</w:t>
      </w:r>
    </w:p>
    <w:p w:rsidR="00F768AE" w:rsidRPr="00F768AE" w:rsidRDefault="00F768AE" w:rsidP="00F768AE">
      <w:pPr>
        <w:rPr>
          <w:rFonts w:ascii="Courier New" w:hAnsi="Courier New" w:cs="Courier New"/>
          <w:sz w:val="16"/>
          <w:szCs w:val="16"/>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MessageBox</w:t>
      </w:r>
      <w:r w:rsidRPr="00F768AE">
        <w:rPr>
          <w:rFonts w:ascii="Courier New" w:hAnsi="Courier New" w:cs="Courier New"/>
          <w:sz w:val="16"/>
          <w:szCs w:val="16"/>
        </w:rPr>
        <w:t>.</w:t>
      </w:r>
      <w:r w:rsidRPr="00F768AE">
        <w:rPr>
          <w:rFonts w:ascii="Courier New" w:hAnsi="Courier New" w:cs="Courier New"/>
          <w:sz w:val="16"/>
          <w:szCs w:val="16"/>
          <w:lang w:val="en-US"/>
        </w:rPr>
        <w:t>Show</w:t>
      </w:r>
      <w:r w:rsidRPr="00F768AE">
        <w:rPr>
          <w:rFonts w:ascii="Courier New" w:hAnsi="Courier New" w:cs="Courier New"/>
          <w:sz w:val="16"/>
          <w:szCs w:val="16"/>
        </w:rPr>
        <w:t>("У вас недостаточно прав для данного действия");</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rPr>
        <w:t xml:space="preserve">        </w:t>
      </w:r>
      <w:r w:rsidRPr="00F768AE">
        <w:rPr>
          <w:rFonts w:ascii="Courier New" w:hAnsi="Courier New" w:cs="Courier New"/>
          <w:sz w:val="16"/>
          <w:szCs w:val="16"/>
          <w:lang w:val="en-US"/>
        </w:rPr>
        <w:t>}</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checkBox1_CheckedChanged(object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(checkBox1.Checked)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comboBox4.Enabled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comboBox4.Enabled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checkBox2_CheckedChanged(object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(checkBox2.Checked)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comboBox5.Enabled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comboBox5.Enabled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checkBox3_CheckedChanged(object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(checkBox3.Checked)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comboBox6.Enabled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comboBox6.Enabled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checkBox4_CheckedChanged(object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(checkBox4.Checked)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numericUpDown1.Enabled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numericUpDown1.Enabled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checkBox5_CheckedChanged(object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(checkBox5.Checked)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numericUpDown2.Enabled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numericUpDown2.Enabled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checkBox7_CheckedChanged(object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lastRenderedPageBreak/>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(checkBox7.Checked)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textBox2.Enabled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textBox2.Enabled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checkBox6_CheckedChanged(object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(checkBox6.Checked)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textBox3.Enabled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textBox3.Enabled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button5_Click(object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checkBox1.Checked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checkBox2.Checked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checkBox3.Checked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checkBox4.Checked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checkBox5.Checked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checkBox6.Checked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checkBox7.Checked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checkBox8.Checked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vivod();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button4_Click(object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(checkBox1.Checked)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a1 = Convert.ToString(comboBox4.SelectedValue);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q2 + " AND (type.id =" + a1 +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(checkBox2.Checked)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a2 = Convert.ToString(comboBox5.SelectedValue);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q2 + " AND (material.id =" + a2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(checkBox3.Checked)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a3 = Convert.ToString(comboBox6.SelectedValue);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q2 + " AND (size.id =" + a3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(checkBox4.Checked)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a4 = Convert.ToString(numericUpDown1.Value);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q2 + " AND (count &gt;=" + a4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(checkBox5.Checked)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a5 = Convert.ToString(numericUpDown2.Value);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q2 + " AND (count &lt;=" + a5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(checkBox7.Checked)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a7 = textBox2.Text;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q2 + " AND (price &gt;='" + a7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(checkBox6.Checked)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a6 = textBox3.Text;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q2 + " AND (price &lt;='" + a6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(checkBox8.Checked)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q2 + " AND 1";</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vivod();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lastRenderedPageBreak/>
        <w:t xml:space="preserve">        private void dataGridView1_SelectionChanged(object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comboBox1.SelectedItem = dataGridView1.SelectedCells[1].Value.ToString();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comboBox2.SelectedItem = dataGridView1.SelectedCells[2].Value.ToString();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comboBox3.SelectedItem = dataGridView1.SelectedCells[2].Value.ToString();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textBox1.Text = dataGridView1.SelectedCells[5].Value.ToString();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textBox4.Text = dataGridView1.SelectedCells[7].Value.ToString();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(dataGridView1.SelectedCells[6].Value.ToString() == "1")</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button3.Text = "Отображать";</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button3.Text = "Скрывать";</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checkBox8_CheckedChanged(object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q2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F768AE" w:rsidRDefault="00F768AE" w:rsidP="00F768AE">
      <w:pPr>
        <w:rPr>
          <w:rFonts w:ascii="Courier New" w:hAnsi="Courier New" w:cs="Courier New"/>
          <w:sz w:val="16"/>
          <w:szCs w:val="16"/>
          <w:lang w:val="en-US"/>
        </w:rPr>
      </w:pPr>
    </w:p>
    <w:p w:rsidR="00F768AE" w:rsidRDefault="00F768AE" w:rsidP="00F768AE">
      <w:pPr>
        <w:rPr>
          <w:sz w:val="28"/>
          <w:szCs w:val="28"/>
          <w:lang w:val="en-US"/>
        </w:rPr>
      </w:pPr>
      <w:r w:rsidRPr="00F768AE">
        <w:rPr>
          <w:sz w:val="28"/>
          <w:szCs w:val="28"/>
          <w:lang w:val="en-US"/>
        </w:rPr>
        <w:t>Supply.cs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MySql.Data.MySqlClient;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System.Collections.Generic;</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System.ComponentModel;</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System.Data;</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System.Drawing;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System.Linq;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using System.Windows.Forms;</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namespace sklad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public partial class Supply : Form</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q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DataTable dt = new DataTable();</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public Supply()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InitializeComponent();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Form2_Load(object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supply.id, title, invoicenumber, date FROM supply, providers WHERE id_providers = providers.id ORDER BY date";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label1.Text = "Результатов: " + dt.Rows.Count.ToString();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dataGridView1.DataSource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 FROM providers WHERE 1";</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comboBox1.DataSource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comboBox1.DisplayMember = "title";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comboBox1.ValueMember = "id";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button1_Click(object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AddSupply ads = new AddSupply();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ads.Owner = this;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ads.StartPosition = FormStartPosition.CenterScreen;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ads.ShowDialog();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(ex.Message.SequenceEqual("В экземпляре объекта не задана ссылка на объект."))</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MessageBox.Show("Нет подключения к базе данных.");</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lastRenderedPageBreak/>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button2_Click(object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int i = dataGridView1.SelectedCells[0].RowIndex;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a1 = dataGridView1.Rows[i].Cells[0].Value.ToString();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ChageSupply ss = new ChageSupply(a1);</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ss.Owner = this;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ss.StartPosition = FormStartPosition.CenterScreen;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ss.ShowDialog();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(ex.Message.Substring(0, 30) == "Индекс за пределами диапазона.")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MessageBox.Show("Выделите поставку, которое хотите изменить.");</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button3_Click(object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int i = dataGridView1.SelectedCells[0].RowIndex;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a1 = dataGridView1.Rows[i].Cells[0].Value.ToString();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"DELETE FROM supply WHERE id = " + a1;</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DB.ENQ(q);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supply.id, title, invoicenumber, date FROM supply, providers WHERE id_providers = providers.id ORDER BY date";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label1.Text = "Результатов: " + dt.Rows.Count.ToString();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dataGridView1.DataSource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dataGridView1.CurrentCell = dataGridView1.Rows[i].Cells[1];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dataGridView1.CurrentCell = dataGridView1.Rows[i - 1].Cells[1];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(ex.Message.Substring(0, 30) == "Индекс за пределами диапазона.")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MessageBox.Show("Выделите поставку, которое хотите удалить.");</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dataGridView1_SelectionChanged(object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int i = dataGridView1.SelectedCells[0].RowIndex;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a1 = dataGridView1.Rows[i].Cells[0].Value.ToString();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tombsinsupply.id, type, material, size, tombsinsupply.count FROM supply, tombsinsupply, tombs, material, size, type WHERE (supply.id = id_supply) AND (id_supply = " + a1 + ") AND (tombs.id = id_tombs) AND (id_type = type.id) AND (id_material = material.id) AND (id_size = size.id)";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dataGridView2.DataSource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invoicenumber FROM supply WHERE (id = " + a1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groupBox1.Text = "Памятники по накладной номер: " + dt.Rows[0].ItemArray[0].ToString();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button4_Click(object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int i = dataGridView1.SelectedCells[0].RowIndex;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a1 = dataGridView1.Rows[i].Cells[0].Value.ToString();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AddTombsInSupply at = new AddTombsInSupply(a1);</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at.Owner = this;</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at.StartPosition = FormStartPosition.CenterScreen;</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at.ShowDialog();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(ex.Message.Substring(0, 30) == "Индекс за пределами диапазона.")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MessageBox.Show("Выделите поставку, в которую хотите добавить памятник.");</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(ex.Message.Substring(0, 31) == "В позиции 0 строка отсутствует.")</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MessageBox.Show("Данный памятник неактуален, следовательно его нельзя добавить на склад. Для решения проблемы обратитесь к главному менеджеру.");</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button5_Click(object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int i = dataGridView2.SelectedCells[0].RowIndex;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a1 = dataGridView2.Rows[i].Cells[0].Value.ToString();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"DELETE FROM tombsinsupply WHERE id = " + a1;</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DB.ENQ(q);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int i2 = dataGridView1.SelectedCells[0].RowIndex;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a2 = dataGridView1.Rows[i2].Cells[0].Value.ToString();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tombsinsupply.id, type, material, size, tombsinsupply.count FROM supply, tombsinsupply, tombs, material, size, type WHERE (supply.id = id_supply) AND (id_supply = " + a2 + ") AND (tombs.id = id_tombs) AND (id_type = type.id) AND (id_material = material.id) AND (id_size = size.id)";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dataGridView2.DataSource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dataGridView2.CurrentCell = dataGridView2.Rows[i].Cells[1];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dataGridView2.CurrentCell = dataGridView2.Rows[i - 1].Cells[1];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(ex.Message.Substring(0, 30) == "Индекс за пределами диапазона.")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MessageBox.Show("Выделите поставку, из которой хотите удалить памятник.");</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checkBox1_CheckedChanged(object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(checkBox1.Checked)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comboBox1.Enabled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comboBox1.Enabled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checkBox2_CheckedChanged(object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(checkBox2.Checked)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textBox1.Enabled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textBox1.Enabled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checkBox3_CheckedChanged(object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(checkBox3.Checked)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lastRenderedPageBreak/>
        <w:t xml:space="preserve">                dateTimePicker1.Enabled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dateTimePicker1.Enabled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checkBox4_CheckedChanged(object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(checkBox4.Checked)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dateTimePicker2.Enabled = true;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else dateTimePicker2.Enabled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button7_Click(object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checkBox1.Checked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checkBox2.Checked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checkBox3.Checked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checkBox4.Checked = false;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supply.id, title, invoicenumber, date FROM supply, providers WHERE id_providers = providers.id ORDER BY date";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label1.Text = "Результатов: " + dt.Rows.Count.ToString();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dataGridView1.DataSource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private void button6_Click(object sender, EventArgs 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try</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"SELECT supply.id, title, invoicenumber, date FROM supply, providers WHERE (id_providers = providers.id)";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(checkBox1.Checked)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a1 = Convert.ToString(comboBox1.SelectedValue);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q + " AND (providers.id = " + a1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(checkBox2.Checked)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a2 = textBox1.Text;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q + " AND (invoicenumber like '" + a2 +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(checkBox3.Checked)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a3 = Convert.ToString(dateTimePicker1.Value);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a3 = a3.Substring(6, 4) + a3.Substring(2, 4) + a3.Substring(0, 2);</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q + " AND (date &gt;= '" + a3 + " 00:00:00')";</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if (checkBox4.Checked)</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string a4 = Convert.ToString(dateTimePicker2.Value);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a4 = a4.Substring(6, 4) + a4.Substring(2, 4) + a4.Substring(0, 2);</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q + " AND (date &lt;= '" + a4 + " 23:59:59')";</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q = q + " ORDER BY date";</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dt = DB.Select(q);</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label1.Text = "Результатов: " + dt.Rows.Count.ToString();</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dataGridView1.DataSource = dt;</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catch (Exception ex)</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MessageBox.Show(ex.Message, "Ошибка");</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P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 xml:space="preserve">    }</w:t>
      </w:r>
    </w:p>
    <w:p w:rsidR="00F768AE" w:rsidRDefault="00F768AE" w:rsidP="00F768AE">
      <w:pPr>
        <w:rPr>
          <w:rFonts w:ascii="Courier New" w:hAnsi="Courier New" w:cs="Courier New"/>
          <w:sz w:val="16"/>
          <w:szCs w:val="16"/>
          <w:lang w:val="en-US"/>
        </w:rPr>
      </w:pPr>
      <w:r w:rsidRPr="00F768AE">
        <w:rPr>
          <w:rFonts w:ascii="Courier New" w:hAnsi="Courier New" w:cs="Courier New"/>
          <w:sz w:val="16"/>
          <w:szCs w:val="16"/>
          <w:lang w:val="en-US"/>
        </w:rPr>
        <w:t>}</w:t>
      </w:r>
    </w:p>
    <w:p w:rsidR="00256F74" w:rsidRDefault="00256F74" w:rsidP="00F768AE">
      <w:pPr>
        <w:rPr>
          <w:rFonts w:ascii="Courier New" w:hAnsi="Courier New" w:cs="Courier New"/>
          <w:sz w:val="16"/>
          <w:szCs w:val="16"/>
          <w:lang w:val="en-US"/>
        </w:rPr>
      </w:pPr>
    </w:p>
    <w:p w:rsidR="00256F74" w:rsidRDefault="00256F74" w:rsidP="00F768AE">
      <w:pPr>
        <w:rPr>
          <w:sz w:val="28"/>
          <w:szCs w:val="28"/>
          <w:lang w:val="en-US"/>
        </w:rPr>
      </w:pPr>
      <w:r w:rsidRPr="00256F74">
        <w:rPr>
          <w:sz w:val="28"/>
          <w:szCs w:val="28"/>
          <w:lang w:val="en-US"/>
        </w:rPr>
        <w:t>AddSupply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MySql.Data.MySqlClient;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System.Collections.Generic;</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System.ComponentModel;</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System.Data;</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System.Drawing;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System.Linq;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System.Windows.Forms;</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namespace sklad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lastRenderedPageBreak/>
        <w:t xml:space="preserve">    public partial class AddSupply : Form</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q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DataTable dt = new DataTable();</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public AddSupply()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InitializeComponent();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Form21_Load(object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"SELECT * FROM providers WHERE hidden = 0";</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dt = DB.Select(q);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comboBox1.DataSource = dt;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comboBox1.DisplayMember = "title";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comboBox1.ValueMember = "id";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button1_Click(object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a1 = Convert.ToString(comboBox1.SelectedValue);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a2 = textBox1.Text;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a3 = Convert.ToString(dateTimePicker1.Value);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a3 = a3.Substring(6, 4) + a3.Substring(2, 4) + a3.Substring(0, 2) + a3.Substring(10,8);</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"INSERT INTO supply(id_providers, invoicenumber, date) VALUES ('" + a1 + "','" + a2 + "','" + a3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DB.ENQ(q);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"SELECT supply.id, title, invoicenumber, date FROM supply, providers WHERE id_providers = providers.id ORDER BY date";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dt = DB.Select(q);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Supply main = this.Owner as Supply;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main.label1.Text = "Результатов: " + dt.Rows.Count.ToString();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(main != null)</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main.dataGridView1.DataSource = dt;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int i2 = main.dataGridView1.Rows.Count;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main.dataGridView1.CurrentCell = main.dataGridView1.Rows[i2-1].Cells[1];</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button2_Click(object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this.Close();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w:t>
      </w:r>
    </w:p>
    <w:p w:rsidR="00256F74" w:rsidRDefault="00256F74" w:rsidP="00256F74">
      <w:pPr>
        <w:rPr>
          <w:rFonts w:ascii="Courier New" w:hAnsi="Courier New" w:cs="Courier New"/>
          <w:sz w:val="16"/>
          <w:szCs w:val="16"/>
          <w:lang w:val="en-US"/>
        </w:rPr>
      </w:pPr>
    </w:p>
    <w:p w:rsidR="00256F74" w:rsidRDefault="00256F74" w:rsidP="00256F74">
      <w:pPr>
        <w:rPr>
          <w:sz w:val="28"/>
          <w:szCs w:val="28"/>
          <w:lang w:val="en-US"/>
        </w:rPr>
      </w:pPr>
      <w:r w:rsidRPr="00256F74">
        <w:rPr>
          <w:sz w:val="28"/>
          <w:szCs w:val="28"/>
          <w:lang w:val="en-US"/>
        </w:rPr>
        <w:t>Orders.cs</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MySql.Data.MySqlClient;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System.Collections.Generic;</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System.ComponentModel;</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System.Data;</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System.Drawing;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System.Linq;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System.Windows.Forms;</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namespace sklad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public partial class Orders : Form</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q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DataTable dt = new DataTable();</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public Orders()</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InitializeComponent();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public void vivod()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lastRenderedPageBreak/>
        <w:t xml:space="preserve">            q = "SELECT id, status, name, tel, email, date, design FROM orders WHERE 1 ORDER BY date";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dt = DB.Select(q);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label1.Text = "Результатов: " + dt.Rows.Count.ToString();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dataGridView1.DataSource = dt;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DGPaint();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public void DGPaint()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foreach (DataGridViewRow row in dataGridView1.Rows)</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(row.Cells[1].Value.ToString() == "Ожидает рассмотрения")</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row.Cells[1].Style.BackColor = Color.LightBlue;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(row.Cells[1].Value.ToString() == "Отдан мастеру")</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row.Cells[1].Style.BackColor = Color.LightGreen;</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Form4_Load(object sender, EventArgs e)</w:t>
      </w:r>
      <w:r w:rsidR="003F7659">
        <w:rPr>
          <w:rFonts w:ascii="Courier New" w:hAnsi="Courier New" w:cs="Courier New"/>
          <w:sz w:val="16"/>
          <w:szCs w:val="16"/>
          <w:lang w:val="en-US"/>
        </w:rPr>
        <w:t xml:space="preserve"> </w:t>
      </w:r>
      <w:r w:rsidRPr="00256F74">
        <w:rPr>
          <w:rFonts w:ascii="Courier New" w:hAnsi="Courier New" w:cs="Courier New"/>
          <w:sz w:val="16"/>
          <w:szCs w:val="16"/>
          <w:lang w:val="en-US"/>
        </w:rPr>
        <w:t>{</w:t>
      </w:r>
      <w:r w:rsidR="003F7659" w:rsidRPr="003F7659">
        <w:rPr>
          <w:rFonts w:ascii="Courier New" w:hAnsi="Courier New" w:cs="Courier New"/>
          <w:sz w:val="16"/>
          <w:szCs w:val="16"/>
          <w:lang w:val="en-US"/>
        </w:rPr>
        <w:t xml:space="preserve"> </w:t>
      </w:r>
      <w:r w:rsidRPr="00256F74">
        <w:rPr>
          <w:rFonts w:ascii="Courier New" w:hAnsi="Courier New" w:cs="Courier New"/>
          <w:sz w:val="16"/>
          <w:szCs w:val="16"/>
          <w:lang w:val="en-US"/>
        </w:rPr>
        <w:t>vivod();</w:t>
      </w:r>
      <w:r w:rsidR="003F7659" w:rsidRPr="003F7659">
        <w:rPr>
          <w:rFonts w:ascii="Courier New" w:hAnsi="Courier New" w:cs="Courier New"/>
          <w:sz w:val="16"/>
          <w:szCs w:val="16"/>
          <w:lang w:val="en-US"/>
        </w:rPr>
        <w:t xml:space="preserve"> </w:t>
      </w:r>
      <w:r w:rsidRPr="00256F74">
        <w:rPr>
          <w:rFonts w:ascii="Courier New" w:hAnsi="Courier New" w:cs="Courier New"/>
          <w:sz w:val="16"/>
          <w:szCs w:val="16"/>
          <w:lang w:val="en-US"/>
        </w:rPr>
        <w:t>}</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button1_Click(object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NewOrder no = new NewOrder();</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no.Owner = this;</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no.StartPosition = FormStartPosition.CenterScreen;</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no.ShowDialog();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(Exception ex)</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lang w:val="en-US"/>
        </w:rPr>
        <w:t xml:space="preserve">            </w:t>
      </w:r>
      <w:r w:rsidRPr="00256F74">
        <w:rPr>
          <w:rFonts w:ascii="Courier New" w:hAnsi="Courier New" w:cs="Courier New"/>
          <w:sz w:val="16"/>
          <w:szCs w:val="16"/>
        </w:rPr>
        <w:t>{</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if</w:t>
      </w:r>
      <w:r w:rsidRPr="00256F74">
        <w:rPr>
          <w:rFonts w:ascii="Courier New" w:hAnsi="Courier New" w:cs="Courier New"/>
          <w:sz w:val="16"/>
          <w:szCs w:val="16"/>
        </w:rPr>
        <w:t xml:space="preserve"> (</w:t>
      </w:r>
      <w:r w:rsidRPr="00256F74">
        <w:rPr>
          <w:rFonts w:ascii="Courier New" w:hAnsi="Courier New" w:cs="Courier New"/>
          <w:sz w:val="16"/>
          <w:szCs w:val="16"/>
          <w:lang w:val="en-US"/>
        </w:rPr>
        <w:t>ex</w:t>
      </w:r>
      <w:r w:rsidRPr="00256F74">
        <w:rPr>
          <w:rFonts w:ascii="Courier New" w:hAnsi="Courier New" w:cs="Courier New"/>
          <w:sz w:val="16"/>
          <w:szCs w:val="16"/>
        </w:rPr>
        <w:t>.</w:t>
      </w:r>
      <w:r w:rsidRPr="00256F74">
        <w:rPr>
          <w:rFonts w:ascii="Courier New" w:hAnsi="Courier New" w:cs="Courier New"/>
          <w:sz w:val="16"/>
          <w:szCs w:val="16"/>
          <w:lang w:val="en-US"/>
        </w:rPr>
        <w:t>Message</w:t>
      </w:r>
      <w:r w:rsidRPr="00256F74">
        <w:rPr>
          <w:rFonts w:ascii="Courier New" w:hAnsi="Courier New" w:cs="Courier New"/>
          <w:sz w:val="16"/>
          <w:szCs w:val="16"/>
        </w:rPr>
        <w:t>.</w:t>
      </w:r>
      <w:r w:rsidRPr="00256F74">
        <w:rPr>
          <w:rFonts w:ascii="Courier New" w:hAnsi="Courier New" w:cs="Courier New"/>
          <w:sz w:val="16"/>
          <w:szCs w:val="16"/>
          <w:lang w:val="en-US"/>
        </w:rPr>
        <w:t>SequenceEqual</w:t>
      </w:r>
      <w:r w:rsidRPr="00256F74">
        <w:rPr>
          <w:rFonts w:ascii="Courier New" w:hAnsi="Courier New" w:cs="Courier New"/>
          <w:sz w:val="16"/>
          <w:szCs w:val="16"/>
        </w:rPr>
        <w:t>("В экземпляре объекта не задана ссылка на объект."))</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MessageBox</w:t>
      </w:r>
      <w:r w:rsidRPr="00256F74">
        <w:rPr>
          <w:rFonts w:ascii="Courier New" w:hAnsi="Courier New" w:cs="Courier New"/>
          <w:sz w:val="16"/>
          <w:szCs w:val="16"/>
        </w:rPr>
        <w:t>.</w:t>
      </w:r>
      <w:r w:rsidRPr="00256F74">
        <w:rPr>
          <w:rFonts w:ascii="Courier New" w:hAnsi="Courier New" w:cs="Courier New"/>
          <w:sz w:val="16"/>
          <w:szCs w:val="16"/>
          <w:lang w:val="en-US"/>
        </w:rPr>
        <w:t>Show</w:t>
      </w:r>
      <w:r w:rsidRPr="00256F74">
        <w:rPr>
          <w:rFonts w:ascii="Courier New" w:hAnsi="Courier New" w:cs="Courier New"/>
          <w:sz w:val="16"/>
          <w:szCs w:val="16"/>
        </w:rPr>
        <w:t>("Нет подключения к базе данных.");</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else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MessageBox.Show(ex.Message, "Ошибка");</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dataGridView1_SelectionChanged(object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int i = dataGridView1.SelectedCells[0].RowIndex;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a1 = dataGridView1.Rows[i].Cells[0].Value.ToString();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"SELECT id, design FROM orders WHERE id=" + a1;</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dt = DB.Select(q);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groupBox1.Text = "Описание заказа номер " + dt.Rows[0].ItemArray[0].ToString();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textBox1.Text = dt.Rows[0].ItemArray[1].ToString();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groupBox2.Text = "Памятники в заказе номер: " + dt.Rows[0].ItemArray[0].ToString();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"SELECT tombsinorder.id, type, material, size, tombsinorder.count FROM orders, tombsinorder, tombs, material, size, type WHERE (orders.id = id_order) AND (id_order = " + a1 + ") AND (tombs.id = id_tombs) AND (id_type = type.id) AND (id_material = material.id) AND (id_size = size.id)";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dt = DB.Select(q);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dataGridView2.DataSource = dt;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button2_Click(object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int i = dataGridView1.SelectedCells[0].RowIndex;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a1 = dataGridView1.Rows[i].Cells[0].Value.ToString();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ChangeOrder co = new ChangeOrder(a1);</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co.Owner = this;</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co.StartPosition = FormStartPosition.CenterScreen;</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co.ShowDialog();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(Exception ex)</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lang w:val="en-US"/>
        </w:rPr>
        <w:t xml:space="preserve">            </w:t>
      </w:r>
      <w:r w:rsidRPr="00256F74">
        <w:rPr>
          <w:rFonts w:ascii="Courier New" w:hAnsi="Courier New" w:cs="Courier New"/>
          <w:sz w:val="16"/>
          <w:szCs w:val="16"/>
        </w:rPr>
        <w:t>{</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if</w:t>
      </w:r>
      <w:r w:rsidRPr="00256F74">
        <w:rPr>
          <w:rFonts w:ascii="Courier New" w:hAnsi="Courier New" w:cs="Courier New"/>
          <w:sz w:val="16"/>
          <w:szCs w:val="16"/>
        </w:rPr>
        <w:t xml:space="preserve"> (</w:t>
      </w:r>
      <w:r w:rsidRPr="00256F74">
        <w:rPr>
          <w:rFonts w:ascii="Courier New" w:hAnsi="Courier New" w:cs="Courier New"/>
          <w:sz w:val="16"/>
          <w:szCs w:val="16"/>
          <w:lang w:val="en-US"/>
        </w:rPr>
        <w:t>ex</w:t>
      </w:r>
      <w:r w:rsidRPr="00256F74">
        <w:rPr>
          <w:rFonts w:ascii="Courier New" w:hAnsi="Courier New" w:cs="Courier New"/>
          <w:sz w:val="16"/>
          <w:szCs w:val="16"/>
        </w:rPr>
        <w:t>.</w:t>
      </w:r>
      <w:r w:rsidRPr="00256F74">
        <w:rPr>
          <w:rFonts w:ascii="Courier New" w:hAnsi="Courier New" w:cs="Courier New"/>
          <w:sz w:val="16"/>
          <w:szCs w:val="16"/>
          <w:lang w:val="en-US"/>
        </w:rPr>
        <w:t>Message</w:t>
      </w:r>
      <w:r w:rsidRPr="00256F74">
        <w:rPr>
          <w:rFonts w:ascii="Courier New" w:hAnsi="Courier New" w:cs="Courier New"/>
          <w:sz w:val="16"/>
          <w:szCs w:val="16"/>
        </w:rPr>
        <w:t>.</w:t>
      </w:r>
      <w:r w:rsidRPr="00256F74">
        <w:rPr>
          <w:rFonts w:ascii="Courier New" w:hAnsi="Courier New" w:cs="Courier New"/>
          <w:sz w:val="16"/>
          <w:szCs w:val="16"/>
          <w:lang w:val="en-US"/>
        </w:rPr>
        <w:t>Substring</w:t>
      </w:r>
      <w:r w:rsidRPr="00256F74">
        <w:rPr>
          <w:rFonts w:ascii="Courier New" w:hAnsi="Courier New" w:cs="Courier New"/>
          <w:sz w:val="16"/>
          <w:szCs w:val="16"/>
        </w:rPr>
        <w:t>(0, 30) == "Индекс за пределами диапазона.")</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MessageBox</w:t>
      </w:r>
      <w:r w:rsidRPr="00256F74">
        <w:rPr>
          <w:rFonts w:ascii="Courier New" w:hAnsi="Courier New" w:cs="Courier New"/>
          <w:sz w:val="16"/>
          <w:szCs w:val="16"/>
        </w:rPr>
        <w:t>.</w:t>
      </w:r>
      <w:r w:rsidRPr="00256F74">
        <w:rPr>
          <w:rFonts w:ascii="Courier New" w:hAnsi="Courier New" w:cs="Courier New"/>
          <w:sz w:val="16"/>
          <w:szCs w:val="16"/>
          <w:lang w:val="en-US"/>
        </w:rPr>
        <w:t>Show</w:t>
      </w:r>
      <w:r w:rsidRPr="00256F74">
        <w:rPr>
          <w:rFonts w:ascii="Courier New" w:hAnsi="Courier New" w:cs="Courier New"/>
          <w:sz w:val="16"/>
          <w:szCs w:val="16"/>
        </w:rPr>
        <w:t>("Выделите заказ, который хотите изменить.");</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else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MessageBox.Show(ex.Message, "Ошибка");</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button3_Click(object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int i = dataGridView1.SelectedCells[0].RowIndex;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a1 = dataGridView1.Rows[i].Cells[0].Value.ToString();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"DELETE FROM orders WHERE id = " + a1;</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DB.ENQ(q);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vivod();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 dataGridView1.CurrentCell = dataGridView1.Rows[i].Cells[1];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 { dataGridView1.CurrentCell = dataGridView1.Rows[i - 1].Cells[1];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(Exception 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(ex.Message.Substring(0, 30) == "Индекс за пределами диапазона.")</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lang w:val="en-US"/>
        </w:rPr>
        <w:t xml:space="preserve">                    MessageBox</w:t>
      </w:r>
      <w:r w:rsidRPr="00256F74">
        <w:rPr>
          <w:rFonts w:ascii="Courier New" w:hAnsi="Courier New" w:cs="Courier New"/>
          <w:sz w:val="16"/>
          <w:szCs w:val="16"/>
        </w:rPr>
        <w:t>.</w:t>
      </w:r>
      <w:r w:rsidRPr="00256F74">
        <w:rPr>
          <w:rFonts w:ascii="Courier New" w:hAnsi="Courier New" w:cs="Courier New"/>
          <w:sz w:val="16"/>
          <w:szCs w:val="16"/>
          <w:lang w:val="en-US"/>
        </w:rPr>
        <w:t>Show</w:t>
      </w:r>
      <w:r w:rsidRPr="00256F74">
        <w:rPr>
          <w:rFonts w:ascii="Courier New" w:hAnsi="Courier New" w:cs="Courier New"/>
          <w:sz w:val="16"/>
          <w:szCs w:val="16"/>
        </w:rPr>
        <w:t>("Выделите заказ, который хотите удалить.");</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else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MessageBox.Show(ex.Message, "Ошибка");</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button4_Click(object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int i = dataGridView1.SelectedCells[0].RowIndex;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a1 = dataGridView1.Rows[i].Cells[0].Value.ToString();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AddTombsInOrder at = new AddTombsInOrder(a1);</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at.Owner = this;</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at.StartPosition = FormStartPosition.CenterScreen;</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at.ShowDialog();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(Exception ex)</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lang w:val="en-US"/>
        </w:rPr>
        <w:t xml:space="preserve">            </w:t>
      </w:r>
      <w:r w:rsidRPr="00256F74">
        <w:rPr>
          <w:rFonts w:ascii="Courier New" w:hAnsi="Courier New" w:cs="Courier New"/>
          <w:sz w:val="16"/>
          <w:szCs w:val="16"/>
        </w:rPr>
        <w:t>{</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if</w:t>
      </w:r>
      <w:r w:rsidRPr="00256F74">
        <w:rPr>
          <w:rFonts w:ascii="Courier New" w:hAnsi="Courier New" w:cs="Courier New"/>
          <w:sz w:val="16"/>
          <w:szCs w:val="16"/>
        </w:rPr>
        <w:t xml:space="preserve"> (</w:t>
      </w:r>
      <w:r w:rsidRPr="00256F74">
        <w:rPr>
          <w:rFonts w:ascii="Courier New" w:hAnsi="Courier New" w:cs="Courier New"/>
          <w:sz w:val="16"/>
          <w:szCs w:val="16"/>
          <w:lang w:val="en-US"/>
        </w:rPr>
        <w:t>ex</w:t>
      </w:r>
      <w:r w:rsidRPr="00256F74">
        <w:rPr>
          <w:rFonts w:ascii="Courier New" w:hAnsi="Courier New" w:cs="Courier New"/>
          <w:sz w:val="16"/>
          <w:szCs w:val="16"/>
        </w:rPr>
        <w:t>.</w:t>
      </w:r>
      <w:r w:rsidRPr="00256F74">
        <w:rPr>
          <w:rFonts w:ascii="Courier New" w:hAnsi="Courier New" w:cs="Courier New"/>
          <w:sz w:val="16"/>
          <w:szCs w:val="16"/>
          <w:lang w:val="en-US"/>
        </w:rPr>
        <w:t>Message</w:t>
      </w:r>
      <w:r w:rsidRPr="00256F74">
        <w:rPr>
          <w:rFonts w:ascii="Courier New" w:hAnsi="Courier New" w:cs="Courier New"/>
          <w:sz w:val="16"/>
          <w:szCs w:val="16"/>
        </w:rPr>
        <w:t>.</w:t>
      </w:r>
      <w:r w:rsidRPr="00256F74">
        <w:rPr>
          <w:rFonts w:ascii="Courier New" w:hAnsi="Courier New" w:cs="Courier New"/>
          <w:sz w:val="16"/>
          <w:szCs w:val="16"/>
          <w:lang w:val="en-US"/>
        </w:rPr>
        <w:t>Substring</w:t>
      </w:r>
      <w:r w:rsidRPr="00256F74">
        <w:rPr>
          <w:rFonts w:ascii="Courier New" w:hAnsi="Courier New" w:cs="Courier New"/>
          <w:sz w:val="16"/>
          <w:szCs w:val="16"/>
        </w:rPr>
        <w:t>(0, 30) == "Индекс за пределами диапазона.")</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MessageBox</w:t>
      </w:r>
      <w:r w:rsidRPr="00256F74">
        <w:rPr>
          <w:rFonts w:ascii="Courier New" w:hAnsi="Courier New" w:cs="Courier New"/>
          <w:sz w:val="16"/>
          <w:szCs w:val="16"/>
        </w:rPr>
        <w:t>.</w:t>
      </w:r>
      <w:r w:rsidRPr="00256F74">
        <w:rPr>
          <w:rFonts w:ascii="Courier New" w:hAnsi="Courier New" w:cs="Courier New"/>
          <w:sz w:val="16"/>
          <w:szCs w:val="16"/>
          <w:lang w:val="en-US"/>
        </w:rPr>
        <w:t>Show</w:t>
      </w:r>
      <w:r w:rsidRPr="00256F74">
        <w:rPr>
          <w:rFonts w:ascii="Courier New" w:hAnsi="Courier New" w:cs="Courier New"/>
          <w:sz w:val="16"/>
          <w:szCs w:val="16"/>
        </w:rPr>
        <w:t>("Выделите заказ, в который хотите добавить памятник.");</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if</w:t>
      </w:r>
      <w:r w:rsidRPr="00256F74">
        <w:rPr>
          <w:rFonts w:ascii="Courier New" w:hAnsi="Courier New" w:cs="Courier New"/>
          <w:sz w:val="16"/>
          <w:szCs w:val="16"/>
        </w:rPr>
        <w:t xml:space="preserve"> (</w:t>
      </w:r>
      <w:r w:rsidRPr="00256F74">
        <w:rPr>
          <w:rFonts w:ascii="Courier New" w:hAnsi="Courier New" w:cs="Courier New"/>
          <w:sz w:val="16"/>
          <w:szCs w:val="16"/>
          <w:lang w:val="en-US"/>
        </w:rPr>
        <w:t>ex</w:t>
      </w:r>
      <w:r w:rsidRPr="00256F74">
        <w:rPr>
          <w:rFonts w:ascii="Courier New" w:hAnsi="Courier New" w:cs="Courier New"/>
          <w:sz w:val="16"/>
          <w:szCs w:val="16"/>
        </w:rPr>
        <w:t>.</w:t>
      </w:r>
      <w:r w:rsidRPr="00256F74">
        <w:rPr>
          <w:rFonts w:ascii="Courier New" w:hAnsi="Courier New" w:cs="Courier New"/>
          <w:sz w:val="16"/>
          <w:szCs w:val="16"/>
          <w:lang w:val="en-US"/>
        </w:rPr>
        <w:t>Message</w:t>
      </w:r>
      <w:r w:rsidRPr="00256F74">
        <w:rPr>
          <w:rFonts w:ascii="Courier New" w:hAnsi="Courier New" w:cs="Courier New"/>
          <w:sz w:val="16"/>
          <w:szCs w:val="16"/>
        </w:rPr>
        <w:t>.</w:t>
      </w:r>
      <w:r w:rsidRPr="00256F74">
        <w:rPr>
          <w:rFonts w:ascii="Courier New" w:hAnsi="Courier New" w:cs="Courier New"/>
          <w:sz w:val="16"/>
          <w:szCs w:val="16"/>
          <w:lang w:val="en-US"/>
        </w:rPr>
        <w:t>Substring</w:t>
      </w:r>
      <w:r w:rsidRPr="00256F74">
        <w:rPr>
          <w:rFonts w:ascii="Courier New" w:hAnsi="Courier New" w:cs="Courier New"/>
          <w:sz w:val="16"/>
          <w:szCs w:val="16"/>
        </w:rPr>
        <w:t>(0, 31) == "В позиции 0 строка отсутствует.")</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MessageBox</w:t>
      </w:r>
      <w:r w:rsidRPr="00256F74">
        <w:rPr>
          <w:rFonts w:ascii="Courier New" w:hAnsi="Courier New" w:cs="Courier New"/>
          <w:sz w:val="16"/>
          <w:szCs w:val="16"/>
        </w:rPr>
        <w:t>.</w:t>
      </w:r>
      <w:r w:rsidRPr="00256F74">
        <w:rPr>
          <w:rFonts w:ascii="Courier New" w:hAnsi="Courier New" w:cs="Courier New"/>
          <w:sz w:val="16"/>
          <w:szCs w:val="16"/>
          <w:lang w:val="en-US"/>
        </w:rPr>
        <w:t>Show</w:t>
      </w:r>
      <w:r w:rsidRPr="00256F74">
        <w:rPr>
          <w:rFonts w:ascii="Courier New" w:hAnsi="Courier New" w:cs="Courier New"/>
          <w:sz w:val="16"/>
          <w:szCs w:val="16"/>
        </w:rPr>
        <w:t>("Данный памятник неактуален, следовательно его нельзя добавить в заказ.");</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else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MessageBox.Show(ex.Message, "Ошибка");</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button5_Click(object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int i = dataGridView2.SelectedCells[0].RowIndex;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a1 = dataGridView2.Rows[i].Cells[0].Value.ToString();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"DELETE FROM tombsinorder WHERE id = " + a1;</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DB.ENQ(q);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int i2 = dataGridView1.SelectedCells[0].RowIndex;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a2 = dataGridView1.Rows[i2].Cells[0].Value.ToString();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"SELECT tombsinorder.id, type, material, size, tombsinorder.count FROM orders, tombsinorder, tombs, material, size, type WHERE (orders.id = id_order) AND (id_order = " + a2 + ") AND (tombs.id = id_tombs) AND (id_type = type.id) AND (id_material = material.id) AND (id_size = size.id)";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dt = DB.Select(q);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dataGridView2.DataSource = dt;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dataGridView2.CurrentCell = dataGridView2.Rows[i].Cells[1];</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 { dataGridView2.CurrentCell = dataGridView2.Rows[i - 1].Cells[1];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(Exception 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(ex.Message.Substring(0, 30) == "Индекс за пределами диапазона.")</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lang w:val="en-US"/>
        </w:rPr>
        <w:lastRenderedPageBreak/>
        <w:t xml:space="preserve">                    MessageBox</w:t>
      </w:r>
      <w:r w:rsidRPr="00256F74">
        <w:rPr>
          <w:rFonts w:ascii="Courier New" w:hAnsi="Courier New" w:cs="Courier New"/>
          <w:sz w:val="16"/>
          <w:szCs w:val="16"/>
        </w:rPr>
        <w:t>.</w:t>
      </w:r>
      <w:r w:rsidRPr="00256F74">
        <w:rPr>
          <w:rFonts w:ascii="Courier New" w:hAnsi="Courier New" w:cs="Courier New"/>
          <w:sz w:val="16"/>
          <w:szCs w:val="16"/>
          <w:lang w:val="en-US"/>
        </w:rPr>
        <w:t>Show</w:t>
      </w:r>
      <w:r w:rsidRPr="00256F74">
        <w:rPr>
          <w:rFonts w:ascii="Courier New" w:hAnsi="Courier New" w:cs="Courier New"/>
          <w:sz w:val="16"/>
          <w:szCs w:val="16"/>
        </w:rPr>
        <w:t>("Выделите заказ, в который хотите удалить памятник.");</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else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MessageBox.Show(ex.Message, "Ошибка");</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checkBox1_CheckedChanged(object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(checkBox1.Checked)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textBox2.Enabled = true;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else textBox2.Enabled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checkBox2_CheckedChanged(object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(checkBox2.Checked)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textBox3.Enabled = true;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else textBox3.Enabled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checkBox3_CheckedChanged(object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(checkBox3.Checked)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textBox4.Enabled = true;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else textBox4.Enabled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checkBox4_CheckedChanged(object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(checkBox4.Checked)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dateTimePicker1.Enabled = true;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else dateTimePicker1.Enabled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checkBox5_CheckedChanged(object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(checkBox5.Checked)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dateTimePicker2.Enabled = true;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else dateTimePicker2.Enabled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button7_Click(object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checkBox1.Checked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checkBox2.Checked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checkBox3.Checked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checkBox4.Checked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checkBox5.Checked = false;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vivod();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button6_Click(object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"SELECT id, status, name, tel, email, date, design FROM orders WHERE (1)";</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(checkBox1.Checked)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a1 = textBox2.Text;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q + " AND (id like " + a1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(checkBox2.Checked)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a2 = textBox3.Text;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q + " AND (name like '" + a2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(checkBox3.Checked)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a3 = textBox4.Text;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q + " AND (tel like '" + a3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(checkBox4.Checked)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a3 = Convert.ToString(dateTimePicker1.Value);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a3 = a3.Substring(6, 4) + a3.Substring(2, 4) + a3.Substring(0, 2);</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q + " AND (date &gt;= '" + a3 + " 00:00:00')";</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(checkBox5.Checked)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lastRenderedPageBreak/>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a4 = Convert.ToString(dateTimePicker2.Value);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a4 = a4.Substring(6, 4) + a4.Substring(2, 4) + a4.Substring(0, 2);</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q + " AND (date &lt;= '" + a4 + " 23:59:59')";</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q + " ORDER BY date";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dt = DB.Select(q);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label1.Text = "Результатов: " + dt.Rows.Count.ToString();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dataGridView1.DataSource = dt;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DGPaint();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(Exception 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MessageBox.Show(ex.Message, "Ошибка");</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button8_Click(object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int k = dataGridView1.SelectedCells[0].RowIndex;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i = dataGridView1.Rows[dataGridView1.SelectedCells[0].RowIndex].Cells[0].Value.ToString();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(dt.Rows.Count != 0)</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a1 = null;</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(dataGridView1.Rows[dataGridView1.SelectedCells[0].RowIndex].Cells[1].Value.ToString() == "Ожидает рассмотрения")</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lang w:val="en-US"/>
        </w:rPr>
        <w:t xml:space="preserve">                        a</w:t>
      </w:r>
      <w:r w:rsidRPr="00256F74">
        <w:rPr>
          <w:rFonts w:ascii="Courier New" w:hAnsi="Courier New" w:cs="Courier New"/>
          <w:sz w:val="16"/>
          <w:szCs w:val="16"/>
        </w:rPr>
        <w:t>1 = "Отдан мастеру";</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else</w:t>
      </w:r>
      <w:r>
        <w:rPr>
          <w:rFonts w:ascii="Courier New" w:hAnsi="Courier New" w:cs="Courier New"/>
          <w:sz w:val="16"/>
          <w:szCs w:val="16"/>
          <w:lang w:val="en-US"/>
        </w:rPr>
        <w:t xml:space="preserve"> </w:t>
      </w:r>
      <w:r w:rsidRPr="00256F74">
        <w:rPr>
          <w:rFonts w:ascii="Courier New" w:hAnsi="Courier New" w:cs="Courier New"/>
          <w:sz w:val="16"/>
          <w:szCs w:val="16"/>
          <w:lang w:val="en-US"/>
        </w:rPr>
        <w:t>a</w:t>
      </w:r>
      <w:r w:rsidRPr="00256F74">
        <w:rPr>
          <w:rFonts w:ascii="Courier New" w:hAnsi="Courier New" w:cs="Courier New"/>
          <w:sz w:val="16"/>
          <w:szCs w:val="16"/>
        </w:rPr>
        <w:t>1 = "Ожидает рассмотрения";</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q = "UPDATE orders SET status= '"+ a1 +"' WHERE id= " + i;</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DB.ENQ(q);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vivod();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else MessageBox.Show("");</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(Exception 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(ex.Message.Substring(0, 30) == "Индекс за пределами диапазона.")</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lang w:val="en-US"/>
        </w:rPr>
        <w:t xml:space="preserve">                    MessageBox</w:t>
      </w:r>
      <w:r w:rsidRPr="00256F74">
        <w:rPr>
          <w:rFonts w:ascii="Courier New" w:hAnsi="Courier New" w:cs="Courier New"/>
          <w:sz w:val="16"/>
          <w:szCs w:val="16"/>
        </w:rPr>
        <w:t>.</w:t>
      </w:r>
      <w:r w:rsidRPr="00256F74">
        <w:rPr>
          <w:rFonts w:ascii="Courier New" w:hAnsi="Courier New" w:cs="Courier New"/>
          <w:sz w:val="16"/>
          <w:szCs w:val="16"/>
          <w:lang w:val="en-US"/>
        </w:rPr>
        <w:t>Show</w:t>
      </w:r>
      <w:r w:rsidRPr="00256F74">
        <w:rPr>
          <w:rFonts w:ascii="Courier New" w:hAnsi="Courier New" w:cs="Courier New"/>
          <w:sz w:val="16"/>
          <w:szCs w:val="16"/>
        </w:rPr>
        <w:t>("Выделите заказ, статус которого хотите изменить.");</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else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MessageBox.Show(ex.Message, "Ошибка");</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dataGridView1.CurrentCell = dataGridView1.Rows[k].Cells[1];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 { dataGridView1.CurrentCell = dataGridView1.Rows[k - 1].Cells[1];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dataGridView1_ColumnHeaderMouseClick(object sender, DataGridViewCellMouseEventArgs e){ DGPaint(); </w:t>
      </w:r>
      <w:r>
        <w:rPr>
          <w:rFonts w:ascii="Courier New" w:hAnsi="Courier New" w:cs="Courier New"/>
          <w:sz w:val="16"/>
          <w:szCs w:val="16"/>
          <w:lang w:val="en-US"/>
        </w:rPr>
        <w:t>}</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button9_Click(object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(printDialog1.ShowDialog(this) == DialogResult.OK)</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printDocument1.Print();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printDocument1_PrintPage(object sender, System.Drawing.Printing.PrintPageEventArgs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try</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var font = new Font("Arial", 12, FontStyle.Regular);</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l = { "", "", "", "", "", "",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l[0] = "Заказ номер: " + dataGridView1.SelectedCells[0].Value.ToString();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l[1] = "Имя клиента: " + dataGridView1.SelectedCells[2].Value.ToString();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l[2] = "Телефон клинта: " + dataGridView1.SelectedCells[3].Value.ToString();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l[3] = "Электронная почта клинта: " + dataGridView1.SelectedCells[4].Value.ToString();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l[4] = "Дата заказа: " + dataGridView1.SelectedCells[5].Value.ToString();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l[5] = "Описание заказа: " + dataGridView1.SelectedCells[6].Value.ToString();</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lang w:val="en-US"/>
        </w:rPr>
        <w:lastRenderedPageBreak/>
        <w:t xml:space="preserve">                l</w:t>
      </w:r>
      <w:r w:rsidRPr="00256F74">
        <w:rPr>
          <w:rFonts w:ascii="Courier New" w:hAnsi="Courier New" w:cs="Courier New"/>
          <w:sz w:val="16"/>
          <w:szCs w:val="16"/>
        </w:rPr>
        <w:t>[6] = "Памятники в заказе: ";</w:t>
      </w:r>
    </w:p>
    <w:p w:rsidR="00256F74" w:rsidRPr="00256F74" w:rsidRDefault="00256F74" w:rsidP="00256F74">
      <w:pPr>
        <w:rPr>
          <w:rFonts w:ascii="Courier New" w:hAnsi="Courier New" w:cs="Courier New"/>
          <w:sz w:val="16"/>
          <w:szCs w:val="16"/>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int</w:t>
      </w:r>
      <w:r w:rsidRPr="00256F74">
        <w:rPr>
          <w:rFonts w:ascii="Courier New" w:hAnsi="Courier New" w:cs="Courier New"/>
          <w:sz w:val="16"/>
          <w:szCs w:val="16"/>
        </w:rPr>
        <w:t xml:space="preserve"> </w:t>
      </w:r>
      <w:r w:rsidRPr="00256F74">
        <w:rPr>
          <w:rFonts w:ascii="Courier New" w:hAnsi="Courier New" w:cs="Courier New"/>
          <w:sz w:val="16"/>
          <w:szCs w:val="16"/>
          <w:lang w:val="en-US"/>
        </w:rPr>
        <w:t>x</w:t>
      </w:r>
      <w:r w:rsidRPr="00256F74">
        <w:rPr>
          <w:rFonts w:ascii="Courier New" w:hAnsi="Courier New" w:cs="Courier New"/>
          <w:sz w:val="16"/>
          <w:szCs w:val="16"/>
        </w:rPr>
        <w:t xml:space="preserve"> = 50;</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rPr>
        <w:t xml:space="preserve">                </w:t>
      </w:r>
      <w:r w:rsidRPr="00256F74">
        <w:rPr>
          <w:rFonts w:ascii="Courier New" w:hAnsi="Courier New" w:cs="Courier New"/>
          <w:sz w:val="16"/>
          <w:szCs w:val="16"/>
          <w:lang w:val="en-US"/>
        </w:rPr>
        <w:t>int y = 50;</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e.Graphics.DrawString(l[0], font, Brushes.Black, x, y += 25);</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e.Graphics.DrawString(l[1], font, Brushes.Black, x, y += 25);</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e.Graphics.DrawString(l[2], font, Brushes.Black, x, y += 25);</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e.Graphics.DrawString(l[3], font, Brushes.Black, x, y += 25);</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e.Graphics.DrawString(l[4], font, Brushes.Black, x, y += 25);</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e.Graphics.DrawString(l[5], font, Brushes.Black, x, y += 50);</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e.Graphics.DrawString(l[6], font, Brushes.Black, x, y += 50);</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foreach (DataGridViewRow row in dataGridView2.Rows)</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a = "Тип: " + row.Cells[1].Value.ToString() + ", материал: " + row.Cells[2].Value.ToString() + ", размер: " + row.Cells[3].Value.ToString() + ". Колличество: " + row.Cells[4].Value.ToString();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e.Graphics.DrawString(a, font, Brushes.Black, x, y += 25);</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catch (Exception ex)</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MessageBox.Show(ex.ToString());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w:t>
      </w:r>
    </w:p>
    <w:p w:rsidR="00256F74" w:rsidRDefault="00256F74" w:rsidP="00256F74">
      <w:pPr>
        <w:rPr>
          <w:rFonts w:ascii="Courier New" w:hAnsi="Courier New" w:cs="Courier New"/>
          <w:sz w:val="16"/>
          <w:szCs w:val="16"/>
          <w:lang w:val="en-US"/>
        </w:rPr>
      </w:pPr>
    </w:p>
    <w:p w:rsidR="00256F74" w:rsidRPr="00256F74" w:rsidRDefault="00256F74" w:rsidP="00256F74">
      <w:pPr>
        <w:rPr>
          <w:sz w:val="28"/>
          <w:szCs w:val="28"/>
          <w:lang w:val="en-US"/>
        </w:rPr>
      </w:pPr>
      <w:r w:rsidRPr="00256F74">
        <w:rPr>
          <w:sz w:val="28"/>
          <w:szCs w:val="28"/>
          <w:lang w:val="en-US"/>
        </w:rPr>
        <w:t>NewOrder.cs</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MySql.Data.MySqlClient;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System.Collections.Generic;</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System.ComponentModel;</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System.Data;</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System.Drawing;</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System.Linq;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using System.Windows.Forms;</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namespace sklad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public partial class NewOrder : Form</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q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DataTable dt = new DataTable();</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public NewOrder()</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InitializeComponent();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button1_Click(object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a1 = textBox1.Text;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a2 = maskedTextBox1.Text;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a22 = textBox2.Text;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a3 = Convert.ToString(dateTimePicker1.Value);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a3 = a3.Substring(6, 4) + a3.Substring(2, 4) + a3.Substring(0, 2) + a3.Substring(10, 8);</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string a4 = textBox3.Text;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q = "INSERT INTO orders(name, tel, email, date, design) VALUES ('" + a1 + "','" + a2 + "','" + a22 + "','" + a3 + "','" + a4 +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DB.ENQ(q);</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Orders main = this.Owner as Orders;</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if (main != null)</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main.vivod();</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int i2 = main.dataGridView1.Rows.Count;</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main.dataGridView1.CurrentCell = main.dataGridView1.Rows[i2 - 1].Cells[1];</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private void button2_Click(object sender, EventArgs 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this.Close();</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 xml:space="preserve">    }</w:t>
      </w:r>
    </w:p>
    <w:p w:rsidR="00256F74" w:rsidRPr="00256F74" w:rsidRDefault="00256F74" w:rsidP="00256F74">
      <w:pPr>
        <w:rPr>
          <w:rFonts w:ascii="Courier New" w:hAnsi="Courier New" w:cs="Courier New"/>
          <w:sz w:val="16"/>
          <w:szCs w:val="16"/>
          <w:lang w:val="en-US"/>
        </w:rPr>
      </w:pPr>
      <w:r w:rsidRPr="00256F74">
        <w:rPr>
          <w:rFonts w:ascii="Courier New" w:hAnsi="Courier New" w:cs="Courier New"/>
          <w:sz w:val="16"/>
          <w:szCs w:val="16"/>
          <w:lang w:val="en-US"/>
        </w:rPr>
        <w:t>}</w:t>
      </w:r>
    </w:p>
    <w:sectPr w:rsidR="00256F74" w:rsidRPr="00256F74" w:rsidSect="00DA30A2">
      <w:footerReference w:type="default" r:id="rId3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573B" w:rsidRDefault="000A573B" w:rsidP="00DD2501">
      <w:r>
        <w:separator/>
      </w:r>
    </w:p>
  </w:endnote>
  <w:endnote w:type="continuationSeparator" w:id="0">
    <w:p w:rsidR="000A573B" w:rsidRDefault="000A573B" w:rsidP="00DD25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w:panose1 w:val="020B0604020202020204"/>
    <w:charset w:val="CC"/>
    <w:family w:val="swiss"/>
    <w:pitch w:val="variable"/>
    <w:sig w:usb0="E0002A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96703"/>
      <w:docPartObj>
        <w:docPartGallery w:val="Page Numbers (Bottom of Page)"/>
        <w:docPartUnique/>
      </w:docPartObj>
    </w:sdtPr>
    <w:sdtEndPr/>
    <w:sdtContent>
      <w:p w:rsidR="000A573B" w:rsidRDefault="000A573B">
        <w:pPr>
          <w:pStyle w:val="a8"/>
          <w:jc w:val="center"/>
        </w:pPr>
        <w:r>
          <w:fldChar w:fldCharType="begin"/>
        </w:r>
        <w:r>
          <w:instrText xml:space="preserve"> PAGE   \* MERGEFORMAT </w:instrText>
        </w:r>
        <w:r>
          <w:fldChar w:fldCharType="separate"/>
        </w:r>
        <w:r w:rsidR="00912F99">
          <w:rPr>
            <w:noProof/>
          </w:rPr>
          <w:t>2</w:t>
        </w:r>
        <w:r>
          <w:rPr>
            <w:noProof/>
          </w:rPr>
          <w:fldChar w:fldCharType="end"/>
        </w:r>
      </w:p>
    </w:sdtContent>
  </w:sdt>
  <w:p w:rsidR="000A573B" w:rsidRDefault="000A573B">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573B" w:rsidRDefault="000A573B" w:rsidP="00DD2501">
      <w:r>
        <w:separator/>
      </w:r>
    </w:p>
  </w:footnote>
  <w:footnote w:type="continuationSeparator" w:id="0">
    <w:p w:rsidR="000A573B" w:rsidRDefault="000A573B" w:rsidP="00DD250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D6F47"/>
    <w:multiLevelType w:val="multilevel"/>
    <w:tmpl w:val="28B2A5F8"/>
    <w:styleLink w:val="5"/>
    <w:lvl w:ilvl="0">
      <w:start w:val="1"/>
      <w:numFmt w:val="lowerLetter"/>
      <w:lvlText w:val="%1)"/>
      <w:lvlJc w:val="left"/>
      <w:pPr>
        <w:tabs>
          <w:tab w:val="num" w:pos="720"/>
        </w:tabs>
        <w:ind w:left="720" w:hanging="153"/>
      </w:pPr>
      <w:rPr>
        <w:rFonts w:hint="default"/>
      </w:rPr>
    </w:lvl>
    <w:lvl w:ilvl="1">
      <w:start w:val="1"/>
      <w:numFmt w:val="decimal"/>
      <w:lvlText w:val="%2"/>
      <w:lvlJc w:val="left"/>
      <w:pPr>
        <w:tabs>
          <w:tab w:val="num" w:pos="1440"/>
        </w:tabs>
        <w:ind w:left="1440" w:hanging="360"/>
      </w:pPr>
      <w:rPr>
        <w:rFonts w:ascii="Times New Roman" w:hAnsi="Times New Roman" w:cs="Times New Roman" w:hint="default"/>
        <w:sz w:val="20"/>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nsid w:val="065F0B42"/>
    <w:multiLevelType w:val="hybridMultilevel"/>
    <w:tmpl w:val="D81E9C0E"/>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nsid w:val="0AF164B1"/>
    <w:multiLevelType w:val="multilevel"/>
    <w:tmpl w:val="6DB645AE"/>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b w:val="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3">
    <w:nsid w:val="0DED00C1"/>
    <w:multiLevelType w:val="multilevel"/>
    <w:tmpl w:val="F7EA7F9A"/>
    <w:lvl w:ilvl="0">
      <w:start w:val="1"/>
      <w:numFmt w:val="decimal"/>
      <w:lvlText w:val="%1."/>
      <w:lvlJc w:val="left"/>
      <w:pPr>
        <w:ind w:left="450" w:hanging="450"/>
      </w:pPr>
      <w:rPr>
        <w:rFonts w:hint="default"/>
      </w:rPr>
    </w:lvl>
    <w:lvl w:ilvl="1">
      <w:start w:val="1"/>
      <w:numFmt w:val="decimal"/>
      <w:pStyle w:val="1"/>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nsid w:val="0E2E3E85"/>
    <w:multiLevelType w:val="multilevel"/>
    <w:tmpl w:val="F572D6B8"/>
    <w:lvl w:ilvl="0">
      <w:start w:val="2"/>
      <w:numFmt w:val="decimal"/>
      <w:lvlText w:val="%1."/>
      <w:lvlJc w:val="left"/>
      <w:pPr>
        <w:ind w:left="450" w:hanging="450"/>
      </w:pPr>
      <w:rPr>
        <w:rFonts w:hint="default"/>
      </w:rPr>
    </w:lvl>
    <w:lvl w:ilvl="1">
      <w:start w:val="1"/>
      <w:numFmt w:val="decimal"/>
      <w:lvlText w:val="%1.%2."/>
      <w:lvlJc w:val="left"/>
      <w:pPr>
        <w:ind w:left="1170" w:hanging="720"/>
      </w:pPr>
      <w:rPr>
        <w:rFonts w:hint="default"/>
        <w:b w:val="0"/>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5">
    <w:nsid w:val="10AA717B"/>
    <w:multiLevelType w:val="hybridMultilevel"/>
    <w:tmpl w:val="90743F1C"/>
    <w:lvl w:ilvl="0" w:tplc="04190001">
      <w:start w:val="1"/>
      <w:numFmt w:val="bullet"/>
      <w:lvlText w:val=""/>
      <w:lvlJc w:val="left"/>
      <w:pPr>
        <w:tabs>
          <w:tab w:val="num" w:pos="1426"/>
        </w:tabs>
        <w:ind w:left="1426" w:hanging="360"/>
      </w:pPr>
      <w:rPr>
        <w:rFonts w:ascii="Symbol" w:hAnsi="Symbol" w:hint="default"/>
      </w:rPr>
    </w:lvl>
    <w:lvl w:ilvl="1" w:tplc="0419000F">
      <w:start w:val="1"/>
      <w:numFmt w:val="decimal"/>
      <w:lvlText w:val="%2."/>
      <w:lvlJc w:val="left"/>
      <w:pPr>
        <w:tabs>
          <w:tab w:val="num" w:pos="2223"/>
        </w:tabs>
        <w:ind w:left="2223" w:hanging="360"/>
      </w:pPr>
      <w:rPr>
        <w:rFonts w:hint="default"/>
      </w:rPr>
    </w:lvl>
    <w:lvl w:ilvl="2" w:tplc="04190005" w:tentative="1">
      <w:start w:val="1"/>
      <w:numFmt w:val="bullet"/>
      <w:lvlText w:val=""/>
      <w:lvlJc w:val="left"/>
      <w:pPr>
        <w:tabs>
          <w:tab w:val="num" w:pos="2943"/>
        </w:tabs>
        <w:ind w:left="2943" w:hanging="360"/>
      </w:pPr>
      <w:rPr>
        <w:rFonts w:ascii="Wingdings" w:hAnsi="Wingdings" w:hint="default"/>
      </w:rPr>
    </w:lvl>
    <w:lvl w:ilvl="3" w:tplc="04190001" w:tentative="1">
      <w:start w:val="1"/>
      <w:numFmt w:val="bullet"/>
      <w:lvlText w:val=""/>
      <w:lvlJc w:val="left"/>
      <w:pPr>
        <w:tabs>
          <w:tab w:val="num" w:pos="3663"/>
        </w:tabs>
        <w:ind w:left="3663" w:hanging="360"/>
      </w:pPr>
      <w:rPr>
        <w:rFonts w:ascii="Symbol" w:hAnsi="Symbol" w:hint="default"/>
      </w:rPr>
    </w:lvl>
    <w:lvl w:ilvl="4" w:tplc="04190003" w:tentative="1">
      <w:start w:val="1"/>
      <w:numFmt w:val="bullet"/>
      <w:lvlText w:val="o"/>
      <w:lvlJc w:val="left"/>
      <w:pPr>
        <w:tabs>
          <w:tab w:val="num" w:pos="4383"/>
        </w:tabs>
        <w:ind w:left="4383" w:hanging="360"/>
      </w:pPr>
      <w:rPr>
        <w:rFonts w:ascii="Courier New" w:hAnsi="Courier New" w:cs="Courier New" w:hint="default"/>
      </w:rPr>
    </w:lvl>
    <w:lvl w:ilvl="5" w:tplc="04190005" w:tentative="1">
      <w:start w:val="1"/>
      <w:numFmt w:val="bullet"/>
      <w:lvlText w:val=""/>
      <w:lvlJc w:val="left"/>
      <w:pPr>
        <w:tabs>
          <w:tab w:val="num" w:pos="5103"/>
        </w:tabs>
        <w:ind w:left="5103" w:hanging="360"/>
      </w:pPr>
      <w:rPr>
        <w:rFonts w:ascii="Wingdings" w:hAnsi="Wingdings" w:hint="default"/>
      </w:rPr>
    </w:lvl>
    <w:lvl w:ilvl="6" w:tplc="04190001" w:tentative="1">
      <w:start w:val="1"/>
      <w:numFmt w:val="bullet"/>
      <w:lvlText w:val=""/>
      <w:lvlJc w:val="left"/>
      <w:pPr>
        <w:tabs>
          <w:tab w:val="num" w:pos="5823"/>
        </w:tabs>
        <w:ind w:left="5823" w:hanging="360"/>
      </w:pPr>
      <w:rPr>
        <w:rFonts w:ascii="Symbol" w:hAnsi="Symbol" w:hint="default"/>
      </w:rPr>
    </w:lvl>
    <w:lvl w:ilvl="7" w:tplc="04190003" w:tentative="1">
      <w:start w:val="1"/>
      <w:numFmt w:val="bullet"/>
      <w:lvlText w:val="o"/>
      <w:lvlJc w:val="left"/>
      <w:pPr>
        <w:tabs>
          <w:tab w:val="num" w:pos="6543"/>
        </w:tabs>
        <w:ind w:left="6543" w:hanging="360"/>
      </w:pPr>
      <w:rPr>
        <w:rFonts w:ascii="Courier New" w:hAnsi="Courier New" w:cs="Courier New" w:hint="default"/>
      </w:rPr>
    </w:lvl>
    <w:lvl w:ilvl="8" w:tplc="04190005" w:tentative="1">
      <w:start w:val="1"/>
      <w:numFmt w:val="bullet"/>
      <w:lvlText w:val=""/>
      <w:lvlJc w:val="left"/>
      <w:pPr>
        <w:tabs>
          <w:tab w:val="num" w:pos="7263"/>
        </w:tabs>
        <w:ind w:left="7263" w:hanging="360"/>
      </w:pPr>
      <w:rPr>
        <w:rFonts w:ascii="Wingdings" w:hAnsi="Wingdings" w:hint="default"/>
      </w:rPr>
    </w:lvl>
  </w:abstractNum>
  <w:abstractNum w:abstractNumId="6">
    <w:nsid w:val="14CC0FA5"/>
    <w:multiLevelType w:val="hybridMultilevel"/>
    <w:tmpl w:val="D81E9C0E"/>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nsid w:val="261A7A32"/>
    <w:multiLevelType w:val="multilevel"/>
    <w:tmpl w:val="428C79A8"/>
    <w:lvl w:ilvl="0">
      <w:start w:val="1"/>
      <w:numFmt w:val="decimal"/>
      <w:pStyle w:val="10"/>
      <w:lvlText w:val="%1"/>
      <w:lvlJc w:val="left"/>
      <w:pPr>
        <w:ind w:left="432" w:hanging="432"/>
      </w:pPr>
    </w:lvl>
    <w:lvl w:ilvl="1">
      <w:start w:val="1"/>
      <w:numFmt w:val="decimal"/>
      <w:pStyle w:val="2"/>
      <w:lvlText w:val="%1.%2"/>
      <w:lvlJc w:val="left"/>
      <w:pPr>
        <w:ind w:left="576" w:hanging="576"/>
      </w:pPr>
      <w:rPr>
        <w:b w:val="0"/>
      </w:r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0"/>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8">
    <w:nsid w:val="2AF65D7F"/>
    <w:multiLevelType w:val="hybridMultilevel"/>
    <w:tmpl w:val="2416BA48"/>
    <w:lvl w:ilvl="0" w:tplc="04190001">
      <w:start w:val="1"/>
      <w:numFmt w:val="bullet"/>
      <w:lvlText w:val=""/>
      <w:lvlJc w:val="left"/>
      <w:pPr>
        <w:tabs>
          <w:tab w:val="num" w:pos="1426"/>
        </w:tabs>
        <w:ind w:left="1426" w:hanging="360"/>
      </w:pPr>
      <w:rPr>
        <w:rFonts w:ascii="Symbol" w:hAnsi="Symbol" w:hint="default"/>
      </w:rPr>
    </w:lvl>
    <w:lvl w:ilvl="1" w:tplc="04190003" w:tentative="1">
      <w:start w:val="1"/>
      <w:numFmt w:val="bullet"/>
      <w:lvlText w:val="o"/>
      <w:lvlJc w:val="left"/>
      <w:pPr>
        <w:tabs>
          <w:tab w:val="num" w:pos="2146"/>
        </w:tabs>
        <w:ind w:left="2146" w:hanging="360"/>
      </w:pPr>
      <w:rPr>
        <w:rFonts w:ascii="Courier New" w:hAnsi="Courier New" w:cs="Courier New" w:hint="default"/>
      </w:rPr>
    </w:lvl>
    <w:lvl w:ilvl="2" w:tplc="04190005" w:tentative="1">
      <w:start w:val="1"/>
      <w:numFmt w:val="bullet"/>
      <w:lvlText w:val=""/>
      <w:lvlJc w:val="left"/>
      <w:pPr>
        <w:tabs>
          <w:tab w:val="num" w:pos="2866"/>
        </w:tabs>
        <w:ind w:left="2866" w:hanging="360"/>
      </w:pPr>
      <w:rPr>
        <w:rFonts w:ascii="Wingdings" w:hAnsi="Wingdings" w:hint="default"/>
      </w:rPr>
    </w:lvl>
    <w:lvl w:ilvl="3" w:tplc="04190001" w:tentative="1">
      <w:start w:val="1"/>
      <w:numFmt w:val="bullet"/>
      <w:lvlText w:val=""/>
      <w:lvlJc w:val="left"/>
      <w:pPr>
        <w:tabs>
          <w:tab w:val="num" w:pos="3586"/>
        </w:tabs>
        <w:ind w:left="3586" w:hanging="360"/>
      </w:pPr>
      <w:rPr>
        <w:rFonts w:ascii="Symbol" w:hAnsi="Symbol" w:hint="default"/>
      </w:rPr>
    </w:lvl>
    <w:lvl w:ilvl="4" w:tplc="04190003" w:tentative="1">
      <w:start w:val="1"/>
      <w:numFmt w:val="bullet"/>
      <w:lvlText w:val="o"/>
      <w:lvlJc w:val="left"/>
      <w:pPr>
        <w:tabs>
          <w:tab w:val="num" w:pos="4306"/>
        </w:tabs>
        <w:ind w:left="4306" w:hanging="360"/>
      </w:pPr>
      <w:rPr>
        <w:rFonts w:ascii="Courier New" w:hAnsi="Courier New" w:cs="Courier New" w:hint="default"/>
      </w:rPr>
    </w:lvl>
    <w:lvl w:ilvl="5" w:tplc="04190005" w:tentative="1">
      <w:start w:val="1"/>
      <w:numFmt w:val="bullet"/>
      <w:lvlText w:val=""/>
      <w:lvlJc w:val="left"/>
      <w:pPr>
        <w:tabs>
          <w:tab w:val="num" w:pos="5026"/>
        </w:tabs>
        <w:ind w:left="5026" w:hanging="360"/>
      </w:pPr>
      <w:rPr>
        <w:rFonts w:ascii="Wingdings" w:hAnsi="Wingdings" w:hint="default"/>
      </w:rPr>
    </w:lvl>
    <w:lvl w:ilvl="6" w:tplc="04190001" w:tentative="1">
      <w:start w:val="1"/>
      <w:numFmt w:val="bullet"/>
      <w:lvlText w:val=""/>
      <w:lvlJc w:val="left"/>
      <w:pPr>
        <w:tabs>
          <w:tab w:val="num" w:pos="5746"/>
        </w:tabs>
        <w:ind w:left="5746" w:hanging="360"/>
      </w:pPr>
      <w:rPr>
        <w:rFonts w:ascii="Symbol" w:hAnsi="Symbol" w:hint="default"/>
      </w:rPr>
    </w:lvl>
    <w:lvl w:ilvl="7" w:tplc="04190003" w:tentative="1">
      <w:start w:val="1"/>
      <w:numFmt w:val="bullet"/>
      <w:lvlText w:val="o"/>
      <w:lvlJc w:val="left"/>
      <w:pPr>
        <w:tabs>
          <w:tab w:val="num" w:pos="6466"/>
        </w:tabs>
        <w:ind w:left="6466" w:hanging="360"/>
      </w:pPr>
      <w:rPr>
        <w:rFonts w:ascii="Courier New" w:hAnsi="Courier New" w:cs="Courier New" w:hint="default"/>
      </w:rPr>
    </w:lvl>
    <w:lvl w:ilvl="8" w:tplc="04190005" w:tentative="1">
      <w:start w:val="1"/>
      <w:numFmt w:val="bullet"/>
      <w:lvlText w:val=""/>
      <w:lvlJc w:val="left"/>
      <w:pPr>
        <w:tabs>
          <w:tab w:val="num" w:pos="7186"/>
        </w:tabs>
        <w:ind w:left="7186" w:hanging="360"/>
      </w:pPr>
      <w:rPr>
        <w:rFonts w:ascii="Wingdings" w:hAnsi="Wingdings" w:hint="default"/>
      </w:rPr>
    </w:lvl>
  </w:abstractNum>
  <w:abstractNum w:abstractNumId="9">
    <w:nsid w:val="2D88079D"/>
    <w:multiLevelType w:val="hybridMultilevel"/>
    <w:tmpl w:val="D81E9C0E"/>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nsid w:val="304213D9"/>
    <w:multiLevelType w:val="hybridMultilevel"/>
    <w:tmpl w:val="1BEEBDEE"/>
    <w:lvl w:ilvl="0" w:tplc="04190001">
      <w:start w:val="1"/>
      <w:numFmt w:val="bullet"/>
      <w:lvlText w:val=""/>
      <w:lvlJc w:val="left"/>
      <w:pPr>
        <w:tabs>
          <w:tab w:val="num" w:pos="1426"/>
        </w:tabs>
        <w:ind w:left="1426" w:hanging="360"/>
      </w:pPr>
      <w:rPr>
        <w:rFonts w:ascii="Symbol" w:hAnsi="Symbol" w:hint="default"/>
      </w:rPr>
    </w:lvl>
    <w:lvl w:ilvl="1" w:tplc="0419000F">
      <w:start w:val="1"/>
      <w:numFmt w:val="decimal"/>
      <w:lvlText w:val="%2."/>
      <w:lvlJc w:val="left"/>
      <w:pPr>
        <w:tabs>
          <w:tab w:val="num" w:pos="2223"/>
        </w:tabs>
        <w:ind w:left="2223" w:hanging="360"/>
      </w:pPr>
      <w:rPr>
        <w:rFonts w:hint="default"/>
      </w:rPr>
    </w:lvl>
    <w:lvl w:ilvl="2" w:tplc="04190005" w:tentative="1">
      <w:start w:val="1"/>
      <w:numFmt w:val="bullet"/>
      <w:lvlText w:val=""/>
      <w:lvlJc w:val="left"/>
      <w:pPr>
        <w:tabs>
          <w:tab w:val="num" w:pos="2943"/>
        </w:tabs>
        <w:ind w:left="2943" w:hanging="360"/>
      </w:pPr>
      <w:rPr>
        <w:rFonts w:ascii="Wingdings" w:hAnsi="Wingdings" w:hint="default"/>
      </w:rPr>
    </w:lvl>
    <w:lvl w:ilvl="3" w:tplc="04190001" w:tentative="1">
      <w:start w:val="1"/>
      <w:numFmt w:val="bullet"/>
      <w:lvlText w:val=""/>
      <w:lvlJc w:val="left"/>
      <w:pPr>
        <w:tabs>
          <w:tab w:val="num" w:pos="3663"/>
        </w:tabs>
        <w:ind w:left="3663" w:hanging="360"/>
      </w:pPr>
      <w:rPr>
        <w:rFonts w:ascii="Symbol" w:hAnsi="Symbol" w:hint="default"/>
      </w:rPr>
    </w:lvl>
    <w:lvl w:ilvl="4" w:tplc="04190003" w:tentative="1">
      <w:start w:val="1"/>
      <w:numFmt w:val="bullet"/>
      <w:lvlText w:val="o"/>
      <w:lvlJc w:val="left"/>
      <w:pPr>
        <w:tabs>
          <w:tab w:val="num" w:pos="4383"/>
        </w:tabs>
        <w:ind w:left="4383" w:hanging="360"/>
      </w:pPr>
      <w:rPr>
        <w:rFonts w:ascii="Courier New" w:hAnsi="Courier New" w:cs="Courier New" w:hint="default"/>
      </w:rPr>
    </w:lvl>
    <w:lvl w:ilvl="5" w:tplc="04190005" w:tentative="1">
      <w:start w:val="1"/>
      <w:numFmt w:val="bullet"/>
      <w:lvlText w:val=""/>
      <w:lvlJc w:val="left"/>
      <w:pPr>
        <w:tabs>
          <w:tab w:val="num" w:pos="5103"/>
        </w:tabs>
        <w:ind w:left="5103" w:hanging="360"/>
      </w:pPr>
      <w:rPr>
        <w:rFonts w:ascii="Wingdings" w:hAnsi="Wingdings" w:hint="default"/>
      </w:rPr>
    </w:lvl>
    <w:lvl w:ilvl="6" w:tplc="04190001" w:tentative="1">
      <w:start w:val="1"/>
      <w:numFmt w:val="bullet"/>
      <w:lvlText w:val=""/>
      <w:lvlJc w:val="left"/>
      <w:pPr>
        <w:tabs>
          <w:tab w:val="num" w:pos="5823"/>
        </w:tabs>
        <w:ind w:left="5823" w:hanging="360"/>
      </w:pPr>
      <w:rPr>
        <w:rFonts w:ascii="Symbol" w:hAnsi="Symbol" w:hint="default"/>
      </w:rPr>
    </w:lvl>
    <w:lvl w:ilvl="7" w:tplc="04190003" w:tentative="1">
      <w:start w:val="1"/>
      <w:numFmt w:val="bullet"/>
      <w:lvlText w:val="o"/>
      <w:lvlJc w:val="left"/>
      <w:pPr>
        <w:tabs>
          <w:tab w:val="num" w:pos="6543"/>
        </w:tabs>
        <w:ind w:left="6543" w:hanging="360"/>
      </w:pPr>
      <w:rPr>
        <w:rFonts w:ascii="Courier New" w:hAnsi="Courier New" w:cs="Courier New" w:hint="default"/>
      </w:rPr>
    </w:lvl>
    <w:lvl w:ilvl="8" w:tplc="04190005" w:tentative="1">
      <w:start w:val="1"/>
      <w:numFmt w:val="bullet"/>
      <w:lvlText w:val=""/>
      <w:lvlJc w:val="left"/>
      <w:pPr>
        <w:tabs>
          <w:tab w:val="num" w:pos="7263"/>
        </w:tabs>
        <w:ind w:left="7263" w:hanging="360"/>
      </w:pPr>
      <w:rPr>
        <w:rFonts w:ascii="Wingdings" w:hAnsi="Wingdings" w:hint="default"/>
      </w:rPr>
    </w:lvl>
  </w:abstractNum>
  <w:abstractNum w:abstractNumId="11">
    <w:nsid w:val="3AB5006C"/>
    <w:multiLevelType w:val="multilevel"/>
    <w:tmpl w:val="0419001D"/>
    <w:styleLink w:val="60"/>
    <w:lvl w:ilvl="0">
      <w:start w:val="1"/>
      <w:numFmt w:val="lowerLetter"/>
      <w:lvlText w:val="%1)"/>
      <w:lvlJc w:val="left"/>
      <w:pPr>
        <w:ind w:left="360" w:hanging="360"/>
      </w:pPr>
    </w:lvl>
    <w:lvl w:ilvl="1">
      <w:start w:val="1"/>
      <w:numFmt w:val="decimal"/>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BFA3341"/>
    <w:multiLevelType w:val="multilevel"/>
    <w:tmpl w:val="7BB8D94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ascii="Times New Roman" w:hAnsi="Times New Roman" w:hint="default"/>
        <w:color w:val="auto"/>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nsid w:val="4C441090"/>
    <w:multiLevelType w:val="multilevel"/>
    <w:tmpl w:val="0419001D"/>
    <w:numStyleLink w:val="60"/>
  </w:abstractNum>
  <w:abstractNum w:abstractNumId="14">
    <w:nsid w:val="4C6F1242"/>
    <w:multiLevelType w:val="hybridMultilevel"/>
    <w:tmpl w:val="36F4C066"/>
    <w:lvl w:ilvl="0" w:tplc="04190011">
      <w:start w:val="1"/>
      <w:numFmt w:val="decimal"/>
      <w:lvlText w:val="%1)"/>
      <w:lvlJc w:val="left"/>
      <w:pPr>
        <w:tabs>
          <w:tab w:val="num" w:pos="720"/>
        </w:tabs>
        <w:ind w:left="720" w:hanging="360"/>
      </w:pPr>
      <w:rPr>
        <w:rFonts w:hint="default"/>
      </w:rPr>
    </w:lvl>
    <w:lvl w:ilvl="1" w:tplc="04190011">
      <w:start w:val="1"/>
      <w:numFmt w:val="decimal"/>
      <w:lvlText w:val="%2)"/>
      <w:lvlJc w:val="left"/>
      <w:pPr>
        <w:tabs>
          <w:tab w:val="num" w:pos="1440"/>
        </w:tabs>
        <w:ind w:left="1474" w:hanging="394"/>
      </w:pPr>
      <w:rPr>
        <w:rFonts w:hint="default"/>
      </w:rPr>
    </w:lvl>
    <w:lvl w:ilvl="2" w:tplc="0419001B">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nsid w:val="507D100D"/>
    <w:multiLevelType w:val="hybridMultilevel"/>
    <w:tmpl w:val="D88C0234"/>
    <w:lvl w:ilvl="0" w:tplc="F0BE470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538D2066"/>
    <w:multiLevelType w:val="hybridMultilevel"/>
    <w:tmpl w:val="41805404"/>
    <w:lvl w:ilvl="0" w:tplc="F0BE470A">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nsid w:val="570071A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5B296E58"/>
    <w:multiLevelType w:val="hybridMultilevel"/>
    <w:tmpl w:val="FCA4E9B2"/>
    <w:lvl w:ilvl="0" w:tplc="F0BE470A">
      <w:start w:val="1"/>
      <w:numFmt w:val="bullet"/>
      <w:lvlText w:val=""/>
      <w:lvlJc w:val="left"/>
      <w:pPr>
        <w:tabs>
          <w:tab w:val="num" w:pos="1426"/>
        </w:tabs>
        <w:ind w:left="1426" w:hanging="360"/>
      </w:pPr>
      <w:rPr>
        <w:rFonts w:ascii="Symbol" w:hAnsi="Symbol" w:hint="default"/>
      </w:rPr>
    </w:lvl>
    <w:lvl w:ilvl="1" w:tplc="04190003" w:tentative="1">
      <w:start w:val="1"/>
      <w:numFmt w:val="bullet"/>
      <w:lvlText w:val="o"/>
      <w:lvlJc w:val="left"/>
      <w:pPr>
        <w:tabs>
          <w:tab w:val="num" w:pos="2146"/>
        </w:tabs>
        <w:ind w:left="2146" w:hanging="360"/>
      </w:pPr>
      <w:rPr>
        <w:rFonts w:ascii="Courier New" w:hAnsi="Courier New" w:cs="Courier New" w:hint="default"/>
      </w:rPr>
    </w:lvl>
    <w:lvl w:ilvl="2" w:tplc="04190005" w:tentative="1">
      <w:start w:val="1"/>
      <w:numFmt w:val="bullet"/>
      <w:lvlText w:val=""/>
      <w:lvlJc w:val="left"/>
      <w:pPr>
        <w:tabs>
          <w:tab w:val="num" w:pos="2866"/>
        </w:tabs>
        <w:ind w:left="2866" w:hanging="360"/>
      </w:pPr>
      <w:rPr>
        <w:rFonts w:ascii="Wingdings" w:hAnsi="Wingdings" w:hint="default"/>
      </w:rPr>
    </w:lvl>
    <w:lvl w:ilvl="3" w:tplc="04190001" w:tentative="1">
      <w:start w:val="1"/>
      <w:numFmt w:val="bullet"/>
      <w:lvlText w:val=""/>
      <w:lvlJc w:val="left"/>
      <w:pPr>
        <w:tabs>
          <w:tab w:val="num" w:pos="3586"/>
        </w:tabs>
        <w:ind w:left="3586" w:hanging="360"/>
      </w:pPr>
      <w:rPr>
        <w:rFonts w:ascii="Symbol" w:hAnsi="Symbol" w:hint="default"/>
      </w:rPr>
    </w:lvl>
    <w:lvl w:ilvl="4" w:tplc="04190003" w:tentative="1">
      <w:start w:val="1"/>
      <w:numFmt w:val="bullet"/>
      <w:lvlText w:val="o"/>
      <w:lvlJc w:val="left"/>
      <w:pPr>
        <w:tabs>
          <w:tab w:val="num" w:pos="4306"/>
        </w:tabs>
        <w:ind w:left="4306" w:hanging="360"/>
      </w:pPr>
      <w:rPr>
        <w:rFonts w:ascii="Courier New" w:hAnsi="Courier New" w:cs="Courier New" w:hint="default"/>
      </w:rPr>
    </w:lvl>
    <w:lvl w:ilvl="5" w:tplc="04190005" w:tentative="1">
      <w:start w:val="1"/>
      <w:numFmt w:val="bullet"/>
      <w:lvlText w:val=""/>
      <w:lvlJc w:val="left"/>
      <w:pPr>
        <w:tabs>
          <w:tab w:val="num" w:pos="5026"/>
        </w:tabs>
        <w:ind w:left="5026" w:hanging="360"/>
      </w:pPr>
      <w:rPr>
        <w:rFonts w:ascii="Wingdings" w:hAnsi="Wingdings" w:hint="default"/>
      </w:rPr>
    </w:lvl>
    <w:lvl w:ilvl="6" w:tplc="04190001" w:tentative="1">
      <w:start w:val="1"/>
      <w:numFmt w:val="bullet"/>
      <w:lvlText w:val=""/>
      <w:lvlJc w:val="left"/>
      <w:pPr>
        <w:tabs>
          <w:tab w:val="num" w:pos="5746"/>
        </w:tabs>
        <w:ind w:left="5746" w:hanging="360"/>
      </w:pPr>
      <w:rPr>
        <w:rFonts w:ascii="Symbol" w:hAnsi="Symbol" w:hint="default"/>
      </w:rPr>
    </w:lvl>
    <w:lvl w:ilvl="7" w:tplc="04190003" w:tentative="1">
      <w:start w:val="1"/>
      <w:numFmt w:val="bullet"/>
      <w:lvlText w:val="o"/>
      <w:lvlJc w:val="left"/>
      <w:pPr>
        <w:tabs>
          <w:tab w:val="num" w:pos="6466"/>
        </w:tabs>
        <w:ind w:left="6466" w:hanging="360"/>
      </w:pPr>
      <w:rPr>
        <w:rFonts w:ascii="Courier New" w:hAnsi="Courier New" w:cs="Courier New" w:hint="default"/>
      </w:rPr>
    </w:lvl>
    <w:lvl w:ilvl="8" w:tplc="04190005" w:tentative="1">
      <w:start w:val="1"/>
      <w:numFmt w:val="bullet"/>
      <w:lvlText w:val=""/>
      <w:lvlJc w:val="left"/>
      <w:pPr>
        <w:tabs>
          <w:tab w:val="num" w:pos="7186"/>
        </w:tabs>
        <w:ind w:left="7186" w:hanging="360"/>
      </w:pPr>
      <w:rPr>
        <w:rFonts w:ascii="Wingdings" w:hAnsi="Wingdings" w:hint="default"/>
      </w:rPr>
    </w:lvl>
  </w:abstractNum>
  <w:abstractNum w:abstractNumId="19">
    <w:nsid w:val="613319FE"/>
    <w:multiLevelType w:val="hybridMultilevel"/>
    <w:tmpl w:val="CFB02FD8"/>
    <w:lvl w:ilvl="0" w:tplc="F0BE470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nsid w:val="61B237AC"/>
    <w:multiLevelType w:val="hybridMultilevel"/>
    <w:tmpl w:val="FBF6B57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nsid w:val="6AA63CEC"/>
    <w:multiLevelType w:val="multilevel"/>
    <w:tmpl w:val="D07CBCDE"/>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b w:val="0"/>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nsid w:val="79DA05B5"/>
    <w:multiLevelType w:val="multilevel"/>
    <w:tmpl w:val="499690FE"/>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nsid w:val="79F874AD"/>
    <w:multiLevelType w:val="multilevel"/>
    <w:tmpl w:val="D5A46B5A"/>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4">
    <w:nsid w:val="7B8F7FD7"/>
    <w:multiLevelType w:val="multilevel"/>
    <w:tmpl w:val="3E00E21E"/>
    <w:lvl w:ilvl="0">
      <w:start w:val="1"/>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num w:numId="1">
    <w:abstractNumId w:val="14"/>
  </w:num>
  <w:num w:numId="2">
    <w:abstractNumId w:val="13"/>
  </w:num>
  <w:num w:numId="3">
    <w:abstractNumId w:val="12"/>
  </w:num>
  <w:num w:numId="4">
    <w:abstractNumId w:val="8"/>
  </w:num>
  <w:num w:numId="5">
    <w:abstractNumId w:val="20"/>
  </w:num>
  <w:num w:numId="6">
    <w:abstractNumId w:val="10"/>
  </w:num>
  <w:num w:numId="7">
    <w:abstractNumId w:val="5"/>
  </w:num>
  <w:num w:numId="8">
    <w:abstractNumId w:val="3"/>
  </w:num>
  <w:num w:numId="9">
    <w:abstractNumId w:val="21"/>
  </w:num>
  <w:num w:numId="10">
    <w:abstractNumId w:val="4"/>
  </w:num>
  <w:num w:numId="11">
    <w:abstractNumId w:val="24"/>
  </w:num>
  <w:num w:numId="12">
    <w:abstractNumId w:val="22"/>
  </w:num>
  <w:num w:numId="13">
    <w:abstractNumId w:val="23"/>
  </w:num>
  <w:num w:numId="14">
    <w:abstractNumId w:val="2"/>
  </w:num>
  <w:num w:numId="15">
    <w:abstractNumId w:val="7"/>
  </w:num>
  <w:num w:numId="16">
    <w:abstractNumId w:val="0"/>
  </w:num>
  <w:num w:numId="17">
    <w:abstractNumId w:val="17"/>
  </w:num>
  <w:num w:numId="18">
    <w:abstractNumId w:val="11"/>
  </w:num>
  <w:num w:numId="19">
    <w:abstractNumId w:val="6"/>
  </w:num>
  <w:num w:numId="20">
    <w:abstractNumId w:val="9"/>
  </w:num>
  <w:num w:numId="21">
    <w:abstractNumId w:val="1"/>
  </w:num>
  <w:num w:numId="22">
    <w:abstractNumId w:val="7"/>
    <w:lvlOverride w:ilvl="0">
      <w:startOverride w:val="2"/>
    </w:lvlOverride>
    <w:lvlOverride w:ilvl="1">
      <w:startOverride w:val="3"/>
    </w:lvlOverride>
  </w:num>
  <w:num w:numId="23">
    <w:abstractNumId w:val="7"/>
    <w:lvlOverride w:ilvl="0">
      <w:startOverride w:val="2"/>
    </w:lvlOverride>
    <w:lvlOverride w:ilvl="1">
      <w:startOverride w:val="3"/>
    </w:lvlOverride>
  </w:num>
  <w:num w:numId="24">
    <w:abstractNumId w:val="18"/>
  </w:num>
  <w:num w:numId="25">
    <w:abstractNumId w:val="15"/>
  </w:num>
  <w:num w:numId="26">
    <w:abstractNumId w:val="16"/>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8219E"/>
    <w:rsid w:val="000A573B"/>
    <w:rsid w:val="000A6CA1"/>
    <w:rsid w:val="000D75FF"/>
    <w:rsid w:val="001E5B15"/>
    <w:rsid w:val="00256F74"/>
    <w:rsid w:val="003F7659"/>
    <w:rsid w:val="005A4D56"/>
    <w:rsid w:val="005B0699"/>
    <w:rsid w:val="007237FB"/>
    <w:rsid w:val="0078219E"/>
    <w:rsid w:val="007A10BA"/>
    <w:rsid w:val="00912F99"/>
    <w:rsid w:val="009F7A59"/>
    <w:rsid w:val="00A23EA5"/>
    <w:rsid w:val="00A42030"/>
    <w:rsid w:val="00A92032"/>
    <w:rsid w:val="00CC2A6D"/>
    <w:rsid w:val="00D565E2"/>
    <w:rsid w:val="00DA30A2"/>
    <w:rsid w:val="00DB6D1D"/>
    <w:rsid w:val="00DD2501"/>
    <w:rsid w:val="00DE416E"/>
    <w:rsid w:val="00DF2754"/>
    <w:rsid w:val="00E76AEB"/>
    <w:rsid w:val="00F768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5:docId w15:val="{5812F887-DACB-4F55-A602-5CB76FB16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8219E"/>
    <w:pPr>
      <w:suppressAutoHyphens/>
      <w:spacing w:after="0" w:line="240" w:lineRule="auto"/>
    </w:pPr>
    <w:rPr>
      <w:rFonts w:ascii="Times New Roman" w:eastAsia="Times New Roman" w:hAnsi="Times New Roman" w:cs="Times New Roman"/>
      <w:sz w:val="24"/>
      <w:szCs w:val="24"/>
      <w:lang w:eastAsia="ar-SA"/>
    </w:rPr>
  </w:style>
  <w:style w:type="paragraph" w:styleId="10">
    <w:name w:val="heading 1"/>
    <w:basedOn w:val="a"/>
    <w:next w:val="a"/>
    <w:link w:val="11"/>
    <w:uiPriority w:val="9"/>
    <w:qFormat/>
    <w:rsid w:val="0078219E"/>
    <w:pPr>
      <w:keepNext/>
      <w:keepLines/>
      <w:numPr>
        <w:numId w:val="15"/>
      </w:numPr>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nhideWhenUsed/>
    <w:qFormat/>
    <w:rsid w:val="0078219E"/>
    <w:pPr>
      <w:keepNext/>
      <w:keepLines/>
      <w:numPr>
        <w:ilvl w:val="1"/>
        <w:numId w:val="15"/>
      </w:numPr>
      <w:tabs>
        <w:tab w:val="left" w:pos="1276"/>
      </w:tabs>
      <w:spacing w:before="360" w:after="360" w:line="360" w:lineRule="auto"/>
      <w:outlineLvl w:val="1"/>
    </w:pPr>
    <w:rPr>
      <w:rFonts w:eastAsiaTheme="majorEastAsia"/>
      <w:b/>
      <w:bCs/>
      <w:sz w:val="28"/>
      <w:szCs w:val="28"/>
      <w:lang w:eastAsia="en-US"/>
    </w:rPr>
  </w:style>
  <w:style w:type="paragraph" w:styleId="3">
    <w:name w:val="heading 3"/>
    <w:basedOn w:val="a"/>
    <w:next w:val="a"/>
    <w:link w:val="30"/>
    <w:uiPriority w:val="9"/>
    <w:unhideWhenUsed/>
    <w:qFormat/>
    <w:rsid w:val="00CC2A6D"/>
    <w:pPr>
      <w:keepNext/>
      <w:keepLines/>
      <w:numPr>
        <w:ilvl w:val="2"/>
        <w:numId w:val="15"/>
      </w:numPr>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CC2A6D"/>
    <w:pPr>
      <w:keepNext/>
      <w:keepLines/>
      <w:numPr>
        <w:ilvl w:val="3"/>
        <w:numId w:val="15"/>
      </w:numPr>
      <w:spacing w:before="200"/>
      <w:outlineLvl w:val="3"/>
    </w:pPr>
    <w:rPr>
      <w:rFonts w:asciiTheme="majorHAnsi" w:eastAsiaTheme="majorEastAsia" w:hAnsiTheme="majorHAnsi" w:cstheme="majorBidi"/>
      <w:b/>
      <w:bCs/>
      <w:i/>
      <w:iCs/>
      <w:color w:val="4F81BD" w:themeColor="accent1"/>
    </w:rPr>
  </w:style>
  <w:style w:type="paragraph" w:styleId="50">
    <w:name w:val="heading 5"/>
    <w:basedOn w:val="a"/>
    <w:next w:val="a"/>
    <w:link w:val="51"/>
    <w:uiPriority w:val="9"/>
    <w:semiHidden/>
    <w:unhideWhenUsed/>
    <w:qFormat/>
    <w:rsid w:val="00CC2A6D"/>
    <w:pPr>
      <w:keepNext/>
      <w:keepLines/>
      <w:numPr>
        <w:ilvl w:val="4"/>
        <w:numId w:val="15"/>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1"/>
    <w:uiPriority w:val="9"/>
    <w:semiHidden/>
    <w:unhideWhenUsed/>
    <w:qFormat/>
    <w:rsid w:val="00CC2A6D"/>
    <w:pPr>
      <w:keepNext/>
      <w:keepLines/>
      <w:numPr>
        <w:ilvl w:val="5"/>
        <w:numId w:val="15"/>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CC2A6D"/>
    <w:pPr>
      <w:keepNext/>
      <w:keepLines/>
      <w:numPr>
        <w:ilvl w:val="6"/>
        <w:numId w:val="15"/>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CC2A6D"/>
    <w:pPr>
      <w:keepNext/>
      <w:keepLines/>
      <w:numPr>
        <w:ilvl w:val="7"/>
        <w:numId w:val="15"/>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CC2A6D"/>
    <w:pPr>
      <w:keepNext/>
      <w:keepLines/>
      <w:numPr>
        <w:ilvl w:val="8"/>
        <w:numId w:val="15"/>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78219E"/>
    <w:rPr>
      <w:rFonts w:ascii="Times New Roman" w:eastAsiaTheme="majorEastAsia" w:hAnsi="Times New Roman" w:cs="Times New Roman"/>
      <w:b/>
      <w:bCs/>
      <w:sz w:val="28"/>
      <w:szCs w:val="28"/>
    </w:rPr>
  </w:style>
  <w:style w:type="paragraph" w:customStyle="1" w:styleId="12">
    <w:name w:val="Заголовок 1 по центру"/>
    <w:basedOn w:val="10"/>
    <w:qFormat/>
    <w:rsid w:val="0078219E"/>
    <w:pPr>
      <w:pageBreakBefore/>
      <w:tabs>
        <w:tab w:val="left" w:pos="0"/>
      </w:tabs>
      <w:spacing w:before="0" w:after="480" w:line="360" w:lineRule="auto"/>
      <w:jc w:val="center"/>
    </w:pPr>
    <w:rPr>
      <w:rFonts w:ascii="Times New Roman" w:hAnsi="Times New Roman" w:cs="Times New Roman"/>
      <w:caps/>
      <w:color w:val="auto"/>
      <w:sz w:val="32"/>
      <w:szCs w:val="32"/>
      <w:lang w:eastAsia="en-US"/>
    </w:rPr>
  </w:style>
  <w:style w:type="table" w:styleId="a3">
    <w:name w:val="Table Grid"/>
    <w:basedOn w:val="a1"/>
    <w:uiPriority w:val="59"/>
    <w:rsid w:val="007821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Заголовок 1 Знак"/>
    <w:basedOn w:val="a0"/>
    <w:link w:val="10"/>
    <w:uiPriority w:val="9"/>
    <w:rsid w:val="0078219E"/>
    <w:rPr>
      <w:rFonts w:asciiTheme="majorHAnsi" w:eastAsiaTheme="majorEastAsia" w:hAnsiTheme="majorHAnsi" w:cstheme="majorBidi"/>
      <w:b/>
      <w:bCs/>
      <w:color w:val="365F91" w:themeColor="accent1" w:themeShade="BF"/>
      <w:sz w:val="28"/>
      <w:szCs w:val="28"/>
      <w:lang w:eastAsia="ar-SA"/>
    </w:rPr>
  </w:style>
  <w:style w:type="paragraph" w:styleId="a4">
    <w:name w:val="Balloon Text"/>
    <w:basedOn w:val="a"/>
    <w:link w:val="a5"/>
    <w:uiPriority w:val="99"/>
    <w:semiHidden/>
    <w:unhideWhenUsed/>
    <w:rsid w:val="0078219E"/>
    <w:rPr>
      <w:rFonts w:ascii="Tahoma" w:hAnsi="Tahoma" w:cs="Tahoma"/>
      <w:sz w:val="16"/>
      <w:szCs w:val="16"/>
    </w:rPr>
  </w:style>
  <w:style w:type="character" w:customStyle="1" w:styleId="a5">
    <w:name w:val="Текст выноски Знак"/>
    <w:basedOn w:val="a0"/>
    <w:link w:val="a4"/>
    <w:uiPriority w:val="99"/>
    <w:semiHidden/>
    <w:rsid w:val="0078219E"/>
    <w:rPr>
      <w:rFonts w:ascii="Tahoma" w:eastAsia="Times New Roman" w:hAnsi="Tahoma" w:cs="Tahoma"/>
      <w:sz w:val="16"/>
      <w:szCs w:val="16"/>
      <w:lang w:eastAsia="ar-SA"/>
    </w:rPr>
  </w:style>
  <w:style w:type="paragraph" w:styleId="a6">
    <w:name w:val="header"/>
    <w:basedOn w:val="a"/>
    <w:link w:val="a7"/>
    <w:uiPriority w:val="99"/>
    <w:semiHidden/>
    <w:unhideWhenUsed/>
    <w:rsid w:val="00DD2501"/>
    <w:pPr>
      <w:tabs>
        <w:tab w:val="center" w:pos="4677"/>
        <w:tab w:val="right" w:pos="9355"/>
      </w:tabs>
    </w:pPr>
  </w:style>
  <w:style w:type="character" w:customStyle="1" w:styleId="a7">
    <w:name w:val="Верхний колонтитул Знак"/>
    <w:basedOn w:val="a0"/>
    <w:link w:val="a6"/>
    <w:uiPriority w:val="99"/>
    <w:semiHidden/>
    <w:rsid w:val="00DD2501"/>
    <w:rPr>
      <w:rFonts w:ascii="Times New Roman" w:eastAsia="Times New Roman" w:hAnsi="Times New Roman" w:cs="Times New Roman"/>
      <w:sz w:val="24"/>
      <w:szCs w:val="24"/>
      <w:lang w:eastAsia="ar-SA"/>
    </w:rPr>
  </w:style>
  <w:style w:type="paragraph" w:styleId="a8">
    <w:name w:val="footer"/>
    <w:basedOn w:val="a"/>
    <w:link w:val="a9"/>
    <w:uiPriority w:val="99"/>
    <w:unhideWhenUsed/>
    <w:rsid w:val="00DD2501"/>
    <w:pPr>
      <w:tabs>
        <w:tab w:val="center" w:pos="4677"/>
        <w:tab w:val="right" w:pos="9355"/>
      </w:tabs>
    </w:pPr>
  </w:style>
  <w:style w:type="character" w:customStyle="1" w:styleId="a9">
    <w:name w:val="Нижний колонтитул Знак"/>
    <w:basedOn w:val="a0"/>
    <w:link w:val="a8"/>
    <w:uiPriority w:val="99"/>
    <w:rsid w:val="00DD2501"/>
    <w:rPr>
      <w:rFonts w:ascii="Times New Roman" w:eastAsia="Times New Roman" w:hAnsi="Times New Roman" w:cs="Times New Roman"/>
      <w:sz w:val="24"/>
      <w:szCs w:val="24"/>
      <w:lang w:eastAsia="ar-SA"/>
    </w:rPr>
  </w:style>
  <w:style w:type="paragraph" w:styleId="aa">
    <w:name w:val="Normal (Web)"/>
    <w:basedOn w:val="a"/>
    <w:uiPriority w:val="99"/>
    <w:rsid w:val="00DD2501"/>
    <w:pPr>
      <w:suppressAutoHyphens w:val="0"/>
      <w:spacing w:before="100" w:beforeAutospacing="1" w:after="100" w:afterAutospacing="1"/>
    </w:pPr>
    <w:rPr>
      <w:lang w:eastAsia="ru-RU"/>
    </w:rPr>
  </w:style>
  <w:style w:type="character" w:styleId="ab">
    <w:name w:val="Emphasis"/>
    <w:qFormat/>
    <w:rsid w:val="00DD2501"/>
    <w:rPr>
      <w:i/>
      <w:iCs/>
    </w:rPr>
  </w:style>
  <w:style w:type="paragraph" w:customStyle="1" w:styleId="programa">
    <w:name w:val="programa"/>
    <w:basedOn w:val="a"/>
    <w:link w:val="programa0"/>
    <w:rsid w:val="00DD2501"/>
    <w:pPr>
      <w:suppressAutoHyphens w:val="0"/>
      <w:spacing w:before="100" w:beforeAutospacing="1" w:after="100" w:afterAutospacing="1"/>
    </w:pPr>
    <w:rPr>
      <w:lang w:eastAsia="ru-RU"/>
    </w:rPr>
  </w:style>
  <w:style w:type="paragraph" w:customStyle="1" w:styleId="headerarticlesmall">
    <w:name w:val="headerarticlesmall"/>
    <w:basedOn w:val="a"/>
    <w:rsid w:val="00DD2501"/>
    <w:pPr>
      <w:suppressAutoHyphens w:val="0"/>
      <w:spacing w:before="160" w:after="80"/>
      <w:ind w:left="320"/>
    </w:pPr>
    <w:rPr>
      <w:rFonts w:ascii="Verdana" w:hAnsi="Verdana"/>
      <w:b/>
      <w:bCs/>
      <w:color w:val="000000"/>
      <w:sz w:val="28"/>
      <w:szCs w:val="28"/>
      <w:lang w:eastAsia="ru-RU"/>
    </w:rPr>
  </w:style>
  <w:style w:type="paragraph" w:styleId="ac">
    <w:name w:val="List Paragraph"/>
    <w:basedOn w:val="a"/>
    <w:link w:val="ad"/>
    <w:uiPriority w:val="34"/>
    <w:qFormat/>
    <w:rsid w:val="00A23EA5"/>
    <w:pPr>
      <w:suppressAutoHyphens w:val="0"/>
      <w:spacing w:after="200" w:line="276" w:lineRule="auto"/>
      <w:ind w:left="720"/>
      <w:contextualSpacing/>
    </w:pPr>
    <w:rPr>
      <w:rFonts w:asciiTheme="minorHAnsi" w:eastAsiaTheme="minorEastAsia" w:hAnsiTheme="minorHAnsi" w:cstheme="minorBidi"/>
      <w:sz w:val="22"/>
      <w:szCs w:val="22"/>
      <w:lang w:eastAsia="ru-RU"/>
    </w:rPr>
  </w:style>
  <w:style w:type="paragraph" w:customStyle="1" w:styleId="13">
    <w:name w:val="Заголовок1"/>
    <w:basedOn w:val="programa"/>
    <w:link w:val="ae"/>
    <w:rsid w:val="00DE416E"/>
    <w:pPr>
      <w:spacing w:before="0" w:beforeAutospacing="0" w:after="0" w:afterAutospacing="0" w:line="360" w:lineRule="auto"/>
      <w:jc w:val="center"/>
    </w:pPr>
    <w:rPr>
      <w:bCs/>
      <w:caps/>
      <w:sz w:val="32"/>
      <w:szCs w:val="28"/>
    </w:rPr>
  </w:style>
  <w:style w:type="paragraph" w:customStyle="1" w:styleId="1">
    <w:name w:val="Подзаголовок1"/>
    <w:basedOn w:val="ac"/>
    <w:link w:val="14"/>
    <w:rsid w:val="00DE416E"/>
    <w:pPr>
      <w:numPr>
        <w:ilvl w:val="1"/>
        <w:numId w:val="8"/>
      </w:numPr>
      <w:jc w:val="both"/>
    </w:pPr>
    <w:rPr>
      <w:rFonts w:ascii="Times New Roman" w:hAnsi="Times New Roman" w:cs="Times New Roman"/>
      <w:caps/>
      <w:color w:val="000000"/>
      <w:sz w:val="28"/>
      <w:szCs w:val="28"/>
    </w:rPr>
  </w:style>
  <w:style w:type="character" w:customStyle="1" w:styleId="programa0">
    <w:name w:val="programa Знак"/>
    <w:basedOn w:val="a0"/>
    <w:link w:val="programa"/>
    <w:rsid w:val="00DE416E"/>
    <w:rPr>
      <w:rFonts w:ascii="Times New Roman" w:eastAsia="Times New Roman" w:hAnsi="Times New Roman" w:cs="Times New Roman"/>
      <w:sz w:val="24"/>
      <w:szCs w:val="24"/>
      <w:lang w:eastAsia="ru-RU"/>
    </w:rPr>
  </w:style>
  <w:style w:type="character" w:customStyle="1" w:styleId="ae">
    <w:name w:val="Заголовок Знак"/>
    <w:basedOn w:val="programa0"/>
    <w:link w:val="13"/>
    <w:rsid w:val="00DE416E"/>
    <w:rPr>
      <w:rFonts w:ascii="Times New Roman" w:eastAsia="Times New Roman" w:hAnsi="Times New Roman" w:cs="Times New Roman"/>
      <w:sz w:val="24"/>
      <w:szCs w:val="24"/>
      <w:lang w:eastAsia="ru-RU"/>
    </w:rPr>
  </w:style>
  <w:style w:type="character" w:customStyle="1" w:styleId="ad">
    <w:name w:val="Абзац списка Знак"/>
    <w:basedOn w:val="a0"/>
    <w:link w:val="ac"/>
    <w:uiPriority w:val="34"/>
    <w:rsid w:val="00DE416E"/>
    <w:rPr>
      <w:rFonts w:eastAsiaTheme="minorEastAsia"/>
      <w:lang w:eastAsia="ru-RU"/>
    </w:rPr>
  </w:style>
  <w:style w:type="character" w:customStyle="1" w:styleId="14">
    <w:name w:val="Подзаголовок1 Знак"/>
    <w:basedOn w:val="ad"/>
    <w:link w:val="1"/>
    <w:rsid w:val="00DE416E"/>
    <w:rPr>
      <w:rFonts w:ascii="Times New Roman" w:eastAsiaTheme="minorEastAsia" w:hAnsi="Times New Roman" w:cs="Times New Roman"/>
      <w:caps/>
      <w:color w:val="000000"/>
      <w:sz w:val="28"/>
      <w:szCs w:val="28"/>
      <w:lang w:eastAsia="ru-RU"/>
    </w:rPr>
  </w:style>
  <w:style w:type="paragraph" w:customStyle="1" w:styleId="15">
    <w:name w:val="Стиль1"/>
    <w:basedOn w:val="13"/>
    <w:link w:val="16"/>
    <w:rsid w:val="00CC2A6D"/>
    <w:pPr>
      <w:spacing w:before="480" w:after="240"/>
    </w:pPr>
    <w:rPr>
      <w:szCs w:val="32"/>
    </w:rPr>
  </w:style>
  <w:style w:type="paragraph" w:customStyle="1" w:styleId="21">
    <w:name w:val="Стиль2"/>
    <w:basedOn w:val="a"/>
    <w:link w:val="22"/>
    <w:rsid w:val="00CC2A6D"/>
    <w:pPr>
      <w:spacing w:before="480" w:after="240" w:line="276" w:lineRule="auto"/>
      <w:ind w:firstLine="709"/>
      <w:jc w:val="both"/>
    </w:pPr>
    <w:rPr>
      <w:smallCaps/>
      <w:sz w:val="28"/>
      <w:szCs w:val="28"/>
    </w:rPr>
  </w:style>
  <w:style w:type="character" w:customStyle="1" w:styleId="16">
    <w:name w:val="Стиль1 Знак"/>
    <w:basedOn w:val="ae"/>
    <w:link w:val="15"/>
    <w:rsid w:val="00CC2A6D"/>
    <w:rPr>
      <w:rFonts w:ascii="Times New Roman" w:eastAsia="Times New Roman" w:hAnsi="Times New Roman" w:cs="Times New Roman"/>
      <w:bCs/>
      <w:caps/>
      <w:sz w:val="32"/>
      <w:szCs w:val="32"/>
      <w:lang w:eastAsia="ru-RU"/>
    </w:rPr>
  </w:style>
  <w:style w:type="paragraph" w:styleId="af">
    <w:name w:val="TOC Heading"/>
    <w:basedOn w:val="10"/>
    <w:next w:val="a"/>
    <w:uiPriority w:val="39"/>
    <w:unhideWhenUsed/>
    <w:qFormat/>
    <w:rsid w:val="00CC2A6D"/>
    <w:pPr>
      <w:suppressAutoHyphens w:val="0"/>
      <w:spacing w:line="276" w:lineRule="auto"/>
      <w:outlineLvl w:val="9"/>
    </w:pPr>
    <w:rPr>
      <w:lang w:eastAsia="en-US"/>
    </w:rPr>
  </w:style>
  <w:style w:type="character" w:customStyle="1" w:styleId="22">
    <w:name w:val="Стиль2 Знак"/>
    <w:basedOn w:val="a0"/>
    <w:link w:val="21"/>
    <w:rsid w:val="00CC2A6D"/>
    <w:rPr>
      <w:rFonts w:ascii="Times New Roman" w:eastAsia="Times New Roman" w:hAnsi="Times New Roman" w:cs="Times New Roman"/>
      <w:smallCaps/>
      <w:sz w:val="28"/>
      <w:szCs w:val="28"/>
      <w:lang w:eastAsia="ar-SA"/>
    </w:rPr>
  </w:style>
  <w:style w:type="character" w:customStyle="1" w:styleId="30">
    <w:name w:val="Заголовок 3 Знак"/>
    <w:basedOn w:val="a0"/>
    <w:link w:val="3"/>
    <w:uiPriority w:val="9"/>
    <w:rsid w:val="00CC2A6D"/>
    <w:rPr>
      <w:rFonts w:asciiTheme="majorHAnsi" w:eastAsiaTheme="majorEastAsia" w:hAnsiTheme="majorHAnsi" w:cstheme="majorBidi"/>
      <w:b/>
      <w:bCs/>
      <w:color w:val="4F81BD" w:themeColor="accent1"/>
      <w:sz w:val="24"/>
      <w:szCs w:val="24"/>
      <w:lang w:eastAsia="ar-SA"/>
    </w:rPr>
  </w:style>
  <w:style w:type="paragraph" w:styleId="17">
    <w:name w:val="toc 1"/>
    <w:basedOn w:val="a"/>
    <w:next w:val="a"/>
    <w:autoRedefine/>
    <w:uiPriority w:val="39"/>
    <w:unhideWhenUsed/>
    <w:rsid w:val="00CC2A6D"/>
    <w:pPr>
      <w:spacing w:after="100"/>
    </w:pPr>
  </w:style>
  <w:style w:type="paragraph" w:styleId="23">
    <w:name w:val="toc 2"/>
    <w:basedOn w:val="a"/>
    <w:next w:val="a"/>
    <w:autoRedefine/>
    <w:uiPriority w:val="39"/>
    <w:unhideWhenUsed/>
    <w:rsid w:val="00CC2A6D"/>
    <w:pPr>
      <w:spacing w:after="100"/>
      <w:ind w:left="240"/>
    </w:pPr>
  </w:style>
  <w:style w:type="character" w:styleId="af0">
    <w:name w:val="Hyperlink"/>
    <w:basedOn w:val="a0"/>
    <w:uiPriority w:val="99"/>
    <w:unhideWhenUsed/>
    <w:rsid w:val="00CC2A6D"/>
    <w:rPr>
      <w:color w:val="0000FF" w:themeColor="hyperlink"/>
      <w:u w:val="single"/>
    </w:rPr>
  </w:style>
  <w:style w:type="paragraph" w:customStyle="1" w:styleId="Default">
    <w:name w:val="Default"/>
    <w:rsid w:val="00CC2A6D"/>
    <w:pPr>
      <w:suppressAutoHyphens/>
      <w:autoSpaceDE w:val="0"/>
      <w:spacing w:after="0" w:line="240" w:lineRule="auto"/>
    </w:pPr>
    <w:rPr>
      <w:rFonts w:ascii="Times New Roman" w:eastAsia="Arial" w:hAnsi="Times New Roman" w:cs="Times New Roman"/>
      <w:color w:val="000000"/>
      <w:sz w:val="24"/>
      <w:szCs w:val="24"/>
      <w:lang w:eastAsia="ar-SA"/>
    </w:rPr>
  </w:style>
  <w:style w:type="character" w:customStyle="1" w:styleId="40">
    <w:name w:val="Заголовок 4 Знак"/>
    <w:basedOn w:val="a0"/>
    <w:link w:val="4"/>
    <w:uiPriority w:val="9"/>
    <w:semiHidden/>
    <w:rsid w:val="00CC2A6D"/>
    <w:rPr>
      <w:rFonts w:asciiTheme="majorHAnsi" w:eastAsiaTheme="majorEastAsia" w:hAnsiTheme="majorHAnsi" w:cstheme="majorBidi"/>
      <w:b/>
      <w:bCs/>
      <w:i/>
      <w:iCs/>
      <w:color w:val="4F81BD" w:themeColor="accent1"/>
      <w:sz w:val="24"/>
      <w:szCs w:val="24"/>
      <w:lang w:eastAsia="ar-SA"/>
    </w:rPr>
  </w:style>
  <w:style w:type="character" w:customStyle="1" w:styleId="51">
    <w:name w:val="Заголовок 5 Знак"/>
    <w:basedOn w:val="a0"/>
    <w:link w:val="50"/>
    <w:uiPriority w:val="9"/>
    <w:semiHidden/>
    <w:rsid w:val="00CC2A6D"/>
    <w:rPr>
      <w:rFonts w:asciiTheme="majorHAnsi" w:eastAsiaTheme="majorEastAsia" w:hAnsiTheme="majorHAnsi" w:cstheme="majorBidi"/>
      <w:color w:val="243F60" w:themeColor="accent1" w:themeShade="7F"/>
      <w:sz w:val="24"/>
      <w:szCs w:val="24"/>
      <w:lang w:eastAsia="ar-SA"/>
    </w:rPr>
  </w:style>
  <w:style w:type="character" w:customStyle="1" w:styleId="61">
    <w:name w:val="Заголовок 6 Знак"/>
    <w:basedOn w:val="a0"/>
    <w:link w:val="6"/>
    <w:uiPriority w:val="9"/>
    <w:semiHidden/>
    <w:rsid w:val="00CC2A6D"/>
    <w:rPr>
      <w:rFonts w:asciiTheme="majorHAnsi" w:eastAsiaTheme="majorEastAsia" w:hAnsiTheme="majorHAnsi" w:cstheme="majorBidi"/>
      <w:i/>
      <w:iCs/>
      <w:color w:val="243F60" w:themeColor="accent1" w:themeShade="7F"/>
      <w:sz w:val="24"/>
      <w:szCs w:val="24"/>
      <w:lang w:eastAsia="ar-SA"/>
    </w:rPr>
  </w:style>
  <w:style w:type="character" w:customStyle="1" w:styleId="70">
    <w:name w:val="Заголовок 7 Знак"/>
    <w:basedOn w:val="a0"/>
    <w:link w:val="7"/>
    <w:uiPriority w:val="9"/>
    <w:semiHidden/>
    <w:rsid w:val="00CC2A6D"/>
    <w:rPr>
      <w:rFonts w:asciiTheme="majorHAnsi" w:eastAsiaTheme="majorEastAsia" w:hAnsiTheme="majorHAnsi" w:cstheme="majorBidi"/>
      <w:i/>
      <w:iCs/>
      <w:color w:val="404040" w:themeColor="text1" w:themeTint="BF"/>
      <w:sz w:val="24"/>
      <w:szCs w:val="24"/>
      <w:lang w:eastAsia="ar-SA"/>
    </w:rPr>
  </w:style>
  <w:style w:type="character" w:customStyle="1" w:styleId="80">
    <w:name w:val="Заголовок 8 Знак"/>
    <w:basedOn w:val="a0"/>
    <w:link w:val="8"/>
    <w:uiPriority w:val="9"/>
    <w:semiHidden/>
    <w:rsid w:val="00CC2A6D"/>
    <w:rPr>
      <w:rFonts w:asciiTheme="majorHAnsi" w:eastAsiaTheme="majorEastAsia" w:hAnsiTheme="majorHAnsi" w:cstheme="majorBidi"/>
      <w:color w:val="404040" w:themeColor="text1" w:themeTint="BF"/>
      <w:sz w:val="20"/>
      <w:szCs w:val="20"/>
      <w:lang w:eastAsia="ar-SA"/>
    </w:rPr>
  </w:style>
  <w:style w:type="character" w:customStyle="1" w:styleId="90">
    <w:name w:val="Заголовок 9 Знак"/>
    <w:basedOn w:val="a0"/>
    <w:link w:val="9"/>
    <w:uiPriority w:val="9"/>
    <w:semiHidden/>
    <w:rsid w:val="00CC2A6D"/>
    <w:rPr>
      <w:rFonts w:asciiTheme="majorHAnsi" w:eastAsiaTheme="majorEastAsia" w:hAnsiTheme="majorHAnsi" w:cstheme="majorBidi"/>
      <w:i/>
      <w:iCs/>
      <w:color w:val="404040" w:themeColor="text1" w:themeTint="BF"/>
      <w:sz w:val="20"/>
      <w:szCs w:val="20"/>
      <w:lang w:eastAsia="ar-SA"/>
    </w:rPr>
  </w:style>
  <w:style w:type="paragraph" w:customStyle="1" w:styleId="31">
    <w:name w:val="Стиль3"/>
    <w:basedOn w:val="15"/>
    <w:link w:val="32"/>
    <w:qFormat/>
    <w:rsid w:val="00CC2A6D"/>
    <w:pPr>
      <w:ind w:firstLine="709"/>
      <w:jc w:val="left"/>
    </w:pPr>
    <w:rPr>
      <w:caps w:val="0"/>
      <w:sz w:val="28"/>
      <w:szCs w:val="28"/>
    </w:rPr>
  </w:style>
  <w:style w:type="paragraph" w:customStyle="1" w:styleId="41">
    <w:name w:val="Стиль4"/>
    <w:basedOn w:val="2"/>
    <w:link w:val="42"/>
    <w:qFormat/>
    <w:rsid w:val="00CC2A6D"/>
    <w:pPr>
      <w:spacing w:before="480" w:after="240"/>
      <w:ind w:left="0" w:firstLine="709"/>
    </w:pPr>
    <w:rPr>
      <w:b w:val="0"/>
    </w:rPr>
  </w:style>
  <w:style w:type="character" w:customStyle="1" w:styleId="32">
    <w:name w:val="Стиль3 Знак"/>
    <w:basedOn w:val="16"/>
    <w:link w:val="31"/>
    <w:rsid w:val="00CC2A6D"/>
    <w:rPr>
      <w:rFonts w:ascii="Times New Roman" w:eastAsia="Times New Roman" w:hAnsi="Times New Roman" w:cs="Times New Roman"/>
      <w:bCs/>
      <w:caps/>
      <w:sz w:val="28"/>
      <w:szCs w:val="28"/>
      <w:lang w:eastAsia="ru-RU"/>
    </w:rPr>
  </w:style>
  <w:style w:type="numbering" w:customStyle="1" w:styleId="5">
    <w:name w:val="Стиль5"/>
    <w:uiPriority w:val="99"/>
    <w:rsid w:val="00CC2A6D"/>
    <w:pPr>
      <w:numPr>
        <w:numId w:val="16"/>
      </w:numPr>
    </w:pPr>
  </w:style>
  <w:style w:type="character" w:customStyle="1" w:styleId="42">
    <w:name w:val="Стиль4 Знак"/>
    <w:basedOn w:val="20"/>
    <w:link w:val="41"/>
    <w:rsid w:val="00CC2A6D"/>
    <w:rPr>
      <w:rFonts w:ascii="Times New Roman" w:eastAsiaTheme="majorEastAsia" w:hAnsi="Times New Roman" w:cs="Times New Roman"/>
      <w:b/>
      <w:bCs/>
      <w:sz w:val="28"/>
      <w:szCs w:val="28"/>
    </w:rPr>
  </w:style>
  <w:style w:type="numbering" w:customStyle="1" w:styleId="60">
    <w:name w:val="Стиль6"/>
    <w:uiPriority w:val="99"/>
    <w:rsid w:val="00CC2A6D"/>
    <w:pPr>
      <w:numPr>
        <w:numId w:val="18"/>
      </w:numPr>
    </w:pPr>
  </w:style>
  <w:style w:type="paragraph" w:customStyle="1" w:styleId="71">
    <w:name w:val="Стиль7"/>
    <w:basedOn w:val="15"/>
    <w:link w:val="72"/>
    <w:qFormat/>
    <w:rsid w:val="00DA30A2"/>
    <w:rPr>
      <w:sz w:val="28"/>
      <w:szCs w:val="28"/>
    </w:rPr>
  </w:style>
  <w:style w:type="character" w:customStyle="1" w:styleId="72">
    <w:name w:val="Стиль7 Знак"/>
    <w:basedOn w:val="16"/>
    <w:link w:val="71"/>
    <w:rsid w:val="00DA30A2"/>
    <w:rPr>
      <w:rFonts w:ascii="Times New Roman" w:eastAsia="Times New Roman" w:hAnsi="Times New Roman" w:cs="Times New Roman"/>
      <w:bCs/>
      <w:caps/>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7980745">
      <w:bodyDiv w:val="1"/>
      <w:marLeft w:val="0"/>
      <w:marRight w:val="0"/>
      <w:marTop w:val="0"/>
      <w:marBottom w:val="0"/>
      <w:divBdr>
        <w:top w:val="none" w:sz="0" w:space="0" w:color="auto"/>
        <w:left w:val="none" w:sz="0" w:space="0" w:color="auto"/>
        <w:bottom w:val="none" w:sz="0" w:space="0" w:color="auto"/>
        <w:right w:val="none" w:sz="0" w:space="0" w:color="auto"/>
      </w:divBdr>
    </w:div>
    <w:div w:id="1410812900">
      <w:bodyDiv w:val="1"/>
      <w:marLeft w:val="0"/>
      <w:marRight w:val="0"/>
      <w:marTop w:val="0"/>
      <w:marBottom w:val="0"/>
      <w:divBdr>
        <w:top w:val="none" w:sz="0" w:space="0" w:color="auto"/>
        <w:left w:val="none" w:sz="0" w:space="0" w:color="auto"/>
        <w:bottom w:val="none" w:sz="0" w:space="0" w:color="auto"/>
        <w:right w:val="none" w:sz="0" w:space="0" w:color="auto"/>
      </w:divBdr>
    </w:div>
    <w:div w:id="2008441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pb.1cbit.ru/1csoft/1s-predpriyatie-8-1s-logistika-upravlenie-skladom-/" TargetMode="External"/><Relationship Id="rId13" Type="http://schemas.openxmlformats.org/officeDocument/2006/relationships/hyperlink" Target="http://codingcraft.ru/c_sharp_coding/delegates.php" TargetMode="External"/><Relationship Id="rId18" Type="http://schemas.openxmlformats.org/officeDocument/2006/relationships/image" Target="media/image3.png"/><Relationship Id="rId26" Type="http://schemas.openxmlformats.org/officeDocument/2006/relationships/oleObject" Target="embeddings/oleObject2.bin"/><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hyperlink" Target="http://codingcraft.ru/c_sharp_coding/generics.php" TargetMode="External"/><Relationship Id="rId17" Type="http://schemas.openxmlformats.org/officeDocument/2006/relationships/image" Target="media/image2.png"/><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jpeg"/><Relationship Id="rId29" Type="http://schemas.openxmlformats.org/officeDocument/2006/relationships/image" Target="media/image10.w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odingcraft.ru/oop.php" TargetMode="External"/><Relationship Id="rId24" Type="http://schemas.openxmlformats.org/officeDocument/2006/relationships/oleObject" Target="embeddings/oleObject1.bin"/><Relationship Id="rId32" Type="http://schemas.openxmlformats.org/officeDocument/2006/relationships/oleObject" Target="embeddings/oleObject5.bin"/><Relationship Id="rId37" Type="http://schemas.openxmlformats.org/officeDocument/2006/relationships/image" Target="media/image1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codingcraft.ru/glossary.php" TargetMode="External"/><Relationship Id="rId23" Type="http://schemas.openxmlformats.org/officeDocument/2006/relationships/image" Target="media/image7.wmf"/><Relationship Id="rId28" Type="http://schemas.openxmlformats.org/officeDocument/2006/relationships/oleObject" Target="embeddings/oleObject3.bin"/><Relationship Id="rId36" Type="http://schemas.openxmlformats.org/officeDocument/2006/relationships/image" Target="media/image14.png"/><Relationship Id="rId10" Type="http://schemas.openxmlformats.org/officeDocument/2006/relationships/hyperlink" Target="http://codingcraft.ru/glossary.php" TargetMode="External"/><Relationship Id="rId19" Type="http://schemas.openxmlformats.org/officeDocument/2006/relationships/image" Target="media/image4.jpeg"/><Relationship Id="rId31"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hyperlink" Target="http://codingcraft.ru/glossary.php" TargetMode="External"/><Relationship Id="rId14" Type="http://schemas.openxmlformats.org/officeDocument/2006/relationships/hyperlink" Target="http://codingcraft.ru/c_sharp_coding/exceptions.php" TargetMode="External"/><Relationship Id="rId22" Type="http://schemas.openxmlformats.org/officeDocument/2006/relationships/hyperlink" Target="http://spb.1cbit.ru/1csoft/1s-predpriyatie-8-1s-logistika-upravlenie-skladom-/" TargetMode="External"/><Relationship Id="rId27" Type="http://schemas.openxmlformats.org/officeDocument/2006/relationships/image" Target="media/image9.wmf"/><Relationship Id="rId30" Type="http://schemas.openxmlformats.org/officeDocument/2006/relationships/oleObject" Target="embeddings/oleObject4.bin"/><Relationship Id="rId35" Type="http://schemas.openxmlformats.org/officeDocument/2006/relationships/image" Target="media/image1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161064D-EE63-40EA-A301-FF8AED7D9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59</Pages>
  <Words>15091</Words>
  <Characters>86019</Characters>
  <Application>Microsoft Office Word</Application>
  <DocSecurity>0</DocSecurity>
  <Lines>716</Lines>
  <Paragraphs>201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429342-8</dc:creator>
  <cp:keywords/>
  <dc:description/>
  <cp:lastModifiedBy>Елена</cp:lastModifiedBy>
  <cp:revision>21</cp:revision>
  <dcterms:created xsi:type="dcterms:W3CDTF">2016-06-02T07:01:00Z</dcterms:created>
  <dcterms:modified xsi:type="dcterms:W3CDTF">2016-10-12T18:31:00Z</dcterms:modified>
</cp:coreProperties>
</file>