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6BB5" w:rsidRDefault="007F6BB5">
      <w:pPr>
        <w:spacing w:after="200" w:line="276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:rsidR="00E6412B" w:rsidRPr="007F6BB5" w:rsidRDefault="00692201" w:rsidP="007F6BB5">
      <w:pPr>
        <w:jc w:val="center"/>
        <w:rPr>
          <w:szCs w:val="28"/>
        </w:rPr>
      </w:pPr>
      <w:r w:rsidRPr="007F6BB5">
        <w:rPr>
          <w:szCs w:val="28"/>
        </w:rPr>
        <w:lastRenderedPageBreak/>
        <w:t>СОДЕРЖАНИЕ</w:t>
      </w:r>
    </w:p>
    <w:p w:rsidR="000C7659" w:rsidRPr="007F6BB5" w:rsidRDefault="004A5615" w:rsidP="003650BD">
      <w:pPr>
        <w:pStyle w:val="12"/>
        <w:rPr>
          <w:rFonts w:eastAsiaTheme="minorEastAsia"/>
          <w:noProof/>
          <w:lang w:eastAsia="ru-RU"/>
        </w:rPr>
      </w:pPr>
      <w:r w:rsidRPr="007F6BB5">
        <w:fldChar w:fldCharType="begin"/>
      </w:r>
      <w:r w:rsidR="00692201" w:rsidRPr="007F6BB5">
        <w:instrText xml:space="preserve"> TOC \o "1-2" \h \z \u </w:instrText>
      </w:r>
      <w:r w:rsidRPr="007F6BB5">
        <w:fldChar w:fldCharType="separate"/>
      </w:r>
      <w:hyperlink w:anchor="_Toc448183873" w:history="1">
        <w:r w:rsidR="000C7659" w:rsidRPr="007F6BB5">
          <w:rPr>
            <w:rStyle w:val="a4"/>
            <w:rFonts w:eastAsiaTheme="majorEastAsia"/>
            <w:noProof/>
            <w:szCs w:val="28"/>
          </w:rPr>
          <w:t>Введение</w:t>
        </w:r>
        <w:r w:rsidR="000C7659" w:rsidRPr="007F6BB5">
          <w:rPr>
            <w:noProof/>
            <w:webHidden/>
          </w:rPr>
          <w:tab/>
        </w:r>
        <w:r w:rsidRPr="007F6BB5">
          <w:rPr>
            <w:noProof/>
            <w:webHidden/>
          </w:rPr>
          <w:fldChar w:fldCharType="begin"/>
        </w:r>
        <w:r w:rsidR="000C7659" w:rsidRPr="007F6BB5">
          <w:rPr>
            <w:noProof/>
            <w:webHidden/>
          </w:rPr>
          <w:instrText xml:space="preserve"> PAGEREF _Toc448183873 \h </w:instrText>
        </w:r>
        <w:r w:rsidRPr="007F6BB5">
          <w:rPr>
            <w:noProof/>
            <w:webHidden/>
          </w:rPr>
        </w:r>
        <w:r w:rsidRPr="007F6BB5">
          <w:rPr>
            <w:noProof/>
            <w:webHidden/>
          </w:rPr>
          <w:fldChar w:fldCharType="separate"/>
        </w:r>
        <w:r w:rsidR="000C7659" w:rsidRPr="007F6BB5">
          <w:rPr>
            <w:noProof/>
            <w:webHidden/>
          </w:rPr>
          <w:t>3</w:t>
        </w:r>
        <w:r w:rsidRPr="007F6BB5">
          <w:rPr>
            <w:noProof/>
            <w:webHidden/>
          </w:rPr>
          <w:fldChar w:fldCharType="end"/>
        </w:r>
      </w:hyperlink>
    </w:p>
    <w:p w:rsidR="000C7659" w:rsidRPr="007F6BB5" w:rsidRDefault="004A5615" w:rsidP="003650BD">
      <w:pPr>
        <w:pStyle w:val="12"/>
        <w:rPr>
          <w:rFonts w:eastAsiaTheme="minorEastAsia"/>
          <w:noProof/>
          <w:szCs w:val="28"/>
          <w:lang w:eastAsia="ru-RU"/>
        </w:rPr>
      </w:pPr>
      <w:hyperlink w:anchor="_Toc448183874" w:history="1">
        <w:r w:rsidR="000C7659" w:rsidRPr="007F6BB5">
          <w:rPr>
            <w:rStyle w:val="a4"/>
            <w:rFonts w:eastAsiaTheme="majorEastAsia"/>
            <w:noProof/>
            <w:szCs w:val="28"/>
          </w:rPr>
          <w:t>1</w:t>
        </w:r>
        <w:r w:rsidR="003650BD">
          <w:rPr>
            <w:rStyle w:val="a4"/>
            <w:rFonts w:eastAsiaTheme="majorEastAsia"/>
            <w:noProof/>
            <w:szCs w:val="28"/>
          </w:rPr>
          <w:t>Аналитическая часть</w:t>
        </w:r>
        <w:r w:rsidR="000C7659" w:rsidRPr="007F6BB5">
          <w:rPr>
            <w:noProof/>
            <w:webHidden/>
            <w:szCs w:val="28"/>
          </w:rPr>
          <w:tab/>
        </w:r>
        <w:r w:rsidR="003650BD">
          <w:rPr>
            <w:noProof/>
            <w:webHidden/>
            <w:szCs w:val="28"/>
          </w:rPr>
          <w:t>3</w:t>
        </w:r>
      </w:hyperlink>
    </w:p>
    <w:p w:rsidR="000C7659" w:rsidRPr="007F6BB5" w:rsidRDefault="004A5615" w:rsidP="007F6BB5">
      <w:pPr>
        <w:pStyle w:val="21"/>
        <w:ind w:left="0" w:firstLine="709"/>
        <w:rPr>
          <w:rFonts w:eastAsiaTheme="minorEastAsia"/>
          <w:noProof/>
          <w:szCs w:val="28"/>
          <w:lang w:eastAsia="ru-RU"/>
        </w:rPr>
      </w:pPr>
      <w:hyperlink w:anchor="_Toc448183875" w:history="1">
        <w:r w:rsidR="000C7659" w:rsidRPr="007F6BB5">
          <w:rPr>
            <w:rStyle w:val="a4"/>
            <w:rFonts w:eastAsiaTheme="majorEastAsia"/>
            <w:noProof/>
            <w:szCs w:val="28"/>
          </w:rPr>
          <w:t>1.1</w:t>
        </w:r>
        <w:r w:rsidR="000C7659" w:rsidRPr="007F6BB5">
          <w:rPr>
            <w:rFonts w:eastAsiaTheme="minorEastAsia"/>
            <w:noProof/>
            <w:szCs w:val="28"/>
            <w:lang w:eastAsia="ru-RU"/>
          </w:rPr>
          <w:tab/>
        </w:r>
        <w:r w:rsidR="000C7659" w:rsidRPr="007F6BB5">
          <w:rPr>
            <w:rStyle w:val="a4"/>
            <w:rFonts w:eastAsiaTheme="majorEastAsia"/>
            <w:noProof/>
            <w:szCs w:val="28"/>
          </w:rPr>
          <w:t>Описание предметной области</w:t>
        </w:r>
        <w:r w:rsidR="000C7659" w:rsidRPr="007F6BB5">
          <w:rPr>
            <w:noProof/>
            <w:webHidden/>
            <w:szCs w:val="28"/>
          </w:rPr>
          <w:tab/>
        </w:r>
        <w:r w:rsidR="003650BD">
          <w:rPr>
            <w:noProof/>
            <w:webHidden/>
            <w:szCs w:val="28"/>
          </w:rPr>
          <w:t>3</w:t>
        </w:r>
      </w:hyperlink>
    </w:p>
    <w:p w:rsidR="000C7659" w:rsidRPr="007F6BB5" w:rsidRDefault="004A5615" w:rsidP="007F6BB5">
      <w:pPr>
        <w:pStyle w:val="21"/>
        <w:ind w:left="0" w:firstLine="709"/>
        <w:rPr>
          <w:rFonts w:eastAsiaTheme="minorEastAsia"/>
          <w:noProof/>
          <w:szCs w:val="28"/>
          <w:lang w:eastAsia="ru-RU"/>
        </w:rPr>
      </w:pPr>
      <w:hyperlink w:anchor="_Toc448183876" w:history="1">
        <w:r w:rsidR="000C7659" w:rsidRPr="007F6BB5">
          <w:rPr>
            <w:rStyle w:val="a4"/>
            <w:rFonts w:eastAsiaTheme="majorEastAsia"/>
            <w:noProof/>
            <w:szCs w:val="28"/>
          </w:rPr>
          <w:t>1.2</w:t>
        </w:r>
        <w:r w:rsidR="000C7659" w:rsidRPr="007F6BB5">
          <w:rPr>
            <w:rFonts w:eastAsiaTheme="minorEastAsia"/>
            <w:noProof/>
            <w:szCs w:val="28"/>
            <w:lang w:eastAsia="ru-RU"/>
          </w:rPr>
          <w:tab/>
        </w:r>
        <w:r w:rsidR="000C7659" w:rsidRPr="007F6BB5">
          <w:rPr>
            <w:rStyle w:val="a4"/>
            <w:rFonts w:eastAsiaTheme="majorEastAsia"/>
            <w:noProof/>
            <w:szCs w:val="28"/>
          </w:rPr>
          <w:t>Функции проектируемого сайта</w:t>
        </w:r>
        <w:r w:rsidR="000C7659" w:rsidRPr="007F6BB5">
          <w:rPr>
            <w:noProof/>
            <w:webHidden/>
            <w:szCs w:val="28"/>
          </w:rPr>
          <w:tab/>
        </w:r>
        <w:r w:rsidRPr="007F6BB5">
          <w:rPr>
            <w:noProof/>
            <w:webHidden/>
            <w:szCs w:val="28"/>
          </w:rPr>
          <w:fldChar w:fldCharType="begin"/>
        </w:r>
        <w:r w:rsidR="000C7659" w:rsidRPr="007F6BB5">
          <w:rPr>
            <w:noProof/>
            <w:webHidden/>
            <w:szCs w:val="28"/>
          </w:rPr>
          <w:instrText xml:space="preserve"> PAGEREF _Toc448183876 \h </w:instrText>
        </w:r>
        <w:r w:rsidRPr="007F6BB5">
          <w:rPr>
            <w:noProof/>
            <w:webHidden/>
            <w:szCs w:val="28"/>
          </w:rPr>
        </w:r>
        <w:r w:rsidRPr="007F6BB5">
          <w:rPr>
            <w:noProof/>
            <w:webHidden/>
            <w:szCs w:val="28"/>
          </w:rPr>
          <w:fldChar w:fldCharType="separate"/>
        </w:r>
        <w:r w:rsidR="000C7659" w:rsidRPr="007F6BB5">
          <w:rPr>
            <w:noProof/>
            <w:webHidden/>
            <w:szCs w:val="28"/>
          </w:rPr>
          <w:t>4</w:t>
        </w:r>
        <w:r w:rsidRPr="007F6BB5">
          <w:rPr>
            <w:noProof/>
            <w:webHidden/>
            <w:szCs w:val="28"/>
          </w:rPr>
          <w:fldChar w:fldCharType="end"/>
        </w:r>
      </w:hyperlink>
    </w:p>
    <w:p w:rsidR="000C7659" w:rsidRPr="007F6BB5" w:rsidRDefault="004A5615" w:rsidP="007F6BB5">
      <w:pPr>
        <w:pStyle w:val="21"/>
        <w:ind w:left="0" w:firstLine="709"/>
        <w:rPr>
          <w:rFonts w:eastAsiaTheme="minorEastAsia"/>
          <w:noProof/>
          <w:szCs w:val="28"/>
          <w:lang w:eastAsia="ru-RU"/>
        </w:rPr>
      </w:pPr>
      <w:hyperlink w:anchor="_Toc448183877" w:history="1">
        <w:r w:rsidR="000C7659" w:rsidRPr="007F6BB5">
          <w:rPr>
            <w:rStyle w:val="a4"/>
            <w:rFonts w:eastAsiaTheme="majorEastAsia"/>
            <w:noProof/>
            <w:szCs w:val="28"/>
          </w:rPr>
          <w:t>1.3</w:t>
        </w:r>
        <w:r w:rsidR="000C7659" w:rsidRPr="007F6BB5">
          <w:rPr>
            <w:rFonts w:eastAsiaTheme="minorEastAsia"/>
            <w:noProof/>
            <w:szCs w:val="28"/>
            <w:lang w:eastAsia="ru-RU"/>
          </w:rPr>
          <w:tab/>
        </w:r>
        <w:r w:rsidR="000C7659" w:rsidRPr="007F6BB5">
          <w:rPr>
            <w:rStyle w:val="a4"/>
            <w:rFonts w:eastAsiaTheme="majorEastAsia"/>
            <w:noProof/>
            <w:szCs w:val="28"/>
          </w:rPr>
          <w:t>Анализ методов решения задачи</w:t>
        </w:r>
        <w:r w:rsidR="000C7659" w:rsidRPr="007F6BB5">
          <w:rPr>
            <w:noProof/>
            <w:webHidden/>
            <w:szCs w:val="28"/>
          </w:rPr>
          <w:tab/>
        </w:r>
        <w:r w:rsidRPr="007F6BB5">
          <w:rPr>
            <w:noProof/>
            <w:webHidden/>
            <w:szCs w:val="28"/>
          </w:rPr>
          <w:fldChar w:fldCharType="begin"/>
        </w:r>
        <w:r w:rsidR="000C7659" w:rsidRPr="007F6BB5">
          <w:rPr>
            <w:noProof/>
            <w:webHidden/>
            <w:szCs w:val="28"/>
          </w:rPr>
          <w:instrText xml:space="preserve"> PAGEREF _Toc448183877 \h </w:instrText>
        </w:r>
        <w:r w:rsidRPr="007F6BB5">
          <w:rPr>
            <w:noProof/>
            <w:webHidden/>
            <w:szCs w:val="28"/>
          </w:rPr>
        </w:r>
        <w:r w:rsidRPr="007F6BB5">
          <w:rPr>
            <w:noProof/>
            <w:webHidden/>
            <w:szCs w:val="28"/>
          </w:rPr>
          <w:fldChar w:fldCharType="separate"/>
        </w:r>
        <w:r w:rsidR="000C7659" w:rsidRPr="007F6BB5">
          <w:rPr>
            <w:noProof/>
            <w:webHidden/>
            <w:szCs w:val="28"/>
          </w:rPr>
          <w:t>5</w:t>
        </w:r>
        <w:r w:rsidRPr="007F6BB5">
          <w:rPr>
            <w:noProof/>
            <w:webHidden/>
            <w:szCs w:val="28"/>
          </w:rPr>
          <w:fldChar w:fldCharType="end"/>
        </w:r>
      </w:hyperlink>
    </w:p>
    <w:p w:rsidR="000C7659" w:rsidRPr="007F6BB5" w:rsidRDefault="004A5615" w:rsidP="007F6BB5">
      <w:pPr>
        <w:pStyle w:val="21"/>
        <w:ind w:left="708" w:firstLine="1"/>
        <w:rPr>
          <w:rFonts w:eastAsiaTheme="minorEastAsia"/>
          <w:noProof/>
          <w:szCs w:val="28"/>
          <w:lang w:eastAsia="ru-RU"/>
        </w:rPr>
      </w:pPr>
      <w:hyperlink w:anchor="_Toc448183878" w:history="1">
        <w:r w:rsidR="000C7659" w:rsidRPr="007F6BB5">
          <w:rPr>
            <w:rStyle w:val="a4"/>
            <w:rFonts w:eastAsiaTheme="majorEastAsia"/>
            <w:noProof/>
            <w:szCs w:val="28"/>
          </w:rPr>
          <w:t>1.4</w:t>
        </w:r>
        <w:r w:rsidR="000C7659" w:rsidRPr="007F6BB5">
          <w:rPr>
            <w:rFonts w:eastAsiaTheme="minorEastAsia"/>
            <w:noProof/>
            <w:szCs w:val="28"/>
            <w:lang w:eastAsia="ru-RU"/>
          </w:rPr>
          <w:tab/>
        </w:r>
        <w:r w:rsidR="000C7659" w:rsidRPr="007F6BB5">
          <w:rPr>
            <w:rStyle w:val="a4"/>
            <w:rFonts w:eastAsiaTheme="majorEastAsia"/>
            <w:noProof/>
            <w:szCs w:val="28"/>
          </w:rPr>
          <w:t>Обоснование методики, технологии и инструментальных средств проектирования и разработки</w:t>
        </w:r>
        <w:r w:rsidR="000C7659" w:rsidRPr="007F6BB5">
          <w:rPr>
            <w:noProof/>
            <w:webHidden/>
            <w:szCs w:val="28"/>
          </w:rPr>
          <w:tab/>
        </w:r>
        <w:r w:rsidRPr="007F6BB5">
          <w:rPr>
            <w:noProof/>
            <w:webHidden/>
            <w:szCs w:val="28"/>
          </w:rPr>
          <w:fldChar w:fldCharType="begin"/>
        </w:r>
        <w:r w:rsidR="000C7659" w:rsidRPr="007F6BB5">
          <w:rPr>
            <w:noProof/>
            <w:webHidden/>
            <w:szCs w:val="28"/>
          </w:rPr>
          <w:instrText xml:space="preserve"> PAGEREF _Toc448183878 \h </w:instrText>
        </w:r>
        <w:r w:rsidRPr="007F6BB5">
          <w:rPr>
            <w:noProof/>
            <w:webHidden/>
            <w:szCs w:val="28"/>
          </w:rPr>
        </w:r>
        <w:r w:rsidRPr="007F6BB5">
          <w:rPr>
            <w:noProof/>
            <w:webHidden/>
            <w:szCs w:val="28"/>
          </w:rPr>
          <w:fldChar w:fldCharType="separate"/>
        </w:r>
        <w:r w:rsidR="000C7659" w:rsidRPr="007F6BB5">
          <w:rPr>
            <w:noProof/>
            <w:webHidden/>
            <w:szCs w:val="28"/>
          </w:rPr>
          <w:t>6</w:t>
        </w:r>
        <w:r w:rsidRPr="007F6BB5">
          <w:rPr>
            <w:noProof/>
            <w:webHidden/>
            <w:szCs w:val="28"/>
          </w:rPr>
          <w:fldChar w:fldCharType="end"/>
        </w:r>
      </w:hyperlink>
    </w:p>
    <w:p w:rsidR="000C7659" w:rsidRPr="007F6BB5" w:rsidRDefault="004A5615" w:rsidP="003650BD">
      <w:pPr>
        <w:pStyle w:val="12"/>
        <w:rPr>
          <w:rFonts w:eastAsiaTheme="minorEastAsia"/>
          <w:noProof/>
          <w:szCs w:val="28"/>
          <w:lang w:eastAsia="ru-RU"/>
        </w:rPr>
      </w:pPr>
      <w:hyperlink w:anchor="_Toc448183879" w:history="1">
        <w:r w:rsidR="000C7659" w:rsidRPr="007F6BB5">
          <w:rPr>
            <w:rStyle w:val="a4"/>
            <w:rFonts w:eastAsiaTheme="majorEastAsia"/>
            <w:noProof/>
            <w:szCs w:val="28"/>
          </w:rPr>
          <w:t>2</w:t>
        </w:r>
        <w:r w:rsidR="003650BD">
          <w:rPr>
            <w:rStyle w:val="a4"/>
            <w:rFonts w:eastAsiaTheme="majorEastAsia"/>
            <w:noProof/>
            <w:szCs w:val="28"/>
          </w:rPr>
          <w:t>Специальная часть</w:t>
        </w:r>
        <w:r w:rsidR="000C7659" w:rsidRPr="007F6BB5">
          <w:rPr>
            <w:noProof/>
            <w:webHidden/>
            <w:szCs w:val="28"/>
          </w:rPr>
          <w:tab/>
        </w:r>
        <w:r w:rsidR="003650BD">
          <w:rPr>
            <w:noProof/>
            <w:webHidden/>
            <w:szCs w:val="28"/>
          </w:rPr>
          <w:t>8</w:t>
        </w:r>
      </w:hyperlink>
    </w:p>
    <w:p w:rsidR="000C7659" w:rsidRPr="007F6BB5" w:rsidRDefault="003650BD" w:rsidP="003650BD">
      <w:pPr>
        <w:pStyle w:val="12"/>
        <w:rPr>
          <w:rFonts w:eastAsiaTheme="minorEastAsia"/>
          <w:noProof/>
          <w:lang w:eastAsia="ru-RU"/>
        </w:rPr>
      </w:pPr>
      <w:r>
        <w:t xml:space="preserve">2.1 </w:t>
      </w:r>
      <w:hyperlink w:anchor="_Toc448183880" w:history="1">
        <w:r>
          <w:rPr>
            <w:rStyle w:val="a4"/>
            <w:rFonts w:eastAsiaTheme="majorEastAsia"/>
            <w:noProof/>
            <w:szCs w:val="28"/>
          </w:rPr>
          <w:t>Разаботка диаграммы прецедентов и специфекаций</w:t>
        </w:r>
        <w:r w:rsidR="000C7659" w:rsidRPr="007F6BB5">
          <w:rPr>
            <w:noProof/>
            <w:webHidden/>
          </w:rPr>
          <w:tab/>
        </w:r>
        <w:r>
          <w:rPr>
            <w:noProof/>
            <w:webHidden/>
          </w:rPr>
          <w:t>8</w:t>
        </w:r>
      </w:hyperlink>
    </w:p>
    <w:p w:rsidR="000C7659" w:rsidRPr="007F6BB5" w:rsidRDefault="004A5615" w:rsidP="007F6BB5">
      <w:pPr>
        <w:pStyle w:val="21"/>
        <w:ind w:left="0" w:firstLine="709"/>
        <w:rPr>
          <w:rFonts w:eastAsiaTheme="minorEastAsia"/>
          <w:noProof/>
          <w:szCs w:val="28"/>
          <w:lang w:eastAsia="ru-RU"/>
        </w:rPr>
      </w:pPr>
      <w:hyperlink w:anchor="_Toc448183881" w:history="1">
        <w:r w:rsidR="003650BD">
          <w:rPr>
            <w:rStyle w:val="a4"/>
            <w:rFonts w:eastAsiaTheme="majorEastAsia"/>
            <w:noProof/>
            <w:szCs w:val="28"/>
          </w:rPr>
          <w:t>2.2</w:t>
        </w:r>
        <w:r w:rsidR="000C7659" w:rsidRPr="007F6BB5">
          <w:rPr>
            <w:rFonts w:eastAsiaTheme="minorEastAsia"/>
            <w:noProof/>
            <w:szCs w:val="28"/>
            <w:lang w:eastAsia="ru-RU"/>
          </w:rPr>
          <w:tab/>
        </w:r>
        <w:r w:rsidR="003650BD">
          <w:rPr>
            <w:rStyle w:val="a4"/>
            <w:rFonts w:eastAsiaTheme="majorEastAsia"/>
            <w:noProof/>
            <w:szCs w:val="28"/>
          </w:rPr>
          <w:t>Карта сайта</w:t>
        </w:r>
        <w:r w:rsidR="000C7659" w:rsidRPr="007F6BB5">
          <w:rPr>
            <w:noProof/>
            <w:webHidden/>
            <w:szCs w:val="28"/>
          </w:rPr>
          <w:tab/>
        </w:r>
        <w:r w:rsidR="003650BD">
          <w:rPr>
            <w:noProof/>
            <w:webHidden/>
            <w:szCs w:val="28"/>
          </w:rPr>
          <w:t>9</w:t>
        </w:r>
      </w:hyperlink>
    </w:p>
    <w:p w:rsidR="000C7659" w:rsidRPr="007F6BB5" w:rsidRDefault="004A5615" w:rsidP="007F6BB5">
      <w:pPr>
        <w:pStyle w:val="21"/>
        <w:ind w:left="0" w:firstLine="709"/>
        <w:rPr>
          <w:rFonts w:eastAsiaTheme="minorEastAsia"/>
          <w:noProof/>
          <w:szCs w:val="28"/>
          <w:lang w:eastAsia="ru-RU"/>
        </w:rPr>
      </w:pPr>
      <w:hyperlink w:anchor="_Toc448183882" w:history="1">
        <w:r w:rsidR="003650BD">
          <w:rPr>
            <w:rStyle w:val="a4"/>
            <w:rFonts w:eastAsiaTheme="majorEastAsia"/>
            <w:noProof/>
            <w:szCs w:val="28"/>
          </w:rPr>
          <w:t>2.3</w:t>
        </w:r>
        <w:r w:rsidR="000C7659" w:rsidRPr="007F6BB5">
          <w:rPr>
            <w:rFonts w:eastAsiaTheme="minorEastAsia"/>
            <w:noProof/>
            <w:szCs w:val="28"/>
            <w:lang w:eastAsia="ru-RU"/>
          </w:rPr>
          <w:tab/>
        </w:r>
        <w:r w:rsidR="000C7659" w:rsidRPr="007F6BB5">
          <w:rPr>
            <w:rStyle w:val="a4"/>
            <w:rFonts w:eastAsiaTheme="majorEastAsia"/>
            <w:noProof/>
            <w:szCs w:val="28"/>
          </w:rPr>
          <w:t xml:space="preserve">Разработка </w:t>
        </w:r>
        <w:r w:rsidR="000C7659" w:rsidRPr="007F6BB5">
          <w:rPr>
            <w:rStyle w:val="a4"/>
            <w:rFonts w:eastAsiaTheme="majorEastAsia"/>
            <w:noProof/>
            <w:szCs w:val="28"/>
            <w:lang w:val="en-US"/>
          </w:rPr>
          <w:t>UML</w:t>
        </w:r>
        <w:r w:rsidR="000C7659" w:rsidRPr="007F6BB5">
          <w:rPr>
            <w:rStyle w:val="a4"/>
            <w:rFonts w:eastAsiaTheme="majorEastAsia"/>
            <w:noProof/>
            <w:szCs w:val="28"/>
          </w:rPr>
          <w:t>-диаграмм этапа проектирования</w:t>
        </w:r>
        <w:r w:rsidR="000C7659" w:rsidRPr="007F6BB5">
          <w:rPr>
            <w:noProof/>
            <w:webHidden/>
            <w:szCs w:val="28"/>
          </w:rPr>
          <w:tab/>
        </w:r>
        <w:r w:rsidRPr="007F6BB5">
          <w:rPr>
            <w:noProof/>
            <w:webHidden/>
            <w:szCs w:val="28"/>
          </w:rPr>
          <w:fldChar w:fldCharType="begin"/>
        </w:r>
        <w:r w:rsidR="000C7659" w:rsidRPr="007F6BB5">
          <w:rPr>
            <w:noProof/>
            <w:webHidden/>
            <w:szCs w:val="28"/>
          </w:rPr>
          <w:instrText xml:space="preserve"> PAGEREF _Toc448183882 \h </w:instrText>
        </w:r>
        <w:r w:rsidRPr="007F6BB5">
          <w:rPr>
            <w:noProof/>
            <w:webHidden/>
            <w:szCs w:val="28"/>
          </w:rPr>
        </w:r>
        <w:r w:rsidRPr="007F6BB5">
          <w:rPr>
            <w:noProof/>
            <w:webHidden/>
            <w:szCs w:val="28"/>
          </w:rPr>
          <w:fldChar w:fldCharType="separate"/>
        </w:r>
        <w:r w:rsidR="000C7659" w:rsidRPr="007F6BB5">
          <w:rPr>
            <w:noProof/>
            <w:webHidden/>
            <w:szCs w:val="28"/>
          </w:rPr>
          <w:t>10</w:t>
        </w:r>
        <w:r w:rsidRPr="007F6BB5">
          <w:rPr>
            <w:noProof/>
            <w:webHidden/>
            <w:szCs w:val="28"/>
          </w:rPr>
          <w:fldChar w:fldCharType="end"/>
        </w:r>
      </w:hyperlink>
    </w:p>
    <w:p w:rsidR="000C7659" w:rsidRPr="007F6BB5" w:rsidRDefault="004A5615" w:rsidP="007F6BB5">
      <w:pPr>
        <w:pStyle w:val="21"/>
        <w:ind w:left="0" w:firstLine="709"/>
        <w:rPr>
          <w:rFonts w:eastAsiaTheme="minorEastAsia"/>
          <w:noProof/>
          <w:szCs w:val="28"/>
          <w:lang w:eastAsia="ru-RU"/>
        </w:rPr>
      </w:pPr>
      <w:hyperlink w:anchor="_Toc448183883" w:history="1">
        <w:r w:rsidR="003650BD">
          <w:rPr>
            <w:rStyle w:val="a4"/>
            <w:rFonts w:eastAsiaTheme="majorEastAsia"/>
            <w:noProof/>
            <w:szCs w:val="28"/>
          </w:rPr>
          <w:t>2</w:t>
        </w:r>
        <w:r w:rsidR="000C7659" w:rsidRPr="007F6BB5">
          <w:rPr>
            <w:rStyle w:val="a4"/>
            <w:rFonts w:eastAsiaTheme="majorEastAsia"/>
            <w:noProof/>
            <w:szCs w:val="28"/>
          </w:rPr>
          <w:t>.</w:t>
        </w:r>
        <w:r w:rsidR="003650BD">
          <w:rPr>
            <w:rStyle w:val="a4"/>
            <w:rFonts w:eastAsiaTheme="majorEastAsia"/>
            <w:noProof/>
            <w:szCs w:val="28"/>
          </w:rPr>
          <w:t>4</w:t>
        </w:r>
        <w:r w:rsidR="000C7659" w:rsidRPr="007F6BB5">
          <w:rPr>
            <w:rFonts w:eastAsiaTheme="minorEastAsia"/>
            <w:noProof/>
            <w:szCs w:val="28"/>
            <w:lang w:eastAsia="ru-RU"/>
          </w:rPr>
          <w:tab/>
        </w:r>
        <w:r w:rsidR="000C7659" w:rsidRPr="007F6BB5">
          <w:rPr>
            <w:rStyle w:val="a4"/>
            <w:rFonts w:eastAsiaTheme="majorEastAsia"/>
            <w:noProof/>
            <w:szCs w:val="28"/>
          </w:rPr>
          <w:t>Разработка инфологической схемы базы данных</w:t>
        </w:r>
        <w:r w:rsidR="000C7659" w:rsidRPr="007F6BB5">
          <w:rPr>
            <w:noProof/>
            <w:webHidden/>
            <w:szCs w:val="28"/>
          </w:rPr>
          <w:tab/>
        </w:r>
        <w:r w:rsidR="003650BD">
          <w:rPr>
            <w:noProof/>
            <w:webHidden/>
            <w:szCs w:val="28"/>
          </w:rPr>
          <w:t>11</w:t>
        </w:r>
      </w:hyperlink>
    </w:p>
    <w:p w:rsidR="000C7659" w:rsidRPr="007F6BB5" w:rsidRDefault="003650BD" w:rsidP="003650BD">
      <w:pPr>
        <w:pStyle w:val="12"/>
        <w:rPr>
          <w:rFonts w:eastAsiaTheme="minorEastAsia"/>
          <w:noProof/>
          <w:lang w:eastAsia="ru-RU"/>
        </w:rPr>
      </w:pPr>
      <w:r>
        <w:t>2.</w:t>
      </w:r>
      <w:hyperlink w:anchor="_Toc448183885" w:history="1">
        <w:r>
          <w:rPr>
            <w:rStyle w:val="a4"/>
            <w:rFonts w:eastAsiaTheme="majorEastAsia"/>
            <w:noProof/>
            <w:szCs w:val="28"/>
          </w:rPr>
          <w:t>5</w:t>
        </w:r>
        <w:r w:rsidR="000C7659" w:rsidRPr="007F6BB5">
          <w:rPr>
            <w:rStyle w:val="a4"/>
            <w:rFonts w:eastAsiaTheme="majorEastAsia"/>
            <w:noProof/>
            <w:szCs w:val="28"/>
          </w:rPr>
          <w:t>Программа и методика испытаний информационной системы</w:t>
        </w:r>
        <w:r w:rsidR="000C7659" w:rsidRPr="007F6BB5">
          <w:rPr>
            <w:noProof/>
            <w:webHidden/>
          </w:rPr>
          <w:tab/>
        </w:r>
        <w:r>
          <w:rPr>
            <w:noProof/>
            <w:webHidden/>
          </w:rPr>
          <w:t>11</w:t>
        </w:r>
      </w:hyperlink>
    </w:p>
    <w:p w:rsidR="003650BD" w:rsidRPr="007F6BB5" w:rsidRDefault="003650BD" w:rsidP="003650BD">
      <w:pPr>
        <w:pStyle w:val="12"/>
        <w:rPr>
          <w:rFonts w:eastAsiaTheme="minorEastAsia"/>
          <w:noProof/>
          <w:lang w:eastAsia="ru-RU"/>
        </w:rPr>
      </w:pPr>
      <w:r>
        <w:t>2.</w:t>
      </w:r>
      <w:hyperlink w:anchor="_Toc448183886" w:history="1">
        <w:r>
          <w:rPr>
            <w:rStyle w:val="a4"/>
            <w:rFonts w:eastAsiaTheme="majorEastAsia"/>
            <w:noProof/>
            <w:szCs w:val="28"/>
          </w:rPr>
          <w:t>6Проектирование интерфейса приложения</w:t>
        </w:r>
        <w:r w:rsidRPr="007F6BB5">
          <w:rPr>
            <w:noProof/>
            <w:webHidden/>
          </w:rPr>
          <w:tab/>
        </w:r>
        <w:r>
          <w:rPr>
            <w:noProof/>
            <w:webHidden/>
          </w:rPr>
          <w:t>13</w:t>
        </w:r>
      </w:hyperlink>
    </w:p>
    <w:p w:rsidR="003650BD" w:rsidRPr="007F6BB5" w:rsidRDefault="003650BD" w:rsidP="003650BD">
      <w:pPr>
        <w:pStyle w:val="12"/>
        <w:rPr>
          <w:rFonts w:eastAsiaTheme="minorEastAsia"/>
          <w:noProof/>
          <w:lang w:eastAsia="ru-RU"/>
        </w:rPr>
      </w:pPr>
      <w:r>
        <w:t>3.</w:t>
      </w:r>
      <w:hyperlink w:anchor="_Toc448183886" w:history="1">
        <w:r>
          <w:rPr>
            <w:rStyle w:val="a4"/>
            <w:rFonts w:eastAsiaTheme="majorEastAsia"/>
            <w:noProof/>
            <w:szCs w:val="28"/>
          </w:rPr>
          <w:t>Обоснование экономической эффективности проекта</w:t>
        </w:r>
        <w:r w:rsidRPr="007F6BB5">
          <w:rPr>
            <w:noProof/>
            <w:webHidden/>
          </w:rPr>
          <w:tab/>
        </w:r>
        <w:r>
          <w:rPr>
            <w:noProof/>
            <w:webHidden/>
          </w:rPr>
          <w:t>15</w:t>
        </w:r>
      </w:hyperlink>
    </w:p>
    <w:p w:rsidR="003650BD" w:rsidRPr="007F6BB5" w:rsidRDefault="003650BD" w:rsidP="003650BD">
      <w:pPr>
        <w:pStyle w:val="12"/>
        <w:rPr>
          <w:rFonts w:eastAsiaTheme="minorEastAsia"/>
          <w:noProof/>
          <w:szCs w:val="28"/>
          <w:lang w:eastAsia="ru-RU"/>
        </w:rPr>
      </w:pPr>
      <w:r>
        <w:t>3.</w:t>
      </w:r>
      <w:hyperlink w:anchor="_Toc448183886" w:history="1">
        <w:r>
          <w:rPr>
            <w:rStyle w:val="a4"/>
            <w:rFonts w:eastAsiaTheme="majorEastAsia"/>
            <w:noProof/>
            <w:szCs w:val="28"/>
          </w:rPr>
          <w:t>1</w:t>
        </w:r>
        <w:r w:rsidRPr="007F6BB5">
          <w:t>Область применения программного продукта и его преимущества перед аналогичным программным продуктом</w:t>
        </w:r>
        <w:r w:rsidRPr="007F6BB5">
          <w:rPr>
            <w:noProof/>
            <w:webHidden/>
            <w:szCs w:val="28"/>
          </w:rPr>
          <w:tab/>
        </w:r>
        <w:r>
          <w:rPr>
            <w:noProof/>
            <w:webHidden/>
            <w:szCs w:val="28"/>
          </w:rPr>
          <w:t>15</w:t>
        </w:r>
      </w:hyperlink>
    </w:p>
    <w:p w:rsidR="003650BD" w:rsidRPr="007F6BB5" w:rsidRDefault="003650BD" w:rsidP="003650BD">
      <w:pPr>
        <w:pStyle w:val="12"/>
        <w:rPr>
          <w:rFonts w:eastAsiaTheme="minorEastAsia"/>
          <w:noProof/>
          <w:lang w:eastAsia="ru-RU"/>
        </w:rPr>
      </w:pPr>
      <w:r>
        <w:t>3.</w:t>
      </w:r>
      <w:hyperlink w:anchor="_Toc448183886" w:history="1">
        <w:r>
          <w:rPr>
            <w:rStyle w:val="a4"/>
            <w:rFonts w:eastAsiaTheme="majorEastAsia"/>
            <w:noProof/>
            <w:szCs w:val="28"/>
          </w:rPr>
          <w:t>2</w:t>
        </w:r>
        <w:r w:rsidRPr="003650BD">
          <w:t xml:space="preserve"> </w:t>
        </w:r>
        <w:r w:rsidRPr="007F6BB5">
          <w:t>Трудоемкость разработки программного продукта</w:t>
        </w:r>
        <w:r w:rsidRPr="007F6BB5">
          <w:rPr>
            <w:noProof/>
            <w:webHidden/>
          </w:rPr>
          <w:tab/>
        </w:r>
        <w:r w:rsidRPr="007F6BB5">
          <w:rPr>
            <w:noProof/>
            <w:webHidden/>
          </w:rPr>
          <w:fldChar w:fldCharType="begin"/>
        </w:r>
        <w:r w:rsidRPr="007F6BB5">
          <w:rPr>
            <w:noProof/>
            <w:webHidden/>
          </w:rPr>
          <w:instrText xml:space="preserve"> PAGEREF _Toc448183886 \h </w:instrText>
        </w:r>
        <w:r w:rsidRPr="007F6BB5">
          <w:rPr>
            <w:noProof/>
            <w:webHidden/>
          </w:rPr>
        </w:r>
        <w:r w:rsidRPr="007F6BB5">
          <w:rPr>
            <w:noProof/>
            <w:webHidden/>
          </w:rPr>
          <w:fldChar w:fldCharType="separate"/>
        </w:r>
        <w:r w:rsidRPr="007F6BB5">
          <w:rPr>
            <w:noProof/>
            <w:webHidden/>
          </w:rPr>
          <w:t>16</w:t>
        </w:r>
        <w:r w:rsidRPr="007F6BB5">
          <w:rPr>
            <w:noProof/>
            <w:webHidden/>
          </w:rPr>
          <w:fldChar w:fldCharType="end"/>
        </w:r>
      </w:hyperlink>
    </w:p>
    <w:p w:rsidR="003650BD" w:rsidRPr="007F6BB5" w:rsidRDefault="003650BD" w:rsidP="003650BD">
      <w:pPr>
        <w:pStyle w:val="12"/>
        <w:rPr>
          <w:rFonts w:eastAsiaTheme="minorEastAsia"/>
          <w:noProof/>
          <w:lang w:eastAsia="ru-RU"/>
        </w:rPr>
      </w:pPr>
      <w:r>
        <w:t>3.</w:t>
      </w:r>
      <w:hyperlink w:anchor="_Toc448183886" w:history="1">
        <w:r>
          <w:rPr>
            <w:rStyle w:val="a4"/>
            <w:rFonts w:eastAsiaTheme="majorEastAsia"/>
            <w:noProof/>
            <w:szCs w:val="28"/>
          </w:rPr>
          <w:t>3</w:t>
        </w:r>
        <w:r w:rsidRPr="003650BD">
          <w:t xml:space="preserve"> </w:t>
        </w:r>
        <w:r w:rsidRPr="007F6BB5">
          <w:t>Расчет затрат на разработку информационных технологий</w:t>
        </w:r>
        <w:r w:rsidRPr="007F6BB5">
          <w:rPr>
            <w:noProof/>
            <w:webHidden/>
          </w:rPr>
          <w:tab/>
        </w:r>
        <w:r>
          <w:rPr>
            <w:noProof/>
            <w:webHidden/>
          </w:rPr>
          <w:t>17</w:t>
        </w:r>
      </w:hyperlink>
    </w:p>
    <w:p w:rsidR="003650BD" w:rsidRPr="007F6BB5" w:rsidRDefault="003650BD" w:rsidP="003650BD">
      <w:pPr>
        <w:pStyle w:val="12"/>
        <w:rPr>
          <w:rFonts w:eastAsiaTheme="minorEastAsia"/>
          <w:noProof/>
          <w:lang w:eastAsia="ru-RU"/>
        </w:rPr>
      </w:pPr>
      <w:r>
        <w:t>3.</w:t>
      </w:r>
      <w:hyperlink w:anchor="_Toc448183886" w:history="1">
        <w:r>
          <w:rPr>
            <w:rStyle w:val="a4"/>
            <w:rFonts w:eastAsiaTheme="majorEastAsia"/>
            <w:noProof/>
            <w:szCs w:val="28"/>
          </w:rPr>
          <w:t>4</w:t>
        </w:r>
        <w:r w:rsidR="00B9259C" w:rsidRPr="00B9259C">
          <w:rPr>
            <w:iCs/>
          </w:rPr>
          <w:t xml:space="preserve"> </w:t>
        </w:r>
        <w:r w:rsidR="00B9259C" w:rsidRPr="007F6BB5">
          <w:rPr>
            <w:iCs/>
          </w:rPr>
          <w:t>Определение цены</w:t>
        </w:r>
        <w:r w:rsidR="00B9259C" w:rsidRPr="007F6BB5">
          <w:t xml:space="preserve"> программного продукта</w:t>
        </w:r>
        <w:r w:rsidRPr="007F6BB5">
          <w:rPr>
            <w:noProof/>
            <w:webHidden/>
          </w:rPr>
          <w:tab/>
        </w:r>
        <w:r>
          <w:rPr>
            <w:noProof/>
            <w:webHidden/>
          </w:rPr>
          <w:t>21</w:t>
        </w:r>
      </w:hyperlink>
    </w:p>
    <w:p w:rsidR="003650BD" w:rsidRPr="007F6BB5" w:rsidRDefault="00B9259C" w:rsidP="003650BD">
      <w:pPr>
        <w:pStyle w:val="12"/>
        <w:rPr>
          <w:rFonts w:eastAsiaTheme="minorEastAsia"/>
          <w:noProof/>
          <w:lang w:eastAsia="ru-RU"/>
        </w:rPr>
      </w:pPr>
      <w:r>
        <w:t>4</w:t>
      </w:r>
      <w:r w:rsidR="003650BD">
        <w:t>.</w:t>
      </w:r>
      <w:hyperlink w:anchor="_Toc448183886" w:history="1">
        <w:r>
          <w:t>Охрана труда и техника безопасности</w:t>
        </w:r>
        <w:r w:rsidR="003650BD" w:rsidRPr="007F6BB5">
          <w:rPr>
            <w:noProof/>
            <w:webHidden/>
          </w:rPr>
          <w:tab/>
        </w:r>
        <w:r>
          <w:rPr>
            <w:noProof/>
            <w:webHidden/>
          </w:rPr>
          <w:t>23</w:t>
        </w:r>
      </w:hyperlink>
    </w:p>
    <w:p w:rsidR="003650BD" w:rsidRPr="007F6BB5" w:rsidRDefault="00B9259C" w:rsidP="003650BD">
      <w:pPr>
        <w:pStyle w:val="12"/>
        <w:rPr>
          <w:rFonts w:eastAsiaTheme="minorEastAsia"/>
          <w:noProof/>
          <w:lang w:eastAsia="ru-RU"/>
        </w:rPr>
      </w:pPr>
      <w:r>
        <w:t>4</w:t>
      </w:r>
      <w:r w:rsidR="003650BD">
        <w:t>.</w:t>
      </w:r>
      <w:hyperlink w:anchor="_Toc448183886" w:history="1">
        <w:r>
          <w:rPr>
            <w:rStyle w:val="a4"/>
            <w:rFonts w:eastAsiaTheme="majorEastAsia"/>
            <w:noProof/>
            <w:szCs w:val="28"/>
          </w:rPr>
          <w:t>1</w:t>
        </w:r>
        <w:r w:rsidRPr="00B9259C">
          <w:t xml:space="preserve"> </w:t>
        </w:r>
        <w:r w:rsidRPr="007F6BB5">
          <w:t>Анализ условий труда WEB-Мастера</w:t>
        </w:r>
        <w:r w:rsidR="003650BD" w:rsidRPr="007F6BB5">
          <w:rPr>
            <w:noProof/>
            <w:webHidden/>
          </w:rPr>
          <w:tab/>
        </w:r>
        <w:r>
          <w:rPr>
            <w:noProof/>
            <w:webHidden/>
          </w:rPr>
          <w:t>23</w:t>
        </w:r>
      </w:hyperlink>
    </w:p>
    <w:p w:rsidR="00B9259C" w:rsidRPr="007F6BB5" w:rsidRDefault="00B9259C" w:rsidP="00B9259C">
      <w:pPr>
        <w:pStyle w:val="12"/>
        <w:rPr>
          <w:rFonts w:eastAsiaTheme="minorEastAsia"/>
          <w:noProof/>
          <w:lang w:eastAsia="ru-RU"/>
        </w:rPr>
      </w:pPr>
      <w:r>
        <w:t>4.</w:t>
      </w:r>
      <w:hyperlink w:anchor="_Toc448183886" w:history="1">
        <w:r>
          <w:rPr>
            <w:rStyle w:val="a4"/>
            <w:rFonts w:eastAsiaTheme="majorEastAsia"/>
            <w:noProof/>
            <w:szCs w:val="28"/>
          </w:rPr>
          <w:t>2</w:t>
        </w:r>
        <w:r w:rsidRPr="00B9259C">
          <w:t xml:space="preserve"> </w:t>
        </w:r>
        <w:r w:rsidRPr="007F6BB5">
          <w:t>Расчет искусственного освещения в помещении</w:t>
        </w:r>
        <w:r w:rsidRPr="007F6BB5">
          <w:rPr>
            <w:noProof/>
            <w:webHidden/>
          </w:rPr>
          <w:tab/>
        </w:r>
        <w:r>
          <w:rPr>
            <w:noProof/>
            <w:webHidden/>
          </w:rPr>
          <w:t>24</w:t>
        </w:r>
      </w:hyperlink>
    </w:p>
    <w:p w:rsidR="00B9259C" w:rsidRPr="007F6BB5" w:rsidRDefault="00B9259C" w:rsidP="00B9259C">
      <w:pPr>
        <w:pStyle w:val="12"/>
        <w:rPr>
          <w:rFonts w:eastAsiaTheme="minorEastAsia"/>
          <w:noProof/>
          <w:lang w:eastAsia="ru-RU"/>
        </w:rPr>
      </w:pPr>
      <w:r>
        <w:t>4.</w:t>
      </w:r>
      <w:hyperlink w:anchor="_Toc448183886" w:history="1">
        <w:r>
          <w:rPr>
            <w:rStyle w:val="a4"/>
            <w:rFonts w:eastAsiaTheme="majorEastAsia"/>
            <w:noProof/>
            <w:szCs w:val="28"/>
          </w:rPr>
          <w:t>3</w:t>
        </w:r>
        <w:r w:rsidRPr="00B9259C">
          <w:t xml:space="preserve"> </w:t>
        </w:r>
        <w:r w:rsidRPr="007F6BB5">
          <w:t>Электробезопасность на предприятии</w:t>
        </w:r>
        <w:r w:rsidRPr="007F6BB5">
          <w:rPr>
            <w:noProof/>
            <w:webHidden/>
          </w:rPr>
          <w:tab/>
        </w:r>
        <w:r>
          <w:rPr>
            <w:noProof/>
            <w:webHidden/>
          </w:rPr>
          <w:t>25</w:t>
        </w:r>
      </w:hyperlink>
    </w:p>
    <w:p w:rsidR="00B9259C" w:rsidRPr="007F6BB5" w:rsidRDefault="00B9259C" w:rsidP="00B9259C">
      <w:pPr>
        <w:pStyle w:val="12"/>
        <w:rPr>
          <w:rFonts w:eastAsiaTheme="minorEastAsia"/>
          <w:noProof/>
          <w:lang w:eastAsia="ru-RU"/>
        </w:rPr>
      </w:pPr>
      <w:r>
        <w:lastRenderedPageBreak/>
        <w:t>4.</w:t>
      </w:r>
      <w:hyperlink w:anchor="_Toc448183886" w:history="1">
        <w:r>
          <w:rPr>
            <w:rStyle w:val="a4"/>
            <w:rFonts w:eastAsiaTheme="majorEastAsia"/>
            <w:noProof/>
            <w:szCs w:val="28"/>
          </w:rPr>
          <w:t>4</w:t>
        </w:r>
        <w:r w:rsidRPr="00B9259C">
          <w:t xml:space="preserve"> </w:t>
        </w:r>
        <w:r w:rsidRPr="007F6BB5">
          <w:t>Пожарная безопасность на предприятии</w:t>
        </w:r>
        <w:r w:rsidRPr="007F6BB5">
          <w:rPr>
            <w:noProof/>
            <w:webHidden/>
          </w:rPr>
          <w:tab/>
        </w:r>
        <w:r>
          <w:rPr>
            <w:noProof/>
            <w:webHidden/>
          </w:rPr>
          <w:t>27</w:t>
        </w:r>
      </w:hyperlink>
    </w:p>
    <w:p w:rsidR="00B9259C" w:rsidRPr="007F6BB5" w:rsidRDefault="00B9259C" w:rsidP="00B9259C">
      <w:pPr>
        <w:pStyle w:val="12"/>
        <w:rPr>
          <w:rFonts w:eastAsiaTheme="minorEastAsia"/>
          <w:noProof/>
          <w:lang w:eastAsia="ru-RU"/>
        </w:rPr>
      </w:pPr>
      <w:hyperlink w:anchor="_Toc448183886" w:history="1">
        <w:r w:rsidR="00190488">
          <w:t>Заключение</w:t>
        </w:r>
        <w:r w:rsidRPr="007F6BB5">
          <w:rPr>
            <w:noProof/>
            <w:webHidden/>
          </w:rPr>
          <w:tab/>
        </w:r>
        <w:r>
          <w:rPr>
            <w:noProof/>
            <w:webHidden/>
          </w:rPr>
          <w:t>30</w:t>
        </w:r>
      </w:hyperlink>
    </w:p>
    <w:p w:rsidR="00B9259C" w:rsidRPr="007F6BB5" w:rsidRDefault="00B9259C" w:rsidP="00B9259C">
      <w:pPr>
        <w:pStyle w:val="12"/>
        <w:rPr>
          <w:rFonts w:eastAsiaTheme="minorEastAsia"/>
          <w:noProof/>
          <w:lang w:eastAsia="ru-RU"/>
        </w:rPr>
      </w:pPr>
      <w:hyperlink w:anchor="_Toc448183886" w:history="1">
        <w:r w:rsidR="00190488">
          <w:t>Приложение</w:t>
        </w:r>
        <w:r>
          <w:t xml:space="preserve"> А</w:t>
        </w:r>
        <w:r w:rsidRPr="007F6BB5">
          <w:rPr>
            <w:noProof/>
            <w:webHidden/>
          </w:rPr>
          <w:tab/>
        </w:r>
        <w:r>
          <w:rPr>
            <w:noProof/>
            <w:webHidden/>
          </w:rPr>
          <w:t>31</w:t>
        </w:r>
      </w:hyperlink>
    </w:p>
    <w:p w:rsidR="00B9259C" w:rsidRPr="007F6BB5" w:rsidRDefault="00B9259C" w:rsidP="00B9259C">
      <w:pPr>
        <w:pStyle w:val="12"/>
        <w:rPr>
          <w:rFonts w:eastAsiaTheme="minorEastAsia"/>
          <w:noProof/>
          <w:lang w:eastAsia="ru-RU"/>
        </w:rPr>
      </w:pPr>
      <w:hyperlink w:anchor="_Toc448183886" w:history="1">
        <w:r w:rsidR="00190488">
          <w:t>Приложение</w:t>
        </w:r>
        <w:r>
          <w:t xml:space="preserve"> Б</w:t>
        </w:r>
        <w:r w:rsidRPr="007F6BB5">
          <w:rPr>
            <w:noProof/>
            <w:webHidden/>
          </w:rPr>
          <w:tab/>
        </w:r>
        <w:r>
          <w:rPr>
            <w:noProof/>
            <w:webHidden/>
          </w:rPr>
          <w:t>33</w:t>
        </w:r>
      </w:hyperlink>
    </w:p>
    <w:p w:rsidR="00E6412B" w:rsidRPr="007F6BB5" w:rsidRDefault="004A5615" w:rsidP="007F6BB5">
      <w:pPr>
        <w:rPr>
          <w:szCs w:val="28"/>
        </w:rPr>
      </w:pPr>
      <w:r w:rsidRPr="007F6BB5">
        <w:rPr>
          <w:szCs w:val="28"/>
        </w:rPr>
        <w:fldChar w:fldCharType="end"/>
      </w:r>
    </w:p>
    <w:p w:rsidR="00605564" w:rsidRPr="007F6BB5" w:rsidRDefault="00A60E01" w:rsidP="007F6BB5">
      <w:pPr>
        <w:pStyle w:val="11"/>
        <w:spacing w:before="480" w:after="240"/>
        <w:ind w:firstLine="709"/>
        <w:rPr>
          <w:b w:val="0"/>
          <w:sz w:val="28"/>
          <w:szCs w:val="28"/>
        </w:rPr>
      </w:pPr>
      <w:bookmarkStart w:id="0" w:name="_Toc448183873"/>
      <w:r w:rsidRPr="007F6BB5">
        <w:rPr>
          <w:b w:val="0"/>
          <w:sz w:val="28"/>
          <w:szCs w:val="28"/>
        </w:rPr>
        <w:lastRenderedPageBreak/>
        <w:t>Введение</w:t>
      </w:r>
      <w:bookmarkEnd w:id="0"/>
    </w:p>
    <w:p w:rsidR="00605564" w:rsidRPr="007F6BB5" w:rsidRDefault="00605564" w:rsidP="007F6BB5">
      <w:pPr>
        <w:rPr>
          <w:szCs w:val="28"/>
        </w:rPr>
      </w:pPr>
      <w:r w:rsidRPr="007F6BB5">
        <w:rPr>
          <w:szCs w:val="28"/>
        </w:rPr>
        <w:t xml:space="preserve">В нынешний век сплошных информационных технологий не использовать их в </w:t>
      </w:r>
      <w:r w:rsidRPr="007F6BB5">
        <w:rPr>
          <w:rStyle w:val="af2"/>
          <w:rFonts w:eastAsiaTheme="majorEastAsia"/>
          <w:b w:val="0"/>
          <w:szCs w:val="28"/>
        </w:rPr>
        <w:t>организации эффективного управления предприятиям</w:t>
      </w:r>
      <w:r w:rsidRPr="007F6BB5">
        <w:rPr>
          <w:szCs w:val="28"/>
        </w:rPr>
        <w:t>, мягко говоря, – недальновидно. Тем более, что это не так сложно и дорого, как может показаться вначале.</w:t>
      </w:r>
      <w:r w:rsidRPr="007F6BB5">
        <w:rPr>
          <w:szCs w:val="28"/>
        </w:rPr>
        <w:tab/>
        <w:t>О пользе автоматизации нет смысла особо распространяться – плюсы очевидны: это и оперативный доступ к любым массивам информации, и возможность мониторинга ситуации, и инструменты для прогнозирования, и создание разных математических бизнес-моделей, не говоря уже про элементарные учет и контроль.</w:t>
      </w:r>
    </w:p>
    <w:p w:rsidR="00A60E01" w:rsidRPr="007F6BB5" w:rsidRDefault="00605564" w:rsidP="007F6BB5">
      <w:pPr>
        <w:tabs>
          <w:tab w:val="left" w:pos="3265"/>
        </w:tabs>
        <w:rPr>
          <w:szCs w:val="28"/>
        </w:rPr>
      </w:pPr>
      <w:r w:rsidRPr="007F6BB5">
        <w:rPr>
          <w:szCs w:val="28"/>
        </w:rPr>
        <w:t>В наше время без создания оперативных автоматизированных информационных потоков нельзя построить сколько-нибудь эффективное управление. Поэтому, хотите вы или нет, но любой руководитель должен максимально полно использовать современные возможности.</w:t>
      </w:r>
    </w:p>
    <w:p w:rsidR="00605564" w:rsidRPr="007F6BB5" w:rsidRDefault="00605564" w:rsidP="007F6BB5">
      <w:pPr>
        <w:tabs>
          <w:tab w:val="left" w:pos="3265"/>
        </w:tabs>
        <w:rPr>
          <w:szCs w:val="28"/>
        </w:rPr>
      </w:pPr>
      <w:r w:rsidRPr="007F6BB5">
        <w:rPr>
          <w:szCs w:val="28"/>
        </w:rPr>
        <w:t xml:space="preserve">Для успешного использования автоматизации бизнес-процессов на предприятии, программное обеспечение не должно быть “внешней” надстройкой над всей системой, как это часто бывает, а должно стать частью </w:t>
      </w:r>
      <w:r w:rsidRPr="007F6BB5">
        <w:rPr>
          <w:rStyle w:val="af2"/>
          <w:rFonts w:eastAsiaTheme="majorEastAsia"/>
          <w:b w:val="0"/>
          <w:szCs w:val="28"/>
        </w:rPr>
        <w:t>технологии управления предприятием</w:t>
      </w:r>
      <w:r w:rsidRPr="007F6BB5">
        <w:rPr>
          <w:szCs w:val="28"/>
        </w:rPr>
        <w:t>.</w:t>
      </w:r>
    </w:p>
    <w:p w:rsidR="00A60E01" w:rsidRPr="00847564" w:rsidRDefault="00F90E78" w:rsidP="0098745E">
      <w:pPr>
        <w:pStyle w:val="15"/>
      </w:pPr>
      <w:r w:rsidRPr="007F6BB5">
        <w:t xml:space="preserve">1  </w:t>
      </w:r>
      <w:r w:rsidR="00847564">
        <w:t>Аналитическая часть</w:t>
      </w:r>
    </w:p>
    <w:p w:rsidR="00A60E01" w:rsidRPr="007F6BB5" w:rsidRDefault="00847564" w:rsidP="0098745E">
      <w:pPr>
        <w:pStyle w:val="15"/>
      </w:pPr>
      <w:bookmarkStart w:id="1" w:name="_Toc448183875"/>
      <w:r>
        <w:t>1.1</w:t>
      </w:r>
      <w:r w:rsidR="00A60E01" w:rsidRPr="007F6BB5">
        <w:t>Описание предметной области</w:t>
      </w:r>
      <w:bookmarkEnd w:id="1"/>
    </w:p>
    <w:p w:rsidR="00C11F7C" w:rsidRPr="007F6BB5" w:rsidRDefault="00C11F7C" w:rsidP="007F6BB5">
      <w:pPr>
        <w:tabs>
          <w:tab w:val="left" w:pos="0"/>
        </w:tabs>
        <w:rPr>
          <w:szCs w:val="28"/>
        </w:rPr>
      </w:pPr>
      <w:r w:rsidRPr="007F6BB5">
        <w:rPr>
          <w:szCs w:val="28"/>
        </w:rPr>
        <w:t>Предприятие «Пирамида» - это современная, динамичная компания, работающая в сфере ритуальных услуг, изготавливающая и устанавливающая памятники и надгробные сооружения. Предприятие обладает умеренным производственным потенциалом, широким спектром передовых технологий и отработанной системой контроля качества продукции.</w:t>
      </w:r>
    </w:p>
    <w:p w:rsidR="00C11F7C" w:rsidRPr="007F6BB5" w:rsidRDefault="00C11F7C" w:rsidP="007F6BB5">
      <w:pPr>
        <w:tabs>
          <w:tab w:val="left" w:pos="0"/>
        </w:tabs>
        <w:rPr>
          <w:szCs w:val="28"/>
        </w:rPr>
      </w:pPr>
      <w:r w:rsidRPr="007F6BB5">
        <w:rPr>
          <w:szCs w:val="28"/>
        </w:rPr>
        <w:t xml:space="preserve">На предприятии работают </w:t>
      </w:r>
      <w:r w:rsidR="004631E8" w:rsidRPr="007F6BB5">
        <w:rPr>
          <w:szCs w:val="28"/>
        </w:rPr>
        <w:t>шесть</w:t>
      </w:r>
      <w:r w:rsidRPr="007F6BB5">
        <w:rPr>
          <w:szCs w:val="28"/>
        </w:rPr>
        <w:t xml:space="preserve"> мастеров-гравёров и </w:t>
      </w:r>
      <w:r w:rsidR="004631E8" w:rsidRPr="007F6BB5">
        <w:rPr>
          <w:szCs w:val="28"/>
        </w:rPr>
        <w:t>четыре</w:t>
      </w:r>
      <w:r w:rsidRPr="007F6BB5">
        <w:rPr>
          <w:szCs w:val="28"/>
        </w:rPr>
        <w:t xml:space="preserve"> резчика по камню. </w:t>
      </w:r>
      <w:r w:rsidR="004631E8" w:rsidRPr="007F6BB5">
        <w:rPr>
          <w:szCs w:val="28"/>
        </w:rPr>
        <w:t>Три</w:t>
      </w:r>
      <w:r w:rsidRPr="007F6BB5">
        <w:rPr>
          <w:szCs w:val="28"/>
        </w:rPr>
        <w:t xml:space="preserve"> команды установщиков по </w:t>
      </w:r>
      <w:r w:rsidR="004631E8" w:rsidRPr="007F6BB5">
        <w:rPr>
          <w:szCs w:val="28"/>
        </w:rPr>
        <w:t>пять</w:t>
      </w:r>
      <w:r w:rsidRPr="007F6BB5">
        <w:rPr>
          <w:szCs w:val="28"/>
        </w:rPr>
        <w:t xml:space="preserve"> человек, </w:t>
      </w:r>
      <w:r w:rsidR="004631E8" w:rsidRPr="007F6BB5">
        <w:rPr>
          <w:szCs w:val="28"/>
        </w:rPr>
        <w:t>восемь</w:t>
      </w:r>
      <w:r w:rsidRPr="007F6BB5">
        <w:rPr>
          <w:szCs w:val="28"/>
        </w:rPr>
        <w:t xml:space="preserve"> ретушеров и их </w:t>
      </w:r>
      <w:r w:rsidRPr="007F6BB5">
        <w:rPr>
          <w:szCs w:val="28"/>
        </w:rPr>
        <w:lastRenderedPageBreak/>
        <w:t xml:space="preserve">наставник, в административной составляющей работает от </w:t>
      </w:r>
      <w:r w:rsidR="004631E8" w:rsidRPr="007F6BB5">
        <w:rPr>
          <w:szCs w:val="28"/>
        </w:rPr>
        <w:t>четырёх</w:t>
      </w:r>
      <w:r w:rsidRPr="007F6BB5">
        <w:rPr>
          <w:szCs w:val="28"/>
        </w:rPr>
        <w:t xml:space="preserve"> до </w:t>
      </w:r>
      <w:r w:rsidR="004631E8" w:rsidRPr="007F6BB5">
        <w:rPr>
          <w:szCs w:val="28"/>
        </w:rPr>
        <w:t>семи</w:t>
      </w:r>
      <w:r w:rsidRPr="007F6BB5">
        <w:rPr>
          <w:szCs w:val="28"/>
        </w:rPr>
        <w:t xml:space="preserve"> кабинетов, в которых работают от </w:t>
      </w:r>
      <w:r w:rsidR="004631E8" w:rsidRPr="007F6BB5">
        <w:rPr>
          <w:szCs w:val="28"/>
        </w:rPr>
        <w:t>двух</w:t>
      </w:r>
      <w:r w:rsidRPr="007F6BB5">
        <w:rPr>
          <w:szCs w:val="28"/>
        </w:rPr>
        <w:t xml:space="preserve"> до </w:t>
      </w:r>
      <w:r w:rsidR="004631E8" w:rsidRPr="007F6BB5">
        <w:rPr>
          <w:szCs w:val="28"/>
        </w:rPr>
        <w:t>четырёх</w:t>
      </w:r>
      <w:r w:rsidRPr="007F6BB5">
        <w:rPr>
          <w:szCs w:val="28"/>
        </w:rPr>
        <w:t xml:space="preserve"> офисных работников. В приёмной работаю два человека, которые принимают заказы по телефону и заполняю соответствующие бумаги. На складе работает </w:t>
      </w:r>
      <w:r w:rsidR="00B1111C" w:rsidRPr="007F6BB5">
        <w:rPr>
          <w:szCs w:val="28"/>
        </w:rPr>
        <w:t>заведующий</w:t>
      </w:r>
      <w:r w:rsidRPr="007F6BB5">
        <w:rPr>
          <w:szCs w:val="28"/>
        </w:rPr>
        <w:t xml:space="preserve"> складом, которых занимается бумажной работой, относительно поступающих и убывающих камней, следит за тем, чтобы не было излишков и камней всегда было в достатке. Так же на складе присутствуют около </w:t>
      </w:r>
      <w:r w:rsidR="00823642" w:rsidRPr="007F6BB5">
        <w:rPr>
          <w:szCs w:val="28"/>
        </w:rPr>
        <w:t>восьми</w:t>
      </w:r>
      <w:r w:rsidRPr="007F6BB5">
        <w:rPr>
          <w:szCs w:val="28"/>
        </w:rPr>
        <w:t xml:space="preserve"> грузчиков. </w:t>
      </w:r>
    </w:p>
    <w:p w:rsidR="00B1111C" w:rsidRPr="007F6BB5" w:rsidRDefault="004631E8" w:rsidP="007F6BB5">
      <w:pPr>
        <w:tabs>
          <w:tab w:val="left" w:pos="0"/>
        </w:tabs>
        <w:rPr>
          <w:szCs w:val="28"/>
        </w:rPr>
      </w:pPr>
      <w:r w:rsidRPr="007F6BB5">
        <w:rPr>
          <w:szCs w:val="28"/>
        </w:rPr>
        <w:t xml:space="preserve">Два человека, которые принимают заказы, </w:t>
      </w:r>
      <w:r w:rsidR="00DC33D1" w:rsidRPr="007F6BB5">
        <w:rPr>
          <w:szCs w:val="28"/>
        </w:rPr>
        <w:t xml:space="preserve">неэффективно </w:t>
      </w:r>
      <w:r w:rsidRPr="007F6BB5">
        <w:rPr>
          <w:szCs w:val="28"/>
        </w:rPr>
        <w:t>справляются с поставленной задачей, из-за того, что надо заполнять бумаги, следить за ними, следить за количеством памятников,</w:t>
      </w:r>
      <w:r w:rsidR="00245B24" w:rsidRPr="007F6BB5">
        <w:rPr>
          <w:szCs w:val="28"/>
        </w:rPr>
        <w:t xml:space="preserve"> а также бумаги могут потеряться или перепутаться</w:t>
      </w:r>
      <w:r w:rsidRPr="007F6BB5">
        <w:rPr>
          <w:szCs w:val="28"/>
        </w:rPr>
        <w:t xml:space="preserve">. </w:t>
      </w:r>
      <w:r w:rsidR="008F77B7" w:rsidRPr="007F6BB5">
        <w:rPr>
          <w:szCs w:val="28"/>
        </w:rPr>
        <w:t>Сайт для приёма заказов на</w:t>
      </w:r>
      <w:r w:rsidR="00DC33D1" w:rsidRPr="007F6BB5">
        <w:rPr>
          <w:szCs w:val="28"/>
        </w:rPr>
        <w:t xml:space="preserve"> котором также можно оставить сво</w:t>
      </w:r>
      <w:r w:rsidR="00245B24" w:rsidRPr="007F6BB5">
        <w:rPr>
          <w:szCs w:val="28"/>
        </w:rPr>
        <w:t>й</w:t>
      </w:r>
      <w:r w:rsidR="00DC33D1" w:rsidRPr="007F6BB5">
        <w:rPr>
          <w:szCs w:val="28"/>
        </w:rPr>
        <w:t xml:space="preserve"> заказ</w:t>
      </w:r>
      <w:r w:rsidR="008F77B7" w:rsidRPr="007F6BB5">
        <w:rPr>
          <w:szCs w:val="28"/>
        </w:rPr>
        <w:t xml:space="preserve"> </w:t>
      </w:r>
      <w:r w:rsidR="00DC33D1" w:rsidRPr="007F6BB5">
        <w:rPr>
          <w:szCs w:val="28"/>
        </w:rPr>
        <w:t xml:space="preserve">значительно упростит </w:t>
      </w:r>
      <w:r w:rsidR="00B1111C" w:rsidRPr="007F6BB5">
        <w:rPr>
          <w:szCs w:val="28"/>
        </w:rPr>
        <w:t xml:space="preserve"> процесс записи, хранения, обработки и выборки данных о поставках, заказах и хранении памятников на складе.</w:t>
      </w:r>
    </w:p>
    <w:p w:rsidR="00A60E01" w:rsidRPr="007F6BB5" w:rsidRDefault="00847564" w:rsidP="0098745E">
      <w:pPr>
        <w:pStyle w:val="15"/>
      </w:pPr>
      <w:bookmarkStart w:id="2" w:name="_Toc448183876"/>
      <w:r>
        <w:t xml:space="preserve">1.2 </w:t>
      </w:r>
      <w:r w:rsidR="00AD41BB" w:rsidRPr="007F6BB5">
        <w:t>Функции проектируемого</w:t>
      </w:r>
      <w:r w:rsidR="008F77B7" w:rsidRPr="007F6BB5">
        <w:t xml:space="preserve"> </w:t>
      </w:r>
      <w:r w:rsidR="00AD41BB" w:rsidRPr="007F6BB5">
        <w:t>сайта</w:t>
      </w:r>
      <w:bookmarkEnd w:id="2"/>
    </w:p>
    <w:p w:rsidR="007B435D" w:rsidRPr="007F6BB5" w:rsidRDefault="007B435D" w:rsidP="007F6BB5">
      <w:pPr>
        <w:rPr>
          <w:szCs w:val="28"/>
        </w:rPr>
      </w:pPr>
      <w:r w:rsidRPr="007F6BB5">
        <w:rPr>
          <w:szCs w:val="28"/>
        </w:rPr>
        <w:t>Во время анализа предметной области были выделены следующие функциональные требования к информационной системе:</w:t>
      </w:r>
    </w:p>
    <w:p w:rsidR="00AF1CD9" w:rsidRPr="007F6BB5" w:rsidRDefault="00245B24" w:rsidP="007F6BB5">
      <w:pPr>
        <w:numPr>
          <w:ilvl w:val="0"/>
          <w:numId w:val="7"/>
        </w:numPr>
        <w:tabs>
          <w:tab w:val="clear" w:pos="720"/>
          <w:tab w:val="num" w:pos="447"/>
        </w:tabs>
        <w:suppressAutoHyphens/>
        <w:ind w:left="0" w:firstLine="709"/>
        <w:rPr>
          <w:szCs w:val="28"/>
          <w:lang w:eastAsia="ru-RU"/>
        </w:rPr>
      </w:pPr>
      <w:r w:rsidRPr="007F6BB5">
        <w:rPr>
          <w:szCs w:val="28"/>
          <w:lang w:eastAsia="ru-RU"/>
        </w:rPr>
        <w:t>Система заказов</w:t>
      </w:r>
      <w:r w:rsidR="00AF1CD9" w:rsidRPr="007F6BB5">
        <w:rPr>
          <w:szCs w:val="28"/>
          <w:lang w:eastAsia="ru-RU"/>
        </w:rPr>
        <w:t>:</w:t>
      </w:r>
    </w:p>
    <w:p w:rsidR="00AF1CD9" w:rsidRPr="007F6BB5" w:rsidRDefault="00245B24" w:rsidP="007F6BB5">
      <w:pPr>
        <w:numPr>
          <w:ilvl w:val="2"/>
          <w:numId w:val="6"/>
        </w:numPr>
        <w:ind w:hanging="742"/>
        <w:rPr>
          <w:szCs w:val="28"/>
          <w:lang w:eastAsia="ru-RU"/>
        </w:rPr>
      </w:pPr>
      <w:r w:rsidRPr="007F6BB5">
        <w:rPr>
          <w:szCs w:val="28"/>
          <w:lang w:eastAsia="ru-RU"/>
        </w:rPr>
        <w:t>ввод заказа</w:t>
      </w:r>
      <w:r w:rsidR="00AF1CD9" w:rsidRPr="007F6BB5">
        <w:rPr>
          <w:szCs w:val="28"/>
          <w:lang w:eastAsia="ru-RU"/>
        </w:rPr>
        <w:t xml:space="preserve"> пользователем</w:t>
      </w:r>
      <w:r w:rsidRPr="007F6BB5">
        <w:rPr>
          <w:szCs w:val="28"/>
          <w:lang w:eastAsia="ru-RU"/>
        </w:rPr>
        <w:t xml:space="preserve"> через форму на сайте</w:t>
      </w:r>
      <w:r w:rsidR="00AF1CD9" w:rsidRPr="007F6BB5">
        <w:rPr>
          <w:szCs w:val="28"/>
          <w:lang w:eastAsia="ru-RU"/>
        </w:rPr>
        <w:t xml:space="preserve">; </w:t>
      </w:r>
    </w:p>
    <w:p w:rsidR="00AF1CD9" w:rsidRPr="007F6BB5" w:rsidRDefault="00F90E78" w:rsidP="007F6BB5">
      <w:pPr>
        <w:numPr>
          <w:ilvl w:val="2"/>
          <w:numId w:val="6"/>
        </w:numPr>
        <w:ind w:hanging="742"/>
        <w:rPr>
          <w:szCs w:val="28"/>
          <w:lang w:eastAsia="ru-RU"/>
        </w:rPr>
      </w:pPr>
      <w:r w:rsidRPr="007F6BB5">
        <w:rPr>
          <w:szCs w:val="28"/>
          <w:lang w:eastAsia="ru-RU"/>
        </w:rPr>
        <w:t>Возможность связаться с компанией  с помощью контактных данных</w:t>
      </w:r>
      <w:r w:rsidR="00245B24" w:rsidRPr="007F6BB5">
        <w:rPr>
          <w:szCs w:val="28"/>
          <w:lang w:eastAsia="ru-RU"/>
        </w:rPr>
        <w:t xml:space="preserve"> указанные на сайте</w:t>
      </w:r>
      <w:r w:rsidR="00AF1CD9" w:rsidRPr="007F6BB5">
        <w:rPr>
          <w:szCs w:val="28"/>
          <w:lang w:eastAsia="ru-RU"/>
        </w:rPr>
        <w:t xml:space="preserve">; </w:t>
      </w:r>
    </w:p>
    <w:p w:rsidR="00E00C8A" w:rsidRPr="007F6BB5" w:rsidRDefault="00E00C8A" w:rsidP="007F6BB5">
      <w:pPr>
        <w:numPr>
          <w:ilvl w:val="2"/>
          <w:numId w:val="6"/>
        </w:numPr>
        <w:ind w:hanging="742"/>
        <w:rPr>
          <w:szCs w:val="28"/>
          <w:lang w:eastAsia="ru-RU"/>
        </w:rPr>
      </w:pPr>
      <w:r w:rsidRPr="007F6BB5">
        <w:rPr>
          <w:szCs w:val="28"/>
          <w:lang w:eastAsia="ru-RU"/>
        </w:rPr>
        <w:t>Невозможность оставить пустой заказ</w:t>
      </w:r>
      <w:r w:rsidRPr="007F6BB5">
        <w:rPr>
          <w:szCs w:val="28"/>
          <w:lang w:val="en-US" w:eastAsia="ru-RU"/>
        </w:rPr>
        <w:t>;</w:t>
      </w:r>
    </w:p>
    <w:p w:rsidR="00AF1CD9" w:rsidRPr="007F6BB5" w:rsidRDefault="00AD41BB" w:rsidP="007F6BB5">
      <w:pPr>
        <w:numPr>
          <w:ilvl w:val="0"/>
          <w:numId w:val="7"/>
        </w:numPr>
        <w:tabs>
          <w:tab w:val="clear" w:pos="720"/>
          <w:tab w:val="num" w:pos="447"/>
        </w:tabs>
        <w:suppressAutoHyphens/>
        <w:ind w:left="0" w:firstLine="709"/>
        <w:rPr>
          <w:szCs w:val="28"/>
          <w:lang w:eastAsia="ru-RU"/>
        </w:rPr>
      </w:pPr>
      <w:r w:rsidRPr="007F6BB5">
        <w:rPr>
          <w:szCs w:val="28"/>
          <w:lang w:eastAsia="ru-RU"/>
        </w:rPr>
        <w:t>Интерфейс</w:t>
      </w:r>
      <w:r w:rsidR="00AF1CD9" w:rsidRPr="007F6BB5">
        <w:rPr>
          <w:szCs w:val="28"/>
          <w:lang w:eastAsia="ru-RU"/>
        </w:rPr>
        <w:t>:</w:t>
      </w:r>
    </w:p>
    <w:p w:rsidR="00AF1CD9" w:rsidRPr="007F6BB5" w:rsidRDefault="00AD41BB" w:rsidP="007F6BB5">
      <w:pPr>
        <w:pStyle w:val="a3"/>
        <w:numPr>
          <w:ilvl w:val="2"/>
          <w:numId w:val="46"/>
        </w:numPr>
        <w:ind w:hanging="742"/>
        <w:rPr>
          <w:rFonts w:ascii="Times New Roman" w:hAnsi="Times New Roman"/>
          <w:sz w:val="28"/>
          <w:szCs w:val="28"/>
        </w:rPr>
      </w:pPr>
      <w:r w:rsidRPr="007F6BB5">
        <w:rPr>
          <w:rFonts w:ascii="Times New Roman" w:hAnsi="Times New Roman"/>
          <w:sz w:val="28"/>
          <w:szCs w:val="28"/>
        </w:rPr>
        <w:t>Ознакомление пользователя с компанией</w:t>
      </w:r>
      <w:r w:rsidR="00AF1CD9" w:rsidRPr="007F6BB5">
        <w:rPr>
          <w:rFonts w:ascii="Times New Roman" w:hAnsi="Times New Roman"/>
          <w:sz w:val="28"/>
          <w:szCs w:val="28"/>
        </w:rPr>
        <w:t>;</w:t>
      </w:r>
    </w:p>
    <w:p w:rsidR="00AF1CD9" w:rsidRPr="007F6BB5" w:rsidRDefault="00157808" w:rsidP="007F6BB5">
      <w:pPr>
        <w:pStyle w:val="a3"/>
        <w:numPr>
          <w:ilvl w:val="2"/>
          <w:numId w:val="46"/>
        </w:numPr>
        <w:ind w:hanging="742"/>
        <w:rPr>
          <w:rFonts w:ascii="Times New Roman" w:hAnsi="Times New Roman"/>
          <w:sz w:val="28"/>
          <w:szCs w:val="28"/>
        </w:rPr>
      </w:pPr>
      <w:r w:rsidRPr="007F6BB5">
        <w:rPr>
          <w:rFonts w:ascii="Times New Roman" w:hAnsi="Times New Roman"/>
          <w:sz w:val="28"/>
          <w:szCs w:val="28"/>
        </w:rPr>
        <w:t>Ознакомление пользователя с выполненными работами через фотогалерею</w:t>
      </w:r>
      <w:r w:rsidR="00AF1CD9" w:rsidRPr="007F6BB5">
        <w:rPr>
          <w:rFonts w:ascii="Times New Roman" w:hAnsi="Times New Roman"/>
          <w:sz w:val="28"/>
          <w:szCs w:val="28"/>
        </w:rPr>
        <w:t>.</w:t>
      </w:r>
    </w:p>
    <w:p w:rsidR="00157808" w:rsidRPr="007F6BB5" w:rsidRDefault="00157808" w:rsidP="007F6BB5">
      <w:pPr>
        <w:pStyle w:val="a3"/>
        <w:numPr>
          <w:ilvl w:val="2"/>
          <w:numId w:val="46"/>
        </w:numPr>
        <w:ind w:hanging="742"/>
        <w:rPr>
          <w:rFonts w:ascii="Times New Roman" w:hAnsi="Times New Roman"/>
          <w:sz w:val="28"/>
          <w:szCs w:val="28"/>
        </w:rPr>
      </w:pPr>
      <w:r w:rsidRPr="007F6BB5">
        <w:rPr>
          <w:rFonts w:ascii="Times New Roman" w:hAnsi="Times New Roman"/>
          <w:sz w:val="28"/>
          <w:szCs w:val="28"/>
        </w:rPr>
        <w:t xml:space="preserve">Ознакомление пользователя предметной областью ритуальных услуг </w:t>
      </w:r>
    </w:p>
    <w:p w:rsidR="00AF1CD9" w:rsidRPr="007F6BB5" w:rsidRDefault="00AF1CD9" w:rsidP="007F6BB5">
      <w:pPr>
        <w:numPr>
          <w:ilvl w:val="0"/>
          <w:numId w:val="7"/>
        </w:numPr>
        <w:tabs>
          <w:tab w:val="clear" w:pos="720"/>
          <w:tab w:val="num" w:pos="447"/>
        </w:tabs>
        <w:suppressAutoHyphens/>
        <w:ind w:left="0" w:firstLine="709"/>
        <w:rPr>
          <w:szCs w:val="28"/>
          <w:lang w:eastAsia="ru-RU"/>
        </w:rPr>
      </w:pPr>
      <w:r w:rsidRPr="007F6BB5">
        <w:rPr>
          <w:szCs w:val="28"/>
          <w:lang w:eastAsia="ru-RU"/>
        </w:rPr>
        <w:t>Работа с</w:t>
      </w:r>
      <w:r w:rsidR="00157808" w:rsidRPr="007F6BB5">
        <w:rPr>
          <w:szCs w:val="28"/>
          <w:lang w:eastAsia="ru-RU"/>
        </w:rPr>
        <w:t xml:space="preserve"> сайтом</w:t>
      </w:r>
      <w:r w:rsidRPr="007F6BB5">
        <w:rPr>
          <w:szCs w:val="28"/>
          <w:lang w:eastAsia="ru-RU"/>
        </w:rPr>
        <w:t>:</w:t>
      </w:r>
    </w:p>
    <w:p w:rsidR="00AF1CD9" w:rsidRPr="007F6BB5" w:rsidRDefault="00AF1CD9" w:rsidP="007F6BB5">
      <w:pPr>
        <w:pStyle w:val="a3"/>
        <w:numPr>
          <w:ilvl w:val="2"/>
          <w:numId w:val="47"/>
        </w:numPr>
        <w:ind w:hanging="742"/>
        <w:rPr>
          <w:rFonts w:ascii="Times New Roman" w:hAnsi="Times New Roman"/>
          <w:sz w:val="28"/>
          <w:szCs w:val="28"/>
        </w:rPr>
      </w:pPr>
      <w:r w:rsidRPr="007F6BB5">
        <w:rPr>
          <w:rFonts w:ascii="Times New Roman" w:hAnsi="Times New Roman"/>
          <w:sz w:val="28"/>
          <w:szCs w:val="28"/>
        </w:rPr>
        <w:t>добавление</w:t>
      </w:r>
      <w:r w:rsidR="00ED431C" w:rsidRPr="007F6BB5">
        <w:rPr>
          <w:rFonts w:ascii="Times New Roman" w:hAnsi="Times New Roman"/>
          <w:sz w:val="28"/>
          <w:szCs w:val="28"/>
        </w:rPr>
        <w:t xml:space="preserve"> и удаление фотографий в фотогалерею</w:t>
      </w:r>
      <w:r w:rsidRPr="007F6BB5">
        <w:rPr>
          <w:rFonts w:ascii="Times New Roman" w:hAnsi="Times New Roman"/>
          <w:sz w:val="28"/>
          <w:szCs w:val="28"/>
        </w:rPr>
        <w:t>;</w:t>
      </w:r>
    </w:p>
    <w:p w:rsidR="00245B24" w:rsidRPr="00847564" w:rsidRDefault="00ED431C" w:rsidP="00847564">
      <w:pPr>
        <w:pStyle w:val="a3"/>
        <w:numPr>
          <w:ilvl w:val="2"/>
          <w:numId w:val="47"/>
        </w:numPr>
        <w:ind w:hanging="742"/>
        <w:rPr>
          <w:rFonts w:ascii="Times New Roman" w:hAnsi="Times New Roman"/>
          <w:sz w:val="28"/>
          <w:szCs w:val="28"/>
        </w:rPr>
      </w:pPr>
      <w:r w:rsidRPr="007F6BB5">
        <w:rPr>
          <w:rFonts w:ascii="Times New Roman" w:hAnsi="Times New Roman"/>
          <w:sz w:val="28"/>
          <w:szCs w:val="28"/>
        </w:rPr>
        <w:lastRenderedPageBreak/>
        <w:t>размещение важных новостей на главной странице сайта</w:t>
      </w:r>
      <w:r w:rsidR="00AF1CD9" w:rsidRPr="007F6BB5">
        <w:rPr>
          <w:rFonts w:ascii="Times New Roman" w:hAnsi="Times New Roman"/>
          <w:sz w:val="28"/>
          <w:szCs w:val="28"/>
        </w:rPr>
        <w:t>;</w:t>
      </w:r>
    </w:p>
    <w:p w:rsidR="00245B24" w:rsidRPr="007F6BB5" w:rsidRDefault="00E00C8A" w:rsidP="007F6BB5">
      <w:pPr>
        <w:widowControl w:val="0"/>
        <w:rPr>
          <w:szCs w:val="28"/>
        </w:rPr>
      </w:pPr>
      <w:r w:rsidRPr="007F6BB5">
        <w:rPr>
          <w:szCs w:val="28"/>
        </w:rPr>
        <w:t xml:space="preserve">А также : </w:t>
      </w:r>
      <w:r w:rsidR="00245B24" w:rsidRPr="007F6BB5">
        <w:rPr>
          <w:szCs w:val="28"/>
        </w:rPr>
        <w:t>каждая веб-страница сайта должна загружаться на экраны компьютеров по</w:t>
      </w:r>
      <w:r w:rsidRPr="007F6BB5">
        <w:rPr>
          <w:szCs w:val="28"/>
        </w:rPr>
        <w:t>льзователей не более 10 секунд</w:t>
      </w:r>
      <w:r w:rsidR="00F90E78" w:rsidRPr="007F6BB5">
        <w:rPr>
          <w:szCs w:val="28"/>
        </w:rPr>
        <w:t xml:space="preserve"> при стабильном интернет </w:t>
      </w:r>
      <w:r w:rsidR="00847564" w:rsidRPr="007F6BB5">
        <w:rPr>
          <w:szCs w:val="28"/>
        </w:rPr>
        <w:t>соединении</w:t>
      </w:r>
      <w:r w:rsidRPr="007F6BB5">
        <w:rPr>
          <w:szCs w:val="28"/>
        </w:rPr>
        <w:t>; Ввод заказа должен осуществляться посредством заполнения экранной веб-формы; Веб-страницы сайта должны корректно отображаться в браузерах персональных компьютеров: Google Chrome версии 18 и выше, Safari версии 5 и выше, Opera версии 11 и</w:t>
      </w:r>
      <w:r w:rsidR="00F90E78" w:rsidRPr="007F6BB5">
        <w:rPr>
          <w:szCs w:val="28"/>
        </w:rPr>
        <w:t xml:space="preserve"> выше, Firefox версии 12 и выше</w:t>
      </w:r>
      <w:r w:rsidRPr="007F6BB5">
        <w:rPr>
          <w:szCs w:val="28"/>
        </w:rPr>
        <w:t xml:space="preserve">; Сайт должен работать с учетом возможности оперативного обновления содержания силами сотрудников, не обладающих профессиональными навыками в области создания Интернет-приложений; </w:t>
      </w:r>
    </w:p>
    <w:p w:rsidR="00A60E01" w:rsidRPr="007F6BB5" w:rsidRDefault="00847564" w:rsidP="0098745E">
      <w:pPr>
        <w:pStyle w:val="15"/>
      </w:pPr>
      <w:bookmarkStart w:id="3" w:name="_Toc448183877"/>
      <w:r>
        <w:t>1.3</w:t>
      </w:r>
      <w:r w:rsidR="00A60E01" w:rsidRPr="007F6BB5">
        <w:t>Анализ методов решения задачи</w:t>
      </w:r>
      <w:bookmarkEnd w:id="3"/>
    </w:p>
    <w:p w:rsidR="00613D5D" w:rsidRPr="007F6BB5" w:rsidRDefault="001C1E5B" w:rsidP="007F6BB5">
      <w:pPr>
        <w:rPr>
          <w:szCs w:val="28"/>
        </w:rPr>
      </w:pPr>
      <w:r w:rsidRPr="007F6BB5">
        <w:rPr>
          <w:szCs w:val="28"/>
        </w:rPr>
        <w:t>В данный момент на рынке существуют готовые решения данной задачи. В основном это платные решения</w:t>
      </w:r>
      <w:r w:rsidR="00B73FC9" w:rsidRPr="007F6BB5">
        <w:rPr>
          <w:szCs w:val="28"/>
        </w:rPr>
        <w:t xml:space="preserve">, например </w:t>
      </w:r>
      <w:r w:rsidR="00E52B37" w:rsidRPr="007F6BB5">
        <w:rPr>
          <w:szCs w:val="28"/>
        </w:rPr>
        <w:t>заказать сайт у специальной компании например :st7studio или legiona . Плюсов у такого подхода достаточно много</w:t>
      </w:r>
      <w:r w:rsidR="00B73FC9" w:rsidRPr="007F6BB5">
        <w:rPr>
          <w:szCs w:val="28"/>
        </w:rPr>
        <w:t>,</w:t>
      </w:r>
      <w:r w:rsidR="00E52B37" w:rsidRPr="007F6BB5">
        <w:rPr>
          <w:szCs w:val="28"/>
        </w:rPr>
        <w:t xml:space="preserve"> например: скорость создания, техническая поддержка, а также все технические неполадки будут виной </w:t>
      </w:r>
      <w:r w:rsidR="00613D5D" w:rsidRPr="007F6BB5">
        <w:rPr>
          <w:szCs w:val="28"/>
        </w:rPr>
        <w:t>компании</w:t>
      </w:r>
      <w:r w:rsidR="00E52B37" w:rsidRPr="007F6BB5">
        <w:rPr>
          <w:szCs w:val="28"/>
        </w:rPr>
        <w:t xml:space="preserve"> и вам не придётся ничего делать, практически ничего и </w:t>
      </w:r>
      <w:r w:rsidR="00360CB5" w:rsidRPr="007F6BB5">
        <w:rPr>
          <w:szCs w:val="28"/>
        </w:rPr>
        <w:t xml:space="preserve">т.д. </w:t>
      </w:r>
      <w:r w:rsidR="00E52B37" w:rsidRPr="007F6BB5">
        <w:rPr>
          <w:szCs w:val="28"/>
        </w:rPr>
        <w:t>Однако также присутствуют минусы: Доступ к сайту будет у компании разработчика и это открывает возможность утечки конфиденциальных данных компании через разработчика сайта, также это дорогое решение и не всегда оно стоит своих денег, то есть разработчик сайта может видеть решение проблемы под совсем другим углом нежели компания заказчик в следствии чего</w:t>
      </w:r>
      <w:r w:rsidR="00613D5D" w:rsidRPr="007F6BB5">
        <w:rPr>
          <w:szCs w:val="28"/>
        </w:rPr>
        <w:t xml:space="preserve"> возможны затруднения а также задержки в производстве,</w:t>
      </w:r>
      <w:r w:rsidR="000E69C0" w:rsidRPr="007F6BB5">
        <w:rPr>
          <w:szCs w:val="28"/>
        </w:rPr>
        <w:t xml:space="preserve"> так же зачастую непросто разобраться в интерфейсе, которы</w:t>
      </w:r>
      <w:r w:rsidR="00C81A78" w:rsidRPr="007F6BB5">
        <w:rPr>
          <w:szCs w:val="28"/>
        </w:rPr>
        <w:t>й</w:t>
      </w:r>
      <w:r w:rsidR="000E69C0" w:rsidRPr="007F6BB5">
        <w:rPr>
          <w:szCs w:val="28"/>
        </w:rPr>
        <w:t xml:space="preserve"> из-за многочисленных функций бывает загромождён ненужн</w:t>
      </w:r>
      <w:r w:rsidR="00C81A78" w:rsidRPr="007F6BB5">
        <w:rPr>
          <w:szCs w:val="28"/>
        </w:rPr>
        <w:t>ы</w:t>
      </w:r>
      <w:r w:rsidR="000E69C0" w:rsidRPr="007F6BB5">
        <w:rPr>
          <w:szCs w:val="28"/>
        </w:rPr>
        <w:t>м</w:t>
      </w:r>
      <w:r w:rsidR="00C81A78" w:rsidRPr="007F6BB5">
        <w:rPr>
          <w:szCs w:val="28"/>
        </w:rPr>
        <w:t>и таблицами, кнопками и полями ввода</w:t>
      </w:r>
    </w:p>
    <w:p w:rsidR="00C81A78" w:rsidRPr="007F6BB5" w:rsidRDefault="00613D5D" w:rsidP="007F6BB5">
      <w:pPr>
        <w:rPr>
          <w:szCs w:val="28"/>
        </w:rPr>
      </w:pPr>
      <w:r w:rsidRPr="007F6BB5">
        <w:rPr>
          <w:szCs w:val="28"/>
        </w:rPr>
        <w:t xml:space="preserve">В следствии </w:t>
      </w:r>
      <w:r w:rsidR="00F90E78" w:rsidRPr="007F6BB5">
        <w:rPr>
          <w:szCs w:val="28"/>
        </w:rPr>
        <w:t>того что минусы весомее плюсов, для достижения этой цели применено</w:t>
      </w:r>
      <w:r w:rsidRPr="007F6BB5">
        <w:rPr>
          <w:szCs w:val="28"/>
        </w:rPr>
        <w:t xml:space="preserve"> решение которое должно максимально эффективно решить проблему. На сайте будет краткая информация о компании и более полная </w:t>
      </w:r>
      <w:r w:rsidRPr="007F6BB5">
        <w:rPr>
          <w:szCs w:val="28"/>
        </w:rPr>
        <w:lastRenderedPageBreak/>
        <w:t>информация об услугах которые компания предоставляет, Для пользователей будет предоставлена удобная форма в которой без лишней мороки можно будет оставить свой заказ, а также будут контактные данные для телефонного звонка и последующег</w:t>
      </w:r>
      <w:r w:rsidR="00984A21" w:rsidRPr="007F6BB5">
        <w:rPr>
          <w:szCs w:val="28"/>
        </w:rPr>
        <w:t>о назначение встречи с мастером. Т</w:t>
      </w:r>
      <w:r w:rsidRPr="007F6BB5">
        <w:rPr>
          <w:szCs w:val="28"/>
        </w:rPr>
        <w:t>акже сайт будет предоставлять фотогалерею дабы показать уже готовые памятники</w:t>
      </w:r>
      <w:r w:rsidR="00984A21" w:rsidRPr="007F6BB5">
        <w:rPr>
          <w:szCs w:val="28"/>
        </w:rPr>
        <w:t>, это поможет пользователю выбрать форму если он ещё не выбрал. Так же на сайте будет размещена небольшая статистика в цифрах, сколько памятников изготовлено и сколько мастеров работают в компании</w:t>
      </w:r>
      <w:r w:rsidR="009D31BD" w:rsidRPr="007F6BB5">
        <w:rPr>
          <w:szCs w:val="28"/>
        </w:rPr>
        <w:t>.</w:t>
      </w:r>
    </w:p>
    <w:p w:rsidR="00BD17D2" w:rsidRPr="007F6BB5" w:rsidRDefault="0098745E" w:rsidP="0098745E">
      <w:pPr>
        <w:pStyle w:val="15"/>
      </w:pPr>
      <w:bookmarkStart w:id="4" w:name="_Toc448183878"/>
      <w:r>
        <w:t xml:space="preserve">1.4 </w:t>
      </w:r>
      <w:r w:rsidR="00617F67" w:rsidRPr="007F6BB5">
        <w:t>Обоснование методики</w:t>
      </w:r>
      <w:r w:rsidR="00A60E01" w:rsidRPr="007F6BB5">
        <w:t>, технологии и инструментальных средств проектирования и разработки</w:t>
      </w:r>
      <w:bookmarkEnd w:id="4"/>
    </w:p>
    <w:p w:rsidR="00BF24FD" w:rsidRPr="007F6BB5" w:rsidRDefault="00BF24FD" w:rsidP="007F6BB5">
      <w:pPr>
        <w:pStyle w:val="ae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  <w:lang w:eastAsia="en-US"/>
        </w:rPr>
      </w:pPr>
      <w:r w:rsidRPr="007F6BB5">
        <w:rPr>
          <w:sz w:val="28"/>
          <w:szCs w:val="28"/>
          <w:lang w:eastAsia="en-US"/>
        </w:rPr>
        <w:t>В последнее время очень много появилось возможностей создать качественный сайт с использованием так называемых CMS. Самые популярные из них - Joomla, Wordpress</w:t>
      </w:r>
      <w:r w:rsidR="00E10838" w:rsidRPr="007F6BB5">
        <w:rPr>
          <w:sz w:val="28"/>
          <w:szCs w:val="28"/>
          <w:lang w:eastAsia="en-US"/>
        </w:rPr>
        <w:t>, Drupal, И т.д.</w:t>
      </w:r>
    </w:p>
    <w:p w:rsidR="00BF24FD" w:rsidRPr="007F6BB5" w:rsidRDefault="00BF24FD" w:rsidP="007F6BB5">
      <w:pPr>
        <w:pStyle w:val="ae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  <w:lang w:eastAsia="en-US"/>
        </w:rPr>
      </w:pPr>
      <w:r w:rsidRPr="007F6BB5">
        <w:rPr>
          <w:sz w:val="28"/>
          <w:szCs w:val="28"/>
          <w:lang w:eastAsia="en-US"/>
        </w:rPr>
        <w:t>Казалось бы - это очень здорово, ведь теперь для создания полноценного и качественного сайта не нужно изучать языки программирования, осваивать вёрстку, основы в</w:t>
      </w:r>
      <w:r w:rsidR="00E10838" w:rsidRPr="007F6BB5">
        <w:rPr>
          <w:sz w:val="28"/>
          <w:szCs w:val="28"/>
          <w:lang w:eastAsia="en-US"/>
        </w:rPr>
        <w:t>еб-дизайна.</w:t>
      </w:r>
      <w:r w:rsidRPr="007F6BB5">
        <w:rPr>
          <w:sz w:val="28"/>
          <w:szCs w:val="28"/>
          <w:lang w:eastAsia="en-US"/>
        </w:rPr>
        <w:t xml:space="preserve"> Joomla всё сделает за н</w:t>
      </w:r>
      <w:r w:rsidR="00E10838" w:rsidRPr="007F6BB5">
        <w:rPr>
          <w:sz w:val="28"/>
          <w:szCs w:val="28"/>
          <w:lang w:eastAsia="en-US"/>
        </w:rPr>
        <w:t>ас, причём совершенно бесплатно.</w:t>
      </w:r>
    </w:p>
    <w:p w:rsidR="00BF24FD" w:rsidRPr="007F6BB5" w:rsidRDefault="00BF24FD" w:rsidP="007F6BB5">
      <w:pPr>
        <w:pStyle w:val="ae"/>
        <w:spacing w:before="0" w:beforeAutospacing="0" w:after="0" w:afterAutospacing="0" w:line="360" w:lineRule="auto"/>
        <w:ind w:firstLine="709"/>
        <w:jc w:val="both"/>
        <w:textAlignment w:val="baseline"/>
        <w:rPr>
          <w:color w:val="0F1E27"/>
          <w:sz w:val="28"/>
          <w:szCs w:val="28"/>
        </w:rPr>
      </w:pPr>
      <w:r w:rsidRPr="007F6BB5">
        <w:rPr>
          <w:sz w:val="28"/>
          <w:szCs w:val="28"/>
          <w:lang w:eastAsia="en-US"/>
        </w:rPr>
        <w:t xml:space="preserve">Давайте разберёмся в этом вопросе повнимательнее, и определим для </w:t>
      </w:r>
      <w:r w:rsidR="00E10838" w:rsidRPr="007F6BB5">
        <w:rPr>
          <w:sz w:val="28"/>
          <w:szCs w:val="28"/>
          <w:lang w:eastAsia="en-US"/>
        </w:rPr>
        <w:t xml:space="preserve">себя минусы таких движков. Это </w:t>
      </w:r>
      <w:r w:rsidRPr="007F6BB5">
        <w:rPr>
          <w:sz w:val="28"/>
          <w:szCs w:val="28"/>
          <w:lang w:eastAsia="en-US"/>
        </w:rPr>
        <w:t>аббревиатура</w:t>
      </w:r>
      <w:r w:rsidR="00E10838" w:rsidRPr="007F6BB5">
        <w:rPr>
          <w:sz w:val="28"/>
          <w:szCs w:val="28"/>
          <w:lang w:eastAsia="en-US"/>
        </w:rPr>
        <w:t xml:space="preserve"> английского п</w:t>
      </w:r>
      <w:r w:rsidRPr="007F6BB5">
        <w:rPr>
          <w:sz w:val="28"/>
          <w:szCs w:val="28"/>
          <w:lang w:eastAsia="en-US"/>
        </w:rPr>
        <w:t>онятия </w:t>
      </w:r>
      <w:r w:rsidRPr="007F6BB5">
        <w:rPr>
          <w:i/>
          <w:iCs/>
          <w:sz w:val="28"/>
          <w:szCs w:val="28"/>
          <w:lang w:eastAsia="en-US"/>
        </w:rPr>
        <w:t>Content</w:t>
      </w:r>
      <w:r w:rsidRPr="007F6BB5">
        <w:rPr>
          <w:sz w:val="28"/>
          <w:szCs w:val="28"/>
          <w:lang w:eastAsia="en-US"/>
        </w:rPr>
        <w:t> </w:t>
      </w:r>
      <w:r w:rsidRPr="007F6BB5">
        <w:rPr>
          <w:i/>
          <w:iCs/>
          <w:sz w:val="28"/>
          <w:szCs w:val="28"/>
          <w:lang w:eastAsia="en-US"/>
        </w:rPr>
        <w:t>management</w:t>
      </w:r>
      <w:r w:rsidRPr="007F6BB5">
        <w:rPr>
          <w:sz w:val="28"/>
          <w:szCs w:val="28"/>
          <w:lang w:eastAsia="en-US"/>
        </w:rPr>
        <w:t> </w:t>
      </w:r>
      <w:r w:rsidRPr="007F6BB5">
        <w:rPr>
          <w:i/>
          <w:iCs/>
          <w:sz w:val="28"/>
          <w:szCs w:val="28"/>
          <w:lang w:eastAsia="en-US"/>
        </w:rPr>
        <w:t>system,</w:t>
      </w:r>
      <w:r w:rsidRPr="007F6BB5">
        <w:rPr>
          <w:sz w:val="28"/>
          <w:szCs w:val="28"/>
          <w:lang w:eastAsia="en-US"/>
        </w:rPr>
        <w:t xml:space="preserve"> что дословно переводится, как "Система управления содержимым". Говоря простым языком, CMS (или как ещё часто её называют "движок сайта") - это конструктор, с помощью которого сайт смастерить сможет </w:t>
      </w:r>
      <w:r w:rsidR="00E10838" w:rsidRPr="007F6BB5">
        <w:rPr>
          <w:sz w:val="28"/>
          <w:szCs w:val="28"/>
          <w:lang w:eastAsia="en-US"/>
        </w:rPr>
        <w:t>кто угодно</w:t>
      </w:r>
      <w:r w:rsidRPr="007F6BB5">
        <w:rPr>
          <w:sz w:val="28"/>
          <w:szCs w:val="28"/>
          <w:lang w:eastAsia="en-US"/>
        </w:rPr>
        <w:t>, если не пожалеет на освоение этого конструктора несколько часов.</w:t>
      </w:r>
    </w:p>
    <w:p w:rsidR="00E10838" w:rsidRPr="007F6BB5" w:rsidRDefault="00E10838" w:rsidP="007F6BB5">
      <w:pPr>
        <w:rPr>
          <w:szCs w:val="28"/>
        </w:rPr>
      </w:pPr>
      <w:r w:rsidRPr="007F6BB5">
        <w:rPr>
          <w:szCs w:val="28"/>
        </w:rPr>
        <w:t>Рассмотрим минусы CMS-движков:</w:t>
      </w:r>
    </w:p>
    <w:p w:rsidR="00E10838" w:rsidRPr="007F6BB5" w:rsidRDefault="00E10838" w:rsidP="007F6BB5">
      <w:pPr>
        <w:pStyle w:val="a3"/>
        <w:numPr>
          <w:ilvl w:val="0"/>
          <w:numId w:val="48"/>
        </w:numPr>
        <w:tabs>
          <w:tab w:val="clear" w:pos="720"/>
        </w:tabs>
        <w:ind w:left="0" w:firstLine="567"/>
        <w:rPr>
          <w:rFonts w:ascii="Times New Roman" w:hAnsi="Times New Roman"/>
          <w:sz w:val="28"/>
          <w:szCs w:val="28"/>
        </w:rPr>
      </w:pPr>
      <w:r w:rsidRPr="007F6BB5">
        <w:rPr>
          <w:rFonts w:ascii="Times New Roman" w:hAnsi="Times New Roman"/>
          <w:sz w:val="28"/>
          <w:szCs w:val="28"/>
        </w:rPr>
        <w:t xml:space="preserve">Вы понятия не имеете как это работает. Несмотря на то, что ассортимент плагинов и расширений к популярным CMS очень велик, всегда можно найти то, чего нам предложить не смогут. И вот когда возникает какая-нибудь нетипичная задача, требующая специализированной работы (например, </w:t>
      </w:r>
      <w:r w:rsidRPr="007F6BB5">
        <w:rPr>
          <w:rFonts w:ascii="Times New Roman" w:hAnsi="Times New Roman"/>
          <w:sz w:val="28"/>
          <w:szCs w:val="28"/>
        </w:rPr>
        <w:lastRenderedPageBreak/>
        <w:t xml:space="preserve">создать менеджер задач для цели, как на этом сайте), то вы просто зайдёте в тупик. </w:t>
      </w:r>
    </w:p>
    <w:p w:rsidR="00E10838" w:rsidRPr="007F6BB5" w:rsidRDefault="00E10838" w:rsidP="007F6BB5">
      <w:pPr>
        <w:numPr>
          <w:ilvl w:val="1"/>
          <w:numId w:val="6"/>
        </w:numPr>
        <w:tabs>
          <w:tab w:val="clear" w:pos="1440"/>
          <w:tab w:val="num" w:pos="578"/>
        </w:tabs>
        <w:ind w:left="0" w:firstLine="709"/>
        <w:rPr>
          <w:szCs w:val="28"/>
          <w:lang w:eastAsia="ru-RU"/>
        </w:rPr>
      </w:pPr>
      <w:r w:rsidRPr="007F6BB5">
        <w:rPr>
          <w:szCs w:val="28"/>
          <w:lang w:eastAsia="ru-RU"/>
        </w:rPr>
        <w:t xml:space="preserve">Внутренняя структура сайта неоптимизирована. Например, на Joomla на каждую страницу создаётся несколько копий такой страницы. </w:t>
      </w:r>
    </w:p>
    <w:p w:rsidR="00E10838" w:rsidRPr="007F6BB5" w:rsidRDefault="00E10838" w:rsidP="007F6BB5">
      <w:pPr>
        <w:numPr>
          <w:ilvl w:val="1"/>
          <w:numId w:val="6"/>
        </w:numPr>
        <w:tabs>
          <w:tab w:val="clear" w:pos="1440"/>
          <w:tab w:val="num" w:pos="578"/>
        </w:tabs>
        <w:ind w:left="0" w:firstLine="709"/>
        <w:rPr>
          <w:szCs w:val="28"/>
          <w:lang w:eastAsia="ru-RU"/>
        </w:rPr>
      </w:pPr>
      <w:r w:rsidRPr="007F6BB5">
        <w:rPr>
          <w:szCs w:val="28"/>
          <w:lang w:eastAsia="ru-RU"/>
        </w:rPr>
        <w:t>Любое телодвижение может поломать всё! Поскольку у каждой CMS п</w:t>
      </w:r>
      <w:r w:rsidR="00C31E3A" w:rsidRPr="007F6BB5">
        <w:rPr>
          <w:szCs w:val="28"/>
          <w:lang w:eastAsia="ru-RU"/>
        </w:rPr>
        <w:t>остоянно выходят новые версии</w:t>
      </w:r>
      <w:r w:rsidRPr="007F6BB5">
        <w:rPr>
          <w:szCs w:val="28"/>
          <w:lang w:eastAsia="ru-RU"/>
        </w:rPr>
        <w:t xml:space="preserve">, то и все плагины и расширения становятся очень зависимы от этих версий. Это значит, что установив плагин не той версии на свою CMS вы сможете получить в придачу кучу </w:t>
      </w:r>
      <w:r w:rsidR="00272EDA" w:rsidRPr="007F6BB5">
        <w:rPr>
          <w:szCs w:val="28"/>
          <w:lang w:eastAsia="ru-RU"/>
        </w:rPr>
        <w:t xml:space="preserve">ошибок </w:t>
      </w:r>
      <w:r w:rsidRPr="007F6BB5">
        <w:rPr>
          <w:szCs w:val="28"/>
          <w:lang w:eastAsia="ru-RU"/>
        </w:rPr>
        <w:t xml:space="preserve"> ил</w:t>
      </w:r>
      <w:r w:rsidR="00C31E3A" w:rsidRPr="007F6BB5">
        <w:rPr>
          <w:szCs w:val="28"/>
          <w:lang w:eastAsia="ru-RU"/>
        </w:rPr>
        <w:t>и вовсе сделать сайт нерабочим.</w:t>
      </w:r>
    </w:p>
    <w:p w:rsidR="00021D56" w:rsidRPr="007F6BB5" w:rsidRDefault="00E10838" w:rsidP="007F6BB5">
      <w:pPr>
        <w:numPr>
          <w:ilvl w:val="1"/>
          <w:numId w:val="6"/>
        </w:numPr>
        <w:tabs>
          <w:tab w:val="clear" w:pos="1440"/>
          <w:tab w:val="num" w:pos="578"/>
        </w:tabs>
        <w:ind w:left="0" w:firstLine="709"/>
        <w:rPr>
          <w:color w:val="0F1E27"/>
          <w:szCs w:val="28"/>
          <w:lang w:eastAsia="ru-RU"/>
        </w:rPr>
      </w:pPr>
      <w:r w:rsidRPr="007F6BB5">
        <w:rPr>
          <w:szCs w:val="28"/>
          <w:lang w:eastAsia="ru-RU"/>
        </w:rPr>
        <w:t>Сайты на популярных CMS очень не любят поисковики. Поскольку поисковые роботы видят, что ваш сайт создан на популярной CMS, он не воспринимает вас серьёзно. И это правильно, так как любая серьёзная компания, которая заботится о благополучии своего бизнеса, не пожалеет</w:t>
      </w:r>
      <w:r w:rsidR="00C31E3A" w:rsidRPr="007F6BB5">
        <w:rPr>
          <w:szCs w:val="28"/>
          <w:lang w:eastAsia="ru-RU"/>
        </w:rPr>
        <w:t xml:space="preserve"> денег на хорошего программиста.</w:t>
      </w:r>
    </w:p>
    <w:p w:rsidR="00C31E3A" w:rsidRPr="007F6BB5" w:rsidRDefault="00272EDA" w:rsidP="007F6BB5">
      <w:pPr>
        <w:spacing w:after="200"/>
        <w:rPr>
          <w:szCs w:val="28"/>
        </w:rPr>
      </w:pPr>
      <w:r w:rsidRPr="007F6BB5">
        <w:rPr>
          <w:szCs w:val="28"/>
        </w:rPr>
        <w:t>В</w:t>
      </w:r>
      <w:r w:rsidR="00E10838" w:rsidRPr="007F6BB5">
        <w:rPr>
          <w:szCs w:val="28"/>
        </w:rPr>
        <w:t>кратце</w:t>
      </w:r>
      <w:r w:rsidRPr="007F6BB5">
        <w:rPr>
          <w:szCs w:val="28"/>
        </w:rPr>
        <w:t xml:space="preserve"> были разобраны основные недостатки</w:t>
      </w:r>
      <w:r w:rsidR="00E10838" w:rsidRPr="007F6BB5">
        <w:rPr>
          <w:szCs w:val="28"/>
        </w:rPr>
        <w:t xml:space="preserve"> CMS-движков. Теперь давайте разберём плюсы и создания сайта без использования CMS</w:t>
      </w:r>
      <w:r w:rsidR="00C31E3A" w:rsidRPr="007F6BB5">
        <w:rPr>
          <w:szCs w:val="28"/>
        </w:rPr>
        <w:t>:</w:t>
      </w:r>
    </w:p>
    <w:p w:rsidR="00C31E3A" w:rsidRPr="007F6BB5" w:rsidRDefault="00C31E3A" w:rsidP="009A29D4">
      <w:pPr>
        <w:pStyle w:val="a3"/>
        <w:numPr>
          <w:ilvl w:val="0"/>
          <w:numId w:val="50"/>
        </w:numPr>
        <w:tabs>
          <w:tab w:val="clear" w:pos="720"/>
          <w:tab w:val="num" w:pos="0"/>
        </w:tabs>
        <w:spacing w:after="0" w:line="360" w:lineRule="auto"/>
        <w:ind w:left="0" w:firstLine="680"/>
        <w:rPr>
          <w:rFonts w:ascii="Times New Roman" w:hAnsi="Times New Roman"/>
          <w:sz w:val="28"/>
          <w:szCs w:val="28"/>
        </w:rPr>
      </w:pPr>
      <w:r w:rsidRPr="007F6BB5">
        <w:rPr>
          <w:rFonts w:ascii="Times New Roman" w:hAnsi="Times New Roman"/>
          <w:sz w:val="28"/>
          <w:szCs w:val="28"/>
        </w:rPr>
        <w:t xml:space="preserve">Вы </w:t>
      </w:r>
      <w:r w:rsidR="006D60E1" w:rsidRPr="007F6BB5">
        <w:rPr>
          <w:rFonts w:ascii="Times New Roman" w:hAnsi="Times New Roman"/>
          <w:sz w:val="28"/>
          <w:szCs w:val="28"/>
        </w:rPr>
        <w:t>хозяин всего вашего сайта.</w:t>
      </w:r>
      <w:r w:rsidRPr="007F6BB5">
        <w:rPr>
          <w:rFonts w:ascii="Times New Roman" w:hAnsi="Times New Roman"/>
          <w:sz w:val="28"/>
          <w:szCs w:val="28"/>
        </w:rPr>
        <w:t> О том, как устроен ваш сайт знаете только вы один и больше ни</w:t>
      </w:r>
      <w:r w:rsidR="006D60E1" w:rsidRPr="007F6BB5">
        <w:rPr>
          <w:rFonts w:ascii="Times New Roman" w:hAnsi="Times New Roman"/>
          <w:sz w:val="28"/>
          <w:szCs w:val="28"/>
        </w:rPr>
        <w:t>кто на свете. Ваш сайт уникален.</w:t>
      </w:r>
      <w:r w:rsidRPr="007F6BB5">
        <w:rPr>
          <w:rFonts w:ascii="Times New Roman" w:hAnsi="Times New Roman"/>
          <w:sz w:val="28"/>
          <w:szCs w:val="28"/>
        </w:rPr>
        <w:t xml:space="preserve"> И взломать его смогут только очень и очень хорошие с</w:t>
      </w:r>
      <w:r w:rsidR="006D60E1" w:rsidRPr="007F6BB5">
        <w:rPr>
          <w:rFonts w:ascii="Times New Roman" w:hAnsi="Times New Roman"/>
          <w:sz w:val="28"/>
          <w:szCs w:val="28"/>
        </w:rPr>
        <w:t>пециалисты, но им это не надо</w:t>
      </w:r>
      <w:r w:rsidRPr="007F6BB5">
        <w:rPr>
          <w:rFonts w:ascii="Times New Roman" w:hAnsi="Times New Roman"/>
          <w:sz w:val="28"/>
          <w:szCs w:val="28"/>
        </w:rPr>
        <w:t>. Зато вы сможете на вашем сайте абсолютно всё</w:t>
      </w:r>
      <w:r w:rsidR="006D60E1" w:rsidRPr="007F6BB5">
        <w:rPr>
          <w:rFonts w:ascii="Times New Roman" w:hAnsi="Times New Roman"/>
          <w:sz w:val="28"/>
          <w:szCs w:val="28"/>
        </w:rPr>
        <w:t>.</w:t>
      </w:r>
    </w:p>
    <w:p w:rsidR="00C31E3A" w:rsidRPr="007F6BB5" w:rsidRDefault="00C31E3A" w:rsidP="009A29D4">
      <w:pPr>
        <w:pStyle w:val="a3"/>
        <w:numPr>
          <w:ilvl w:val="0"/>
          <w:numId w:val="50"/>
        </w:numPr>
        <w:tabs>
          <w:tab w:val="clear" w:pos="720"/>
        </w:tabs>
        <w:spacing w:after="0" w:line="360" w:lineRule="auto"/>
        <w:ind w:left="0" w:firstLine="680"/>
        <w:rPr>
          <w:rFonts w:ascii="Times New Roman" w:hAnsi="Times New Roman"/>
          <w:sz w:val="28"/>
          <w:szCs w:val="28"/>
        </w:rPr>
      </w:pPr>
      <w:r w:rsidRPr="007F6BB5">
        <w:rPr>
          <w:rFonts w:ascii="Times New Roman" w:hAnsi="Times New Roman"/>
          <w:sz w:val="28"/>
          <w:szCs w:val="28"/>
        </w:rPr>
        <w:t xml:space="preserve">Вас уважают поисковики. Продвижение "сайта с нуля" происходит гораздо быстрее и легче, так как нет никаких внутренних </w:t>
      </w:r>
      <w:r w:rsidR="005C095A" w:rsidRPr="007F6BB5">
        <w:rPr>
          <w:rFonts w:ascii="Times New Roman" w:hAnsi="Times New Roman"/>
          <w:sz w:val="28"/>
          <w:szCs w:val="28"/>
        </w:rPr>
        <w:t>"шумов" и ваш код чист и краток</w:t>
      </w:r>
      <w:r w:rsidRPr="007F6BB5">
        <w:rPr>
          <w:rFonts w:ascii="Times New Roman" w:hAnsi="Times New Roman"/>
          <w:sz w:val="28"/>
          <w:szCs w:val="28"/>
        </w:rPr>
        <w:t>.</w:t>
      </w:r>
    </w:p>
    <w:p w:rsidR="007F6BB5" w:rsidRDefault="00C31E3A" w:rsidP="009A29D4">
      <w:pPr>
        <w:pStyle w:val="a3"/>
        <w:numPr>
          <w:ilvl w:val="0"/>
          <w:numId w:val="50"/>
        </w:numPr>
        <w:tabs>
          <w:tab w:val="clear" w:pos="720"/>
        </w:tabs>
        <w:spacing w:after="0" w:line="360" w:lineRule="auto"/>
        <w:ind w:left="0" w:firstLine="680"/>
        <w:rPr>
          <w:rFonts w:ascii="Times New Roman" w:hAnsi="Times New Roman"/>
          <w:sz w:val="28"/>
          <w:szCs w:val="28"/>
        </w:rPr>
      </w:pPr>
      <w:r w:rsidRPr="007F6BB5">
        <w:rPr>
          <w:rFonts w:ascii="Times New Roman" w:hAnsi="Times New Roman"/>
          <w:sz w:val="28"/>
          <w:szCs w:val="28"/>
        </w:rPr>
        <w:t>Легко оптимизируется под любые ваши нужды. Если вы захотите на сайт добавить что-нибудь эдакое, то это не составит никаких проблем. Никаких конфликтов с уже установленными плагинами, никаких споров с версиями CMS и так далее. Только вы, ваши знания и ваш полёт фантазии.</w:t>
      </w:r>
      <w:bookmarkStart w:id="5" w:name="_Toc448183881"/>
    </w:p>
    <w:p w:rsidR="007F6BB5" w:rsidRDefault="007F6BB5">
      <w:pPr>
        <w:spacing w:after="200" w:line="276" w:lineRule="auto"/>
        <w:ind w:firstLine="0"/>
        <w:jc w:val="left"/>
        <w:rPr>
          <w:szCs w:val="28"/>
          <w:lang w:eastAsia="ru-RU"/>
        </w:rPr>
      </w:pPr>
      <w:r>
        <w:rPr>
          <w:szCs w:val="28"/>
        </w:rPr>
        <w:br w:type="page"/>
      </w:r>
    </w:p>
    <w:p w:rsidR="007F6BB5" w:rsidRPr="007F6BB5" w:rsidRDefault="007F6BB5" w:rsidP="0098745E">
      <w:pPr>
        <w:pStyle w:val="15"/>
      </w:pPr>
      <w:r w:rsidRPr="007F6BB5">
        <w:lastRenderedPageBreak/>
        <w:t xml:space="preserve">2 </w:t>
      </w:r>
      <w:r w:rsidR="00847564">
        <w:t>Специальная часть</w:t>
      </w:r>
      <w:r w:rsidR="001F1C9D" w:rsidRPr="007F6BB5">
        <w:t xml:space="preserve"> </w:t>
      </w:r>
    </w:p>
    <w:p w:rsidR="00BD17D2" w:rsidRPr="007F6BB5" w:rsidRDefault="00847564" w:rsidP="0098745E">
      <w:pPr>
        <w:pStyle w:val="15"/>
      </w:pPr>
      <w:r>
        <w:t xml:space="preserve">2.1 </w:t>
      </w:r>
      <w:r w:rsidR="00A60E01" w:rsidRPr="007F6BB5">
        <w:t>Разработка диаграммы прецедентов и спецификаций</w:t>
      </w:r>
      <w:bookmarkEnd w:id="5"/>
    </w:p>
    <w:p w:rsidR="00847564" w:rsidRDefault="00BD17D2" w:rsidP="00847564">
      <w:pPr>
        <w:pStyle w:val="af5"/>
      </w:pPr>
      <w:r w:rsidRPr="007F6BB5">
        <w:t>Диаграммы прецедентов имеют большое значение для визуализации, специфицирования и документирования поведения элемента. Они облегчают понимание систем, подсистем или классов, представляя взгляд извне на то, как данные элементы могут быть использованы в соответствующем контексте. Кроме того, такие диаграммы важны для тестирования исполняемых систем в процессе прямого проектирования и для понимания их внутреннего устройства при обратном проектировании</w:t>
      </w:r>
      <w:r w:rsidR="00847564">
        <w:t>.</w:t>
      </w:r>
    </w:p>
    <w:p w:rsidR="00BD17D2" w:rsidRPr="007F6BB5" w:rsidRDefault="00847564" w:rsidP="007F6BB5">
      <w:pPr>
        <w:pStyle w:val="ae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Диаграмма прецедентов </w:t>
      </w:r>
      <w:r>
        <w:rPr>
          <w:sz w:val="28"/>
          <w:szCs w:val="28"/>
          <w:lang w:val="en-US" w:eastAsia="en-US"/>
        </w:rPr>
        <w:t>Use</w:t>
      </w:r>
      <w:r w:rsidRPr="00847564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val="en-US" w:eastAsia="en-US"/>
        </w:rPr>
        <w:t>case</w:t>
      </w:r>
      <w:r w:rsidRPr="00847564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изображена на рисунке 1</w:t>
      </w:r>
      <w:r w:rsidR="00BD17D2" w:rsidRPr="007F6BB5">
        <w:rPr>
          <w:sz w:val="28"/>
          <w:szCs w:val="28"/>
          <w:lang w:eastAsia="en-US"/>
        </w:rPr>
        <w:t>.</w:t>
      </w:r>
    </w:p>
    <w:p w:rsidR="003116E0" w:rsidRPr="007F6BB5" w:rsidRDefault="005C095A" w:rsidP="007F6BB5">
      <w:pPr>
        <w:rPr>
          <w:szCs w:val="28"/>
        </w:rPr>
      </w:pPr>
      <w:r w:rsidRPr="007F6BB5">
        <w:rPr>
          <w:noProof/>
          <w:szCs w:val="28"/>
          <w:lang w:eastAsia="ru-RU"/>
        </w:rPr>
        <w:drawing>
          <wp:inline distT="0" distB="0" distL="0" distR="0">
            <wp:extent cx="6119495" cy="2667970"/>
            <wp:effectExtent l="19050" t="0" r="0" b="0"/>
            <wp:docPr id="1" name="Рисунок 1" descr="D:\UseCaseDiagram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UseCaseDiagram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2667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7564" w:rsidRDefault="003116E0" w:rsidP="007F6BB5">
      <w:pPr>
        <w:tabs>
          <w:tab w:val="left" w:pos="2110"/>
        </w:tabs>
        <w:rPr>
          <w:bCs/>
          <w:szCs w:val="28"/>
          <w:lang w:val="en-US" w:eastAsia="ru-RU"/>
        </w:rPr>
      </w:pPr>
      <w:r w:rsidRPr="007F6BB5">
        <w:rPr>
          <w:szCs w:val="28"/>
        </w:rPr>
        <w:tab/>
      </w:r>
      <w:r w:rsidRPr="007F6BB5">
        <w:rPr>
          <w:bCs/>
          <w:szCs w:val="28"/>
          <w:lang w:eastAsia="ru-RU"/>
        </w:rPr>
        <w:t xml:space="preserve">Рисунок </w:t>
      </w:r>
      <w:r w:rsidR="00847564">
        <w:rPr>
          <w:bCs/>
          <w:szCs w:val="28"/>
          <w:lang w:eastAsia="ru-RU"/>
        </w:rPr>
        <w:t>1</w:t>
      </w:r>
      <w:r w:rsidRPr="007F6BB5">
        <w:rPr>
          <w:bCs/>
          <w:szCs w:val="28"/>
          <w:lang w:eastAsia="ru-RU"/>
        </w:rPr>
        <w:t xml:space="preserve">– Диаграмма прецедентов </w:t>
      </w:r>
      <w:r w:rsidRPr="007F6BB5">
        <w:rPr>
          <w:bCs/>
          <w:szCs w:val="28"/>
          <w:lang w:val="en-US" w:eastAsia="ru-RU"/>
        </w:rPr>
        <w:t>Use</w:t>
      </w:r>
      <w:r w:rsidRPr="007F6BB5">
        <w:rPr>
          <w:bCs/>
          <w:szCs w:val="28"/>
          <w:lang w:eastAsia="ru-RU"/>
        </w:rPr>
        <w:t xml:space="preserve"> </w:t>
      </w:r>
      <w:r w:rsidRPr="007F6BB5">
        <w:rPr>
          <w:bCs/>
          <w:szCs w:val="28"/>
          <w:lang w:val="en-US" w:eastAsia="ru-RU"/>
        </w:rPr>
        <w:t>Case</w:t>
      </w:r>
    </w:p>
    <w:p w:rsidR="00847564" w:rsidRDefault="00847564">
      <w:pPr>
        <w:spacing w:after="200" w:line="276" w:lineRule="auto"/>
        <w:ind w:firstLine="0"/>
        <w:jc w:val="left"/>
        <w:rPr>
          <w:bCs/>
          <w:szCs w:val="28"/>
          <w:lang w:val="en-US" w:eastAsia="ru-RU"/>
        </w:rPr>
      </w:pPr>
      <w:r>
        <w:rPr>
          <w:bCs/>
          <w:szCs w:val="28"/>
          <w:lang w:val="en-US" w:eastAsia="ru-RU"/>
        </w:rPr>
        <w:br w:type="page"/>
      </w:r>
    </w:p>
    <w:p w:rsidR="00847564" w:rsidRDefault="00847564" w:rsidP="0098745E">
      <w:pPr>
        <w:pStyle w:val="15"/>
      </w:pPr>
      <w:r>
        <w:lastRenderedPageBreak/>
        <w:t xml:space="preserve">2.2 </w:t>
      </w:r>
      <w:r w:rsidR="00E730D6" w:rsidRPr="007F6BB5">
        <w:t xml:space="preserve">Карта Сайта </w:t>
      </w:r>
    </w:p>
    <w:p w:rsidR="00847564" w:rsidRDefault="00847564" w:rsidP="0098745E">
      <w:pPr>
        <w:pStyle w:val="af5"/>
      </w:pPr>
      <w:r>
        <w:rPr>
          <w:noProof/>
          <w:lang w:eastAsia="ru-RU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469900</wp:posOffset>
            </wp:positionH>
            <wp:positionV relativeFrom="paragraph">
              <wp:posOffset>344805</wp:posOffset>
            </wp:positionV>
            <wp:extent cx="4765040" cy="3848735"/>
            <wp:effectExtent l="19050" t="0" r="0" b="0"/>
            <wp:wrapTopAndBottom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3848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>Карта сайта изображена на рисунке 2</w:t>
      </w:r>
    </w:p>
    <w:p w:rsidR="00A60E01" w:rsidRPr="007F6BB5" w:rsidRDefault="00847564" w:rsidP="00847564">
      <w:pPr>
        <w:pStyle w:val="af5"/>
        <w:jc w:val="center"/>
      </w:pPr>
      <w:r>
        <w:t>Рисунок 2 - Карта сайта</w:t>
      </w:r>
    </w:p>
    <w:p w:rsidR="00EC66F1" w:rsidRPr="007F6BB5" w:rsidRDefault="00847564" w:rsidP="007F6BB5">
      <w:pPr>
        <w:spacing w:after="200"/>
        <w:rPr>
          <w:szCs w:val="28"/>
        </w:rPr>
      </w:pPr>
      <w:r>
        <w:rPr>
          <w:bCs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118.6pt;margin-top:477pt;width:222.25pt;height:56.25pt;z-index:251660288;mso-height-percent:200;mso-height-percent:200;mso-width-relative:margin;mso-height-relative:margin" strokecolor="white [3212]">
            <v:textbox style="mso-next-textbox:#_x0000_s1026;mso-fit-shape-to-text:t">
              <w:txbxContent>
                <w:p w:rsidR="003650BD" w:rsidRPr="003116E0" w:rsidRDefault="003650BD" w:rsidP="00F90E78">
                  <w:pPr>
                    <w:jc w:val="center"/>
                  </w:pPr>
                  <w:r>
                    <w:rPr>
                      <w:bCs/>
                      <w:szCs w:val="28"/>
                      <w:lang w:eastAsia="ru-RU"/>
                    </w:rPr>
                    <w:t>Рисунок – 2 Карта Сайта</w:t>
                  </w:r>
                </w:p>
                <w:p w:rsidR="003650BD" w:rsidRDefault="003650BD"/>
              </w:txbxContent>
            </v:textbox>
          </v:shape>
        </w:pict>
      </w:r>
      <w:r w:rsidR="007D5EA1" w:rsidRPr="007F6BB5">
        <w:rPr>
          <w:szCs w:val="28"/>
        </w:rPr>
        <w:br w:type="page"/>
      </w:r>
    </w:p>
    <w:p w:rsidR="00AD2A02" w:rsidRPr="007F6BB5" w:rsidRDefault="00847564" w:rsidP="0098745E">
      <w:pPr>
        <w:pStyle w:val="15"/>
      </w:pPr>
      <w:bookmarkStart w:id="6" w:name="_Toc448148023"/>
      <w:bookmarkStart w:id="7" w:name="_Toc448191303"/>
      <w:r>
        <w:lastRenderedPageBreak/>
        <w:t xml:space="preserve">2.3 </w:t>
      </w:r>
      <w:r w:rsidR="00AD2A02" w:rsidRPr="007F6BB5">
        <w:t xml:space="preserve">Разработка </w:t>
      </w:r>
      <w:r w:rsidR="00AD2A02" w:rsidRPr="007F6BB5">
        <w:rPr>
          <w:lang w:val="en-US"/>
        </w:rPr>
        <w:t>UML</w:t>
      </w:r>
      <w:r w:rsidR="00AD2A02" w:rsidRPr="007F6BB5">
        <w:t>-диаграмм этапа проектирования</w:t>
      </w:r>
      <w:bookmarkEnd w:id="6"/>
      <w:bookmarkEnd w:id="7"/>
    </w:p>
    <w:p w:rsidR="00AD76E6" w:rsidRPr="007F6BB5" w:rsidRDefault="00A81823" w:rsidP="007F6BB5">
      <w:pPr>
        <w:rPr>
          <w:szCs w:val="28"/>
        </w:rPr>
      </w:pPr>
      <w:r w:rsidRPr="007F6BB5">
        <w:rPr>
          <w:szCs w:val="28"/>
        </w:rPr>
        <w:t xml:space="preserve">Основными элементами диаграммы последовательности являются обозначения </w:t>
      </w:r>
      <w:hyperlink r:id="rId10" w:tooltip="Объект (программирование)" w:history="1">
        <w:r w:rsidRPr="007F6BB5">
          <w:rPr>
            <w:szCs w:val="28"/>
          </w:rPr>
          <w:t>объектов</w:t>
        </w:r>
      </w:hyperlink>
      <w:r w:rsidRPr="007F6BB5">
        <w:rPr>
          <w:szCs w:val="28"/>
        </w:rPr>
        <w:t> (прямоугольники с названиями объектов), вертикальные «линии жизни» (</w:t>
      </w:r>
      <w:hyperlink r:id="rId11" w:tooltip="Английский язык" w:history="1">
        <w:r w:rsidRPr="007F6BB5">
          <w:rPr>
            <w:szCs w:val="28"/>
          </w:rPr>
          <w:t>англ.</w:t>
        </w:r>
      </w:hyperlink>
      <w:r w:rsidRPr="007F6BB5">
        <w:rPr>
          <w:szCs w:val="28"/>
        </w:rPr>
        <w:t> lifeline), отображающие течение времени, прямоугольники, отражающие деятельность объекта или исполнение им определенной функции (прямоугольники на пунктирной «линии жизни»), и стрелки, показывающие обмен сигналами или сообщениями между объектами.</w:t>
      </w:r>
    </w:p>
    <w:p w:rsidR="007D5EA1" w:rsidRPr="007F6BB5" w:rsidRDefault="007D5EA1" w:rsidP="007F6BB5">
      <w:pPr>
        <w:rPr>
          <w:szCs w:val="28"/>
        </w:rPr>
      </w:pPr>
      <w:r w:rsidRPr="007F6BB5">
        <w:rPr>
          <w:noProof/>
          <w:szCs w:val="28"/>
          <w:lang w:eastAsia="ru-RU"/>
        </w:rPr>
        <w:drawing>
          <wp:inline distT="0" distB="0" distL="0" distR="0">
            <wp:extent cx="5940425" cy="3907595"/>
            <wp:effectExtent l="19050" t="0" r="3175" b="0"/>
            <wp:docPr id="3" name="Рисунок 25" descr="C:\Users\Kesh\Desktop\SequenceDiagram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Kesh\Desktop\SequenceDiagram1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07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16E0" w:rsidRPr="007F6BB5" w:rsidRDefault="003116E0" w:rsidP="007F6BB5">
      <w:pPr>
        <w:jc w:val="center"/>
        <w:rPr>
          <w:bCs/>
          <w:szCs w:val="28"/>
          <w:lang w:eastAsia="ru-RU"/>
        </w:rPr>
      </w:pPr>
      <w:r w:rsidRPr="007F6BB5">
        <w:rPr>
          <w:bCs/>
          <w:szCs w:val="28"/>
          <w:lang w:eastAsia="ru-RU"/>
        </w:rPr>
        <w:t>Рис</w:t>
      </w:r>
      <w:r w:rsidR="00847564">
        <w:rPr>
          <w:bCs/>
          <w:szCs w:val="28"/>
          <w:lang w:eastAsia="ru-RU"/>
        </w:rPr>
        <w:t>унок 3 –</w:t>
      </w:r>
      <w:r w:rsidRPr="007F6BB5">
        <w:rPr>
          <w:bCs/>
          <w:szCs w:val="28"/>
          <w:lang w:eastAsia="ru-RU"/>
        </w:rPr>
        <w:t xml:space="preserve"> Диаграмма последовательности</w:t>
      </w:r>
    </w:p>
    <w:p w:rsidR="00847564" w:rsidRDefault="003116E0" w:rsidP="007F6BB5">
      <w:pPr>
        <w:rPr>
          <w:szCs w:val="28"/>
        </w:rPr>
      </w:pPr>
      <w:r w:rsidRPr="007F6BB5">
        <w:rPr>
          <w:szCs w:val="28"/>
        </w:rPr>
        <w:t>Новый пользователь зашёл на сайт с намереньем заказать памятник, и без лишних телодвижений нажимает на кнопку "заказать памятник", в открывшемся окне пользователь должен нажать на эту кнопку ещё раз и перед ним появится форма заказа. После заполнения формы пользователь нажмёт на последнюю кнопку "Сделать заказ" и если всё заполнено правильно заказ будет принят, если же в заполненные поля закралась ошибка то пользователю придётся её исправить</w:t>
      </w:r>
      <w:r w:rsidR="00107BD3">
        <w:rPr>
          <w:szCs w:val="28"/>
        </w:rPr>
        <w:t>(описание диаграммы последовательности на рисунке 3)</w:t>
      </w:r>
      <w:r w:rsidRPr="007F6BB5">
        <w:rPr>
          <w:szCs w:val="28"/>
        </w:rPr>
        <w:t>.</w:t>
      </w:r>
    </w:p>
    <w:p w:rsidR="00847564" w:rsidRDefault="00847564">
      <w:pPr>
        <w:spacing w:after="200" w:line="276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:rsidR="006824E3" w:rsidRPr="007F6BB5" w:rsidRDefault="00847564" w:rsidP="0098745E">
      <w:pPr>
        <w:pStyle w:val="15"/>
      </w:pPr>
      <w:bookmarkStart w:id="8" w:name="_Toc448148024"/>
      <w:bookmarkStart w:id="9" w:name="_Toc448191304"/>
      <w:r>
        <w:lastRenderedPageBreak/>
        <w:t xml:space="preserve">2.4 </w:t>
      </w:r>
      <w:r w:rsidR="006824E3" w:rsidRPr="007F6BB5">
        <w:t>Разработка инфологической схемы базы данных</w:t>
      </w:r>
      <w:bookmarkEnd w:id="8"/>
      <w:bookmarkEnd w:id="9"/>
    </w:p>
    <w:p w:rsidR="007179B8" w:rsidRPr="007F6BB5" w:rsidRDefault="007179B8" w:rsidP="00E977FE">
      <w:pPr>
        <w:rPr>
          <w:szCs w:val="28"/>
        </w:rPr>
      </w:pPr>
      <w:r w:rsidRPr="007F6BB5">
        <w:rPr>
          <w:szCs w:val="28"/>
        </w:rPr>
        <w:t>Сайт взаимодействует только с таблицей</w:t>
      </w:r>
      <w:r w:rsidR="00D40F96" w:rsidRPr="007F6BB5">
        <w:rPr>
          <w:szCs w:val="28"/>
        </w:rPr>
        <w:t xml:space="preserve"> «Заказы»</w:t>
      </w:r>
      <w:r w:rsidRPr="007F6BB5">
        <w:rPr>
          <w:szCs w:val="28"/>
        </w:rPr>
        <w:t xml:space="preserve"> из базы данных</w:t>
      </w:r>
      <w:r w:rsidR="00107BD3">
        <w:rPr>
          <w:szCs w:val="28"/>
        </w:rPr>
        <w:t xml:space="preserve"> изображённой на рисунке 4</w:t>
      </w:r>
      <w:r w:rsidRPr="007F6BB5">
        <w:rPr>
          <w:szCs w:val="28"/>
        </w:rPr>
        <w:t>.</w:t>
      </w:r>
      <w:r w:rsidR="00E977FE">
        <w:rPr>
          <w:szCs w:val="28"/>
        </w:rPr>
        <w:t xml:space="preserve"> </w:t>
      </w:r>
      <w:r w:rsidRPr="007F6BB5">
        <w:rPr>
          <w:szCs w:val="28"/>
        </w:rPr>
        <w:t xml:space="preserve">Сущность «Заказы» хранит в себе информацию о заказах. Имеет связь 1:М с таблицей «Памятники в заказе», так как в одном заказе один набор памятников. </w:t>
      </w:r>
    </w:p>
    <w:p w:rsidR="007179B8" w:rsidRPr="007F6BB5" w:rsidRDefault="007179B8" w:rsidP="007F6BB5">
      <w:pPr>
        <w:spacing w:line="240" w:lineRule="auto"/>
        <w:ind w:firstLine="0"/>
        <w:rPr>
          <w:szCs w:val="28"/>
        </w:rPr>
      </w:pPr>
    </w:p>
    <w:p w:rsidR="006824E3" w:rsidRPr="007F6BB5" w:rsidRDefault="00D40F96" w:rsidP="007F6BB5">
      <w:pPr>
        <w:spacing w:line="240" w:lineRule="auto"/>
        <w:ind w:firstLine="0"/>
        <w:rPr>
          <w:szCs w:val="28"/>
        </w:rPr>
      </w:pPr>
      <w:r w:rsidRPr="007F6BB5">
        <w:rPr>
          <w:noProof/>
          <w:szCs w:val="28"/>
          <w:lang w:eastAsia="ru-RU"/>
        </w:rPr>
        <w:drawing>
          <wp:inline distT="0" distB="0" distL="0" distR="0">
            <wp:extent cx="5986130" cy="2092699"/>
            <wp:effectExtent l="19050" t="0" r="0" b="0"/>
            <wp:docPr id="17" name="Рисунок 11" descr="C:\Users\zaboy\Documents\Диплом\tes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zaboy\Documents\Диплом\test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b="49723"/>
                    <a:stretch/>
                  </pic:blipFill>
                  <pic:spPr bwMode="auto">
                    <a:xfrm>
                      <a:off x="0" y="0"/>
                      <a:ext cx="5996599" cy="2096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6824E3" w:rsidRDefault="00847564" w:rsidP="007F6BB5">
      <w:pPr>
        <w:spacing w:line="240" w:lineRule="auto"/>
        <w:ind w:firstLine="0"/>
        <w:jc w:val="center"/>
        <w:rPr>
          <w:szCs w:val="28"/>
        </w:rPr>
      </w:pPr>
      <w:r>
        <w:rPr>
          <w:bCs/>
          <w:szCs w:val="28"/>
          <w:lang w:eastAsia="ru-RU"/>
        </w:rPr>
        <w:t>Рисунок 4 -</w:t>
      </w:r>
      <w:r w:rsidR="006824E3" w:rsidRPr="007F6BB5">
        <w:rPr>
          <w:bCs/>
          <w:szCs w:val="28"/>
          <w:lang w:eastAsia="ru-RU"/>
        </w:rPr>
        <w:t xml:space="preserve"> </w:t>
      </w:r>
      <w:r w:rsidR="00D40F96" w:rsidRPr="007F6BB5">
        <w:rPr>
          <w:szCs w:val="28"/>
        </w:rPr>
        <w:t>схема базы данных</w:t>
      </w:r>
    </w:p>
    <w:p w:rsidR="00515E38" w:rsidRPr="007F6BB5" w:rsidRDefault="00515E38" w:rsidP="007F6BB5">
      <w:pPr>
        <w:spacing w:line="240" w:lineRule="auto"/>
        <w:ind w:firstLine="0"/>
        <w:jc w:val="center"/>
        <w:rPr>
          <w:bCs/>
          <w:szCs w:val="28"/>
          <w:lang w:eastAsia="ru-RU"/>
        </w:rPr>
      </w:pPr>
    </w:p>
    <w:p w:rsidR="00A60E01" w:rsidRDefault="00515E38" w:rsidP="0098745E">
      <w:pPr>
        <w:pStyle w:val="15"/>
      </w:pPr>
      <w:bookmarkStart w:id="10" w:name="_Toc448183885"/>
      <w:r>
        <w:t>2.5</w:t>
      </w:r>
      <w:r w:rsidR="00A60E01" w:rsidRPr="007F6BB5">
        <w:t>Программа и методика испытаний информационной системы</w:t>
      </w:r>
      <w:bookmarkEnd w:id="10"/>
    </w:p>
    <w:p w:rsidR="00E977FE" w:rsidRPr="00E977FE" w:rsidRDefault="00E977FE" w:rsidP="00E977FE">
      <w:pPr>
        <w:spacing w:line="240" w:lineRule="auto"/>
        <w:ind w:left="-142" w:firstLine="0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Таблица 2.1 - </w:t>
      </w:r>
      <w:r w:rsidR="00515E38" w:rsidRPr="007F6BB5">
        <w:rPr>
          <w:szCs w:val="28"/>
        </w:rPr>
        <w:t>Тест загрузки</w:t>
      </w:r>
    </w:p>
    <w:tbl>
      <w:tblPr>
        <w:tblStyle w:val="af0"/>
        <w:tblW w:w="0" w:type="auto"/>
        <w:tblLook w:val="04A0"/>
      </w:tblPr>
      <w:tblGrid>
        <w:gridCol w:w="1413"/>
        <w:gridCol w:w="2543"/>
        <w:gridCol w:w="3402"/>
        <w:gridCol w:w="2496"/>
      </w:tblGrid>
      <w:tr w:rsidR="00486072" w:rsidRPr="007F6BB5" w:rsidTr="00E977FE">
        <w:tc>
          <w:tcPr>
            <w:tcW w:w="1413" w:type="dxa"/>
          </w:tcPr>
          <w:p w:rsidR="00486072" w:rsidRPr="007F6BB5" w:rsidRDefault="00486072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>Название:</w:t>
            </w:r>
          </w:p>
        </w:tc>
        <w:tc>
          <w:tcPr>
            <w:tcW w:w="8441" w:type="dxa"/>
            <w:gridSpan w:val="3"/>
          </w:tcPr>
          <w:p w:rsidR="00486072" w:rsidRPr="007F6BB5" w:rsidRDefault="00486072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 xml:space="preserve">Тест </w:t>
            </w:r>
            <w:r w:rsidR="007F0A8A" w:rsidRPr="007F6BB5">
              <w:rPr>
                <w:szCs w:val="28"/>
              </w:rPr>
              <w:t>загрузки</w:t>
            </w:r>
          </w:p>
        </w:tc>
      </w:tr>
      <w:tr w:rsidR="00486072" w:rsidRPr="007F6BB5" w:rsidTr="00E977FE">
        <w:tc>
          <w:tcPr>
            <w:tcW w:w="1413" w:type="dxa"/>
          </w:tcPr>
          <w:p w:rsidR="00486072" w:rsidRPr="007F6BB5" w:rsidRDefault="00486072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>Функция:</w:t>
            </w:r>
          </w:p>
        </w:tc>
        <w:tc>
          <w:tcPr>
            <w:tcW w:w="8441" w:type="dxa"/>
            <w:gridSpan w:val="3"/>
          </w:tcPr>
          <w:p w:rsidR="00486072" w:rsidRPr="007F6BB5" w:rsidRDefault="007F0A8A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>Тест захода на сайт</w:t>
            </w:r>
          </w:p>
        </w:tc>
      </w:tr>
      <w:tr w:rsidR="00486072" w:rsidRPr="007F6BB5" w:rsidTr="00E977FE">
        <w:tc>
          <w:tcPr>
            <w:tcW w:w="3956" w:type="dxa"/>
            <w:gridSpan w:val="2"/>
          </w:tcPr>
          <w:p w:rsidR="00486072" w:rsidRPr="007F6BB5" w:rsidRDefault="00486072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>Действие</w:t>
            </w:r>
          </w:p>
        </w:tc>
        <w:tc>
          <w:tcPr>
            <w:tcW w:w="3402" w:type="dxa"/>
          </w:tcPr>
          <w:p w:rsidR="00486072" w:rsidRPr="007F6BB5" w:rsidRDefault="00486072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>Ожидаемый результат</w:t>
            </w:r>
          </w:p>
        </w:tc>
        <w:tc>
          <w:tcPr>
            <w:tcW w:w="2496" w:type="dxa"/>
          </w:tcPr>
          <w:p w:rsidR="00486072" w:rsidRPr="007F6BB5" w:rsidRDefault="00486072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>Результат тест</w:t>
            </w:r>
            <w:r w:rsidR="00EA7FF9" w:rsidRPr="007F6BB5">
              <w:rPr>
                <w:szCs w:val="28"/>
              </w:rPr>
              <w:t>а</w:t>
            </w:r>
            <w:r w:rsidRPr="007F6BB5">
              <w:rPr>
                <w:szCs w:val="28"/>
              </w:rPr>
              <w:t xml:space="preserve"> (пройден, провален, заблокирован)</w:t>
            </w:r>
          </w:p>
        </w:tc>
      </w:tr>
      <w:tr w:rsidR="008D1F5A" w:rsidRPr="007F6BB5" w:rsidTr="00E977FE">
        <w:tc>
          <w:tcPr>
            <w:tcW w:w="9854" w:type="dxa"/>
            <w:gridSpan w:val="4"/>
            <w:shd w:val="clear" w:color="auto" w:fill="D9D9D9" w:themeFill="background1" w:themeFillShade="D9"/>
          </w:tcPr>
          <w:p w:rsidR="008D1F5A" w:rsidRPr="007F6BB5" w:rsidRDefault="008D1F5A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>Предусловие:</w:t>
            </w:r>
          </w:p>
        </w:tc>
      </w:tr>
      <w:tr w:rsidR="00486072" w:rsidRPr="007F6BB5" w:rsidTr="00E977FE">
        <w:tc>
          <w:tcPr>
            <w:tcW w:w="3956" w:type="dxa"/>
            <w:gridSpan w:val="2"/>
          </w:tcPr>
          <w:p w:rsidR="00486072" w:rsidRPr="007F6BB5" w:rsidRDefault="00901936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 xml:space="preserve">Требуются </w:t>
            </w:r>
            <w:r w:rsidR="00D5419A" w:rsidRPr="007F6BB5">
              <w:rPr>
                <w:szCs w:val="28"/>
              </w:rPr>
              <w:t>подключение к интернету</w:t>
            </w:r>
            <w:r w:rsidRPr="007F6BB5">
              <w:rPr>
                <w:szCs w:val="28"/>
              </w:rPr>
              <w:t xml:space="preserve"> </w:t>
            </w:r>
          </w:p>
        </w:tc>
        <w:tc>
          <w:tcPr>
            <w:tcW w:w="3402" w:type="dxa"/>
          </w:tcPr>
          <w:p w:rsidR="00283BC9" w:rsidRPr="007F6BB5" w:rsidRDefault="00901936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 xml:space="preserve">Сайт откроется </w:t>
            </w:r>
          </w:p>
        </w:tc>
        <w:tc>
          <w:tcPr>
            <w:tcW w:w="2496" w:type="dxa"/>
          </w:tcPr>
          <w:p w:rsidR="00486072" w:rsidRPr="007F6BB5" w:rsidRDefault="00486072" w:rsidP="007F6BB5">
            <w:pPr>
              <w:spacing w:line="240" w:lineRule="auto"/>
              <w:ind w:firstLine="0"/>
              <w:rPr>
                <w:szCs w:val="28"/>
              </w:rPr>
            </w:pPr>
          </w:p>
        </w:tc>
      </w:tr>
      <w:tr w:rsidR="00EA7FF9" w:rsidRPr="007F6BB5" w:rsidTr="00E977FE">
        <w:tc>
          <w:tcPr>
            <w:tcW w:w="9854" w:type="dxa"/>
            <w:gridSpan w:val="4"/>
            <w:shd w:val="clear" w:color="auto" w:fill="D9D9D9" w:themeFill="background1" w:themeFillShade="D9"/>
          </w:tcPr>
          <w:p w:rsidR="00EA7FF9" w:rsidRPr="007F6BB5" w:rsidRDefault="00EA7FF9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>Шаги теста:</w:t>
            </w:r>
          </w:p>
        </w:tc>
      </w:tr>
      <w:tr w:rsidR="00EA7FF9" w:rsidRPr="007F6BB5" w:rsidTr="00E977FE">
        <w:tc>
          <w:tcPr>
            <w:tcW w:w="3956" w:type="dxa"/>
            <w:gridSpan w:val="2"/>
          </w:tcPr>
          <w:p w:rsidR="00EA7FF9" w:rsidRPr="007F6BB5" w:rsidRDefault="00D5419A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>В адресной строке браузера написать http://zaboy257.bget.ru/</w:t>
            </w:r>
          </w:p>
        </w:tc>
        <w:tc>
          <w:tcPr>
            <w:tcW w:w="3402" w:type="dxa"/>
          </w:tcPr>
          <w:p w:rsidR="00EA7FF9" w:rsidRPr="007F6BB5" w:rsidRDefault="00901936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>В браузере открывается главная страница сайта</w:t>
            </w:r>
          </w:p>
        </w:tc>
        <w:tc>
          <w:tcPr>
            <w:tcW w:w="2496" w:type="dxa"/>
          </w:tcPr>
          <w:p w:rsidR="00EA7FF9" w:rsidRPr="007F6BB5" w:rsidRDefault="00EA7FF9" w:rsidP="007F6BB5">
            <w:pPr>
              <w:spacing w:line="240" w:lineRule="auto"/>
              <w:ind w:firstLine="0"/>
              <w:rPr>
                <w:szCs w:val="28"/>
              </w:rPr>
            </w:pPr>
          </w:p>
        </w:tc>
      </w:tr>
    </w:tbl>
    <w:p w:rsidR="00515E38" w:rsidRDefault="00515E38" w:rsidP="00E977FE">
      <w:pPr>
        <w:spacing w:line="240" w:lineRule="auto"/>
        <w:ind w:left="-142" w:firstLine="0"/>
        <w:rPr>
          <w:color w:val="000000" w:themeColor="text1"/>
          <w:szCs w:val="28"/>
        </w:rPr>
      </w:pPr>
    </w:p>
    <w:p w:rsidR="00E977FE" w:rsidRPr="00E977FE" w:rsidRDefault="00E977FE" w:rsidP="00E977FE">
      <w:pPr>
        <w:spacing w:line="240" w:lineRule="auto"/>
        <w:ind w:left="-142" w:firstLine="0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Таблица 2.2 - </w:t>
      </w:r>
      <w:r w:rsidR="00515E38" w:rsidRPr="007F6BB5">
        <w:rPr>
          <w:szCs w:val="28"/>
        </w:rPr>
        <w:t>Тест перехода</w:t>
      </w:r>
    </w:p>
    <w:tbl>
      <w:tblPr>
        <w:tblStyle w:val="af0"/>
        <w:tblW w:w="0" w:type="auto"/>
        <w:tblLook w:val="04A0"/>
      </w:tblPr>
      <w:tblGrid>
        <w:gridCol w:w="1412"/>
        <w:gridCol w:w="2427"/>
        <w:gridCol w:w="3310"/>
        <w:gridCol w:w="2450"/>
      </w:tblGrid>
      <w:tr w:rsidR="008D1F5A" w:rsidRPr="007F6BB5" w:rsidTr="00E977FE">
        <w:tc>
          <w:tcPr>
            <w:tcW w:w="1412" w:type="dxa"/>
          </w:tcPr>
          <w:p w:rsidR="008D1F5A" w:rsidRPr="007F6BB5" w:rsidRDefault="008D1F5A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>Название:</w:t>
            </w:r>
          </w:p>
        </w:tc>
        <w:tc>
          <w:tcPr>
            <w:tcW w:w="8187" w:type="dxa"/>
            <w:gridSpan w:val="3"/>
          </w:tcPr>
          <w:p w:rsidR="008D1F5A" w:rsidRPr="007F6BB5" w:rsidRDefault="008D1F5A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 xml:space="preserve">Тест </w:t>
            </w:r>
            <w:r w:rsidR="00901936" w:rsidRPr="007F6BB5">
              <w:rPr>
                <w:szCs w:val="28"/>
              </w:rPr>
              <w:t>переход</w:t>
            </w:r>
            <w:r w:rsidR="007F0A8A" w:rsidRPr="007F6BB5">
              <w:rPr>
                <w:szCs w:val="28"/>
              </w:rPr>
              <w:t>а</w:t>
            </w:r>
            <w:r w:rsidR="00901936" w:rsidRPr="007F6BB5">
              <w:rPr>
                <w:szCs w:val="28"/>
              </w:rPr>
              <w:t xml:space="preserve"> </w:t>
            </w:r>
          </w:p>
        </w:tc>
      </w:tr>
      <w:tr w:rsidR="008D1F5A" w:rsidRPr="007F6BB5" w:rsidTr="00E977FE">
        <w:tc>
          <w:tcPr>
            <w:tcW w:w="1412" w:type="dxa"/>
          </w:tcPr>
          <w:p w:rsidR="008D1F5A" w:rsidRPr="007F6BB5" w:rsidRDefault="008D1F5A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>Функция:</w:t>
            </w:r>
          </w:p>
        </w:tc>
        <w:tc>
          <w:tcPr>
            <w:tcW w:w="8187" w:type="dxa"/>
            <w:gridSpan w:val="3"/>
          </w:tcPr>
          <w:p w:rsidR="008D1F5A" w:rsidRPr="007F6BB5" w:rsidRDefault="007F0A8A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>Тест пе</w:t>
            </w:r>
            <w:r w:rsidR="00D5419A" w:rsidRPr="007F6BB5">
              <w:rPr>
                <w:szCs w:val="28"/>
              </w:rPr>
              <w:t>реход на другие страницы сайта</w:t>
            </w:r>
          </w:p>
        </w:tc>
      </w:tr>
      <w:tr w:rsidR="008D1F5A" w:rsidRPr="007F6BB5" w:rsidTr="00E977FE">
        <w:tc>
          <w:tcPr>
            <w:tcW w:w="3839" w:type="dxa"/>
            <w:gridSpan w:val="2"/>
          </w:tcPr>
          <w:p w:rsidR="008D1F5A" w:rsidRPr="007F6BB5" w:rsidRDefault="008D1F5A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>Действие</w:t>
            </w:r>
          </w:p>
        </w:tc>
        <w:tc>
          <w:tcPr>
            <w:tcW w:w="3310" w:type="dxa"/>
          </w:tcPr>
          <w:p w:rsidR="008D1F5A" w:rsidRPr="007F6BB5" w:rsidRDefault="008D1F5A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>Ожидаемый результат</w:t>
            </w:r>
          </w:p>
        </w:tc>
        <w:tc>
          <w:tcPr>
            <w:tcW w:w="2450" w:type="dxa"/>
          </w:tcPr>
          <w:p w:rsidR="008D1F5A" w:rsidRPr="007F6BB5" w:rsidRDefault="008D1F5A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 xml:space="preserve">Результат теста </w:t>
            </w:r>
            <w:r w:rsidRPr="007F6BB5">
              <w:rPr>
                <w:szCs w:val="28"/>
              </w:rPr>
              <w:lastRenderedPageBreak/>
              <w:t>(пройден, провален, заблокирован)</w:t>
            </w:r>
          </w:p>
        </w:tc>
      </w:tr>
      <w:tr w:rsidR="008D1F5A" w:rsidRPr="007F6BB5" w:rsidTr="00E977FE">
        <w:tc>
          <w:tcPr>
            <w:tcW w:w="9599" w:type="dxa"/>
            <w:gridSpan w:val="4"/>
            <w:shd w:val="clear" w:color="auto" w:fill="D9D9D9" w:themeFill="background1" w:themeFillShade="D9"/>
          </w:tcPr>
          <w:p w:rsidR="008D1F5A" w:rsidRPr="007F6BB5" w:rsidRDefault="008D1F5A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lastRenderedPageBreak/>
              <w:t>Предусловие:</w:t>
            </w:r>
          </w:p>
        </w:tc>
      </w:tr>
      <w:tr w:rsidR="008D1F5A" w:rsidRPr="007F6BB5" w:rsidTr="00E977FE">
        <w:tc>
          <w:tcPr>
            <w:tcW w:w="3839" w:type="dxa"/>
            <w:gridSpan w:val="2"/>
            <w:shd w:val="clear" w:color="auto" w:fill="FFFFFF" w:themeFill="background1"/>
          </w:tcPr>
          <w:p w:rsidR="008D1F5A" w:rsidRPr="007F6BB5" w:rsidRDefault="00D5419A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 xml:space="preserve">Открыть </w:t>
            </w:r>
            <w:r w:rsidR="008D1F5A" w:rsidRPr="007F6BB5">
              <w:rPr>
                <w:szCs w:val="28"/>
              </w:rPr>
              <w:t>с</w:t>
            </w:r>
            <w:r w:rsidR="00901936" w:rsidRPr="007F6BB5">
              <w:rPr>
                <w:szCs w:val="28"/>
              </w:rPr>
              <w:t>айт</w:t>
            </w:r>
          </w:p>
        </w:tc>
        <w:tc>
          <w:tcPr>
            <w:tcW w:w="3310" w:type="dxa"/>
            <w:shd w:val="clear" w:color="auto" w:fill="FFFFFF" w:themeFill="background1"/>
          </w:tcPr>
          <w:p w:rsidR="008D1F5A" w:rsidRPr="007F6BB5" w:rsidRDefault="00901936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>Открыта главная страница в браузере</w:t>
            </w:r>
          </w:p>
        </w:tc>
        <w:tc>
          <w:tcPr>
            <w:tcW w:w="2450" w:type="dxa"/>
            <w:shd w:val="clear" w:color="auto" w:fill="FFFFFF" w:themeFill="background1"/>
          </w:tcPr>
          <w:p w:rsidR="008D1F5A" w:rsidRPr="007F6BB5" w:rsidRDefault="008D1F5A" w:rsidP="007F6BB5">
            <w:pPr>
              <w:spacing w:line="240" w:lineRule="auto"/>
              <w:ind w:firstLine="0"/>
              <w:rPr>
                <w:szCs w:val="28"/>
              </w:rPr>
            </w:pPr>
          </w:p>
        </w:tc>
      </w:tr>
      <w:tr w:rsidR="008D1F5A" w:rsidRPr="007F6BB5" w:rsidTr="00E977FE">
        <w:tc>
          <w:tcPr>
            <w:tcW w:w="9599" w:type="dxa"/>
            <w:gridSpan w:val="4"/>
            <w:shd w:val="clear" w:color="auto" w:fill="D9D9D9" w:themeFill="background1" w:themeFillShade="D9"/>
          </w:tcPr>
          <w:p w:rsidR="008D1F5A" w:rsidRPr="007F6BB5" w:rsidRDefault="008D1F5A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>Шаги теста:</w:t>
            </w:r>
          </w:p>
        </w:tc>
      </w:tr>
      <w:tr w:rsidR="008D1F5A" w:rsidRPr="007F6BB5" w:rsidTr="00E977FE">
        <w:tc>
          <w:tcPr>
            <w:tcW w:w="3839" w:type="dxa"/>
            <w:gridSpan w:val="2"/>
          </w:tcPr>
          <w:p w:rsidR="008D1F5A" w:rsidRPr="007F6BB5" w:rsidRDefault="001A6D26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>Нажать на кнопку «</w:t>
            </w:r>
            <w:r w:rsidR="00901936" w:rsidRPr="007F6BB5">
              <w:rPr>
                <w:szCs w:val="28"/>
              </w:rPr>
              <w:t>Изготовление оград</w:t>
            </w:r>
            <w:r w:rsidRPr="007F6BB5">
              <w:rPr>
                <w:szCs w:val="28"/>
              </w:rPr>
              <w:t>»</w:t>
            </w:r>
          </w:p>
        </w:tc>
        <w:tc>
          <w:tcPr>
            <w:tcW w:w="3310" w:type="dxa"/>
          </w:tcPr>
          <w:p w:rsidR="008D1F5A" w:rsidRPr="007F6BB5" w:rsidRDefault="001E3089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>Открылась страница</w:t>
            </w:r>
            <w:r w:rsidR="001A6D26" w:rsidRPr="007F6BB5">
              <w:rPr>
                <w:szCs w:val="28"/>
              </w:rPr>
              <w:t xml:space="preserve"> «</w:t>
            </w:r>
            <w:r w:rsidR="00901936" w:rsidRPr="007F6BB5">
              <w:rPr>
                <w:szCs w:val="28"/>
              </w:rPr>
              <w:t>Изготовление оград</w:t>
            </w:r>
            <w:r w:rsidR="001A6D26" w:rsidRPr="007F6BB5">
              <w:rPr>
                <w:szCs w:val="28"/>
              </w:rPr>
              <w:t>»</w:t>
            </w:r>
          </w:p>
        </w:tc>
        <w:tc>
          <w:tcPr>
            <w:tcW w:w="2450" w:type="dxa"/>
          </w:tcPr>
          <w:p w:rsidR="008D1F5A" w:rsidRPr="007F6BB5" w:rsidRDefault="008D1F5A" w:rsidP="007F6BB5">
            <w:pPr>
              <w:spacing w:line="240" w:lineRule="auto"/>
              <w:ind w:firstLine="0"/>
              <w:rPr>
                <w:szCs w:val="28"/>
              </w:rPr>
            </w:pPr>
          </w:p>
        </w:tc>
      </w:tr>
      <w:tr w:rsidR="008D1F5A" w:rsidRPr="007F6BB5" w:rsidTr="00E977FE">
        <w:tc>
          <w:tcPr>
            <w:tcW w:w="3839" w:type="dxa"/>
            <w:gridSpan w:val="2"/>
          </w:tcPr>
          <w:p w:rsidR="008D1F5A" w:rsidRPr="007F6BB5" w:rsidRDefault="00901936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>Нажать на Любую из 4 кнопок:</w:t>
            </w:r>
          </w:p>
          <w:p w:rsidR="00901936" w:rsidRPr="007F6BB5" w:rsidRDefault="00901936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>1)«Памятники на заказ»</w:t>
            </w:r>
          </w:p>
          <w:p w:rsidR="00901936" w:rsidRPr="007F6BB5" w:rsidRDefault="00901936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>2)«О Памятниках»</w:t>
            </w:r>
          </w:p>
          <w:p w:rsidR="00901936" w:rsidRPr="007F6BB5" w:rsidRDefault="00901936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>3)«Гарантии»</w:t>
            </w:r>
          </w:p>
          <w:p w:rsidR="00901936" w:rsidRPr="007F6BB5" w:rsidRDefault="00901936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>4)«Фотогалерея»</w:t>
            </w:r>
          </w:p>
        </w:tc>
        <w:tc>
          <w:tcPr>
            <w:tcW w:w="3310" w:type="dxa"/>
          </w:tcPr>
          <w:p w:rsidR="008D1F5A" w:rsidRPr="007F6BB5" w:rsidRDefault="00901936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>Произошёл переход обратно на главную страницу</w:t>
            </w:r>
            <w:r w:rsidRPr="007F6BB5">
              <w:rPr>
                <w:szCs w:val="28"/>
              </w:rPr>
              <w:br/>
              <w:t xml:space="preserve">(Если нажата НЕ 1 </w:t>
            </w:r>
            <w:r w:rsidR="001E3089" w:rsidRPr="007F6BB5">
              <w:rPr>
                <w:szCs w:val="28"/>
              </w:rPr>
              <w:t>кн</w:t>
            </w:r>
            <w:r w:rsidRPr="007F6BB5">
              <w:rPr>
                <w:szCs w:val="28"/>
              </w:rPr>
              <w:t>опка то страница сфокусируется на нажатой теме)</w:t>
            </w:r>
          </w:p>
        </w:tc>
        <w:tc>
          <w:tcPr>
            <w:tcW w:w="2450" w:type="dxa"/>
          </w:tcPr>
          <w:p w:rsidR="008D1F5A" w:rsidRPr="007F6BB5" w:rsidRDefault="008D1F5A" w:rsidP="007F6BB5">
            <w:pPr>
              <w:spacing w:line="240" w:lineRule="auto"/>
              <w:ind w:firstLine="0"/>
              <w:rPr>
                <w:szCs w:val="28"/>
              </w:rPr>
            </w:pPr>
          </w:p>
        </w:tc>
      </w:tr>
      <w:tr w:rsidR="001A6D26" w:rsidRPr="007F6BB5" w:rsidTr="00E977FE">
        <w:tc>
          <w:tcPr>
            <w:tcW w:w="3839" w:type="dxa"/>
            <w:gridSpan w:val="2"/>
          </w:tcPr>
          <w:p w:rsidR="001A6D26" w:rsidRPr="007F6BB5" w:rsidRDefault="001E3089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 xml:space="preserve">На главной странице нажать на кнопку </w:t>
            </w:r>
          </w:p>
          <w:p w:rsidR="001E3089" w:rsidRPr="007F6BB5" w:rsidRDefault="001E3089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>-«Заказать памятники»</w:t>
            </w:r>
          </w:p>
        </w:tc>
        <w:tc>
          <w:tcPr>
            <w:tcW w:w="3310" w:type="dxa"/>
          </w:tcPr>
          <w:p w:rsidR="001A6D26" w:rsidRPr="007F6BB5" w:rsidRDefault="001E3089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>Открылась страница «Заказ памятника»</w:t>
            </w:r>
          </w:p>
        </w:tc>
        <w:tc>
          <w:tcPr>
            <w:tcW w:w="2450" w:type="dxa"/>
          </w:tcPr>
          <w:p w:rsidR="001A6D26" w:rsidRPr="007F6BB5" w:rsidRDefault="001A6D26" w:rsidP="007F6BB5">
            <w:pPr>
              <w:spacing w:line="240" w:lineRule="auto"/>
              <w:ind w:firstLine="0"/>
              <w:rPr>
                <w:szCs w:val="28"/>
              </w:rPr>
            </w:pPr>
          </w:p>
        </w:tc>
      </w:tr>
    </w:tbl>
    <w:p w:rsidR="00515E38" w:rsidRDefault="00515E38" w:rsidP="00E977FE">
      <w:pPr>
        <w:spacing w:line="240" w:lineRule="auto"/>
        <w:ind w:left="-142" w:firstLine="0"/>
        <w:rPr>
          <w:color w:val="000000" w:themeColor="text1"/>
          <w:szCs w:val="28"/>
        </w:rPr>
      </w:pPr>
    </w:p>
    <w:p w:rsidR="00E977FE" w:rsidRPr="00E977FE" w:rsidRDefault="00E977FE" w:rsidP="00E977FE">
      <w:pPr>
        <w:spacing w:line="240" w:lineRule="auto"/>
        <w:ind w:left="-142" w:firstLine="0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Таблица 2.3 - </w:t>
      </w:r>
      <w:r w:rsidR="00515E38" w:rsidRPr="007F6BB5">
        <w:rPr>
          <w:szCs w:val="28"/>
        </w:rPr>
        <w:t>Тест заказа</w:t>
      </w:r>
    </w:p>
    <w:tbl>
      <w:tblPr>
        <w:tblStyle w:val="af0"/>
        <w:tblW w:w="0" w:type="auto"/>
        <w:tblLook w:val="04A0"/>
      </w:tblPr>
      <w:tblGrid>
        <w:gridCol w:w="1412"/>
        <w:gridCol w:w="2440"/>
        <w:gridCol w:w="3297"/>
        <w:gridCol w:w="2449"/>
      </w:tblGrid>
      <w:tr w:rsidR="001E3089" w:rsidRPr="007F6BB5" w:rsidTr="00E977FE">
        <w:tc>
          <w:tcPr>
            <w:tcW w:w="1412" w:type="dxa"/>
          </w:tcPr>
          <w:p w:rsidR="001E3089" w:rsidRPr="007F6BB5" w:rsidRDefault="001E3089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>Название:</w:t>
            </w:r>
          </w:p>
        </w:tc>
        <w:tc>
          <w:tcPr>
            <w:tcW w:w="8186" w:type="dxa"/>
            <w:gridSpan w:val="3"/>
          </w:tcPr>
          <w:p w:rsidR="001E3089" w:rsidRPr="007F6BB5" w:rsidRDefault="001E3089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 xml:space="preserve">Тест заказа </w:t>
            </w:r>
          </w:p>
        </w:tc>
      </w:tr>
      <w:tr w:rsidR="001E3089" w:rsidRPr="007F6BB5" w:rsidTr="00E977FE">
        <w:tc>
          <w:tcPr>
            <w:tcW w:w="1412" w:type="dxa"/>
          </w:tcPr>
          <w:p w:rsidR="001E3089" w:rsidRPr="007F6BB5" w:rsidRDefault="001E3089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>Функция:</w:t>
            </w:r>
          </w:p>
        </w:tc>
        <w:tc>
          <w:tcPr>
            <w:tcW w:w="8186" w:type="dxa"/>
            <w:gridSpan w:val="3"/>
          </w:tcPr>
          <w:p w:rsidR="001E3089" w:rsidRPr="007F6BB5" w:rsidRDefault="007F0A8A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>Тест добавления правильно заполненного заказа памятника</w:t>
            </w:r>
          </w:p>
        </w:tc>
      </w:tr>
      <w:tr w:rsidR="001E3089" w:rsidRPr="007F6BB5" w:rsidTr="00E977FE">
        <w:tc>
          <w:tcPr>
            <w:tcW w:w="3852" w:type="dxa"/>
            <w:gridSpan w:val="2"/>
          </w:tcPr>
          <w:p w:rsidR="001E3089" w:rsidRPr="007F6BB5" w:rsidRDefault="001E3089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>Действие</w:t>
            </w:r>
          </w:p>
        </w:tc>
        <w:tc>
          <w:tcPr>
            <w:tcW w:w="3297" w:type="dxa"/>
          </w:tcPr>
          <w:p w:rsidR="001E3089" w:rsidRPr="007F6BB5" w:rsidRDefault="001E3089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>Ожидаемый результат</w:t>
            </w:r>
          </w:p>
        </w:tc>
        <w:tc>
          <w:tcPr>
            <w:tcW w:w="2449" w:type="dxa"/>
          </w:tcPr>
          <w:p w:rsidR="001E3089" w:rsidRPr="007F6BB5" w:rsidRDefault="001E3089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>Результат теста (пройден, провален, заблокирован)</w:t>
            </w:r>
          </w:p>
        </w:tc>
      </w:tr>
      <w:tr w:rsidR="001E3089" w:rsidRPr="007F6BB5" w:rsidTr="00E977FE">
        <w:tc>
          <w:tcPr>
            <w:tcW w:w="9598" w:type="dxa"/>
            <w:gridSpan w:val="4"/>
            <w:shd w:val="clear" w:color="auto" w:fill="D9D9D9" w:themeFill="background1" w:themeFillShade="D9"/>
          </w:tcPr>
          <w:p w:rsidR="001E3089" w:rsidRPr="007F6BB5" w:rsidRDefault="001E3089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>Предусловие:</w:t>
            </w:r>
          </w:p>
        </w:tc>
      </w:tr>
      <w:tr w:rsidR="001E3089" w:rsidRPr="007F6BB5" w:rsidTr="00E977FE">
        <w:tc>
          <w:tcPr>
            <w:tcW w:w="3852" w:type="dxa"/>
            <w:gridSpan w:val="2"/>
            <w:shd w:val="clear" w:color="auto" w:fill="FFFFFF" w:themeFill="background1"/>
          </w:tcPr>
          <w:p w:rsidR="001E3089" w:rsidRPr="007F6BB5" w:rsidRDefault="00D5419A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>Открыть</w:t>
            </w:r>
            <w:r w:rsidR="001E3089" w:rsidRPr="007F6BB5">
              <w:rPr>
                <w:szCs w:val="28"/>
              </w:rPr>
              <w:t xml:space="preserve"> сайт </w:t>
            </w:r>
          </w:p>
        </w:tc>
        <w:tc>
          <w:tcPr>
            <w:tcW w:w="3297" w:type="dxa"/>
            <w:shd w:val="clear" w:color="auto" w:fill="FFFFFF" w:themeFill="background1"/>
          </w:tcPr>
          <w:p w:rsidR="001E3089" w:rsidRPr="007F6BB5" w:rsidRDefault="001E3089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>Открыта главная страница в браузере</w:t>
            </w:r>
          </w:p>
        </w:tc>
        <w:tc>
          <w:tcPr>
            <w:tcW w:w="2449" w:type="dxa"/>
            <w:shd w:val="clear" w:color="auto" w:fill="FFFFFF" w:themeFill="background1"/>
          </w:tcPr>
          <w:p w:rsidR="001E3089" w:rsidRPr="007F6BB5" w:rsidRDefault="001E3089" w:rsidP="007F6BB5">
            <w:pPr>
              <w:spacing w:line="240" w:lineRule="auto"/>
              <w:ind w:firstLine="0"/>
              <w:rPr>
                <w:szCs w:val="28"/>
              </w:rPr>
            </w:pPr>
          </w:p>
        </w:tc>
      </w:tr>
      <w:tr w:rsidR="001E3089" w:rsidRPr="007F6BB5" w:rsidTr="00E977FE">
        <w:tc>
          <w:tcPr>
            <w:tcW w:w="3852" w:type="dxa"/>
            <w:gridSpan w:val="2"/>
          </w:tcPr>
          <w:p w:rsidR="001E3089" w:rsidRPr="007F6BB5" w:rsidRDefault="001E3089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>Зайти на страницу «Заказать памятник»</w:t>
            </w:r>
          </w:p>
        </w:tc>
        <w:tc>
          <w:tcPr>
            <w:tcW w:w="3297" w:type="dxa"/>
          </w:tcPr>
          <w:p w:rsidR="001E3089" w:rsidRPr="007F6BB5" w:rsidRDefault="001E3089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>Открыта страница «Заказать памятник»</w:t>
            </w:r>
          </w:p>
        </w:tc>
        <w:tc>
          <w:tcPr>
            <w:tcW w:w="2449" w:type="dxa"/>
          </w:tcPr>
          <w:p w:rsidR="001E3089" w:rsidRPr="007F6BB5" w:rsidRDefault="001E3089" w:rsidP="007F6BB5">
            <w:pPr>
              <w:spacing w:line="240" w:lineRule="auto"/>
              <w:ind w:firstLine="0"/>
              <w:rPr>
                <w:szCs w:val="28"/>
              </w:rPr>
            </w:pPr>
          </w:p>
        </w:tc>
      </w:tr>
      <w:tr w:rsidR="001E3089" w:rsidRPr="007F6BB5" w:rsidTr="00E977FE">
        <w:tc>
          <w:tcPr>
            <w:tcW w:w="9598" w:type="dxa"/>
            <w:gridSpan w:val="4"/>
            <w:shd w:val="clear" w:color="auto" w:fill="D9D9D9" w:themeFill="background1" w:themeFillShade="D9"/>
          </w:tcPr>
          <w:p w:rsidR="001E3089" w:rsidRPr="007F6BB5" w:rsidRDefault="001E3089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>Шаги теста:</w:t>
            </w:r>
          </w:p>
        </w:tc>
      </w:tr>
      <w:tr w:rsidR="001E3089" w:rsidRPr="007F6BB5" w:rsidTr="00E977FE">
        <w:tc>
          <w:tcPr>
            <w:tcW w:w="3852" w:type="dxa"/>
            <w:gridSpan w:val="2"/>
          </w:tcPr>
          <w:p w:rsidR="001E3089" w:rsidRPr="007F6BB5" w:rsidRDefault="001E3089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>Нажать на гиперссылку «Предварительный заказ памятников»</w:t>
            </w:r>
          </w:p>
        </w:tc>
        <w:tc>
          <w:tcPr>
            <w:tcW w:w="3297" w:type="dxa"/>
          </w:tcPr>
          <w:p w:rsidR="001E3089" w:rsidRPr="007F6BB5" w:rsidRDefault="001E3089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>Открылась форма заказа памятника</w:t>
            </w:r>
          </w:p>
        </w:tc>
        <w:tc>
          <w:tcPr>
            <w:tcW w:w="2449" w:type="dxa"/>
          </w:tcPr>
          <w:p w:rsidR="001E3089" w:rsidRPr="007F6BB5" w:rsidRDefault="001E3089" w:rsidP="007F6BB5">
            <w:pPr>
              <w:spacing w:line="240" w:lineRule="auto"/>
              <w:ind w:firstLine="0"/>
              <w:rPr>
                <w:szCs w:val="28"/>
              </w:rPr>
            </w:pPr>
          </w:p>
        </w:tc>
      </w:tr>
      <w:tr w:rsidR="001E3089" w:rsidRPr="007F6BB5" w:rsidTr="00E977FE">
        <w:tc>
          <w:tcPr>
            <w:tcW w:w="3852" w:type="dxa"/>
            <w:gridSpan w:val="2"/>
          </w:tcPr>
          <w:p w:rsidR="001E3089" w:rsidRPr="007F6BB5" w:rsidRDefault="001E3089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>Заполнить поля формы заказа памятников</w:t>
            </w:r>
          </w:p>
        </w:tc>
        <w:tc>
          <w:tcPr>
            <w:tcW w:w="3297" w:type="dxa"/>
          </w:tcPr>
          <w:p w:rsidR="001E3089" w:rsidRPr="007F6BB5" w:rsidRDefault="001E3089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>Поля заполнены</w:t>
            </w:r>
          </w:p>
        </w:tc>
        <w:tc>
          <w:tcPr>
            <w:tcW w:w="2449" w:type="dxa"/>
          </w:tcPr>
          <w:p w:rsidR="001E3089" w:rsidRPr="007F6BB5" w:rsidRDefault="001E3089" w:rsidP="007F6BB5">
            <w:pPr>
              <w:spacing w:line="240" w:lineRule="auto"/>
              <w:ind w:firstLine="0"/>
              <w:rPr>
                <w:szCs w:val="28"/>
              </w:rPr>
            </w:pPr>
          </w:p>
        </w:tc>
      </w:tr>
      <w:tr w:rsidR="001E3089" w:rsidRPr="007F6BB5" w:rsidTr="00E977FE">
        <w:tc>
          <w:tcPr>
            <w:tcW w:w="3852" w:type="dxa"/>
            <w:gridSpan w:val="2"/>
          </w:tcPr>
          <w:p w:rsidR="001E3089" w:rsidRPr="007F6BB5" w:rsidRDefault="001E3089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>Нажать на кнопку «Заказать памятник»</w:t>
            </w:r>
          </w:p>
        </w:tc>
        <w:tc>
          <w:tcPr>
            <w:tcW w:w="3297" w:type="dxa"/>
          </w:tcPr>
          <w:p w:rsidR="001E3089" w:rsidRPr="007F6BB5" w:rsidRDefault="00D5419A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>Открылась</w:t>
            </w:r>
            <w:r w:rsidR="001E3089" w:rsidRPr="007F6BB5">
              <w:rPr>
                <w:szCs w:val="28"/>
              </w:rPr>
              <w:t xml:space="preserve"> </w:t>
            </w:r>
            <w:r w:rsidRPr="007F6BB5">
              <w:rPr>
                <w:szCs w:val="28"/>
              </w:rPr>
              <w:t>страница</w:t>
            </w:r>
            <w:r w:rsidR="001E3089" w:rsidRPr="007F6BB5">
              <w:rPr>
                <w:szCs w:val="28"/>
              </w:rPr>
              <w:t xml:space="preserve"> с сообщением о принятом заказе</w:t>
            </w:r>
          </w:p>
        </w:tc>
        <w:tc>
          <w:tcPr>
            <w:tcW w:w="2449" w:type="dxa"/>
          </w:tcPr>
          <w:p w:rsidR="001E3089" w:rsidRPr="007F6BB5" w:rsidRDefault="001E3089" w:rsidP="007F6BB5">
            <w:pPr>
              <w:spacing w:line="240" w:lineRule="auto"/>
              <w:ind w:firstLine="0"/>
              <w:rPr>
                <w:szCs w:val="28"/>
              </w:rPr>
            </w:pPr>
          </w:p>
        </w:tc>
      </w:tr>
    </w:tbl>
    <w:p w:rsidR="00515E38" w:rsidRDefault="00515E38" w:rsidP="00E977FE">
      <w:pPr>
        <w:spacing w:line="240" w:lineRule="auto"/>
        <w:ind w:left="-142" w:firstLine="0"/>
        <w:rPr>
          <w:color w:val="000000" w:themeColor="text1"/>
          <w:szCs w:val="28"/>
        </w:rPr>
      </w:pPr>
    </w:p>
    <w:p w:rsidR="00107BD3" w:rsidRDefault="00107BD3" w:rsidP="00E977FE">
      <w:pPr>
        <w:spacing w:line="240" w:lineRule="auto"/>
        <w:ind w:left="-142" w:firstLine="0"/>
        <w:rPr>
          <w:color w:val="000000" w:themeColor="text1"/>
          <w:szCs w:val="28"/>
        </w:rPr>
      </w:pPr>
    </w:p>
    <w:p w:rsidR="00107BD3" w:rsidRDefault="00107BD3" w:rsidP="00E977FE">
      <w:pPr>
        <w:spacing w:line="240" w:lineRule="auto"/>
        <w:ind w:left="-142" w:firstLine="0"/>
        <w:rPr>
          <w:color w:val="000000" w:themeColor="text1"/>
          <w:szCs w:val="28"/>
        </w:rPr>
      </w:pPr>
    </w:p>
    <w:p w:rsidR="00E977FE" w:rsidRPr="00E977FE" w:rsidRDefault="00E977FE" w:rsidP="00E977FE">
      <w:pPr>
        <w:spacing w:line="240" w:lineRule="auto"/>
        <w:ind w:left="-142" w:firstLine="0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lastRenderedPageBreak/>
        <w:t xml:space="preserve">Таблица 2.4 - </w:t>
      </w:r>
      <w:r w:rsidR="00515E38" w:rsidRPr="007F6BB5">
        <w:rPr>
          <w:szCs w:val="28"/>
        </w:rPr>
        <w:t>Тест заказа</w:t>
      </w:r>
    </w:p>
    <w:tbl>
      <w:tblPr>
        <w:tblStyle w:val="af0"/>
        <w:tblW w:w="0" w:type="auto"/>
        <w:tblLook w:val="04A0"/>
      </w:tblPr>
      <w:tblGrid>
        <w:gridCol w:w="1412"/>
        <w:gridCol w:w="2440"/>
        <w:gridCol w:w="3297"/>
        <w:gridCol w:w="2449"/>
      </w:tblGrid>
      <w:tr w:rsidR="001E3089" w:rsidRPr="007F6BB5" w:rsidTr="00E977FE">
        <w:tc>
          <w:tcPr>
            <w:tcW w:w="1412" w:type="dxa"/>
          </w:tcPr>
          <w:p w:rsidR="001E3089" w:rsidRPr="007F6BB5" w:rsidRDefault="001E3089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>Название:</w:t>
            </w:r>
          </w:p>
        </w:tc>
        <w:tc>
          <w:tcPr>
            <w:tcW w:w="8186" w:type="dxa"/>
            <w:gridSpan w:val="3"/>
          </w:tcPr>
          <w:p w:rsidR="001E3089" w:rsidRPr="007F6BB5" w:rsidRDefault="001E3089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 xml:space="preserve">Тест </w:t>
            </w:r>
            <w:r w:rsidR="007F0A8A" w:rsidRPr="007F6BB5">
              <w:rPr>
                <w:szCs w:val="28"/>
              </w:rPr>
              <w:t>заказа</w:t>
            </w:r>
          </w:p>
        </w:tc>
      </w:tr>
      <w:tr w:rsidR="001E3089" w:rsidRPr="007F6BB5" w:rsidTr="00E977FE">
        <w:tc>
          <w:tcPr>
            <w:tcW w:w="1412" w:type="dxa"/>
          </w:tcPr>
          <w:p w:rsidR="001E3089" w:rsidRPr="007F6BB5" w:rsidRDefault="001E3089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>Функция:</w:t>
            </w:r>
          </w:p>
        </w:tc>
        <w:tc>
          <w:tcPr>
            <w:tcW w:w="8186" w:type="dxa"/>
            <w:gridSpan w:val="3"/>
          </w:tcPr>
          <w:p w:rsidR="001E3089" w:rsidRPr="007F6BB5" w:rsidRDefault="007F0A8A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>Тест добавления не заполненного заказа памятника</w:t>
            </w:r>
          </w:p>
        </w:tc>
      </w:tr>
      <w:tr w:rsidR="001E3089" w:rsidRPr="007F6BB5" w:rsidTr="00E977FE">
        <w:tc>
          <w:tcPr>
            <w:tcW w:w="3852" w:type="dxa"/>
            <w:gridSpan w:val="2"/>
          </w:tcPr>
          <w:p w:rsidR="001E3089" w:rsidRPr="007F6BB5" w:rsidRDefault="001E3089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>Действие</w:t>
            </w:r>
          </w:p>
        </w:tc>
        <w:tc>
          <w:tcPr>
            <w:tcW w:w="3297" w:type="dxa"/>
          </w:tcPr>
          <w:p w:rsidR="001E3089" w:rsidRPr="007F6BB5" w:rsidRDefault="001E3089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>Ожидаемый результат</w:t>
            </w:r>
          </w:p>
        </w:tc>
        <w:tc>
          <w:tcPr>
            <w:tcW w:w="2449" w:type="dxa"/>
          </w:tcPr>
          <w:p w:rsidR="001E3089" w:rsidRPr="007F6BB5" w:rsidRDefault="001E3089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>Результат теста (пройден, провален, заблокирован)</w:t>
            </w:r>
          </w:p>
        </w:tc>
      </w:tr>
      <w:tr w:rsidR="001E3089" w:rsidRPr="007F6BB5" w:rsidTr="00E977FE">
        <w:tc>
          <w:tcPr>
            <w:tcW w:w="9598" w:type="dxa"/>
            <w:gridSpan w:val="4"/>
            <w:shd w:val="clear" w:color="auto" w:fill="D9D9D9" w:themeFill="background1" w:themeFillShade="D9"/>
          </w:tcPr>
          <w:p w:rsidR="001E3089" w:rsidRPr="007F6BB5" w:rsidRDefault="001E3089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>Предусловие:</w:t>
            </w:r>
          </w:p>
        </w:tc>
      </w:tr>
      <w:tr w:rsidR="001E3089" w:rsidRPr="007F6BB5" w:rsidTr="00E977FE">
        <w:tc>
          <w:tcPr>
            <w:tcW w:w="3852" w:type="dxa"/>
            <w:gridSpan w:val="2"/>
            <w:shd w:val="clear" w:color="auto" w:fill="FFFFFF" w:themeFill="background1"/>
          </w:tcPr>
          <w:p w:rsidR="001E3089" w:rsidRPr="007F6BB5" w:rsidRDefault="00AD2A02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>Открыть</w:t>
            </w:r>
            <w:r w:rsidR="001E3089" w:rsidRPr="007F6BB5">
              <w:rPr>
                <w:szCs w:val="28"/>
              </w:rPr>
              <w:t xml:space="preserve"> сайт </w:t>
            </w:r>
          </w:p>
        </w:tc>
        <w:tc>
          <w:tcPr>
            <w:tcW w:w="3297" w:type="dxa"/>
            <w:shd w:val="clear" w:color="auto" w:fill="FFFFFF" w:themeFill="background1"/>
          </w:tcPr>
          <w:p w:rsidR="001E3089" w:rsidRPr="007F6BB5" w:rsidRDefault="001E3089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>Открыта главная страница в браузере</w:t>
            </w:r>
          </w:p>
        </w:tc>
        <w:tc>
          <w:tcPr>
            <w:tcW w:w="2449" w:type="dxa"/>
            <w:shd w:val="clear" w:color="auto" w:fill="FFFFFF" w:themeFill="background1"/>
          </w:tcPr>
          <w:p w:rsidR="001E3089" w:rsidRPr="007F6BB5" w:rsidRDefault="001E3089" w:rsidP="007F6BB5">
            <w:pPr>
              <w:spacing w:line="240" w:lineRule="auto"/>
              <w:ind w:firstLine="0"/>
              <w:rPr>
                <w:szCs w:val="28"/>
              </w:rPr>
            </w:pPr>
          </w:p>
        </w:tc>
      </w:tr>
      <w:tr w:rsidR="001E3089" w:rsidRPr="007F6BB5" w:rsidTr="00E977FE">
        <w:tc>
          <w:tcPr>
            <w:tcW w:w="3852" w:type="dxa"/>
            <w:gridSpan w:val="2"/>
          </w:tcPr>
          <w:p w:rsidR="001E3089" w:rsidRPr="007F6BB5" w:rsidRDefault="001E3089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>Зайти на страницу «Заказать памятник»</w:t>
            </w:r>
          </w:p>
        </w:tc>
        <w:tc>
          <w:tcPr>
            <w:tcW w:w="3297" w:type="dxa"/>
          </w:tcPr>
          <w:p w:rsidR="001E3089" w:rsidRPr="007F6BB5" w:rsidRDefault="001E3089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>Открыта страница «Заказать памятник»</w:t>
            </w:r>
          </w:p>
        </w:tc>
        <w:tc>
          <w:tcPr>
            <w:tcW w:w="2449" w:type="dxa"/>
          </w:tcPr>
          <w:p w:rsidR="001E3089" w:rsidRPr="007F6BB5" w:rsidRDefault="001E3089" w:rsidP="007F6BB5">
            <w:pPr>
              <w:spacing w:line="240" w:lineRule="auto"/>
              <w:ind w:firstLine="0"/>
              <w:rPr>
                <w:szCs w:val="28"/>
              </w:rPr>
            </w:pPr>
          </w:p>
        </w:tc>
      </w:tr>
      <w:tr w:rsidR="00FC722F" w:rsidRPr="007F6BB5" w:rsidTr="00E977FE">
        <w:tc>
          <w:tcPr>
            <w:tcW w:w="3852" w:type="dxa"/>
            <w:gridSpan w:val="2"/>
          </w:tcPr>
          <w:p w:rsidR="00FC722F" w:rsidRPr="007F6BB5" w:rsidRDefault="00FC722F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>Нажать на гиперссылку «Предварительный заказ памятников»</w:t>
            </w:r>
          </w:p>
        </w:tc>
        <w:tc>
          <w:tcPr>
            <w:tcW w:w="3297" w:type="dxa"/>
          </w:tcPr>
          <w:p w:rsidR="00FC722F" w:rsidRPr="007F6BB5" w:rsidRDefault="00FC722F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>Открылась форма заказа памятника</w:t>
            </w:r>
          </w:p>
        </w:tc>
        <w:tc>
          <w:tcPr>
            <w:tcW w:w="2449" w:type="dxa"/>
          </w:tcPr>
          <w:p w:rsidR="00FC722F" w:rsidRPr="007F6BB5" w:rsidRDefault="00FC722F" w:rsidP="007F6BB5">
            <w:pPr>
              <w:spacing w:line="240" w:lineRule="auto"/>
              <w:ind w:firstLine="0"/>
              <w:rPr>
                <w:szCs w:val="28"/>
              </w:rPr>
            </w:pPr>
          </w:p>
        </w:tc>
      </w:tr>
      <w:tr w:rsidR="001E3089" w:rsidRPr="007F6BB5" w:rsidTr="00E977FE">
        <w:tc>
          <w:tcPr>
            <w:tcW w:w="9598" w:type="dxa"/>
            <w:gridSpan w:val="4"/>
            <w:shd w:val="clear" w:color="auto" w:fill="D9D9D9" w:themeFill="background1" w:themeFillShade="D9"/>
          </w:tcPr>
          <w:p w:rsidR="001E3089" w:rsidRPr="007F6BB5" w:rsidRDefault="001E3089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>Шаги теста:</w:t>
            </w:r>
          </w:p>
        </w:tc>
      </w:tr>
      <w:tr w:rsidR="001E3089" w:rsidRPr="007F6BB5" w:rsidTr="00E977FE">
        <w:tc>
          <w:tcPr>
            <w:tcW w:w="3852" w:type="dxa"/>
            <w:gridSpan w:val="2"/>
          </w:tcPr>
          <w:p w:rsidR="001E3089" w:rsidRPr="007F6BB5" w:rsidRDefault="00FC722F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>Не заполнять формы заказа памятников</w:t>
            </w:r>
          </w:p>
        </w:tc>
        <w:tc>
          <w:tcPr>
            <w:tcW w:w="3297" w:type="dxa"/>
          </w:tcPr>
          <w:p w:rsidR="001E3089" w:rsidRPr="007F6BB5" w:rsidRDefault="00FC722F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>Поля не заполнены</w:t>
            </w:r>
          </w:p>
        </w:tc>
        <w:tc>
          <w:tcPr>
            <w:tcW w:w="2449" w:type="dxa"/>
          </w:tcPr>
          <w:p w:rsidR="001E3089" w:rsidRPr="007F6BB5" w:rsidRDefault="001E3089" w:rsidP="007F6BB5">
            <w:pPr>
              <w:spacing w:line="240" w:lineRule="auto"/>
              <w:ind w:firstLine="0"/>
              <w:rPr>
                <w:szCs w:val="28"/>
              </w:rPr>
            </w:pPr>
          </w:p>
        </w:tc>
      </w:tr>
      <w:tr w:rsidR="001E3089" w:rsidRPr="007F6BB5" w:rsidTr="00E977FE">
        <w:tc>
          <w:tcPr>
            <w:tcW w:w="3852" w:type="dxa"/>
            <w:gridSpan w:val="2"/>
          </w:tcPr>
          <w:p w:rsidR="001E3089" w:rsidRPr="007F6BB5" w:rsidRDefault="001E3089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>Нажать на кнопку «Заказать памятник»</w:t>
            </w:r>
          </w:p>
        </w:tc>
        <w:tc>
          <w:tcPr>
            <w:tcW w:w="3297" w:type="dxa"/>
          </w:tcPr>
          <w:p w:rsidR="00FC722F" w:rsidRPr="007F6BB5" w:rsidRDefault="00FC722F" w:rsidP="007F6BB5">
            <w:pPr>
              <w:spacing w:line="240" w:lineRule="auto"/>
              <w:ind w:firstLine="0"/>
              <w:rPr>
                <w:szCs w:val="28"/>
              </w:rPr>
            </w:pPr>
            <w:r w:rsidRPr="007F6BB5">
              <w:rPr>
                <w:szCs w:val="28"/>
              </w:rPr>
              <w:t>Появило</w:t>
            </w:r>
            <w:r w:rsidR="001E3089" w:rsidRPr="007F6BB5">
              <w:rPr>
                <w:szCs w:val="28"/>
              </w:rPr>
              <w:t>сь</w:t>
            </w:r>
            <w:r w:rsidRPr="007F6BB5">
              <w:rPr>
                <w:szCs w:val="28"/>
              </w:rPr>
              <w:t xml:space="preserve"> сообщение о том что поля не заполнены,</w:t>
            </w:r>
          </w:p>
        </w:tc>
        <w:tc>
          <w:tcPr>
            <w:tcW w:w="2449" w:type="dxa"/>
          </w:tcPr>
          <w:p w:rsidR="001E3089" w:rsidRPr="007F6BB5" w:rsidRDefault="001E3089" w:rsidP="007F6BB5">
            <w:pPr>
              <w:spacing w:line="240" w:lineRule="auto"/>
              <w:ind w:firstLine="0"/>
              <w:rPr>
                <w:szCs w:val="28"/>
              </w:rPr>
            </w:pPr>
          </w:p>
        </w:tc>
      </w:tr>
    </w:tbl>
    <w:p w:rsidR="00515E38" w:rsidRDefault="00515E38" w:rsidP="0098745E">
      <w:pPr>
        <w:pStyle w:val="15"/>
      </w:pPr>
      <w:bookmarkStart w:id="11" w:name="_Toc448183889"/>
      <w:r>
        <w:t>2.</w:t>
      </w:r>
      <w:r w:rsidRPr="00515E38">
        <w:t xml:space="preserve"> </w:t>
      </w:r>
      <w:r w:rsidR="003650BD">
        <w:t>6</w:t>
      </w:r>
      <w:r w:rsidRPr="007F6BB5">
        <w:t>Проектирование интерфейса приложения</w:t>
      </w:r>
    </w:p>
    <w:p w:rsidR="00515E38" w:rsidRPr="007F6BB5" w:rsidRDefault="00515E38" w:rsidP="00515E38">
      <w:pPr>
        <w:pStyle w:val="af5"/>
      </w:pPr>
      <w:r>
        <w:t>Скриншоты интерфейса приложения прилагаются в ПРИЛОЖЕНИИ Б</w:t>
      </w:r>
    </w:p>
    <w:p w:rsidR="00515E38" w:rsidRDefault="00515E38" w:rsidP="00515E38">
      <w:pPr>
        <w:spacing w:after="200" w:line="276" w:lineRule="auto"/>
        <w:ind w:firstLine="0"/>
        <w:jc w:val="left"/>
      </w:pPr>
    </w:p>
    <w:p w:rsidR="00515E38" w:rsidRPr="0098745E" w:rsidRDefault="00515E38" w:rsidP="00515E38">
      <w:pPr>
        <w:spacing w:after="200" w:line="276" w:lineRule="auto"/>
        <w:ind w:firstLine="0"/>
        <w:jc w:val="left"/>
      </w:pPr>
      <w:r>
        <w:br w:type="page"/>
      </w:r>
    </w:p>
    <w:p w:rsidR="00D8652B" w:rsidRPr="007F6BB5" w:rsidRDefault="00D8652B" w:rsidP="0098745E">
      <w:pPr>
        <w:pStyle w:val="15"/>
      </w:pPr>
      <w:r w:rsidRPr="007F6BB5">
        <w:lastRenderedPageBreak/>
        <w:t>3. Обоснование экономической эффективности проекта</w:t>
      </w:r>
    </w:p>
    <w:p w:rsidR="00D8652B" w:rsidRPr="007F6BB5" w:rsidRDefault="00D8652B" w:rsidP="0098745E">
      <w:pPr>
        <w:pStyle w:val="15"/>
      </w:pPr>
      <w:r w:rsidRPr="007F6BB5">
        <w:t xml:space="preserve"> </w:t>
      </w:r>
      <w:r w:rsidR="0098745E">
        <w:t>3.1</w:t>
      </w:r>
      <w:r w:rsidRPr="007F6BB5">
        <w:t>Область применения программного продукта и его преимущества перед аналогичным программным продуктом.</w:t>
      </w:r>
    </w:p>
    <w:p w:rsidR="00D8652B" w:rsidRPr="007F6BB5" w:rsidRDefault="00D8652B" w:rsidP="007F6BB5">
      <w:pPr>
        <w:tabs>
          <w:tab w:val="left" w:pos="0"/>
        </w:tabs>
        <w:rPr>
          <w:szCs w:val="28"/>
        </w:rPr>
      </w:pPr>
      <w:r w:rsidRPr="007F6BB5">
        <w:rPr>
          <w:szCs w:val="28"/>
        </w:rPr>
        <w:t>Предприятие «Пирамида» - это современная, динамичная компания, работающая в сфере ритуальных услуг, изготавливающая и устанавливающая памятники и надгробные сооружения. Предприятие обладает умеренным производственным потенциалом, широким спектром передовых технологий и отработанной системой контроля качества продукции.</w:t>
      </w:r>
    </w:p>
    <w:p w:rsidR="00D8652B" w:rsidRPr="007F6BB5" w:rsidRDefault="00D8652B" w:rsidP="007F6BB5">
      <w:pPr>
        <w:tabs>
          <w:tab w:val="left" w:pos="0"/>
        </w:tabs>
        <w:rPr>
          <w:szCs w:val="28"/>
        </w:rPr>
      </w:pPr>
      <w:r w:rsidRPr="007F6BB5">
        <w:rPr>
          <w:szCs w:val="28"/>
        </w:rPr>
        <w:t>В данный момент на рынке существуют готовые решения данной задачи. В основном это платные решения, например заказать сайт у специальной компании например :st7studio или legiona . Плюсов у такого подхода достаточно много, например: скорость создания, техническая поддержка, а также все технические неполадки будут виной компании и вам не придётся ничего делать, практически ничего и т.д. Однако также присутствуют минусы: Доступ к сайту будет у компании разработчика и это открывает возможность утечки конфиденциальных данных компании через разработчика сайта, также это дорогое решение и не всегда оно стоит своих денег, то есть разработчик сайта может видеть решение проблемы под совсем другим углом нежели компания заказчик в следствии чего возможны затруднения а также задержки в производстве, так же зачастую непросто разобраться в интерфейсе, который из-за многочисленных функций бывает загромождён ненужными таблицами, кнопками и полями ввода</w:t>
      </w:r>
    </w:p>
    <w:p w:rsidR="00D8652B" w:rsidRPr="007F6BB5" w:rsidRDefault="00D8652B" w:rsidP="007F6BB5">
      <w:pPr>
        <w:tabs>
          <w:tab w:val="left" w:pos="0"/>
        </w:tabs>
        <w:rPr>
          <w:szCs w:val="28"/>
        </w:rPr>
      </w:pPr>
      <w:r w:rsidRPr="007F6BB5">
        <w:rPr>
          <w:szCs w:val="28"/>
        </w:rPr>
        <w:t xml:space="preserve">В следствии того что минусы весомее плюсов, я предлагаю своё решение которое должно максимально эффективно решить проблему. На сайте будет краткая информация о компании и более полная информация об услугах которые компания предоставляет, Для пользователей будет предоставлена удобная форма в которой без лишней мороки можно будет оставить свой заказ, а также будут контактные данные для телефонного звонка и последующего назначение встречи с мастером. Также сайт будет предоставлять фотогалерею </w:t>
      </w:r>
      <w:r w:rsidRPr="007F6BB5">
        <w:rPr>
          <w:szCs w:val="28"/>
        </w:rPr>
        <w:lastRenderedPageBreak/>
        <w:t>дабы показать уже готовые памятники, это поможет пользователю выбрать форму если он ещё не выбрал. Так же на сайте будет размещена небольшая статистика в цифрах, сколько памятников изготовлено и сколько мастеров работают в компании.</w:t>
      </w:r>
    </w:p>
    <w:p w:rsidR="00D8652B" w:rsidRPr="007F6BB5" w:rsidRDefault="00D8652B" w:rsidP="0098745E">
      <w:pPr>
        <w:pStyle w:val="15"/>
        <w:rPr>
          <w:color w:val="000000" w:themeColor="text1"/>
        </w:rPr>
      </w:pPr>
      <w:r w:rsidRPr="007F6BB5">
        <w:t>3.2.Трудоемкость разработки программного продукта,</w:t>
      </w:r>
      <w:r w:rsidR="007F6BB5">
        <w:t xml:space="preserve"> </w:t>
      </w:r>
      <w:r w:rsidRPr="007F6BB5">
        <w:t>квалификация</w:t>
      </w:r>
      <w:r w:rsidR="007F6BB5">
        <w:t xml:space="preserve"> </w:t>
      </w:r>
      <w:r w:rsidRPr="007F6BB5">
        <w:t>исполнителя(лей)  и его( их) оклад</w:t>
      </w:r>
      <w:r w:rsidRPr="007F6BB5">
        <w:rPr>
          <w:color w:val="000000" w:themeColor="text1"/>
        </w:rPr>
        <w:t>.</w:t>
      </w:r>
    </w:p>
    <w:p w:rsidR="00D8652B" w:rsidRPr="007F6BB5" w:rsidRDefault="00D8652B" w:rsidP="007F6BB5">
      <w:pPr>
        <w:rPr>
          <w:color w:val="000000" w:themeColor="text1"/>
          <w:szCs w:val="28"/>
        </w:rPr>
      </w:pPr>
      <w:r w:rsidRPr="007F6BB5">
        <w:rPr>
          <w:color w:val="000000" w:themeColor="text1"/>
          <w:szCs w:val="28"/>
        </w:rPr>
        <w:t>Трудоемкость разработки можно определить в таблице 3.1, т.е. строка «всего» показывает общую трудоемкость разработки.</w:t>
      </w:r>
    </w:p>
    <w:p w:rsidR="00D8652B" w:rsidRPr="007F6BB5" w:rsidRDefault="00D8652B" w:rsidP="007F6BB5">
      <w:pPr>
        <w:ind w:firstLine="0"/>
        <w:rPr>
          <w:color w:val="000000" w:themeColor="text1"/>
          <w:szCs w:val="28"/>
        </w:rPr>
      </w:pPr>
      <w:r w:rsidRPr="007F6BB5">
        <w:rPr>
          <w:color w:val="000000" w:themeColor="text1"/>
          <w:szCs w:val="28"/>
        </w:rPr>
        <w:t>Таблица 3.1</w:t>
      </w:r>
      <w:r w:rsidR="007F6BB5">
        <w:rPr>
          <w:color w:val="000000" w:themeColor="text1"/>
          <w:szCs w:val="28"/>
        </w:rPr>
        <w:t xml:space="preserve"> - </w:t>
      </w:r>
      <w:r w:rsidRPr="007F6BB5">
        <w:rPr>
          <w:color w:val="000000" w:themeColor="text1"/>
          <w:szCs w:val="28"/>
        </w:rPr>
        <w:t>Трудоемкость разработки программного продукта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198"/>
        <w:gridCol w:w="3198"/>
        <w:gridCol w:w="2960"/>
      </w:tblGrid>
      <w:tr w:rsidR="00D8652B" w:rsidRPr="007F6BB5" w:rsidTr="00847564">
        <w:trPr>
          <w:trHeight w:val="855"/>
        </w:trPr>
        <w:tc>
          <w:tcPr>
            <w:tcW w:w="3198" w:type="dxa"/>
          </w:tcPr>
          <w:p w:rsidR="00D8652B" w:rsidRPr="007F6BB5" w:rsidRDefault="00D8652B" w:rsidP="007F6BB5">
            <w:pPr>
              <w:rPr>
                <w:color w:val="000000" w:themeColor="text1"/>
                <w:szCs w:val="28"/>
              </w:rPr>
            </w:pPr>
          </w:p>
          <w:p w:rsidR="00D8652B" w:rsidRPr="007F6BB5" w:rsidRDefault="00D8652B" w:rsidP="007F6BB5">
            <w:pPr>
              <w:rPr>
                <w:color w:val="000000" w:themeColor="text1"/>
                <w:szCs w:val="28"/>
              </w:rPr>
            </w:pPr>
            <w:r w:rsidRPr="007F6BB5">
              <w:rPr>
                <w:color w:val="000000" w:themeColor="text1"/>
                <w:szCs w:val="28"/>
              </w:rPr>
              <w:t>Наименование этапа</w:t>
            </w:r>
          </w:p>
        </w:tc>
        <w:tc>
          <w:tcPr>
            <w:tcW w:w="3198" w:type="dxa"/>
          </w:tcPr>
          <w:p w:rsidR="00D8652B" w:rsidRPr="007F6BB5" w:rsidRDefault="00D8652B" w:rsidP="007F6BB5">
            <w:pPr>
              <w:rPr>
                <w:color w:val="000000" w:themeColor="text1"/>
                <w:szCs w:val="28"/>
              </w:rPr>
            </w:pPr>
          </w:p>
          <w:p w:rsidR="00D8652B" w:rsidRPr="007F6BB5" w:rsidRDefault="00D8652B" w:rsidP="007F6BB5">
            <w:pPr>
              <w:rPr>
                <w:color w:val="000000" w:themeColor="text1"/>
                <w:szCs w:val="28"/>
              </w:rPr>
            </w:pPr>
            <w:r w:rsidRPr="007F6BB5">
              <w:rPr>
                <w:color w:val="000000" w:themeColor="text1"/>
                <w:szCs w:val="28"/>
              </w:rPr>
              <w:t>Условное обозначение</w:t>
            </w:r>
          </w:p>
        </w:tc>
        <w:tc>
          <w:tcPr>
            <w:tcW w:w="2960" w:type="dxa"/>
          </w:tcPr>
          <w:p w:rsidR="00D8652B" w:rsidRPr="007F6BB5" w:rsidRDefault="00D8652B" w:rsidP="007F6BB5">
            <w:pPr>
              <w:rPr>
                <w:color w:val="000000" w:themeColor="text1"/>
                <w:szCs w:val="28"/>
              </w:rPr>
            </w:pPr>
            <w:r w:rsidRPr="007F6BB5">
              <w:rPr>
                <w:color w:val="000000" w:themeColor="text1"/>
                <w:szCs w:val="28"/>
              </w:rPr>
              <w:t>Трудоемкость выполнения этапа, час</w:t>
            </w:r>
          </w:p>
        </w:tc>
      </w:tr>
      <w:tr w:rsidR="00D8652B" w:rsidRPr="007F6BB5" w:rsidTr="00847564">
        <w:trPr>
          <w:trHeight w:val="511"/>
        </w:trPr>
        <w:tc>
          <w:tcPr>
            <w:tcW w:w="3198" w:type="dxa"/>
          </w:tcPr>
          <w:p w:rsidR="00D8652B" w:rsidRPr="007F6BB5" w:rsidRDefault="00D8652B" w:rsidP="007F6BB5">
            <w:pPr>
              <w:rPr>
                <w:color w:val="000000" w:themeColor="text1"/>
                <w:szCs w:val="28"/>
              </w:rPr>
            </w:pPr>
            <w:r w:rsidRPr="007F6BB5">
              <w:rPr>
                <w:color w:val="000000" w:themeColor="text1"/>
                <w:szCs w:val="28"/>
              </w:rPr>
              <w:t>Описание задания</w:t>
            </w:r>
          </w:p>
        </w:tc>
        <w:tc>
          <w:tcPr>
            <w:tcW w:w="3198" w:type="dxa"/>
          </w:tcPr>
          <w:p w:rsidR="00D8652B" w:rsidRPr="007F6BB5" w:rsidRDefault="00D8652B" w:rsidP="007F6BB5">
            <w:pPr>
              <w:rPr>
                <w:color w:val="000000" w:themeColor="text1"/>
                <w:szCs w:val="28"/>
              </w:rPr>
            </w:pPr>
            <w:r w:rsidRPr="007F6BB5">
              <w:rPr>
                <w:color w:val="000000" w:themeColor="text1"/>
                <w:szCs w:val="28"/>
              </w:rPr>
              <w:t>То</w:t>
            </w:r>
          </w:p>
        </w:tc>
        <w:tc>
          <w:tcPr>
            <w:tcW w:w="2960" w:type="dxa"/>
          </w:tcPr>
          <w:p w:rsidR="00D8652B" w:rsidRPr="007F6BB5" w:rsidRDefault="00D8652B" w:rsidP="007F6BB5">
            <w:pPr>
              <w:rPr>
                <w:color w:val="000000" w:themeColor="text1"/>
                <w:szCs w:val="28"/>
              </w:rPr>
            </w:pPr>
            <w:r w:rsidRPr="007F6BB5">
              <w:rPr>
                <w:color w:val="000000" w:themeColor="text1"/>
                <w:szCs w:val="28"/>
              </w:rPr>
              <w:t xml:space="preserve">16 </w:t>
            </w:r>
          </w:p>
        </w:tc>
      </w:tr>
      <w:tr w:rsidR="00D8652B" w:rsidRPr="007F6BB5" w:rsidTr="00847564">
        <w:trPr>
          <w:trHeight w:val="511"/>
        </w:trPr>
        <w:tc>
          <w:tcPr>
            <w:tcW w:w="3198" w:type="dxa"/>
            <w:vAlign w:val="center"/>
          </w:tcPr>
          <w:p w:rsidR="00D8652B" w:rsidRPr="007F6BB5" w:rsidRDefault="00D8652B" w:rsidP="007F6BB5">
            <w:pPr>
              <w:widowControl w:val="0"/>
              <w:autoSpaceDE w:val="0"/>
              <w:autoSpaceDN w:val="0"/>
              <w:adjustRightInd w:val="0"/>
              <w:rPr>
                <w:color w:val="1A1A1A"/>
                <w:szCs w:val="28"/>
              </w:rPr>
            </w:pPr>
            <w:r w:rsidRPr="007F6BB5">
              <w:rPr>
                <w:color w:val="1A1A1A"/>
                <w:szCs w:val="28"/>
              </w:rPr>
              <w:t>Консультации</w:t>
            </w:r>
          </w:p>
        </w:tc>
        <w:tc>
          <w:tcPr>
            <w:tcW w:w="3198" w:type="dxa"/>
          </w:tcPr>
          <w:p w:rsidR="00D8652B" w:rsidRPr="007F6BB5" w:rsidRDefault="00D8652B" w:rsidP="007F6BB5">
            <w:pPr>
              <w:rPr>
                <w:color w:val="000000" w:themeColor="text1"/>
                <w:szCs w:val="28"/>
              </w:rPr>
            </w:pPr>
            <w:r w:rsidRPr="007F6BB5">
              <w:rPr>
                <w:color w:val="000000" w:themeColor="text1"/>
                <w:szCs w:val="28"/>
              </w:rPr>
              <w:t>К</w:t>
            </w:r>
          </w:p>
        </w:tc>
        <w:tc>
          <w:tcPr>
            <w:tcW w:w="2960" w:type="dxa"/>
          </w:tcPr>
          <w:p w:rsidR="00D8652B" w:rsidRPr="007F6BB5" w:rsidRDefault="00D8652B" w:rsidP="007F6BB5">
            <w:pPr>
              <w:rPr>
                <w:color w:val="000000" w:themeColor="text1"/>
                <w:szCs w:val="28"/>
              </w:rPr>
            </w:pPr>
            <w:r w:rsidRPr="007F6BB5">
              <w:rPr>
                <w:color w:val="000000" w:themeColor="text1"/>
                <w:szCs w:val="28"/>
              </w:rPr>
              <w:t xml:space="preserve">40 </w:t>
            </w:r>
          </w:p>
        </w:tc>
      </w:tr>
      <w:tr w:rsidR="00D8652B" w:rsidRPr="007F6BB5" w:rsidTr="00847564">
        <w:trPr>
          <w:trHeight w:val="511"/>
        </w:trPr>
        <w:tc>
          <w:tcPr>
            <w:tcW w:w="3198" w:type="dxa"/>
          </w:tcPr>
          <w:p w:rsidR="00D8652B" w:rsidRPr="007F6BB5" w:rsidRDefault="00D8652B" w:rsidP="007F6BB5">
            <w:pPr>
              <w:rPr>
                <w:color w:val="000000" w:themeColor="text1"/>
                <w:szCs w:val="28"/>
              </w:rPr>
            </w:pPr>
            <w:r w:rsidRPr="007F6BB5">
              <w:rPr>
                <w:color w:val="000000" w:themeColor="text1"/>
                <w:szCs w:val="28"/>
              </w:rPr>
              <w:t>Разработка сайта</w:t>
            </w:r>
          </w:p>
        </w:tc>
        <w:tc>
          <w:tcPr>
            <w:tcW w:w="3198" w:type="dxa"/>
          </w:tcPr>
          <w:p w:rsidR="00D8652B" w:rsidRPr="007F6BB5" w:rsidRDefault="00D8652B" w:rsidP="007F6BB5">
            <w:pPr>
              <w:rPr>
                <w:color w:val="000000" w:themeColor="text1"/>
                <w:szCs w:val="28"/>
              </w:rPr>
            </w:pPr>
            <w:r w:rsidRPr="007F6BB5">
              <w:rPr>
                <w:color w:val="000000" w:themeColor="text1"/>
                <w:szCs w:val="28"/>
              </w:rPr>
              <w:t>С</w:t>
            </w:r>
          </w:p>
        </w:tc>
        <w:tc>
          <w:tcPr>
            <w:tcW w:w="2960" w:type="dxa"/>
          </w:tcPr>
          <w:p w:rsidR="00D8652B" w:rsidRPr="007F6BB5" w:rsidRDefault="00D8652B" w:rsidP="007F6BB5">
            <w:pPr>
              <w:rPr>
                <w:color w:val="000000" w:themeColor="text1"/>
                <w:szCs w:val="28"/>
              </w:rPr>
            </w:pPr>
            <w:r w:rsidRPr="007F6BB5">
              <w:rPr>
                <w:color w:val="000000" w:themeColor="text1"/>
                <w:szCs w:val="28"/>
              </w:rPr>
              <w:t xml:space="preserve">176 </w:t>
            </w:r>
          </w:p>
        </w:tc>
      </w:tr>
      <w:tr w:rsidR="00D8652B" w:rsidRPr="007F6BB5" w:rsidTr="00847564">
        <w:trPr>
          <w:trHeight w:val="511"/>
        </w:trPr>
        <w:tc>
          <w:tcPr>
            <w:tcW w:w="3198" w:type="dxa"/>
          </w:tcPr>
          <w:p w:rsidR="00D8652B" w:rsidRPr="007F6BB5" w:rsidRDefault="00D8652B" w:rsidP="007F6BB5">
            <w:pPr>
              <w:rPr>
                <w:color w:val="000000" w:themeColor="text1"/>
                <w:szCs w:val="28"/>
              </w:rPr>
            </w:pPr>
            <w:r w:rsidRPr="007F6BB5">
              <w:rPr>
                <w:color w:val="000000" w:themeColor="text1"/>
                <w:szCs w:val="28"/>
              </w:rPr>
              <w:t>Оформление документации</w:t>
            </w:r>
          </w:p>
        </w:tc>
        <w:tc>
          <w:tcPr>
            <w:tcW w:w="3198" w:type="dxa"/>
          </w:tcPr>
          <w:p w:rsidR="00D8652B" w:rsidRPr="007F6BB5" w:rsidRDefault="00D8652B" w:rsidP="007F6BB5">
            <w:pPr>
              <w:rPr>
                <w:color w:val="000000" w:themeColor="text1"/>
                <w:szCs w:val="28"/>
              </w:rPr>
            </w:pPr>
            <w:r w:rsidRPr="007F6BB5">
              <w:rPr>
                <w:color w:val="000000" w:themeColor="text1"/>
                <w:szCs w:val="28"/>
              </w:rPr>
              <w:t>Д</w:t>
            </w:r>
          </w:p>
        </w:tc>
        <w:tc>
          <w:tcPr>
            <w:tcW w:w="2960" w:type="dxa"/>
          </w:tcPr>
          <w:p w:rsidR="00D8652B" w:rsidRPr="007F6BB5" w:rsidRDefault="00D8652B" w:rsidP="007F6BB5">
            <w:pPr>
              <w:rPr>
                <w:color w:val="000000" w:themeColor="text1"/>
                <w:szCs w:val="28"/>
              </w:rPr>
            </w:pPr>
            <w:r w:rsidRPr="007F6BB5">
              <w:rPr>
                <w:color w:val="000000" w:themeColor="text1"/>
                <w:szCs w:val="28"/>
              </w:rPr>
              <w:t xml:space="preserve">352 </w:t>
            </w:r>
          </w:p>
        </w:tc>
      </w:tr>
      <w:tr w:rsidR="00D8652B" w:rsidRPr="007F6BB5" w:rsidTr="00847564">
        <w:trPr>
          <w:trHeight w:val="511"/>
        </w:trPr>
        <w:tc>
          <w:tcPr>
            <w:tcW w:w="6396" w:type="dxa"/>
            <w:gridSpan w:val="2"/>
          </w:tcPr>
          <w:p w:rsidR="00D8652B" w:rsidRPr="007F6BB5" w:rsidRDefault="00D8652B" w:rsidP="007F6BB5">
            <w:pPr>
              <w:rPr>
                <w:color w:val="000000" w:themeColor="text1"/>
                <w:szCs w:val="28"/>
              </w:rPr>
            </w:pPr>
            <w:r w:rsidRPr="007F6BB5">
              <w:rPr>
                <w:color w:val="000000" w:themeColor="text1"/>
                <w:szCs w:val="28"/>
              </w:rPr>
              <w:t>Всего (общая трудоемкость разработки)</w:t>
            </w:r>
          </w:p>
        </w:tc>
        <w:tc>
          <w:tcPr>
            <w:tcW w:w="2960" w:type="dxa"/>
          </w:tcPr>
          <w:p w:rsidR="00D8652B" w:rsidRPr="007F6BB5" w:rsidRDefault="00D8652B" w:rsidP="007F6BB5">
            <w:pPr>
              <w:rPr>
                <w:color w:val="000000" w:themeColor="text1"/>
                <w:szCs w:val="28"/>
              </w:rPr>
            </w:pPr>
            <w:r w:rsidRPr="007F6BB5">
              <w:rPr>
                <w:color w:val="000000" w:themeColor="text1"/>
                <w:szCs w:val="28"/>
              </w:rPr>
              <w:t xml:space="preserve">584 </w:t>
            </w:r>
          </w:p>
        </w:tc>
      </w:tr>
    </w:tbl>
    <w:p w:rsidR="00D8652B" w:rsidRPr="007F6BB5" w:rsidRDefault="00D8652B" w:rsidP="007F6BB5">
      <w:pPr>
        <w:spacing w:after="200"/>
        <w:rPr>
          <w:color w:val="000000" w:themeColor="text1"/>
          <w:szCs w:val="28"/>
        </w:rPr>
      </w:pPr>
      <w:r w:rsidRPr="007F6BB5">
        <w:rPr>
          <w:color w:val="000000" w:themeColor="text1"/>
          <w:szCs w:val="28"/>
        </w:rPr>
        <w:br w:type="page"/>
      </w:r>
    </w:p>
    <w:p w:rsidR="00D8652B" w:rsidRPr="007F6BB5" w:rsidRDefault="00D8652B" w:rsidP="007F6BB5">
      <w:pPr>
        <w:rPr>
          <w:szCs w:val="28"/>
        </w:rPr>
      </w:pPr>
      <w:r w:rsidRPr="007F6BB5">
        <w:rPr>
          <w:color w:val="000000" w:themeColor="text1"/>
          <w:szCs w:val="28"/>
        </w:rPr>
        <w:lastRenderedPageBreak/>
        <w:t>Таблица 3.2</w:t>
      </w:r>
      <w:r w:rsidR="007F6BB5">
        <w:rPr>
          <w:color w:val="000000" w:themeColor="text1"/>
          <w:szCs w:val="28"/>
        </w:rPr>
        <w:t xml:space="preserve"> </w:t>
      </w:r>
      <w:r w:rsidRPr="007F6BB5">
        <w:rPr>
          <w:color w:val="000000" w:themeColor="text1"/>
          <w:szCs w:val="28"/>
        </w:rPr>
        <w:t>Разработчики программного продукта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219"/>
        <w:gridCol w:w="2985"/>
        <w:gridCol w:w="3152"/>
      </w:tblGrid>
      <w:tr w:rsidR="00D8652B" w:rsidRPr="007F6BB5" w:rsidTr="00847564">
        <w:trPr>
          <w:trHeight w:val="675"/>
        </w:trPr>
        <w:tc>
          <w:tcPr>
            <w:tcW w:w="3219" w:type="dxa"/>
          </w:tcPr>
          <w:p w:rsidR="00D8652B" w:rsidRPr="007F6BB5" w:rsidRDefault="00D8652B" w:rsidP="007F6BB5">
            <w:pPr>
              <w:rPr>
                <w:szCs w:val="28"/>
              </w:rPr>
            </w:pPr>
            <w:r w:rsidRPr="007F6BB5">
              <w:rPr>
                <w:szCs w:val="28"/>
              </w:rPr>
              <w:t>Исполнители</w:t>
            </w:r>
          </w:p>
        </w:tc>
        <w:tc>
          <w:tcPr>
            <w:tcW w:w="2985" w:type="dxa"/>
          </w:tcPr>
          <w:p w:rsidR="00D8652B" w:rsidRPr="007F6BB5" w:rsidRDefault="00D8652B" w:rsidP="007F6BB5">
            <w:pPr>
              <w:rPr>
                <w:szCs w:val="28"/>
              </w:rPr>
            </w:pPr>
            <w:r w:rsidRPr="007F6BB5">
              <w:rPr>
                <w:szCs w:val="28"/>
              </w:rPr>
              <w:t>Оклад, руб.</w:t>
            </w:r>
          </w:p>
        </w:tc>
        <w:tc>
          <w:tcPr>
            <w:tcW w:w="3152" w:type="dxa"/>
          </w:tcPr>
          <w:p w:rsidR="00D8652B" w:rsidRPr="007F6BB5" w:rsidRDefault="00D8652B" w:rsidP="007F6BB5">
            <w:pPr>
              <w:rPr>
                <w:szCs w:val="28"/>
              </w:rPr>
            </w:pPr>
            <w:r w:rsidRPr="007F6BB5">
              <w:rPr>
                <w:szCs w:val="28"/>
              </w:rPr>
              <w:t>Часовая тарифная ставка, руб.</w:t>
            </w:r>
          </w:p>
        </w:tc>
      </w:tr>
      <w:tr w:rsidR="00D8652B" w:rsidRPr="007F6BB5" w:rsidTr="00847564">
        <w:trPr>
          <w:trHeight w:val="489"/>
        </w:trPr>
        <w:tc>
          <w:tcPr>
            <w:tcW w:w="3219" w:type="dxa"/>
          </w:tcPr>
          <w:p w:rsidR="00D8652B" w:rsidRPr="007F6BB5" w:rsidRDefault="00D8652B" w:rsidP="007F6BB5">
            <w:pPr>
              <w:rPr>
                <w:szCs w:val="28"/>
              </w:rPr>
            </w:pPr>
            <w:r w:rsidRPr="007F6BB5">
              <w:rPr>
                <w:szCs w:val="28"/>
              </w:rPr>
              <w:t>Системный администратор</w:t>
            </w:r>
          </w:p>
        </w:tc>
        <w:tc>
          <w:tcPr>
            <w:tcW w:w="2985" w:type="dxa"/>
          </w:tcPr>
          <w:p w:rsidR="00D8652B" w:rsidRPr="007F6BB5" w:rsidRDefault="00D8652B" w:rsidP="007F6BB5">
            <w:pPr>
              <w:rPr>
                <w:szCs w:val="28"/>
              </w:rPr>
            </w:pPr>
            <w:r w:rsidRPr="007F6BB5">
              <w:rPr>
                <w:szCs w:val="28"/>
              </w:rPr>
              <w:t>15000</w:t>
            </w:r>
          </w:p>
        </w:tc>
        <w:tc>
          <w:tcPr>
            <w:tcW w:w="3152" w:type="dxa"/>
          </w:tcPr>
          <w:p w:rsidR="00D8652B" w:rsidRPr="007F6BB5" w:rsidRDefault="00D8652B" w:rsidP="007F6BB5">
            <w:pPr>
              <w:rPr>
                <w:szCs w:val="28"/>
              </w:rPr>
            </w:pPr>
            <w:r w:rsidRPr="007F6BB5">
              <w:rPr>
                <w:szCs w:val="28"/>
              </w:rPr>
              <w:t>85</w:t>
            </w:r>
          </w:p>
        </w:tc>
      </w:tr>
      <w:tr w:rsidR="00D8652B" w:rsidRPr="007F6BB5" w:rsidTr="00847564">
        <w:trPr>
          <w:trHeight w:val="489"/>
        </w:trPr>
        <w:tc>
          <w:tcPr>
            <w:tcW w:w="3219" w:type="dxa"/>
          </w:tcPr>
          <w:p w:rsidR="00D8652B" w:rsidRPr="007F6BB5" w:rsidRDefault="00D8652B" w:rsidP="007F6BB5">
            <w:pPr>
              <w:rPr>
                <w:szCs w:val="28"/>
              </w:rPr>
            </w:pPr>
            <w:r w:rsidRPr="007F6BB5">
              <w:rPr>
                <w:szCs w:val="28"/>
              </w:rPr>
              <w:t>Разработчик</w:t>
            </w:r>
          </w:p>
        </w:tc>
        <w:tc>
          <w:tcPr>
            <w:tcW w:w="2985" w:type="dxa"/>
          </w:tcPr>
          <w:p w:rsidR="00D8652B" w:rsidRPr="007F6BB5" w:rsidRDefault="00D8652B" w:rsidP="007F6BB5">
            <w:pPr>
              <w:rPr>
                <w:szCs w:val="28"/>
              </w:rPr>
            </w:pPr>
            <w:r w:rsidRPr="007F6BB5">
              <w:rPr>
                <w:szCs w:val="28"/>
              </w:rPr>
              <w:t>14000</w:t>
            </w:r>
          </w:p>
        </w:tc>
        <w:tc>
          <w:tcPr>
            <w:tcW w:w="3152" w:type="dxa"/>
          </w:tcPr>
          <w:p w:rsidR="00D8652B" w:rsidRPr="007F6BB5" w:rsidRDefault="00D8652B" w:rsidP="007F6BB5">
            <w:pPr>
              <w:rPr>
                <w:szCs w:val="28"/>
              </w:rPr>
            </w:pPr>
            <w:r w:rsidRPr="007F6BB5">
              <w:rPr>
                <w:szCs w:val="28"/>
              </w:rPr>
              <w:t>79</w:t>
            </w:r>
          </w:p>
        </w:tc>
      </w:tr>
    </w:tbl>
    <w:p w:rsidR="007F6BB5" w:rsidRDefault="007F6BB5" w:rsidP="007F6BB5">
      <w:pPr>
        <w:rPr>
          <w:szCs w:val="28"/>
        </w:rPr>
      </w:pPr>
    </w:p>
    <w:p w:rsidR="00D8652B" w:rsidRPr="007F6BB5" w:rsidRDefault="00D8652B" w:rsidP="007F6BB5">
      <w:pPr>
        <w:rPr>
          <w:szCs w:val="28"/>
        </w:rPr>
      </w:pPr>
      <w:r w:rsidRPr="007F6BB5">
        <w:rPr>
          <w:szCs w:val="28"/>
        </w:rPr>
        <w:t xml:space="preserve">Часовая тарифная ставка определяется исходя из </w:t>
      </w:r>
      <w:r w:rsidR="00C14035">
        <w:rPr>
          <w:szCs w:val="28"/>
        </w:rPr>
        <w:t>таблица 3.2</w:t>
      </w:r>
      <w:r w:rsidRPr="007F6BB5">
        <w:rPr>
          <w:szCs w:val="28"/>
        </w:rPr>
        <w:t>, количества рабочих дней в месяце и продолжительности рабочего дня по формуле:</w:t>
      </w:r>
    </w:p>
    <w:p w:rsidR="00D8652B" w:rsidRPr="007F6BB5" w:rsidRDefault="00D8652B" w:rsidP="007F6BB5">
      <w:pPr>
        <w:rPr>
          <w:szCs w:val="28"/>
        </w:rPr>
      </w:pPr>
      <w:r w:rsidRPr="007F6BB5">
        <w:rPr>
          <w:szCs w:val="28"/>
        </w:rPr>
        <w:t xml:space="preserve">ЧТС = </w:t>
      </w:r>
      <m:oMath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szCs w:val="28"/>
              </w:rPr>
              <m:t>Ом</m:t>
            </m:r>
          </m:num>
          <m:den>
            <m:r>
              <w:rPr>
                <w:szCs w:val="28"/>
              </w:rPr>
              <m:t>Д×Тс</m:t>
            </m:r>
          </m:den>
        </m:f>
      </m:oMath>
      <w:r w:rsidRPr="007F6BB5">
        <w:rPr>
          <w:szCs w:val="28"/>
        </w:rPr>
        <w:t>, руб./час.   (1)</w:t>
      </w:r>
    </w:p>
    <w:p w:rsidR="00D8652B" w:rsidRPr="007F6BB5" w:rsidRDefault="007F6BB5" w:rsidP="007F6BB5">
      <w:pPr>
        <w:rPr>
          <w:szCs w:val="28"/>
        </w:rPr>
      </w:pPr>
      <w:r>
        <w:rPr>
          <w:szCs w:val="28"/>
        </w:rPr>
        <w:t>г</w:t>
      </w:r>
      <w:r w:rsidR="00D8652B" w:rsidRPr="007F6BB5">
        <w:rPr>
          <w:szCs w:val="28"/>
        </w:rPr>
        <w:t>де: ЧТС- часовая тарифная ставка, руб./час.;</w:t>
      </w:r>
    </w:p>
    <w:p w:rsidR="00D8652B" w:rsidRPr="007F6BB5" w:rsidRDefault="00D8652B" w:rsidP="007F6BB5">
      <w:pPr>
        <w:rPr>
          <w:szCs w:val="28"/>
        </w:rPr>
      </w:pPr>
      <w:r w:rsidRPr="007F6BB5">
        <w:rPr>
          <w:szCs w:val="28"/>
        </w:rPr>
        <w:t>Ом- оклад исполнителя в месяц, руб. /месс.;</w:t>
      </w:r>
    </w:p>
    <w:p w:rsidR="00D8652B" w:rsidRPr="007F6BB5" w:rsidRDefault="00D8652B" w:rsidP="007F6BB5">
      <w:pPr>
        <w:rPr>
          <w:szCs w:val="28"/>
        </w:rPr>
      </w:pPr>
      <w:r w:rsidRPr="007F6BB5">
        <w:rPr>
          <w:szCs w:val="28"/>
        </w:rPr>
        <w:t xml:space="preserve">Д- количество рабочих дней в месяце(для расчета принимаем    </w:t>
      </w:r>
    </w:p>
    <w:p w:rsidR="00D8652B" w:rsidRPr="007F6BB5" w:rsidRDefault="00D8652B" w:rsidP="007F6BB5">
      <w:pPr>
        <w:rPr>
          <w:szCs w:val="28"/>
        </w:rPr>
      </w:pPr>
      <w:r w:rsidRPr="007F6BB5">
        <w:rPr>
          <w:szCs w:val="28"/>
        </w:rPr>
        <w:t xml:space="preserve"> (Д=22раб.дня);</w:t>
      </w:r>
    </w:p>
    <w:p w:rsidR="00D8652B" w:rsidRPr="007F6BB5" w:rsidRDefault="00D8652B" w:rsidP="007F6BB5">
      <w:pPr>
        <w:rPr>
          <w:szCs w:val="28"/>
        </w:rPr>
      </w:pPr>
      <w:r w:rsidRPr="007F6BB5">
        <w:rPr>
          <w:szCs w:val="28"/>
        </w:rPr>
        <w:t>Тс -продолжительность рабочего дня(для расчета Тс=8час.).</w:t>
      </w:r>
    </w:p>
    <w:p w:rsidR="00D8652B" w:rsidRPr="007F6BB5" w:rsidRDefault="00D8652B" w:rsidP="0098745E">
      <w:pPr>
        <w:pStyle w:val="15"/>
      </w:pPr>
      <w:r w:rsidRPr="007F6BB5">
        <w:t>3.3.Расчет затрат на разработку информационных технологий</w:t>
      </w:r>
    </w:p>
    <w:p w:rsidR="00D8652B" w:rsidRPr="007F6BB5" w:rsidRDefault="00D8652B" w:rsidP="007F6BB5">
      <w:pPr>
        <w:rPr>
          <w:szCs w:val="28"/>
        </w:rPr>
      </w:pPr>
      <w:r w:rsidRPr="007F6BB5">
        <w:rPr>
          <w:szCs w:val="28"/>
        </w:rPr>
        <w:t>Под информационными технологиями понимаются экономические информационные системы (ЭИС),программные продукты (ПП), информационные базы данных и т.д.</w:t>
      </w:r>
    </w:p>
    <w:p w:rsidR="00D8652B" w:rsidRPr="007F6BB5" w:rsidRDefault="00D8652B" w:rsidP="007F6BB5">
      <w:pPr>
        <w:rPr>
          <w:szCs w:val="28"/>
        </w:rPr>
      </w:pPr>
      <w:r w:rsidRPr="007F6BB5">
        <w:rPr>
          <w:szCs w:val="28"/>
        </w:rPr>
        <w:t xml:space="preserve">Расчет полных затрат на разработку проектного решения </w:t>
      </w:r>
      <w:r w:rsidR="007F6BB5">
        <w:rPr>
          <w:szCs w:val="28"/>
        </w:rPr>
        <w:t>, руб.</w:t>
      </w:r>
      <w:r w:rsidR="007F6BB5" w:rsidRPr="007F6BB5">
        <w:rPr>
          <w:szCs w:val="28"/>
        </w:rPr>
        <w:t xml:space="preserve"> </w:t>
      </w:r>
      <w:r w:rsidRPr="007F6BB5">
        <w:rPr>
          <w:szCs w:val="28"/>
        </w:rPr>
        <w:t>(программного продукта) осуществляется по формуле</w:t>
      </w:r>
      <w:r w:rsidR="003F2A9B">
        <w:rPr>
          <w:szCs w:val="28"/>
        </w:rPr>
        <w:t xml:space="preserve"> и исходя из данных представленных в приложении А</w:t>
      </w:r>
      <w:r w:rsidRPr="007F6BB5">
        <w:rPr>
          <w:szCs w:val="28"/>
        </w:rPr>
        <w:t>:</w:t>
      </w:r>
    </w:p>
    <w:p w:rsidR="00D8652B" w:rsidRPr="007F6BB5" w:rsidRDefault="00D8652B" w:rsidP="007F6BB5">
      <w:pPr>
        <w:rPr>
          <w:szCs w:val="28"/>
        </w:rPr>
      </w:pPr>
      <w:r w:rsidRPr="007F6BB5">
        <w:rPr>
          <w:rFonts w:eastAsiaTheme="minorEastAsia"/>
          <w:szCs w:val="28"/>
        </w:rPr>
        <w:t>Зрп = Зот</w:t>
      </w:r>
      <w:r w:rsidR="007F6BB5">
        <w:rPr>
          <w:rFonts w:eastAsiaTheme="minorEastAsia"/>
          <w:szCs w:val="28"/>
        </w:rPr>
        <w:t xml:space="preserve"> + Зст + Зэвм + Зсп + Зрм + Знр</w:t>
      </w:r>
      <w:r w:rsidRPr="007F6BB5">
        <w:rPr>
          <w:rFonts w:eastAsiaTheme="minorEastAsia"/>
          <w:szCs w:val="28"/>
        </w:rPr>
        <w:t xml:space="preserve">.            </w:t>
      </w:r>
    </w:p>
    <w:p w:rsidR="00D8652B" w:rsidRPr="007F6BB5" w:rsidRDefault="00D8652B" w:rsidP="007F6BB5">
      <w:pPr>
        <w:rPr>
          <w:szCs w:val="28"/>
        </w:rPr>
      </w:pPr>
      <w:r w:rsidRPr="007F6BB5">
        <w:rPr>
          <w:rFonts w:eastAsiaTheme="minorEastAsia"/>
          <w:szCs w:val="28"/>
        </w:rPr>
        <w:t>Где: Зот – затраты на оплату труда разработчика (разработчиков), руб.;</w:t>
      </w:r>
    </w:p>
    <w:p w:rsidR="00D8652B" w:rsidRPr="007F6BB5" w:rsidRDefault="00D8652B" w:rsidP="007F6BB5">
      <w:pPr>
        <w:rPr>
          <w:rFonts w:eastAsiaTheme="minorEastAsia"/>
          <w:szCs w:val="28"/>
        </w:rPr>
      </w:pPr>
      <w:r w:rsidRPr="007F6BB5">
        <w:rPr>
          <w:rFonts w:eastAsiaTheme="minorEastAsia"/>
          <w:szCs w:val="28"/>
        </w:rPr>
        <w:t xml:space="preserve">Зст – страховые взносы по оплате труда во внебюджетные фонды, </w:t>
      </w:r>
    </w:p>
    <w:p w:rsidR="00D8652B" w:rsidRPr="007F6BB5" w:rsidRDefault="00D8652B" w:rsidP="007F6BB5">
      <w:pPr>
        <w:rPr>
          <w:rFonts w:eastAsiaTheme="minorEastAsia"/>
          <w:szCs w:val="28"/>
        </w:rPr>
      </w:pPr>
      <w:r w:rsidRPr="007F6BB5">
        <w:rPr>
          <w:rFonts w:eastAsiaTheme="minorEastAsia"/>
          <w:szCs w:val="28"/>
        </w:rPr>
        <w:t>руб.;</w:t>
      </w:r>
    </w:p>
    <w:p w:rsidR="00D8652B" w:rsidRPr="007F6BB5" w:rsidRDefault="00D8652B" w:rsidP="007F6BB5">
      <w:pPr>
        <w:rPr>
          <w:rFonts w:eastAsiaTheme="minorEastAsia"/>
          <w:szCs w:val="28"/>
        </w:rPr>
      </w:pPr>
      <w:r w:rsidRPr="007F6BB5">
        <w:rPr>
          <w:rFonts w:eastAsiaTheme="minorEastAsia"/>
          <w:szCs w:val="28"/>
        </w:rPr>
        <w:t xml:space="preserve">Зэвм – затраты, связанные с содержанием вычислительной </w:t>
      </w:r>
    </w:p>
    <w:p w:rsidR="00D8652B" w:rsidRPr="007F6BB5" w:rsidRDefault="00D8652B" w:rsidP="007F6BB5">
      <w:pPr>
        <w:rPr>
          <w:rFonts w:eastAsiaTheme="minorEastAsia"/>
          <w:szCs w:val="28"/>
        </w:rPr>
      </w:pPr>
      <w:r w:rsidRPr="007F6BB5">
        <w:rPr>
          <w:rFonts w:eastAsiaTheme="minorEastAsia"/>
          <w:szCs w:val="28"/>
        </w:rPr>
        <w:t>техники, руб.;</w:t>
      </w:r>
    </w:p>
    <w:p w:rsidR="00D8652B" w:rsidRPr="007F6BB5" w:rsidRDefault="00D8652B" w:rsidP="007F6BB5">
      <w:pPr>
        <w:rPr>
          <w:rFonts w:eastAsiaTheme="minorEastAsia"/>
          <w:szCs w:val="28"/>
        </w:rPr>
      </w:pPr>
      <w:r w:rsidRPr="007F6BB5">
        <w:rPr>
          <w:rFonts w:eastAsiaTheme="minorEastAsia"/>
          <w:szCs w:val="28"/>
        </w:rPr>
        <w:lastRenderedPageBreak/>
        <w:t>Зсп – затраты на специальное программное обеспечение, руб.;</w:t>
      </w:r>
    </w:p>
    <w:p w:rsidR="00D8652B" w:rsidRPr="007F6BB5" w:rsidRDefault="00D8652B" w:rsidP="007F6BB5">
      <w:pPr>
        <w:rPr>
          <w:rFonts w:eastAsiaTheme="minorEastAsia"/>
          <w:szCs w:val="28"/>
        </w:rPr>
      </w:pPr>
      <w:r w:rsidRPr="007F6BB5">
        <w:rPr>
          <w:rFonts w:eastAsiaTheme="minorEastAsia"/>
          <w:szCs w:val="28"/>
        </w:rPr>
        <w:t>Зрм – затраты на расходные материалы, необходимые</w:t>
      </w:r>
      <w:r w:rsidR="007F6BB5">
        <w:rPr>
          <w:rFonts w:eastAsiaTheme="minorEastAsia"/>
          <w:szCs w:val="28"/>
        </w:rPr>
        <w:t xml:space="preserve"> </w:t>
      </w:r>
      <w:r w:rsidRPr="007F6BB5">
        <w:rPr>
          <w:rFonts w:eastAsiaTheme="minorEastAsia"/>
          <w:szCs w:val="28"/>
        </w:rPr>
        <w:t>при</w:t>
      </w:r>
    </w:p>
    <w:p w:rsidR="00D8652B" w:rsidRPr="007F6BB5" w:rsidRDefault="00D8652B" w:rsidP="007F6BB5">
      <w:pPr>
        <w:rPr>
          <w:rFonts w:eastAsiaTheme="minorEastAsia"/>
          <w:szCs w:val="28"/>
        </w:rPr>
      </w:pPr>
      <w:r w:rsidRPr="007F6BB5">
        <w:rPr>
          <w:rFonts w:eastAsiaTheme="minorEastAsia"/>
          <w:szCs w:val="28"/>
        </w:rPr>
        <w:t>разработке программного продукта, руб.;</w:t>
      </w:r>
    </w:p>
    <w:p w:rsidR="00D8652B" w:rsidRPr="007F6BB5" w:rsidRDefault="00D8652B" w:rsidP="007F6BB5">
      <w:pPr>
        <w:rPr>
          <w:rFonts w:eastAsiaTheme="minorEastAsia"/>
          <w:szCs w:val="28"/>
        </w:rPr>
      </w:pPr>
      <w:r w:rsidRPr="007F6BB5">
        <w:rPr>
          <w:rFonts w:eastAsiaTheme="minorEastAsia"/>
          <w:szCs w:val="28"/>
        </w:rPr>
        <w:t>Знр – затраты по накладным расходам, приходящиеся на</w:t>
      </w:r>
    </w:p>
    <w:p w:rsidR="00D8652B" w:rsidRPr="007F6BB5" w:rsidRDefault="00D8652B" w:rsidP="007F6BB5">
      <w:pPr>
        <w:rPr>
          <w:rFonts w:eastAsiaTheme="minorEastAsia"/>
          <w:szCs w:val="28"/>
        </w:rPr>
      </w:pPr>
      <w:r w:rsidRPr="007F6BB5">
        <w:rPr>
          <w:rFonts w:eastAsiaTheme="minorEastAsia"/>
          <w:szCs w:val="28"/>
        </w:rPr>
        <w:t>разработку  программного</w:t>
      </w:r>
      <w:r w:rsidR="007F6BB5">
        <w:rPr>
          <w:rFonts w:eastAsiaTheme="minorEastAsia"/>
          <w:szCs w:val="28"/>
        </w:rPr>
        <w:t xml:space="preserve"> </w:t>
      </w:r>
      <w:r w:rsidRPr="007F6BB5">
        <w:rPr>
          <w:rFonts w:eastAsiaTheme="minorEastAsia"/>
          <w:szCs w:val="28"/>
        </w:rPr>
        <w:t>продукта, руб.</w:t>
      </w:r>
    </w:p>
    <w:p w:rsidR="00D8652B" w:rsidRPr="007F6BB5" w:rsidRDefault="00D8652B" w:rsidP="0098745E">
      <w:pPr>
        <w:pStyle w:val="15"/>
      </w:pPr>
      <w:r w:rsidRPr="007F6BB5">
        <w:t>Затраты на оплату труда разработчиков(Зот), руб.</w:t>
      </w:r>
    </w:p>
    <w:p w:rsidR="00D8652B" w:rsidRPr="007F6BB5" w:rsidRDefault="00D8652B" w:rsidP="007F6BB5">
      <w:pPr>
        <w:rPr>
          <w:szCs w:val="28"/>
        </w:rPr>
      </w:pPr>
      <w:r w:rsidRPr="007F6BB5">
        <w:rPr>
          <w:szCs w:val="28"/>
        </w:rPr>
        <w:t>Размер фонда оплаты труда разработчиков (Зот)</w:t>
      </w:r>
      <w:r w:rsidR="007F6BB5" w:rsidRPr="007F6BB5">
        <w:rPr>
          <w:szCs w:val="28"/>
        </w:rPr>
        <w:t xml:space="preserve"> </w:t>
      </w:r>
      <w:r w:rsidR="007F6BB5">
        <w:rPr>
          <w:szCs w:val="28"/>
        </w:rPr>
        <w:t>, руб.</w:t>
      </w:r>
      <w:r w:rsidRPr="007F6BB5">
        <w:rPr>
          <w:szCs w:val="28"/>
        </w:rPr>
        <w:t xml:space="preserve">рассчитывается по </w:t>
      </w:r>
    </w:p>
    <w:p w:rsidR="00D8652B" w:rsidRPr="007F6BB5" w:rsidRDefault="00D8652B" w:rsidP="007F6BB5">
      <w:pPr>
        <w:rPr>
          <w:szCs w:val="28"/>
        </w:rPr>
      </w:pPr>
      <w:r w:rsidRPr="007F6BB5">
        <w:rPr>
          <w:szCs w:val="28"/>
        </w:rPr>
        <w:t>формуле:</w:t>
      </w:r>
    </w:p>
    <w:p w:rsidR="00D8652B" w:rsidRPr="007F6BB5" w:rsidRDefault="00D8652B" w:rsidP="007F6BB5">
      <w:pPr>
        <w:rPr>
          <w:rFonts w:eastAsiaTheme="minorEastAsia"/>
          <w:szCs w:val="28"/>
        </w:rPr>
      </w:pPr>
      <w:r w:rsidRPr="007F6BB5">
        <w:rPr>
          <w:rFonts w:eastAsiaTheme="minorEastAsia"/>
          <w:szCs w:val="28"/>
        </w:rPr>
        <w:t>Зот = 14000/176</w:t>
      </w:r>
      <w:r w:rsidR="007F6BB5">
        <w:rPr>
          <w:rFonts w:eastAsiaTheme="minorEastAsia"/>
          <w:szCs w:val="28"/>
        </w:rPr>
        <w:t xml:space="preserve"> * Трп (1+Кд)</w:t>
      </w:r>
      <w:r w:rsidRPr="007F6BB5">
        <w:rPr>
          <w:rFonts w:eastAsiaTheme="minorEastAsia"/>
          <w:szCs w:val="28"/>
        </w:rPr>
        <w:t xml:space="preserve">.                                    </w:t>
      </w:r>
    </w:p>
    <w:p w:rsidR="00D8652B" w:rsidRPr="007F6BB5" w:rsidRDefault="00D8652B" w:rsidP="007F6BB5">
      <w:pPr>
        <w:rPr>
          <w:szCs w:val="28"/>
        </w:rPr>
      </w:pPr>
      <w:r w:rsidRPr="007F6BB5">
        <w:rPr>
          <w:rFonts w:eastAsiaTheme="minorEastAsia"/>
          <w:szCs w:val="28"/>
        </w:rPr>
        <w:t>Где:Ор-</w:t>
      </w:r>
      <w:r w:rsidRPr="007F6BB5">
        <w:rPr>
          <w:szCs w:val="28"/>
        </w:rPr>
        <w:t>месячный оклад разработчика проектного решения,</w:t>
      </w:r>
    </w:p>
    <w:p w:rsidR="00D8652B" w:rsidRPr="007F6BB5" w:rsidRDefault="00D8652B" w:rsidP="007F6BB5">
      <w:pPr>
        <w:rPr>
          <w:szCs w:val="28"/>
        </w:rPr>
      </w:pPr>
      <w:r w:rsidRPr="007F6BB5">
        <w:rPr>
          <w:szCs w:val="28"/>
        </w:rPr>
        <w:t>руб./мес.;</w:t>
      </w:r>
    </w:p>
    <w:p w:rsidR="00D8652B" w:rsidRPr="007F6BB5" w:rsidRDefault="00D8652B" w:rsidP="007F6BB5">
      <w:pPr>
        <w:rPr>
          <w:szCs w:val="28"/>
        </w:rPr>
      </w:pPr>
      <w:r w:rsidRPr="007F6BB5">
        <w:rPr>
          <w:szCs w:val="28"/>
        </w:rPr>
        <w:t>Трп-время разработки проектного решения разработчиком, мес.</w:t>
      </w:r>
    </w:p>
    <w:p w:rsidR="00D8652B" w:rsidRPr="007F6BB5" w:rsidRDefault="00D8652B" w:rsidP="007F6BB5">
      <w:pPr>
        <w:rPr>
          <w:szCs w:val="28"/>
        </w:rPr>
      </w:pPr>
      <w:r w:rsidRPr="007F6BB5">
        <w:rPr>
          <w:szCs w:val="28"/>
        </w:rPr>
        <w:t xml:space="preserve"> включает в себя машинное время работы над проектом (Тмрп)</w:t>
      </w:r>
    </w:p>
    <w:p w:rsidR="00D8652B" w:rsidRPr="007F6BB5" w:rsidRDefault="00D8652B" w:rsidP="007F6BB5">
      <w:pPr>
        <w:rPr>
          <w:szCs w:val="28"/>
        </w:rPr>
      </w:pPr>
      <w:r w:rsidRPr="007F6BB5">
        <w:rPr>
          <w:szCs w:val="28"/>
        </w:rPr>
        <w:t xml:space="preserve">  Кд–коэффициент дополнительной заработной платы</w:t>
      </w:r>
    </w:p>
    <w:p w:rsidR="00D8652B" w:rsidRPr="007F6BB5" w:rsidRDefault="00D8652B" w:rsidP="007F6BB5">
      <w:pPr>
        <w:rPr>
          <w:szCs w:val="28"/>
        </w:rPr>
      </w:pPr>
      <w:r w:rsidRPr="007F6BB5">
        <w:rPr>
          <w:szCs w:val="28"/>
        </w:rPr>
        <w:t>разработчика;</w:t>
      </w:r>
    </w:p>
    <w:p w:rsidR="00D8652B" w:rsidRPr="007F6BB5" w:rsidRDefault="0098745E" w:rsidP="0098745E">
      <w:pPr>
        <w:pStyle w:val="15"/>
        <w:rPr>
          <w:rFonts w:eastAsiaTheme="minorEastAsia"/>
        </w:rPr>
      </w:pPr>
      <w:r>
        <w:rPr>
          <w:rFonts w:eastAsiaTheme="minorEastAsia"/>
        </w:rPr>
        <w:t xml:space="preserve"> </w:t>
      </w:r>
      <w:r w:rsidR="00D8652B" w:rsidRPr="007F6BB5">
        <w:rPr>
          <w:rFonts w:eastAsiaTheme="minorEastAsia"/>
        </w:rPr>
        <w:t>Затраты по страховым вносам(Зст), руб.</w:t>
      </w:r>
    </w:p>
    <w:p w:rsidR="00D8652B" w:rsidRPr="007F6BB5" w:rsidRDefault="00D8652B" w:rsidP="007F6BB5">
      <w:pPr>
        <w:rPr>
          <w:rFonts w:eastAsiaTheme="minorEastAsia"/>
          <w:szCs w:val="28"/>
        </w:rPr>
      </w:pPr>
      <w:r w:rsidRPr="007F6BB5">
        <w:rPr>
          <w:rFonts w:eastAsiaTheme="minorEastAsia"/>
          <w:szCs w:val="28"/>
        </w:rPr>
        <w:t>Сумма страховых взносов</w:t>
      </w:r>
      <w:r w:rsidR="007F6BB5">
        <w:rPr>
          <w:szCs w:val="28"/>
        </w:rPr>
        <w:t>, руб.</w:t>
      </w:r>
      <w:r w:rsidRPr="007F6BB5">
        <w:rPr>
          <w:rFonts w:eastAsiaTheme="minorEastAsia"/>
          <w:szCs w:val="28"/>
        </w:rPr>
        <w:t xml:space="preserve"> определяется по формуле:</w:t>
      </w:r>
    </w:p>
    <w:p w:rsidR="00D8652B" w:rsidRPr="007F6BB5" w:rsidRDefault="00D8652B" w:rsidP="007F6BB5">
      <w:pPr>
        <w:rPr>
          <w:rFonts w:eastAsiaTheme="minorEastAsia"/>
          <w:szCs w:val="28"/>
        </w:rPr>
      </w:pPr>
      <w:r w:rsidRPr="007F6BB5">
        <w:rPr>
          <w:rFonts w:eastAsiaTheme="minorEastAsia"/>
          <w:szCs w:val="28"/>
        </w:rPr>
        <w:t>Зст = Кст *Зот, руб илиЗст = Зот * (%ставка/100%),.</w:t>
      </w:r>
    </w:p>
    <w:p w:rsidR="00D8652B" w:rsidRPr="007F6BB5" w:rsidRDefault="00D8652B" w:rsidP="007F6BB5">
      <w:pPr>
        <w:rPr>
          <w:szCs w:val="28"/>
        </w:rPr>
      </w:pPr>
      <w:r w:rsidRPr="007F6BB5">
        <w:rPr>
          <w:szCs w:val="28"/>
        </w:rPr>
        <w:t>Где: Кст- коэффициент страховых взносов или процентная ставка</w:t>
      </w:r>
    </w:p>
    <w:p w:rsidR="00D8652B" w:rsidRPr="007F6BB5" w:rsidRDefault="00D8652B" w:rsidP="007F6BB5">
      <w:pPr>
        <w:rPr>
          <w:szCs w:val="28"/>
        </w:rPr>
      </w:pPr>
      <w:r w:rsidRPr="007F6BB5">
        <w:rPr>
          <w:szCs w:val="28"/>
        </w:rPr>
        <w:t>установленная государством, для расчета отчислений во</w:t>
      </w:r>
    </w:p>
    <w:p w:rsidR="00D8652B" w:rsidRPr="007F6BB5" w:rsidRDefault="00D8652B" w:rsidP="007F6BB5">
      <w:pPr>
        <w:rPr>
          <w:szCs w:val="28"/>
        </w:rPr>
      </w:pPr>
      <w:r w:rsidRPr="007F6BB5">
        <w:rPr>
          <w:szCs w:val="28"/>
        </w:rPr>
        <w:t>внебюджетные фонды.</w:t>
      </w:r>
    </w:p>
    <w:p w:rsidR="00D8652B" w:rsidRPr="007F6BB5" w:rsidRDefault="00D8652B" w:rsidP="0098745E">
      <w:pPr>
        <w:pStyle w:val="15"/>
      </w:pPr>
      <w:r w:rsidRPr="007F6BB5">
        <w:t>Затраты по содержанию ЭВМ(Зэвм),.</w:t>
      </w:r>
    </w:p>
    <w:p w:rsidR="00D8652B" w:rsidRPr="007F6BB5" w:rsidRDefault="00D8652B" w:rsidP="007F6BB5">
      <w:pPr>
        <w:rPr>
          <w:szCs w:val="28"/>
        </w:rPr>
      </w:pPr>
      <w:r w:rsidRPr="007F6BB5">
        <w:rPr>
          <w:szCs w:val="28"/>
        </w:rPr>
        <w:t>Затраты, связанные с эксплуатацией и содержанием ЭВМ</w:t>
      </w:r>
      <w:r w:rsidR="007F6BB5">
        <w:rPr>
          <w:szCs w:val="28"/>
        </w:rPr>
        <w:t>, руб.</w:t>
      </w:r>
      <w:r w:rsidRPr="007F6BB5">
        <w:rPr>
          <w:szCs w:val="28"/>
        </w:rPr>
        <w:t>, определяются по формуле:</w:t>
      </w:r>
    </w:p>
    <w:p w:rsidR="00D8652B" w:rsidRPr="007F6BB5" w:rsidRDefault="00D8652B" w:rsidP="007F6BB5">
      <w:pPr>
        <w:rPr>
          <w:rFonts w:eastAsiaTheme="minorEastAsia"/>
          <w:szCs w:val="28"/>
        </w:rPr>
      </w:pPr>
      <w:r w:rsidRPr="007F6BB5">
        <w:rPr>
          <w:rFonts w:eastAsiaTheme="minorEastAsia"/>
          <w:szCs w:val="28"/>
        </w:rPr>
        <w:t xml:space="preserve">Зэвм = Тмрп * Кгт * </w:t>
      </w:r>
      <w:r w:rsidRPr="007F6BB5">
        <w:rPr>
          <w:rFonts w:eastAsiaTheme="minorEastAsia"/>
          <w:szCs w:val="28"/>
          <w:lang w:val="en-US"/>
        </w:rPr>
        <w:t>Q</w:t>
      </w:r>
      <w:r w:rsidRPr="007F6BB5">
        <w:rPr>
          <w:rFonts w:eastAsiaTheme="minorEastAsia"/>
          <w:szCs w:val="28"/>
        </w:rPr>
        <w:t xml:space="preserve">* </w:t>
      </w:r>
      <w:r w:rsidRPr="007F6BB5">
        <w:rPr>
          <w:rFonts w:eastAsiaTheme="minorEastAsia"/>
          <w:szCs w:val="28"/>
          <w:lang w:val="en-US"/>
        </w:rPr>
        <w:t>C</w:t>
      </w:r>
      <w:r w:rsidRPr="007F6BB5">
        <w:rPr>
          <w:rFonts w:eastAsiaTheme="minorEastAsia"/>
          <w:szCs w:val="28"/>
        </w:rPr>
        <w:t xml:space="preserve">м-ч </w:t>
      </w:r>
    </w:p>
    <w:p w:rsidR="00D8652B" w:rsidRPr="007F6BB5" w:rsidRDefault="00D8652B" w:rsidP="007F6BB5">
      <w:pPr>
        <w:rPr>
          <w:rFonts w:eastAsiaTheme="minorEastAsia"/>
          <w:szCs w:val="28"/>
        </w:rPr>
      </w:pPr>
      <w:r w:rsidRPr="007F6BB5">
        <w:rPr>
          <w:rFonts w:eastAsiaTheme="minorEastAsia"/>
          <w:szCs w:val="28"/>
        </w:rPr>
        <w:t xml:space="preserve">  Где:Тмрп-</w:t>
      </w:r>
      <w:r w:rsidRPr="007F6BB5">
        <w:rPr>
          <w:szCs w:val="28"/>
        </w:rPr>
        <w:t>машинное время на разработку проектного решения, час;</w:t>
      </w:r>
    </w:p>
    <w:p w:rsidR="00D8652B" w:rsidRPr="007F6BB5" w:rsidRDefault="00D8652B" w:rsidP="007F6BB5">
      <w:pPr>
        <w:rPr>
          <w:szCs w:val="28"/>
        </w:rPr>
      </w:pPr>
      <w:r w:rsidRPr="007F6BB5">
        <w:rPr>
          <w:szCs w:val="28"/>
        </w:rPr>
        <w:lastRenderedPageBreak/>
        <w:t>Кгт- коэффициент использования техники;</w:t>
      </w:r>
    </w:p>
    <w:p w:rsidR="00D8652B" w:rsidRPr="007F6BB5" w:rsidRDefault="00D8652B" w:rsidP="007F6BB5">
      <w:pPr>
        <w:rPr>
          <w:szCs w:val="28"/>
        </w:rPr>
      </w:pPr>
      <w:r w:rsidRPr="007F6BB5">
        <w:rPr>
          <w:rFonts w:eastAsiaTheme="minorEastAsia"/>
          <w:szCs w:val="28"/>
          <w:lang w:val="en-US"/>
        </w:rPr>
        <w:t>Q</w:t>
      </w:r>
      <w:r w:rsidRPr="007F6BB5">
        <w:rPr>
          <w:rFonts w:eastAsiaTheme="minorEastAsia"/>
          <w:szCs w:val="28"/>
        </w:rPr>
        <w:t xml:space="preserve">- </w:t>
      </w:r>
      <w:r w:rsidRPr="007F6BB5">
        <w:rPr>
          <w:szCs w:val="28"/>
        </w:rPr>
        <w:t>– количество условных единиц используемой техники;</w:t>
      </w:r>
    </w:p>
    <w:p w:rsidR="00D8652B" w:rsidRPr="007F6BB5" w:rsidRDefault="00D8652B" w:rsidP="007F6BB5">
      <w:pPr>
        <w:rPr>
          <w:szCs w:val="28"/>
        </w:rPr>
      </w:pPr>
      <w:r w:rsidRPr="007F6BB5">
        <w:rPr>
          <w:rFonts w:eastAsiaTheme="minorEastAsia"/>
          <w:szCs w:val="28"/>
          <w:lang w:val="en-US"/>
        </w:rPr>
        <w:t>C</w:t>
      </w:r>
      <w:r w:rsidRPr="007F6BB5">
        <w:rPr>
          <w:rFonts w:eastAsiaTheme="minorEastAsia"/>
          <w:szCs w:val="28"/>
        </w:rPr>
        <w:t xml:space="preserve">м-ч- </w:t>
      </w:r>
      <w:r w:rsidRPr="007F6BB5">
        <w:rPr>
          <w:szCs w:val="28"/>
        </w:rPr>
        <w:t>стоимость машино-часа эксплуатации оборудования, руб./час.</w:t>
      </w:r>
    </w:p>
    <w:p w:rsidR="00D8652B" w:rsidRPr="007F6BB5" w:rsidRDefault="00D8652B" w:rsidP="007F6BB5">
      <w:pPr>
        <w:rPr>
          <w:rFonts w:eastAsiaTheme="minorEastAsia"/>
          <w:szCs w:val="28"/>
        </w:rPr>
      </w:pPr>
      <w:r w:rsidRPr="007F6BB5">
        <w:rPr>
          <w:rFonts w:eastAsiaTheme="minorEastAsia"/>
          <w:szCs w:val="28"/>
        </w:rPr>
        <w:t>Так как машинное время может измеряться в месяцах, а себестоимость машино-часа за один час, то машинное время необходимо перевести в часы.</w:t>
      </w:r>
    </w:p>
    <w:p w:rsidR="00D8652B" w:rsidRPr="007F6BB5" w:rsidRDefault="00D8652B" w:rsidP="007F6BB5">
      <w:pPr>
        <w:rPr>
          <w:szCs w:val="28"/>
        </w:rPr>
      </w:pPr>
      <w:r w:rsidRPr="007F6BB5">
        <w:rPr>
          <w:szCs w:val="28"/>
        </w:rPr>
        <w:t>Величина стоимости машинного часа(</w:t>
      </w:r>
      <w:r w:rsidRPr="007F6BB5">
        <w:rPr>
          <w:rFonts w:eastAsiaTheme="minorEastAsia"/>
          <w:szCs w:val="28"/>
          <w:lang w:val="en-US"/>
        </w:rPr>
        <w:t>C</w:t>
      </w:r>
      <w:r w:rsidRPr="007F6BB5">
        <w:rPr>
          <w:rFonts w:eastAsiaTheme="minorEastAsia"/>
          <w:szCs w:val="28"/>
        </w:rPr>
        <w:t>м-ч</w:t>
      </w:r>
      <w:r w:rsidRPr="007F6BB5">
        <w:rPr>
          <w:szCs w:val="28"/>
        </w:rPr>
        <w:t>) принимается по данным организации.Перевод рабочего времени в часы осуществляется по формуле:</w:t>
      </w:r>
    </w:p>
    <w:p w:rsidR="00D8652B" w:rsidRPr="007F6BB5" w:rsidRDefault="00D8652B" w:rsidP="007F6BB5">
      <w:pPr>
        <w:rPr>
          <w:rFonts w:eastAsiaTheme="minorEastAsia"/>
          <w:szCs w:val="28"/>
        </w:rPr>
      </w:pPr>
      <w:r w:rsidRPr="007F6BB5">
        <w:rPr>
          <w:rFonts w:eastAsiaTheme="minorEastAsia"/>
          <w:szCs w:val="28"/>
        </w:rPr>
        <w:t xml:space="preserve">Тмрп = Тмч * Чрд * Тсм * Ксм , час </w:t>
      </w:r>
    </w:p>
    <w:p w:rsidR="00D8652B" w:rsidRPr="007F6BB5" w:rsidRDefault="00D8652B" w:rsidP="007F6BB5">
      <w:pPr>
        <w:rPr>
          <w:szCs w:val="28"/>
        </w:rPr>
      </w:pPr>
      <w:r w:rsidRPr="007F6BB5">
        <w:rPr>
          <w:szCs w:val="28"/>
        </w:rPr>
        <w:t>Где:</w:t>
      </w:r>
      <w:r w:rsidRPr="007F6BB5">
        <w:rPr>
          <w:rFonts w:eastAsiaTheme="minorEastAsia"/>
          <w:szCs w:val="28"/>
        </w:rPr>
        <w:t>Тмч</w:t>
      </w:r>
      <w:r w:rsidRPr="007F6BB5">
        <w:rPr>
          <w:szCs w:val="28"/>
        </w:rPr>
        <w:t xml:space="preserve"> – рабочее время в месяцах;</w:t>
      </w:r>
    </w:p>
    <w:p w:rsidR="00D8652B" w:rsidRPr="007F6BB5" w:rsidRDefault="00D8652B" w:rsidP="007F6BB5">
      <w:pPr>
        <w:rPr>
          <w:szCs w:val="28"/>
        </w:rPr>
      </w:pPr>
      <w:r w:rsidRPr="007F6BB5">
        <w:rPr>
          <w:rFonts w:eastAsiaTheme="minorEastAsia"/>
          <w:szCs w:val="28"/>
        </w:rPr>
        <w:t>Чрд</w:t>
      </w:r>
      <w:r w:rsidRPr="007F6BB5">
        <w:rPr>
          <w:szCs w:val="28"/>
        </w:rPr>
        <w:t xml:space="preserve"> – число рабочих дней в месяце;</w:t>
      </w:r>
    </w:p>
    <w:p w:rsidR="00D8652B" w:rsidRPr="007F6BB5" w:rsidRDefault="00D8652B" w:rsidP="007F6BB5">
      <w:pPr>
        <w:rPr>
          <w:szCs w:val="28"/>
        </w:rPr>
      </w:pPr>
      <w:r w:rsidRPr="007F6BB5">
        <w:rPr>
          <w:rFonts w:eastAsiaTheme="minorEastAsia"/>
          <w:szCs w:val="28"/>
        </w:rPr>
        <w:t>Тсм</w:t>
      </w:r>
      <w:r w:rsidRPr="007F6BB5">
        <w:rPr>
          <w:szCs w:val="28"/>
        </w:rPr>
        <w:t xml:space="preserve"> – продолжительность рабочей смены;</w:t>
      </w:r>
    </w:p>
    <w:p w:rsidR="00D8652B" w:rsidRPr="007F6BB5" w:rsidRDefault="00D8652B" w:rsidP="007F6BB5">
      <w:pPr>
        <w:rPr>
          <w:szCs w:val="28"/>
        </w:rPr>
      </w:pPr>
      <w:r w:rsidRPr="007F6BB5">
        <w:rPr>
          <w:rFonts w:eastAsiaTheme="minorEastAsia"/>
          <w:szCs w:val="28"/>
        </w:rPr>
        <w:t>Ксм</w:t>
      </w:r>
      <w:r w:rsidRPr="007F6BB5">
        <w:rPr>
          <w:szCs w:val="28"/>
        </w:rPr>
        <w:t xml:space="preserve"> – количество рабочих смен.</w:t>
      </w:r>
    </w:p>
    <w:p w:rsidR="00D8652B" w:rsidRPr="007F6BB5" w:rsidRDefault="00D8652B" w:rsidP="0098745E">
      <w:pPr>
        <w:pStyle w:val="15"/>
      </w:pPr>
      <w:r w:rsidRPr="007F6BB5">
        <w:t>Затраты на специальные программные продукты</w:t>
      </w:r>
      <w:r w:rsidR="007F6BB5">
        <w:t>(Зсп)</w:t>
      </w:r>
      <w:r w:rsidRPr="007F6BB5">
        <w:t>.</w:t>
      </w:r>
    </w:p>
    <w:p w:rsidR="00D8652B" w:rsidRPr="007F6BB5" w:rsidRDefault="00D8652B" w:rsidP="007F6BB5">
      <w:pPr>
        <w:rPr>
          <w:szCs w:val="28"/>
        </w:rPr>
      </w:pPr>
      <w:r w:rsidRPr="007F6BB5">
        <w:rPr>
          <w:szCs w:val="28"/>
        </w:rPr>
        <w:t>Затраты на специальные программные продукты,</w:t>
      </w:r>
      <w:r w:rsidR="007F6BB5" w:rsidRPr="007F6BB5">
        <w:rPr>
          <w:szCs w:val="28"/>
        </w:rPr>
        <w:t xml:space="preserve"> </w:t>
      </w:r>
      <w:r w:rsidR="007F6BB5">
        <w:rPr>
          <w:szCs w:val="28"/>
        </w:rPr>
        <w:t>руб.</w:t>
      </w:r>
      <w:r w:rsidRPr="007F6BB5">
        <w:rPr>
          <w:szCs w:val="28"/>
        </w:rPr>
        <w:t xml:space="preserve"> необходимые для разработки проектного решения определяются по формуле:</w:t>
      </w:r>
    </w:p>
    <w:p w:rsidR="00D8652B" w:rsidRPr="007F6BB5" w:rsidRDefault="00D8652B" w:rsidP="007F6BB5">
      <w:pPr>
        <w:rPr>
          <w:szCs w:val="28"/>
        </w:rPr>
      </w:pPr>
      <w:r w:rsidRPr="007F6BB5">
        <w:rPr>
          <w:szCs w:val="28"/>
        </w:rPr>
        <w:t xml:space="preserve">Зсп=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Cs w:val="28"/>
              </w:rPr>
            </m:ctrlPr>
          </m:naryPr>
          <m:sub>
            <m:r>
              <w:rPr>
                <w:rFonts w:ascii="Cambria Math" w:hAnsi="Cambria Math"/>
                <w:szCs w:val="28"/>
              </w:rPr>
              <m:t>p</m:t>
            </m:r>
            <m:r>
              <w:rPr>
                <w:rFonts w:ascii="Cambria Math"/>
                <w:szCs w:val="28"/>
              </w:rPr>
              <m:t>=1</m:t>
            </m:r>
          </m:sub>
          <m:sup>
            <m:r>
              <w:rPr>
                <w:rFonts w:ascii="Cambria Math" w:hAnsi="Cambria Math"/>
                <w:szCs w:val="28"/>
                <w:lang w:val="en-US"/>
              </w:rPr>
              <m:t>n</m:t>
            </m:r>
          </m:sup>
          <m:e>
            <m:r>
              <w:rPr>
                <w:szCs w:val="28"/>
              </w:rPr>
              <m:t>Ц</m:t>
            </m:r>
            <m:r>
              <w:rPr>
                <w:rFonts w:ascii="Cambria Math" w:hAnsi="Cambria Math"/>
                <w:szCs w:val="28"/>
              </w:rPr>
              <m:t>p</m:t>
            </m:r>
          </m:e>
        </m:nary>
      </m:oMath>
      <w:r w:rsidRPr="007F6BB5">
        <w:rPr>
          <w:szCs w:val="28"/>
        </w:rPr>
        <w:t xml:space="preserve">,.                                                             </w:t>
      </w:r>
    </w:p>
    <w:p w:rsidR="00D8652B" w:rsidRPr="007F6BB5" w:rsidRDefault="00D8652B" w:rsidP="007F6BB5">
      <w:pPr>
        <w:rPr>
          <w:szCs w:val="28"/>
        </w:rPr>
      </w:pPr>
      <w:r w:rsidRPr="007F6BB5">
        <w:rPr>
          <w:szCs w:val="28"/>
        </w:rPr>
        <w:t xml:space="preserve">Где </w:t>
      </w:r>
      <w:r w:rsidRPr="007F6BB5">
        <w:rPr>
          <w:i/>
          <w:iCs/>
          <w:szCs w:val="28"/>
        </w:rPr>
        <w:t>Ц</w:t>
      </w:r>
      <w:r w:rsidRPr="007F6BB5">
        <w:rPr>
          <w:i/>
          <w:iCs/>
          <w:szCs w:val="28"/>
          <w:lang w:val="en-US"/>
        </w:rPr>
        <w:t>ρ</w:t>
      </w:r>
      <w:r w:rsidRPr="007F6BB5">
        <w:rPr>
          <w:szCs w:val="28"/>
        </w:rPr>
        <w:t xml:space="preserve">– цена </w:t>
      </w:r>
      <w:r w:rsidRPr="007F6BB5">
        <w:rPr>
          <w:i/>
          <w:iCs/>
          <w:szCs w:val="28"/>
          <w:lang w:val="en-US"/>
        </w:rPr>
        <w:t>ρ</w:t>
      </w:r>
      <w:r w:rsidRPr="007F6BB5">
        <w:rPr>
          <w:szCs w:val="28"/>
        </w:rPr>
        <w:t>-го специального программного средства, руб.</w:t>
      </w:r>
    </w:p>
    <w:p w:rsidR="007F6BB5" w:rsidRPr="007F6BB5" w:rsidRDefault="00D8652B" w:rsidP="007F6BB5">
      <w:pPr>
        <w:rPr>
          <w:szCs w:val="28"/>
        </w:rPr>
      </w:pPr>
      <w:r w:rsidRPr="007F6BB5">
        <w:rPr>
          <w:szCs w:val="28"/>
        </w:rPr>
        <w:t>n – количество видов программных продуктов, шт.</w:t>
      </w:r>
    </w:p>
    <w:p w:rsidR="00D8652B" w:rsidRPr="007F6BB5" w:rsidRDefault="00D8652B" w:rsidP="0098745E">
      <w:pPr>
        <w:pStyle w:val="15"/>
      </w:pPr>
      <w:r w:rsidRPr="007F6BB5">
        <w:t>Затра</w:t>
      </w:r>
      <w:r w:rsidR="007F6BB5">
        <w:t>ты на расходные материалы (Зрм)</w:t>
      </w:r>
      <w:r w:rsidRPr="007F6BB5">
        <w:t>.</w:t>
      </w:r>
    </w:p>
    <w:p w:rsidR="00D8652B" w:rsidRPr="007F6BB5" w:rsidRDefault="00D8652B" w:rsidP="007F6BB5">
      <w:pPr>
        <w:rPr>
          <w:szCs w:val="28"/>
        </w:rPr>
      </w:pPr>
      <w:r w:rsidRPr="007F6BB5">
        <w:rPr>
          <w:szCs w:val="28"/>
        </w:rPr>
        <w:t>Затраты на расходные материалы</w:t>
      </w:r>
      <w:r w:rsidR="007F6BB5">
        <w:rPr>
          <w:szCs w:val="28"/>
        </w:rPr>
        <w:t>, руб.</w:t>
      </w:r>
      <w:r w:rsidRPr="007F6BB5">
        <w:rPr>
          <w:szCs w:val="28"/>
        </w:rPr>
        <w:t xml:space="preserve"> необходимые для разработки проектного решения  определяются по формуле:</w:t>
      </w:r>
    </w:p>
    <w:p w:rsidR="00D8652B" w:rsidRPr="007F6BB5" w:rsidRDefault="00D8652B" w:rsidP="007F6BB5">
      <w:pPr>
        <w:rPr>
          <w:szCs w:val="28"/>
        </w:rPr>
      </w:pPr>
      <w:r w:rsidRPr="007F6BB5">
        <w:rPr>
          <w:szCs w:val="28"/>
        </w:rPr>
        <w:t xml:space="preserve">Зсп =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Cs w:val="28"/>
              </w:rPr>
            </m:ctrlPr>
          </m:naryPr>
          <m:sub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  <m:sup>
            <m:r>
              <w:rPr>
                <w:rFonts w:ascii="Cambria Math" w:hAnsi="Cambria Math"/>
                <w:szCs w:val="28"/>
              </w:rPr>
              <m:t>n</m:t>
            </m:r>
          </m:sup>
          <m:e>
            <m:r>
              <w:rPr>
                <w:rFonts w:ascii="Cambria Math" w:hAnsi="Cambria Math"/>
                <w:szCs w:val="28"/>
              </w:rPr>
              <m:t>Qi*Pi</m:t>
            </m:r>
          </m:e>
        </m:nary>
      </m:oMath>
      <w:r w:rsidRPr="007F6BB5">
        <w:rPr>
          <w:szCs w:val="28"/>
        </w:rPr>
        <w:t xml:space="preserve">,                               </w:t>
      </w:r>
    </w:p>
    <w:p w:rsidR="00D8652B" w:rsidRPr="007F6BB5" w:rsidRDefault="00D8652B" w:rsidP="007F6BB5">
      <w:pPr>
        <w:rPr>
          <w:szCs w:val="28"/>
        </w:rPr>
      </w:pPr>
      <w:r w:rsidRPr="007F6BB5">
        <w:rPr>
          <w:szCs w:val="28"/>
        </w:rPr>
        <w:t xml:space="preserve">Где: </w:t>
      </w:r>
      <m:oMath>
        <m:r>
          <w:rPr>
            <w:rFonts w:ascii="Cambria Math" w:hAnsi="Cambria Math"/>
            <w:szCs w:val="28"/>
          </w:rPr>
          <m:t>Q</m:t>
        </m:r>
      </m:oMath>
      <w:r w:rsidRPr="007F6BB5">
        <w:rPr>
          <w:szCs w:val="28"/>
        </w:rPr>
        <w:t xml:space="preserve">-количество </w:t>
      </w:r>
      <m:oMath>
        <m:r>
          <w:rPr>
            <w:rFonts w:ascii="Cambria Math" w:hAnsi="Cambria Math"/>
            <w:szCs w:val="28"/>
          </w:rPr>
          <m:t>i</m:t>
        </m:r>
        <m:r>
          <w:rPr>
            <w:szCs w:val="28"/>
          </w:rPr>
          <m:t>-го</m:t>
        </m:r>
        <m:r>
          <w:rPr>
            <w:rFonts w:ascii="Cambria Math"/>
            <w:szCs w:val="28"/>
          </w:rPr>
          <m:t xml:space="preserve"> </m:t>
        </m:r>
        <m:r>
          <w:rPr>
            <w:szCs w:val="28"/>
          </w:rPr>
          <m:t>вида</m:t>
        </m:r>
        <m:r>
          <w:rPr>
            <w:rFonts w:ascii="Cambria Math"/>
            <w:szCs w:val="28"/>
          </w:rPr>
          <m:t xml:space="preserve"> </m:t>
        </m:r>
      </m:oMath>
      <w:r w:rsidRPr="007F6BB5">
        <w:rPr>
          <w:szCs w:val="28"/>
        </w:rPr>
        <w:t>материала, шт.;</w:t>
      </w:r>
    </w:p>
    <w:p w:rsidR="00D8652B" w:rsidRPr="007F6BB5" w:rsidRDefault="007F6BB5" w:rsidP="007F6BB5">
      <w:pPr>
        <w:rPr>
          <w:szCs w:val="28"/>
        </w:rPr>
      </w:pPr>
      <m:oMath>
        <m:r>
          <w:rPr>
            <w:rFonts w:ascii="Cambria Math" w:hAnsi="Cambria Math"/>
            <w:szCs w:val="28"/>
          </w:rPr>
          <m:t>Pi</m:t>
        </m:r>
        <m:r>
          <w:rPr>
            <w:szCs w:val="28"/>
          </w:rPr>
          <m:t>-</m:t>
        </m:r>
      </m:oMath>
      <w:r w:rsidR="00D8652B" w:rsidRPr="007F6BB5">
        <w:rPr>
          <w:szCs w:val="28"/>
        </w:rPr>
        <w:t xml:space="preserve">цена </w:t>
      </w:r>
      <m:oMath>
        <m:r>
          <w:rPr>
            <w:rFonts w:ascii="Cambria Math" w:hAnsi="Cambria Math"/>
            <w:szCs w:val="28"/>
          </w:rPr>
          <m:t>i</m:t>
        </m:r>
        <m:r>
          <w:rPr>
            <w:szCs w:val="28"/>
          </w:rPr>
          <m:t>-го</m:t>
        </m:r>
      </m:oMath>
      <w:r w:rsidR="00D8652B" w:rsidRPr="007F6BB5">
        <w:rPr>
          <w:szCs w:val="28"/>
        </w:rPr>
        <w:t xml:space="preserve"> вида материала, руб.;</w:t>
      </w:r>
    </w:p>
    <w:p w:rsidR="00D8652B" w:rsidRPr="007F6BB5" w:rsidRDefault="00D8652B" w:rsidP="007F6BB5">
      <w:pPr>
        <w:rPr>
          <w:szCs w:val="28"/>
        </w:rPr>
      </w:pPr>
      <w:r w:rsidRPr="007F6BB5">
        <w:rPr>
          <w:szCs w:val="28"/>
          <w:lang w:val="en-US"/>
        </w:rPr>
        <w:t>n</w:t>
      </w:r>
      <w:r w:rsidRPr="007F6BB5">
        <w:rPr>
          <w:szCs w:val="28"/>
        </w:rPr>
        <w:t>– количество видов материалов.</w:t>
      </w:r>
    </w:p>
    <w:p w:rsidR="00D8652B" w:rsidRDefault="00D8652B" w:rsidP="007F6BB5">
      <w:pPr>
        <w:rPr>
          <w:rFonts w:eastAsiaTheme="minorEastAsia"/>
          <w:szCs w:val="28"/>
        </w:rPr>
      </w:pPr>
      <w:r w:rsidRPr="007F6BB5">
        <w:rPr>
          <w:rFonts w:eastAsiaTheme="minorEastAsia"/>
          <w:szCs w:val="28"/>
        </w:rPr>
        <w:t>Затраты на расходные материалы удобнее определять в таблице</w:t>
      </w:r>
      <w:r w:rsidR="00C14035">
        <w:rPr>
          <w:rFonts w:eastAsiaTheme="minorEastAsia"/>
          <w:szCs w:val="28"/>
        </w:rPr>
        <w:t xml:space="preserve"> 3.3</w:t>
      </w:r>
    </w:p>
    <w:p w:rsidR="00C14035" w:rsidRPr="007F6BB5" w:rsidRDefault="00C14035" w:rsidP="007F6BB5">
      <w:pPr>
        <w:rPr>
          <w:rFonts w:eastAsiaTheme="minorEastAsia"/>
          <w:szCs w:val="28"/>
        </w:rPr>
      </w:pPr>
    </w:p>
    <w:p w:rsidR="0098745E" w:rsidRDefault="0098745E" w:rsidP="007F6BB5">
      <w:pPr>
        <w:rPr>
          <w:rFonts w:eastAsiaTheme="minorEastAsia"/>
          <w:szCs w:val="28"/>
        </w:rPr>
      </w:pPr>
    </w:p>
    <w:p w:rsidR="00D8652B" w:rsidRPr="007F6BB5" w:rsidRDefault="00D8652B" w:rsidP="0098745E">
      <w:pPr>
        <w:ind w:firstLine="0"/>
        <w:rPr>
          <w:rFonts w:eastAsiaTheme="minorEastAsia"/>
          <w:szCs w:val="28"/>
        </w:rPr>
      </w:pPr>
      <w:r w:rsidRPr="007F6BB5">
        <w:rPr>
          <w:rFonts w:eastAsiaTheme="minorEastAsia"/>
          <w:szCs w:val="28"/>
        </w:rPr>
        <w:t xml:space="preserve">Таблица 3.3. Затраты на расходные материалы                     </w:t>
      </w:r>
    </w:p>
    <w:tbl>
      <w:tblPr>
        <w:tblStyle w:val="af0"/>
        <w:tblW w:w="0" w:type="auto"/>
        <w:tblInd w:w="108" w:type="dxa"/>
        <w:tblLook w:val="04A0"/>
      </w:tblPr>
      <w:tblGrid>
        <w:gridCol w:w="2835"/>
        <w:gridCol w:w="2127"/>
        <w:gridCol w:w="1842"/>
        <w:gridCol w:w="2364"/>
      </w:tblGrid>
      <w:tr w:rsidR="00D8652B" w:rsidRPr="007F6BB5" w:rsidTr="00847564">
        <w:tc>
          <w:tcPr>
            <w:tcW w:w="2835" w:type="dxa"/>
          </w:tcPr>
          <w:p w:rsidR="00D8652B" w:rsidRPr="007F6BB5" w:rsidRDefault="00D8652B" w:rsidP="007F6BB5">
            <w:pPr>
              <w:rPr>
                <w:rFonts w:eastAsiaTheme="minorEastAsia"/>
                <w:szCs w:val="28"/>
              </w:rPr>
            </w:pPr>
            <w:r w:rsidRPr="007F6BB5">
              <w:rPr>
                <w:rFonts w:eastAsiaTheme="minorEastAsia"/>
                <w:szCs w:val="28"/>
              </w:rPr>
              <w:t>Наименование</w:t>
            </w:r>
          </w:p>
        </w:tc>
        <w:tc>
          <w:tcPr>
            <w:tcW w:w="2127" w:type="dxa"/>
          </w:tcPr>
          <w:p w:rsidR="00D8652B" w:rsidRPr="007F6BB5" w:rsidRDefault="00D8652B" w:rsidP="007F6BB5">
            <w:pPr>
              <w:rPr>
                <w:rFonts w:eastAsiaTheme="minorEastAsia"/>
                <w:szCs w:val="28"/>
              </w:rPr>
            </w:pPr>
            <w:r w:rsidRPr="007F6BB5">
              <w:rPr>
                <w:rFonts w:eastAsiaTheme="minorEastAsia"/>
                <w:szCs w:val="28"/>
              </w:rPr>
              <w:t>Цена (без НДС), руб.</w:t>
            </w:r>
          </w:p>
        </w:tc>
        <w:tc>
          <w:tcPr>
            <w:tcW w:w="1842" w:type="dxa"/>
          </w:tcPr>
          <w:p w:rsidR="00D8652B" w:rsidRPr="007F6BB5" w:rsidRDefault="00D8652B" w:rsidP="007F6BB5">
            <w:pPr>
              <w:rPr>
                <w:rFonts w:eastAsiaTheme="minorEastAsia"/>
                <w:szCs w:val="28"/>
              </w:rPr>
            </w:pPr>
            <w:r w:rsidRPr="007F6BB5">
              <w:rPr>
                <w:rFonts w:eastAsiaTheme="minorEastAsia"/>
                <w:szCs w:val="28"/>
              </w:rPr>
              <w:t>Количество, шт.</w:t>
            </w:r>
          </w:p>
        </w:tc>
        <w:tc>
          <w:tcPr>
            <w:tcW w:w="2364" w:type="dxa"/>
          </w:tcPr>
          <w:p w:rsidR="00D8652B" w:rsidRPr="007F6BB5" w:rsidRDefault="00D8652B" w:rsidP="007F6BB5">
            <w:pPr>
              <w:rPr>
                <w:rFonts w:eastAsiaTheme="minorEastAsia"/>
                <w:szCs w:val="28"/>
              </w:rPr>
            </w:pPr>
            <w:r w:rsidRPr="007F6BB5">
              <w:rPr>
                <w:rFonts w:eastAsiaTheme="minorEastAsia"/>
                <w:szCs w:val="28"/>
              </w:rPr>
              <w:t>Стоимость, руб.</w:t>
            </w:r>
          </w:p>
        </w:tc>
      </w:tr>
      <w:tr w:rsidR="00D8652B" w:rsidRPr="007F6BB5" w:rsidTr="00847564">
        <w:tc>
          <w:tcPr>
            <w:tcW w:w="2835" w:type="dxa"/>
          </w:tcPr>
          <w:p w:rsidR="00D8652B" w:rsidRPr="007F6BB5" w:rsidRDefault="00D8652B" w:rsidP="007F6BB5">
            <w:pPr>
              <w:rPr>
                <w:rFonts w:eastAsiaTheme="minorEastAsia"/>
                <w:szCs w:val="28"/>
              </w:rPr>
            </w:pPr>
            <w:r w:rsidRPr="007F6BB5">
              <w:rPr>
                <w:rFonts w:eastAsiaTheme="minorEastAsia"/>
                <w:szCs w:val="28"/>
              </w:rPr>
              <w:t>Бумага</w:t>
            </w:r>
          </w:p>
        </w:tc>
        <w:tc>
          <w:tcPr>
            <w:tcW w:w="2127" w:type="dxa"/>
          </w:tcPr>
          <w:p w:rsidR="00D8652B" w:rsidRPr="007F6BB5" w:rsidRDefault="00D8652B" w:rsidP="007F6BB5">
            <w:pPr>
              <w:rPr>
                <w:rFonts w:eastAsiaTheme="minorEastAsia"/>
                <w:szCs w:val="28"/>
              </w:rPr>
            </w:pPr>
            <w:r w:rsidRPr="007F6BB5">
              <w:rPr>
                <w:rFonts w:eastAsiaTheme="minorEastAsia"/>
                <w:szCs w:val="28"/>
              </w:rPr>
              <w:t>4</w:t>
            </w:r>
          </w:p>
        </w:tc>
        <w:tc>
          <w:tcPr>
            <w:tcW w:w="1842" w:type="dxa"/>
          </w:tcPr>
          <w:p w:rsidR="00D8652B" w:rsidRPr="007F6BB5" w:rsidRDefault="00D8652B" w:rsidP="007F6BB5">
            <w:pPr>
              <w:rPr>
                <w:rFonts w:eastAsiaTheme="minorEastAsia"/>
                <w:szCs w:val="28"/>
              </w:rPr>
            </w:pPr>
            <w:r w:rsidRPr="007F6BB5">
              <w:rPr>
                <w:rFonts w:eastAsiaTheme="minorEastAsia"/>
                <w:szCs w:val="28"/>
              </w:rPr>
              <w:t>60</w:t>
            </w:r>
          </w:p>
        </w:tc>
        <w:tc>
          <w:tcPr>
            <w:tcW w:w="2364" w:type="dxa"/>
          </w:tcPr>
          <w:p w:rsidR="00D8652B" w:rsidRPr="007F6BB5" w:rsidRDefault="00D8652B" w:rsidP="007F6BB5">
            <w:pPr>
              <w:rPr>
                <w:rFonts w:eastAsiaTheme="minorEastAsia"/>
                <w:szCs w:val="28"/>
              </w:rPr>
            </w:pPr>
            <w:r w:rsidRPr="007F6BB5">
              <w:rPr>
                <w:rFonts w:eastAsiaTheme="minorEastAsia"/>
                <w:szCs w:val="28"/>
              </w:rPr>
              <w:t>240</w:t>
            </w:r>
          </w:p>
        </w:tc>
      </w:tr>
      <w:tr w:rsidR="00D8652B" w:rsidRPr="007F6BB5" w:rsidTr="00847564">
        <w:trPr>
          <w:trHeight w:val="398"/>
        </w:trPr>
        <w:tc>
          <w:tcPr>
            <w:tcW w:w="2835" w:type="dxa"/>
          </w:tcPr>
          <w:p w:rsidR="00D8652B" w:rsidRPr="007F6BB5" w:rsidRDefault="00D8652B" w:rsidP="007F6BB5">
            <w:pPr>
              <w:rPr>
                <w:rFonts w:eastAsiaTheme="minorEastAsia"/>
                <w:szCs w:val="28"/>
              </w:rPr>
            </w:pPr>
            <w:r w:rsidRPr="007F6BB5">
              <w:rPr>
                <w:rFonts w:eastAsiaTheme="minorEastAsia"/>
                <w:szCs w:val="28"/>
              </w:rPr>
              <w:t>Диск</w:t>
            </w:r>
          </w:p>
        </w:tc>
        <w:tc>
          <w:tcPr>
            <w:tcW w:w="2127" w:type="dxa"/>
          </w:tcPr>
          <w:p w:rsidR="00D8652B" w:rsidRPr="007F6BB5" w:rsidRDefault="00D8652B" w:rsidP="007F6BB5">
            <w:pPr>
              <w:rPr>
                <w:rFonts w:eastAsiaTheme="minorEastAsia"/>
                <w:szCs w:val="28"/>
              </w:rPr>
            </w:pPr>
            <w:r w:rsidRPr="007F6BB5">
              <w:rPr>
                <w:rFonts w:eastAsiaTheme="minorEastAsia"/>
                <w:szCs w:val="28"/>
              </w:rPr>
              <w:t>100</w:t>
            </w:r>
          </w:p>
        </w:tc>
        <w:tc>
          <w:tcPr>
            <w:tcW w:w="1842" w:type="dxa"/>
          </w:tcPr>
          <w:p w:rsidR="00D8652B" w:rsidRPr="007F6BB5" w:rsidRDefault="00D8652B" w:rsidP="007F6BB5">
            <w:pPr>
              <w:rPr>
                <w:rFonts w:eastAsiaTheme="minorEastAsia"/>
                <w:szCs w:val="28"/>
              </w:rPr>
            </w:pPr>
            <w:r w:rsidRPr="007F6BB5">
              <w:rPr>
                <w:rFonts w:eastAsiaTheme="minorEastAsia"/>
                <w:szCs w:val="28"/>
              </w:rPr>
              <w:t>1</w:t>
            </w:r>
          </w:p>
        </w:tc>
        <w:tc>
          <w:tcPr>
            <w:tcW w:w="2364" w:type="dxa"/>
          </w:tcPr>
          <w:p w:rsidR="00D8652B" w:rsidRPr="007F6BB5" w:rsidRDefault="00D8652B" w:rsidP="007F6BB5">
            <w:pPr>
              <w:rPr>
                <w:rFonts w:eastAsiaTheme="minorEastAsia"/>
                <w:szCs w:val="28"/>
              </w:rPr>
            </w:pPr>
            <w:r w:rsidRPr="007F6BB5">
              <w:rPr>
                <w:rFonts w:eastAsiaTheme="minorEastAsia"/>
                <w:szCs w:val="28"/>
              </w:rPr>
              <w:t>100</w:t>
            </w:r>
          </w:p>
        </w:tc>
      </w:tr>
      <w:tr w:rsidR="00D8652B" w:rsidRPr="007F6BB5" w:rsidTr="00847564">
        <w:tc>
          <w:tcPr>
            <w:tcW w:w="6804" w:type="dxa"/>
            <w:gridSpan w:val="3"/>
          </w:tcPr>
          <w:p w:rsidR="00D8652B" w:rsidRPr="007F6BB5" w:rsidRDefault="00D8652B" w:rsidP="007F6BB5">
            <w:pPr>
              <w:rPr>
                <w:rFonts w:eastAsiaTheme="minorEastAsia"/>
                <w:szCs w:val="28"/>
              </w:rPr>
            </w:pPr>
            <w:r w:rsidRPr="007F6BB5">
              <w:rPr>
                <w:rFonts w:eastAsiaTheme="minorEastAsia"/>
                <w:szCs w:val="28"/>
              </w:rPr>
              <w:t>Итого</w:t>
            </w:r>
          </w:p>
        </w:tc>
        <w:tc>
          <w:tcPr>
            <w:tcW w:w="2364" w:type="dxa"/>
          </w:tcPr>
          <w:p w:rsidR="00D8652B" w:rsidRPr="007F6BB5" w:rsidRDefault="00D8652B" w:rsidP="007F6BB5">
            <w:pPr>
              <w:rPr>
                <w:rFonts w:eastAsiaTheme="minorEastAsia"/>
                <w:szCs w:val="28"/>
              </w:rPr>
            </w:pPr>
            <w:r w:rsidRPr="007F6BB5">
              <w:rPr>
                <w:rFonts w:eastAsiaTheme="minorEastAsia"/>
                <w:szCs w:val="28"/>
              </w:rPr>
              <w:t>340</w:t>
            </w:r>
          </w:p>
        </w:tc>
      </w:tr>
      <w:tr w:rsidR="00D8652B" w:rsidRPr="007F6BB5" w:rsidTr="00847564">
        <w:tc>
          <w:tcPr>
            <w:tcW w:w="6804" w:type="dxa"/>
            <w:gridSpan w:val="3"/>
          </w:tcPr>
          <w:p w:rsidR="00D8652B" w:rsidRPr="007F6BB5" w:rsidRDefault="00D8652B" w:rsidP="007F6BB5">
            <w:pPr>
              <w:rPr>
                <w:rFonts w:eastAsiaTheme="minorEastAsia"/>
                <w:szCs w:val="28"/>
              </w:rPr>
            </w:pPr>
            <w:r w:rsidRPr="007F6BB5">
              <w:rPr>
                <w:rFonts w:eastAsiaTheme="minorEastAsia"/>
                <w:szCs w:val="28"/>
              </w:rPr>
              <w:t>ТЗР (15% от Итого)</w:t>
            </w:r>
          </w:p>
        </w:tc>
        <w:tc>
          <w:tcPr>
            <w:tcW w:w="2364" w:type="dxa"/>
          </w:tcPr>
          <w:p w:rsidR="00D8652B" w:rsidRPr="007F6BB5" w:rsidRDefault="00D8652B" w:rsidP="007F6BB5">
            <w:pPr>
              <w:rPr>
                <w:rFonts w:eastAsiaTheme="minorEastAsia"/>
                <w:szCs w:val="28"/>
              </w:rPr>
            </w:pPr>
            <w:r w:rsidRPr="007F6BB5">
              <w:rPr>
                <w:rFonts w:eastAsiaTheme="minorEastAsia"/>
                <w:szCs w:val="28"/>
              </w:rPr>
              <w:t>51</w:t>
            </w:r>
          </w:p>
        </w:tc>
      </w:tr>
      <w:tr w:rsidR="00D8652B" w:rsidRPr="007F6BB5" w:rsidTr="00847564">
        <w:tc>
          <w:tcPr>
            <w:tcW w:w="6804" w:type="dxa"/>
            <w:gridSpan w:val="3"/>
          </w:tcPr>
          <w:p w:rsidR="00D8652B" w:rsidRPr="007F6BB5" w:rsidRDefault="00D8652B" w:rsidP="007F6BB5">
            <w:pPr>
              <w:rPr>
                <w:rFonts w:eastAsiaTheme="minorEastAsia"/>
                <w:szCs w:val="28"/>
              </w:rPr>
            </w:pPr>
            <w:r w:rsidRPr="007F6BB5">
              <w:rPr>
                <w:rFonts w:eastAsiaTheme="minorEastAsia"/>
                <w:szCs w:val="28"/>
              </w:rPr>
              <w:t>Всего затрат с учетом ТЗР</w:t>
            </w:r>
          </w:p>
        </w:tc>
        <w:tc>
          <w:tcPr>
            <w:tcW w:w="2364" w:type="dxa"/>
          </w:tcPr>
          <w:p w:rsidR="00D8652B" w:rsidRPr="007F6BB5" w:rsidRDefault="00D8652B" w:rsidP="007F6BB5">
            <w:pPr>
              <w:rPr>
                <w:rFonts w:eastAsiaTheme="minorEastAsia"/>
                <w:szCs w:val="28"/>
              </w:rPr>
            </w:pPr>
            <w:r w:rsidRPr="007F6BB5">
              <w:rPr>
                <w:rFonts w:eastAsiaTheme="minorEastAsia"/>
                <w:szCs w:val="28"/>
              </w:rPr>
              <w:t>391</w:t>
            </w:r>
          </w:p>
        </w:tc>
      </w:tr>
    </w:tbl>
    <w:p w:rsidR="00D8652B" w:rsidRPr="007F6BB5" w:rsidRDefault="00D8652B" w:rsidP="0098745E">
      <w:pPr>
        <w:pStyle w:val="15"/>
        <w:rPr>
          <w:rFonts w:eastAsiaTheme="minorEastAsia"/>
        </w:rPr>
      </w:pPr>
      <w:r w:rsidRPr="007F6BB5">
        <w:rPr>
          <w:rFonts w:eastAsiaTheme="minorEastAsia"/>
        </w:rPr>
        <w:t>Затраты по накладным расходам(Знр)</w:t>
      </w:r>
    </w:p>
    <w:p w:rsidR="00D8652B" w:rsidRPr="007F6BB5" w:rsidRDefault="00D8652B" w:rsidP="007F6BB5">
      <w:pPr>
        <w:rPr>
          <w:rFonts w:eastAsiaTheme="minorEastAsia"/>
          <w:szCs w:val="28"/>
        </w:rPr>
      </w:pPr>
      <w:r w:rsidRPr="007F6BB5">
        <w:rPr>
          <w:rFonts w:eastAsiaTheme="minorEastAsia"/>
          <w:szCs w:val="28"/>
        </w:rPr>
        <w:t>Затраты по накладным расходам</w:t>
      </w:r>
      <w:r w:rsidR="007F6BB5">
        <w:rPr>
          <w:szCs w:val="28"/>
        </w:rPr>
        <w:t>, руб.</w:t>
      </w:r>
      <w:r w:rsidR="007F6BB5">
        <w:rPr>
          <w:rFonts w:eastAsiaTheme="minorEastAsia"/>
          <w:szCs w:val="28"/>
        </w:rPr>
        <w:t xml:space="preserve"> </w:t>
      </w:r>
      <w:r w:rsidRPr="007F6BB5">
        <w:rPr>
          <w:rFonts w:eastAsiaTheme="minorEastAsia"/>
          <w:szCs w:val="28"/>
        </w:rPr>
        <w:t>определяются по формуле:</w:t>
      </w:r>
    </w:p>
    <w:p w:rsidR="007F6BB5" w:rsidRDefault="00D8652B" w:rsidP="007F6BB5">
      <w:pPr>
        <w:rPr>
          <w:rFonts w:eastAsiaTheme="minorEastAsia"/>
          <w:szCs w:val="28"/>
        </w:rPr>
      </w:pPr>
      <w:r w:rsidRPr="007F6BB5">
        <w:rPr>
          <w:rFonts w:eastAsiaTheme="minorEastAsia"/>
          <w:szCs w:val="28"/>
        </w:rPr>
        <w:t>Знр = Кнр*Зот,</w:t>
      </w:r>
    </w:p>
    <w:p w:rsidR="00D8652B" w:rsidRPr="007F6BB5" w:rsidRDefault="0098745E" w:rsidP="007F6BB5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>г</w:t>
      </w:r>
      <w:r w:rsidR="00D8652B" w:rsidRPr="007F6BB5">
        <w:rPr>
          <w:rFonts w:eastAsiaTheme="minorEastAsia"/>
          <w:szCs w:val="28"/>
        </w:rPr>
        <w:t xml:space="preserve">де: Кнр- коэффициент накладных расходов (или процент)  </w:t>
      </w:r>
    </w:p>
    <w:p w:rsidR="00D8652B" w:rsidRPr="007F6BB5" w:rsidRDefault="00D8652B" w:rsidP="007F6BB5">
      <w:pPr>
        <w:rPr>
          <w:rFonts w:eastAsiaTheme="minorEastAsia"/>
          <w:szCs w:val="28"/>
        </w:rPr>
      </w:pPr>
      <w:r w:rsidRPr="007F6BB5">
        <w:rPr>
          <w:rFonts w:eastAsiaTheme="minorEastAsia"/>
          <w:szCs w:val="28"/>
        </w:rPr>
        <w:t>принимается для расчета по данным предприятия;</w:t>
      </w:r>
    </w:p>
    <w:p w:rsidR="00D8652B" w:rsidRPr="007F6BB5" w:rsidRDefault="00D8652B" w:rsidP="007F6BB5">
      <w:pPr>
        <w:rPr>
          <w:rFonts w:eastAsiaTheme="minorEastAsia"/>
          <w:szCs w:val="28"/>
        </w:rPr>
      </w:pPr>
      <w:r w:rsidRPr="007F6BB5">
        <w:rPr>
          <w:rFonts w:eastAsiaTheme="minorEastAsia"/>
          <w:szCs w:val="28"/>
        </w:rPr>
        <w:t>Зот- затраты по оплате труда, руб., см.формулу.</w:t>
      </w:r>
    </w:p>
    <w:p w:rsidR="007F6BB5" w:rsidRDefault="00D8652B" w:rsidP="007F6BB5">
      <w:pPr>
        <w:rPr>
          <w:rFonts w:eastAsiaTheme="minorEastAsia"/>
          <w:szCs w:val="28"/>
        </w:rPr>
      </w:pPr>
      <w:r w:rsidRPr="007F6BB5">
        <w:rPr>
          <w:rFonts w:eastAsiaTheme="minorEastAsia"/>
          <w:szCs w:val="28"/>
        </w:rPr>
        <w:t xml:space="preserve">Зрп - полные затраты на разработку программного продукта определяются по формуле  и  сводятся в таблицу. </w:t>
      </w:r>
    </w:p>
    <w:p w:rsidR="00C14035" w:rsidRPr="007F6BB5" w:rsidRDefault="00C14035" w:rsidP="00C14035">
      <w:pPr>
        <w:ind w:firstLine="0"/>
        <w:rPr>
          <w:rFonts w:eastAsiaTheme="minorEastAsia"/>
          <w:szCs w:val="28"/>
        </w:rPr>
      </w:pPr>
      <w:r w:rsidRPr="007F6BB5">
        <w:rPr>
          <w:rFonts w:eastAsiaTheme="minorEastAsia"/>
          <w:szCs w:val="28"/>
        </w:rPr>
        <w:t>Таблица 3.4 Смета затрат на разработку программного продукта</w:t>
      </w:r>
    </w:p>
    <w:tbl>
      <w:tblPr>
        <w:tblStyle w:val="af0"/>
        <w:tblW w:w="0" w:type="auto"/>
        <w:tblInd w:w="108" w:type="dxa"/>
        <w:tblLook w:val="04A0"/>
      </w:tblPr>
      <w:tblGrid>
        <w:gridCol w:w="4678"/>
        <w:gridCol w:w="2126"/>
        <w:gridCol w:w="2268"/>
      </w:tblGrid>
      <w:tr w:rsidR="00C14035" w:rsidRPr="007F6BB5" w:rsidTr="003650BD">
        <w:tc>
          <w:tcPr>
            <w:tcW w:w="4678" w:type="dxa"/>
          </w:tcPr>
          <w:p w:rsidR="00C14035" w:rsidRPr="007F6BB5" w:rsidRDefault="00C14035" w:rsidP="003650BD">
            <w:pPr>
              <w:rPr>
                <w:rFonts w:eastAsiaTheme="minorEastAsia"/>
                <w:szCs w:val="28"/>
              </w:rPr>
            </w:pPr>
            <w:r w:rsidRPr="007F6BB5">
              <w:rPr>
                <w:rFonts w:eastAsiaTheme="minorEastAsia"/>
                <w:szCs w:val="28"/>
              </w:rPr>
              <w:t>Перечень затрат</w:t>
            </w:r>
          </w:p>
        </w:tc>
        <w:tc>
          <w:tcPr>
            <w:tcW w:w="2126" w:type="dxa"/>
          </w:tcPr>
          <w:p w:rsidR="00C14035" w:rsidRPr="007F6BB5" w:rsidRDefault="00C14035" w:rsidP="003650BD">
            <w:pPr>
              <w:rPr>
                <w:rFonts w:eastAsiaTheme="minorEastAsia"/>
                <w:szCs w:val="28"/>
              </w:rPr>
            </w:pPr>
            <w:r w:rsidRPr="007F6BB5">
              <w:rPr>
                <w:rFonts w:eastAsiaTheme="minorEastAsia"/>
                <w:szCs w:val="28"/>
              </w:rPr>
              <w:t>Условное обозначение</w:t>
            </w:r>
          </w:p>
        </w:tc>
        <w:tc>
          <w:tcPr>
            <w:tcW w:w="2268" w:type="dxa"/>
          </w:tcPr>
          <w:p w:rsidR="00C14035" w:rsidRPr="007F6BB5" w:rsidRDefault="00C14035" w:rsidP="003650BD">
            <w:pPr>
              <w:rPr>
                <w:rFonts w:eastAsiaTheme="minorEastAsia"/>
                <w:szCs w:val="28"/>
              </w:rPr>
            </w:pPr>
            <w:r w:rsidRPr="007F6BB5">
              <w:rPr>
                <w:rFonts w:eastAsiaTheme="minorEastAsia"/>
                <w:szCs w:val="28"/>
              </w:rPr>
              <w:t>Значение, руб.</w:t>
            </w:r>
          </w:p>
        </w:tc>
      </w:tr>
      <w:tr w:rsidR="00C14035" w:rsidRPr="007F6BB5" w:rsidTr="003650BD">
        <w:tc>
          <w:tcPr>
            <w:tcW w:w="4678" w:type="dxa"/>
          </w:tcPr>
          <w:p w:rsidR="00C14035" w:rsidRPr="007F6BB5" w:rsidRDefault="00C14035" w:rsidP="003650BD">
            <w:pPr>
              <w:rPr>
                <w:rFonts w:eastAsiaTheme="minorEastAsia"/>
                <w:szCs w:val="28"/>
              </w:rPr>
            </w:pPr>
            <w:r w:rsidRPr="007F6BB5">
              <w:rPr>
                <w:rFonts w:eastAsiaTheme="minorEastAsia"/>
                <w:szCs w:val="28"/>
              </w:rPr>
              <w:t>Оплата труда</w:t>
            </w:r>
          </w:p>
        </w:tc>
        <w:tc>
          <w:tcPr>
            <w:tcW w:w="2126" w:type="dxa"/>
          </w:tcPr>
          <w:p w:rsidR="00C14035" w:rsidRPr="007F6BB5" w:rsidRDefault="00C14035" w:rsidP="003650BD">
            <w:pPr>
              <w:rPr>
                <w:rFonts w:eastAsiaTheme="minorEastAsia"/>
                <w:szCs w:val="28"/>
              </w:rPr>
            </w:pPr>
            <w:r w:rsidRPr="007F6BB5">
              <w:rPr>
                <w:rFonts w:eastAsiaTheme="minorEastAsia"/>
                <w:szCs w:val="28"/>
              </w:rPr>
              <w:t>Зот</w:t>
            </w:r>
          </w:p>
        </w:tc>
        <w:tc>
          <w:tcPr>
            <w:tcW w:w="2268" w:type="dxa"/>
          </w:tcPr>
          <w:p w:rsidR="00C14035" w:rsidRPr="007F6BB5" w:rsidRDefault="00C14035" w:rsidP="003650BD">
            <w:pPr>
              <w:rPr>
                <w:rFonts w:eastAsiaTheme="minorEastAsia"/>
                <w:szCs w:val="28"/>
              </w:rPr>
            </w:pPr>
            <w:r w:rsidRPr="007F6BB5">
              <w:rPr>
                <w:rFonts w:eastAsiaTheme="minorEastAsia"/>
                <w:szCs w:val="28"/>
              </w:rPr>
              <w:t>53580</w:t>
            </w:r>
          </w:p>
        </w:tc>
      </w:tr>
      <w:tr w:rsidR="00C14035" w:rsidRPr="007F6BB5" w:rsidTr="003650BD">
        <w:tc>
          <w:tcPr>
            <w:tcW w:w="4678" w:type="dxa"/>
          </w:tcPr>
          <w:p w:rsidR="00C14035" w:rsidRPr="007F6BB5" w:rsidRDefault="00C14035" w:rsidP="003650BD">
            <w:pPr>
              <w:rPr>
                <w:rFonts w:eastAsiaTheme="minorEastAsia"/>
                <w:szCs w:val="28"/>
              </w:rPr>
            </w:pPr>
            <w:r w:rsidRPr="007F6BB5">
              <w:rPr>
                <w:rFonts w:eastAsiaTheme="minorEastAsia"/>
                <w:szCs w:val="28"/>
              </w:rPr>
              <w:t>Страховые взносы</w:t>
            </w:r>
          </w:p>
        </w:tc>
        <w:tc>
          <w:tcPr>
            <w:tcW w:w="2126" w:type="dxa"/>
          </w:tcPr>
          <w:p w:rsidR="00C14035" w:rsidRPr="007F6BB5" w:rsidRDefault="00C14035" w:rsidP="003650BD">
            <w:pPr>
              <w:rPr>
                <w:rFonts w:eastAsiaTheme="minorEastAsia"/>
                <w:szCs w:val="28"/>
              </w:rPr>
            </w:pPr>
            <w:r w:rsidRPr="007F6BB5">
              <w:rPr>
                <w:rFonts w:eastAsiaTheme="minorEastAsia"/>
                <w:szCs w:val="28"/>
              </w:rPr>
              <w:t>Зст</w:t>
            </w:r>
          </w:p>
        </w:tc>
        <w:tc>
          <w:tcPr>
            <w:tcW w:w="2268" w:type="dxa"/>
          </w:tcPr>
          <w:p w:rsidR="00C14035" w:rsidRPr="007F6BB5" w:rsidRDefault="00C14035" w:rsidP="003650BD">
            <w:pPr>
              <w:rPr>
                <w:rFonts w:eastAsiaTheme="minorEastAsia"/>
                <w:szCs w:val="28"/>
              </w:rPr>
            </w:pPr>
            <w:r w:rsidRPr="007F6BB5">
              <w:rPr>
                <w:rFonts w:eastAsiaTheme="minorEastAsia"/>
                <w:szCs w:val="28"/>
              </w:rPr>
              <w:t>16 074</w:t>
            </w:r>
          </w:p>
        </w:tc>
      </w:tr>
      <w:tr w:rsidR="00C14035" w:rsidRPr="007F6BB5" w:rsidTr="003650BD">
        <w:tc>
          <w:tcPr>
            <w:tcW w:w="4678" w:type="dxa"/>
          </w:tcPr>
          <w:p w:rsidR="00C14035" w:rsidRPr="007F6BB5" w:rsidRDefault="00C14035" w:rsidP="003650BD">
            <w:pPr>
              <w:rPr>
                <w:rFonts w:eastAsiaTheme="minorEastAsia"/>
                <w:szCs w:val="28"/>
              </w:rPr>
            </w:pPr>
            <w:r w:rsidRPr="007F6BB5">
              <w:rPr>
                <w:rFonts w:eastAsiaTheme="minorEastAsia"/>
                <w:szCs w:val="28"/>
              </w:rPr>
              <w:t>Содержание ЭВМ</w:t>
            </w:r>
          </w:p>
        </w:tc>
        <w:tc>
          <w:tcPr>
            <w:tcW w:w="2126" w:type="dxa"/>
          </w:tcPr>
          <w:p w:rsidR="00C14035" w:rsidRPr="007F6BB5" w:rsidRDefault="00C14035" w:rsidP="003650BD">
            <w:pPr>
              <w:rPr>
                <w:rFonts w:eastAsiaTheme="minorEastAsia"/>
                <w:szCs w:val="28"/>
              </w:rPr>
            </w:pPr>
            <w:r w:rsidRPr="007F6BB5">
              <w:rPr>
                <w:rFonts w:eastAsiaTheme="minorEastAsia"/>
                <w:szCs w:val="28"/>
              </w:rPr>
              <w:t>Зэвм</w:t>
            </w:r>
          </w:p>
        </w:tc>
        <w:tc>
          <w:tcPr>
            <w:tcW w:w="2268" w:type="dxa"/>
          </w:tcPr>
          <w:p w:rsidR="00C14035" w:rsidRPr="007F6BB5" w:rsidRDefault="00C14035" w:rsidP="003650BD">
            <w:pPr>
              <w:rPr>
                <w:rFonts w:eastAsiaTheme="minorEastAsia"/>
                <w:szCs w:val="28"/>
              </w:rPr>
            </w:pPr>
            <w:r w:rsidRPr="007F6BB5">
              <w:rPr>
                <w:rFonts w:eastAsiaTheme="minorEastAsia"/>
                <w:szCs w:val="28"/>
              </w:rPr>
              <w:t>2910</w:t>
            </w:r>
          </w:p>
        </w:tc>
      </w:tr>
      <w:tr w:rsidR="00C14035" w:rsidRPr="007F6BB5" w:rsidTr="003650BD">
        <w:tc>
          <w:tcPr>
            <w:tcW w:w="4678" w:type="dxa"/>
          </w:tcPr>
          <w:p w:rsidR="00C14035" w:rsidRPr="007F6BB5" w:rsidRDefault="00C14035" w:rsidP="003650BD">
            <w:pPr>
              <w:rPr>
                <w:rFonts w:eastAsiaTheme="minorEastAsia"/>
                <w:szCs w:val="28"/>
              </w:rPr>
            </w:pPr>
            <w:r w:rsidRPr="007F6BB5">
              <w:rPr>
                <w:rFonts w:eastAsiaTheme="minorEastAsia"/>
                <w:szCs w:val="28"/>
              </w:rPr>
              <w:t>Специальные программы</w:t>
            </w:r>
          </w:p>
        </w:tc>
        <w:tc>
          <w:tcPr>
            <w:tcW w:w="2126" w:type="dxa"/>
          </w:tcPr>
          <w:p w:rsidR="00C14035" w:rsidRPr="007F6BB5" w:rsidRDefault="00C14035" w:rsidP="003650BD">
            <w:pPr>
              <w:rPr>
                <w:rFonts w:eastAsiaTheme="minorEastAsia"/>
                <w:szCs w:val="28"/>
              </w:rPr>
            </w:pPr>
            <w:r w:rsidRPr="007F6BB5">
              <w:rPr>
                <w:rFonts w:eastAsiaTheme="minorEastAsia"/>
                <w:szCs w:val="28"/>
              </w:rPr>
              <w:t>Зсп</w:t>
            </w:r>
          </w:p>
        </w:tc>
        <w:tc>
          <w:tcPr>
            <w:tcW w:w="2268" w:type="dxa"/>
          </w:tcPr>
          <w:p w:rsidR="00C14035" w:rsidRPr="007F6BB5" w:rsidRDefault="00C14035" w:rsidP="003650BD">
            <w:pPr>
              <w:rPr>
                <w:rFonts w:eastAsiaTheme="minorEastAsia"/>
                <w:szCs w:val="28"/>
              </w:rPr>
            </w:pPr>
            <w:r w:rsidRPr="007F6BB5">
              <w:rPr>
                <w:rFonts w:eastAsiaTheme="minorEastAsia"/>
                <w:szCs w:val="28"/>
              </w:rPr>
              <w:t>250</w:t>
            </w:r>
          </w:p>
        </w:tc>
      </w:tr>
      <w:tr w:rsidR="00C14035" w:rsidRPr="007F6BB5" w:rsidTr="003650BD">
        <w:tc>
          <w:tcPr>
            <w:tcW w:w="4678" w:type="dxa"/>
          </w:tcPr>
          <w:p w:rsidR="00C14035" w:rsidRPr="007F6BB5" w:rsidRDefault="00C14035" w:rsidP="003650BD">
            <w:pPr>
              <w:rPr>
                <w:rFonts w:eastAsiaTheme="minorEastAsia"/>
                <w:szCs w:val="28"/>
              </w:rPr>
            </w:pPr>
            <w:r w:rsidRPr="007F6BB5">
              <w:rPr>
                <w:rFonts w:eastAsiaTheme="minorEastAsia"/>
                <w:szCs w:val="28"/>
              </w:rPr>
              <w:t>Расходные материалы</w:t>
            </w:r>
          </w:p>
        </w:tc>
        <w:tc>
          <w:tcPr>
            <w:tcW w:w="2126" w:type="dxa"/>
          </w:tcPr>
          <w:p w:rsidR="00C14035" w:rsidRPr="007F6BB5" w:rsidRDefault="00C14035" w:rsidP="003650BD">
            <w:pPr>
              <w:rPr>
                <w:rFonts w:eastAsiaTheme="minorEastAsia"/>
                <w:szCs w:val="28"/>
              </w:rPr>
            </w:pPr>
            <w:r w:rsidRPr="007F6BB5">
              <w:rPr>
                <w:rFonts w:eastAsiaTheme="minorEastAsia"/>
                <w:szCs w:val="28"/>
              </w:rPr>
              <w:t>Зрм</w:t>
            </w:r>
          </w:p>
        </w:tc>
        <w:tc>
          <w:tcPr>
            <w:tcW w:w="2268" w:type="dxa"/>
          </w:tcPr>
          <w:p w:rsidR="00C14035" w:rsidRPr="007F6BB5" w:rsidRDefault="00C14035" w:rsidP="003650BD">
            <w:pPr>
              <w:rPr>
                <w:rFonts w:eastAsiaTheme="minorEastAsia"/>
                <w:szCs w:val="28"/>
              </w:rPr>
            </w:pPr>
            <w:r w:rsidRPr="007F6BB5">
              <w:rPr>
                <w:rFonts w:eastAsiaTheme="minorEastAsia"/>
                <w:szCs w:val="28"/>
              </w:rPr>
              <w:t>391</w:t>
            </w:r>
          </w:p>
        </w:tc>
      </w:tr>
      <w:tr w:rsidR="00C14035" w:rsidRPr="007F6BB5" w:rsidTr="003650BD">
        <w:tc>
          <w:tcPr>
            <w:tcW w:w="4678" w:type="dxa"/>
          </w:tcPr>
          <w:p w:rsidR="00C14035" w:rsidRPr="007F6BB5" w:rsidRDefault="00C14035" w:rsidP="003650BD">
            <w:pPr>
              <w:rPr>
                <w:rFonts w:eastAsiaTheme="minorEastAsia"/>
                <w:szCs w:val="28"/>
              </w:rPr>
            </w:pPr>
            <w:r w:rsidRPr="007F6BB5">
              <w:rPr>
                <w:rFonts w:eastAsiaTheme="minorEastAsia"/>
                <w:szCs w:val="28"/>
              </w:rPr>
              <w:t>Накладные расходы</w:t>
            </w:r>
          </w:p>
        </w:tc>
        <w:tc>
          <w:tcPr>
            <w:tcW w:w="2126" w:type="dxa"/>
          </w:tcPr>
          <w:p w:rsidR="00C14035" w:rsidRPr="007F6BB5" w:rsidRDefault="00C14035" w:rsidP="003650BD">
            <w:pPr>
              <w:rPr>
                <w:rFonts w:eastAsiaTheme="minorEastAsia"/>
                <w:szCs w:val="28"/>
              </w:rPr>
            </w:pPr>
            <w:r w:rsidRPr="007F6BB5">
              <w:rPr>
                <w:rFonts w:eastAsiaTheme="minorEastAsia"/>
                <w:szCs w:val="28"/>
              </w:rPr>
              <w:t>Знр</w:t>
            </w:r>
          </w:p>
        </w:tc>
        <w:tc>
          <w:tcPr>
            <w:tcW w:w="2268" w:type="dxa"/>
          </w:tcPr>
          <w:p w:rsidR="00C14035" w:rsidRPr="007F6BB5" w:rsidRDefault="00C14035" w:rsidP="003650BD">
            <w:pPr>
              <w:rPr>
                <w:rFonts w:eastAsiaTheme="minorEastAsia"/>
                <w:szCs w:val="28"/>
              </w:rPr>
            </w:pPr>
            <w:r w:rsidRPr="007F6BB5">
              <w:rPr>
                <w:rFonts w:eastAsiaTheme="minorEastAsia"/>
                <w:szCs w:val="28"/>
              </w:rPr>
              <w:t>16 074</w:t>
            </w:r>
          </w:p>
        </w:tc>
      </w:tr>
      <w:tr w:rsidR="00C14035" w:rsidRPr="007F6BB5" w:rsidTr="003650BD">
        <w:tc>
          <w:tcPr>
            <w:tcW w:w="4678" w:type="dxa"/>
          </w:tcPr>
          <w:p w:rsidR="00C14035" w:rsidRPr="007F6BB5" w:rsidRDefault="00C14035" w:rsidP="003650BD">
            <w:pPr>
              <w:rPr>
                <w:rFonts w:eastAsiaTheme="minorEastAsia"/>
                <w:szCs w:val="28"/>
              </w:rPr>
            </w:pPr>
            <w:r w:rsidRPr="007F6BB5">
              <w:rPr>
                <w:rFonts w:eastAsiaTheme="minorEastAsia"/>
                <w:szCs w:val="28"/>
              </w:rPr>
              <w:t>Дополнительные расходы</w:t>
            </w:r>
          </w:p>
        </w:tc>
        <w:tc>
          <w:tcPr>
            <w:tcW w:w="2126" w:type="dxa"/>
          </w:tcPr>
          <w:p w:rsidR="00C14035" w:rsidRPr="007F6BB5" w:rsidRDefault="00C14035" w:rsidP="003650BD">
            <w:pPr>
              <w:rPr>
                <w:rFonts w:eastAsiaTheme="minorEastAsia"/>
                <w:szCs w:val="28"/>
              </w:rPr>
            </w:pPr>
            <w:r w:rsidRPr="007F6BB5">
              <w:rPr>
                <w:rFonts w:eastAsiaTheme="minorEastAsia"/>
                <w:szCs w:val="28"/>
              </w:rPr>
              <w:t>Д</w:t>
            </w:r>
          </w:p>
        </w:tc>
        <w:tc>
          <w:tcPr>
            <w:tcW w:w="2268" w:type="dxa"/>
          </w:tcPr>
          <w:p w:rsidR="00C14035" w:rsidRPr="007F6BB5" w:rsidRDefault="00C14035" w:rsidP="003650BD">
            <w:pPr>
              <w:rPr>
                <w:rFonts w:eastAsiaTheme="minorEastAsia"/>
                <w:szCs w:val="28"/>
              </w:rPr>
            </w:pPr>
            <w:r w:rsidRPr="007F6BB5">
              <w:rPr>
                <w:rFonts w:eastAsiaTheme="minorEastAsia"/>
                <w:szCs w:val="28"/>
              </w:rPr>
              <w:t>700</w:t>
            </w:r>
          </w:p>
        </w:tc>
      </w:tr>
      <w:tr w:rsidR="00C14035" w:rsidRPr="007F6BB5" w:rsidTr="003650BD">
        <w:tc>
          <w:tcPr>
            <w:tcW w:w="4678" w:type="dxa"/>
          </w:tcPr>
          <w:p w:rsidR="00C14035" w:rsidRPr="007F6BB5" w:rsidRDefault="00C14035" w:rsidP="003650BD">
            <w:pPr>
              <w:rPr>
                <w:rFonts w:eastAsiaTheme="minorEastAsia"/>
                <w:szCs w:val="28"/>
              </w:rPr>
            </w:pPr>
            <w:r w:rsidRPr="007F6BB5">
              <w:rPr>
                <w:rFonts w:eastAsiaTheme="minorEastAsia"/>
                <w:szCs w:val="28"/>
              </w:rPr>
              <w:t>Итого затрат на разработку</w:t>
            </w:r>
          </w:p>
        </w:tc>
        <w:tc>
          <w:tcPr>
            <w:tcW w:w="2126" w:type="dxa"/>
          </w:tcPr>
          <w:p w:rsidR="00C14035" w:rsidRPr="007F6BB5" w:rsidRDefault="00C14035" w:rsidP="003650BD">
            <w:pPr>
              <w:rPr>
                <w:rFonts w:eastAsiaTheme="minorEastAsia"/>
                <w:szCs w:val="28"/>
              </w:rPr>
            </w:pPr>
            <w:r w:rsidRPr="007F6BB5">
              <w:rPr>
                <w:rFonts w:eastAsiaTheme="minorEastAsia"/>
                <w:szCs w:val="28"/>
              </w:rPr>
              <w:t>Зрп</w:t>
            </w:r>
          </w:p>
        </w:tc>
        <w:tc>
          <w:tcPr>
            <w:tcW w:w="2268" w:type="dxa"/>
          </w:tcPr>
          <w:p w:rsidR="00C14035" w:rsidRPr="007F6BB5" w:rsidRDefault="00C14035" w:rsidP="003650BD">
            <w:pPr>
              <w:rPr>
                <w:rFonts w:eastAsiaTheme="minorEastAsia"/>
                <w:szCs w:val="28"/>
                <w:highlight w:val="lightGray"/>
              </w:rPr>
            </w:pPr>
            <w:r w:rsidRPr="007F6BB5">
              <w:rPr>
                <w:rFonts w:eastAsiaTheme="minorEastAsia"/>
                <w:szCs w:val="28"/>
                <w:highlight w:val="lightGray"/>
              </w:rPr>
              <w:t>89979</w:t>
            </w:r>
          </w:p>
        </w:tc>
      </w:tr>
    </w:tbl>
    <w:p w:rsidR="00C14035" w:rsidRPr="007F6BB5" w:rsidRDefault="00C14035" w:rsidP="00C14035">
      <w:pPr>
        <w:pStyle w:val="15"/>
      </w:pPr>
      <w:r>
        <w:rPr>
          <w:iCs/>
        </w:rPr>
        <w:lastRenderedPageBreak/>
        <w:t xml:space="preserve">3.4 </w:t>
      </w:r>
      <w:r w:rsidRPr="007F6BB5">
        <w:rPr>
          <w:iCs/>
        </w:rPr>
        <w:t>Определение цены</w:t>
      </w:r>
      <w:r w:rsidRPr="007F6BB5">
        <w:t xml:space="preserve"> программного продукта, который </w:t>
      </w:r>
      <w:bookmarkStart w:id="12" w:name="_GoBack"/>
      <w:bookmarkEnd w:id="12"/>
      <w:r w:rsidRPr="007F6BB5">
        <w:t>разработан одной организаций по заказу другой.</w:t>
      </w:r>
    </w:p>
    <w:p w:rsidR="00C14035" w:rsidRPr="007F6BB5" w:rsidRDefault="00C14035" w:rsidP="00C14035">
      <w:pPr>
        <w:spacing w:after="180"/>
        <w:rPr>
          <w:szCs w:val="28"/>
        </w:rPr>
      </w:pPr>
      <w:r w:rsidRPr="007F6BB5">
        <w:rPr>
          <w:iCs/>
          <w:szCs w:val="28"/>
        </w:rPr>
        <w:t>Цена</w:t>
      </w:r>
      <w:r w:rsidRPr="007F6BB5">
        <w:rPr>
          <w:szCs w:val="28"/>
        </w:rPr>
        <w:t xml:space="preserve"> программного продукта</w:t>
      </w:r>
      <w:r>
        <w:rPr>
          <w:szCs w:val="28"/>
        </w:rPr>
        <w:t>, руб.</w:t>
      </w:r>
      <w:r w:rsidRPr="007F6BB5">
        <w:rPr>
          <w:szCs w:val="28"/>
        </w:rPr>
        <w:t>, который разработан одной организаций по заказу другой и не предназначен для тиражирования, определяется по формуле</w:t>
      </w:r>
      <w:r>
        <w:rPr>
          <w:szCs w:val="28"/>
        </w:rPr>
        <w:t xml:space="preserve"> исходя из данных приведённых в таблице 3.4</w:t>
      </w:r>
      <w:r w:rsidRPr="007F6BB5">
        <w:rPr>
          <w:szCs w:val="28"/>
        </w:rPr>
        <w:t>:</w:t>
      </w:r>
      <w:r w:rsidRPr="007F6BB5">
        <w:rPr>
          <w:rFonts w:eastAsiaTheme="minorEastAsia"/>
          <w:szCs w:val="28"/>
        </w:rPr>
        <w:t xml:space="preserve"> </w:t>
      </w:r>
    </w:p>
    <w:p w:rsidR="00C14035" w:rsidRPr="007F6BB5" w:rsidRDefault="00C14035" w:rsidP="00C14035">
      <w:pPr>
        <w:spacing w:after="180"/>
        <w:rPr>
          <w:szCs w:val="28"/>
        </w:rPr>
      </w:pPr>
      <w:r w:rsidRPr="007F6BB5">
        <w:rPr>
          <w:szCs w:val="28"/>
        </w:rPr>
        <w:t>Цпп = Зрп+Пп</w:t>
      </w:r>
      <w:r>
        <w:rPr>
          <w:szCs w:val="28"/>
        </w:rPr>
        <w:t xml:space="preserve"> +НДС</w:t>
      </w:r>
      <w:r w:rsidRPr="007F6BB5">
        <w:rPr>
          <w:szCs w:val="28"/>
        </w:rPr>
        <w:t xml:space="preserve"> </w:t>
      </w:r>
    </w:p>
    <w:p w:rsidR="00C14035" w:rsidRPr="007F6BB5" w:rsidRDefault="00C14035" w:rsidP="00C14035">
      <w:pPr>
        <w:spacing w:after="180"/>
        <w:rPr>
          <w:szCs w:val="28"/>
        </w:rPr>
      </w:pPr>
      <w:r w:rsidRPr="007F6BB5">
        <w:rPr>
          <w:szCs w:val="28"/>
        </w:rPr>
        <w:t>133 175 =89 979  + 27 000 +16 196</w:t>
      </w:r>
    </w:p>
    <w:p w:rsidR="00C14035" w:rsidRPr="007F6BB5" w:rsidRDefault="00C14035" w:rsidP="00C14035">
      <w:pPr>
        <w:rPr>
          <w:szCs w:val="28"/>
        </w:rPr>
      </w:pPr>
      <w:r w:rsidRPr="007F6BB5">
        <w:rPr>
          <w:szCs w:val="28"/>
        </w:rPr>
        <w:t>Где:Цпп– цена программного продукта, руб.;</w:t>
      </w:r>
    </w:p>
    <w:p w:rsidR="00C14035" w:rsidRPr="007F6BB5" w:rsidRDefault="00C14035" w:rsidP="00C14035">
      <w:pPr>
        <w:rPr>
          <w:szCs w:val="28"/>
        </w:rPr>
      </w:pPr>
      <w:r w:rsidRPr="007F6BB5">
        <w:rPr>
          <w:iCs/>
          <w:szCs w:val="28"/>
        </w:rPr>
        <w:t>Зрп</w:t>
      </w:r>
      <w:r w:rsidRPr="007F6BB5">
        <w:rPr>
          <w:szCs w:val="28"/>
        </w:rPr>
        <w:t xml:space="preserve">– затраты на разработку проектного решения( </w:t>
      </w:r>
    </w:p>
    <w:p w:rsidR="00C14035" w:rsidRPr="007F6BB5" w:rsidRDefault="00C14035" w:rsidP="00C14035">
      <w:pPr>
        <w:rPr>
          <w:szCs w:val="28"/>
        </w:rPr>
      </w:pPr>
      <w:r w:rsidRPr="007F6BB5">
        <w:rPr>
          <w:szCs w:val="28"/>
        </w:rPr>
        <w:t>см. таб. 3.4.), руб.;</w:t>
      </w:r>
    </w:p>
    <w:p w:rsidR="00C14035" w:rsidRPr="007F6BB5" w:rsidRDefault="00C14035" w:rsidP="00C14035">
      <w:pPr>
        <w:rPr>
          <w:szCs w:val="28"/>
        </w:rPr>
      </w:pPr>
      <w:r w:rsidRPr="007F6BB5">
        <w:rPr>
          <w:iCs/>
          <w:szCs w:val="28"/>
        </w:rPr>
        <w:t>Пп</w:t>
      </w:r>
      <w:r w:rsidRPr="007F6BB5">
        <w:rPr>
          <w:szCs w:val="28"/>
        </w:rPr>
        <w:t>– планируемая прибыль(принимается</w:t>
      </w:r>
      <m:oMath>
        <m:r>
          <w:rPr>
            <w:szCs w:val="28"/>
          </w:rPr>
          <m:t>≥</m:t>
        </m:r>
      </m:oMath>
      <w:r w:rsidRPr="007F6BB5">
        <w:rPr>
          <w:szCs w:val="28"/>
        </w:rPr>
        <w:t>25% от суммы затрат на разработку программного продукта, т.е. от Зрп) руб.;</w:t>
      </w:r>
    </w:p>
    <w:p w:rsidR="00C14035" w:rsidRPr="007F6BB5" w:rsidRDefault="00C14035" w:rsidP="00C14035">
      <w:pPr>
        <w:rPr>
          <w:szCs w:val="28"/>
        </w:rPr>
      </w:pPr>
      <w:r w:rsidRPr="007F6BB5">
        <w:rPr>
          <w:iCs/>
          <w:szCs w:val="28"/>
        </w:rPr>
        <w:t>НДС</w:t>
      </w:r>
      <w:r w:rsidRPr="007F6BB5">
        <w:rPr>
          <w:szCs w:val="28"/>
        </w:rPr>
        <w:t>– налог на добавленную стоимость(ставка НДС=18%), руб.;</w:t>
      </w:r>
    </w:p>
    <w:p w:rsidR="00C14035" w:rsidRPr="007F6BB5" w:rsidRDefault="00C14035" w:rsidP="00C14035">
      <w:pPr>
        <w:rPr>
          <w:szCs w:val="28"/>
        </w:rPr>
      </w:pPr>
      <w:r w:rsidRPr="007F6BB5">
        <w:rPr>
          <w:szCs w:val="28"/>
        </w:rPr>
        <w:t>Планируемая прибыль</w:t>
      </w:r>
      <w:r>
        <w:rPr>
          <w:szCs w:val="28"/>
        </w:rPr>
        <w:t>, руб.</w:t>
      </w:r>
      <w:r w:rsidRPr="007F6BB5">
        <w:rPr>
          <w:szCs w:val="28"/>
        </w:rPr>
        <w:t xml:space="preserve"> также мотет быть рассчитана исходя из нормативной рентабельности программного продукта, определяемая организацией и рассчитывается по формуле:</w:t>
      </w:r>
    </w:p>
    <w:p w:rsidR="00C14035" w:rsidRPr="007F6BB5" w:rsidRDefault="00C14035" w:rsidP="00C14035">
      <w:pPr>
        <w:rPr>
          <w:szCs w:val="28"/>
        </w:rPr>
      </w:pPr>
      <w:r w:rsidRPr="007F6BB5">
        <w:rPr>
          <w:szCs w:val="28"/>
        </w:rPr>
        <w:t>Пп=Зрп</w:t>
      </w:r>
      <m:oMath>
        <m:r>
          <w:rPr>
            <w:rFonts w:ascii="Cambria Math"/>
            <w:szCs w:val="28"/>
          </w:rPr>
          <m:t xml:space="preserve"> </m:t>
        </m:r>
        <m:r>
          <w:rPr>
            <w:szCs w:val="28"/>
          </w:rPr>
          <m:t>×</m:t>
        </m:r>
      </m:oMath>
      <w:r w:rsidRPr="007F6BB5">
        <w:rPr>
          <w:szCs w:val="28"/>
          <w:lang w:val="en-US"/>
        </w:rPr>
        <w:t>R</w:t>
      </w:r>
      <w:r>
        <w:rPr>
          <w:szCs w:val="28"/>
        </w:rPr>
        <w:t>п</w:t>
      </w:r>
      <w:r w:rsidRPr="007F6BB5">
        <w:rPr>
          <w:szCs w:val="28"/>
        </w:rPr>
        <w:t xml:space="preserve">.    </w:t>
      </w:r>
    </w:p>
    <w:p w:rsidR="00C14035" w:rsidRPr="007F6BB5" w:rsidRDefault="00C14035" w:rsidP="00C14035">
      <w:pPr>
        <w:rPr>
          <w:szCs w:val="28"/>
        </w:rPr>
      </w:pPr>
      <w:r w:rsidRPr="007F6BB5">
        <w:rPr>
          <w:szCs w:val="28"/>
        </w:rPr>
        <w:t xml:space="preserve">Где: </w:t>
      </w:r>
      <w:r w:rsidRPr="007F6BB5">
        <w:rPr>
          <w:szCs w:val="28"/>
          <w:lang w:val="en-US"/>
        </w:rPr>
        <w:t>R</w:t>
      </w:r>
      <w:r w:rsidRPr="007F6BB5">
        <w:rPr>
          <w:szCs w:val="28"/>
        </w:rPr>
        <w:t>п –коэффициент рентабельности, определенный предприятием.</w:t>
      </w:r>
    </w:p>
    <w:p w:rsidR="00C14035" w:rsidRPr="007F6BB5" w:rsidRDefault="00C14035" w:rsidP="00C14035">
      <w:pPr>
        <w:rPr>
          <w:szCs w:val="28"/>
        </w:rPr>
      </w:pPr>
      <w:r w:rsidRPr="007F6BB5">
        <w:rPr>
          <w:szCs w:val="28"/>
        </w:rPr>
        <w:t>Налог на добавленную стоимость</w:t>
      </w:r>
      <w:r>
        <w:rPr>
          <w:szCs w:val="28"/>
        </w:rPr>
        <w:t>, руб.</w:t>
      </w:r>
      <w:r w:rsidRPr="007F6BB5">
        <w:rPr>
          <w:szCs w:val="28"/>
        </w:rPr>
        <w:t xml:space="preserve"> определяется по ставке установленной государством от суммы затрат на разработку программного продукта и величины плановой прибыли по формуле:</w:t>
      </w:r>
    </w:p>
    <w:p w:rsidR="00C14035" w:rsidRPr="007F6BB5" w:rsidRDefault="00C14035" w:rsidP="00C14035">
      <w:pPr>
        <w:rPr>
          <w:szCs w:val="28"/>
        </w:rPr>
      </w:pPr>
      <w:r w:rsidRPr="007F6BB5">
        <w:rPr>
          <w:szCs w:val="28"/>
        </w:rPr>
        <w:t>НДС = (Зрп + Пп)</w:t>
      </w:r>
      <m:oMath>
        <m:r>
          <w:rPr>
            <w:rFonts w:ascii="Cambria Math"/>
            <w:szCs w:val="28"/>
          </w:rPr>
          <m:t xml:space="preserve"> </m:t>
        </m:r>
        <m:r>
          <w:rPr>
            <w:szCs w:val="28"/>
          </w:rPr>
          <m:t>×</m:t>
        </m:r>
        <m:r>
          <w:rPr>
            <w:rFonts w:ascii="Cambria Math"/>
            <w:szCs w:val="28"/>
          </w:rPr>
          <m:t xml:space="preserve"> </m:t>
        </m:r>
      </m:oMath>
      <w:r w:rsidRPr="007F6BB5">
        <w:rPr>
          <w:szCs w:val="28"/>
        </w:rPr>
        <w:t xml:space="preserve">Кндс,. </w:t>
      </w:r>
    </w:p>
    <w:p w:rsidR="00C14035" w:rsidRPr="007F6BB5" w:rsidRDefault="00C14035" w:rsidP="00C14035">
      <w:pPr>
        <w:rPr>
          <w:szCs w:val="28"/>
        </w:rPr>
      </w:pPr>
      <w:r w:rsidRPr="007F6BB5">
        <w:rPr>
          <w:szCs w:val="28"/>
        </w:rPr>
        <w:t>ГдеКндс–коэффициент НДС( Кндс=ставка НДС%/100%).</w:t>
      </w:r>
    </w:p>
    <w:p w:rsidR="00C14035" w:rsidRPr="007F6BB5" w:rsidRDefault="00C14035" w:rsidP="00C14035">
      <w:pPr>
        <w:rPr>
          <w:szCs w:val="28"/>
        </w:rPr>
      </w:pPr>
      <w:r w:rsidRPr="007F6BB5">
        <w:rPr>
          <w:iCs/>
          <w:szCs w:val="28"/>
        </w:rPr>
        <w:t>Цену</w:t>
      </w:r>
      <w:r w:rsidRPr="007F6BB5">
        <w:rPr>
          <w:szCs w:val="28"/>
        </w:rPr>
        <w:t xml:space="preserve"> программного продукта</w:t>
      </w:r>
      <w:r>
        <w:rPr>
          <w:szCs w:val="28"/>
        </w:rPr>
        <w:t>, руб.</w:t>
      </w:r>
      <w:r w:rsidRPr="007F6BB5">
        <w:rPr>
          <w:szCs w:val="28"/>
        </w:rPr>
        <w:t xml:space="preserve"> можно определить также и по формуле:</w:t>
      </w:r>
    </w:p>
    <w:p w:rsidR="00C14035" w:rsidRPr="007F6BB5" w:rsidRDefault="00C14035" w:rsidP="00C14035">
      <w:pPr>
        <w:spacing w:after="180"/>
        <w:rPr>
          <w:szCs w:val="28"/>
        </w:rPr>
      </w:pPr>
      <w:r w:rsidRPr="007F6BB5">
        <w:rPr>
          <w:szCs w:val="28"/>
        </w:rPr>
        <w:t>Цпп=Зрп(1+</w:t>
      </w:r>
      <m:oMath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/>
                <w:szCs w:val="28"/>
              </w:rPr>
              <m:t>%</m:t>
            </m:r>
            <m:r>
              <w:rPr>
                <w:szCs w:val="28"/>
              </w:rPr>
              <m:t>Пп</m:t>
            </m:r>
          </m:num>
          <m:den>
            <m:r>
              <w:rPr>
                <w:rFonts w:ascii="Cambria Math"/>
                <w:szCs w:val="28"/>
              </w:rPr>
              <m:t>100%</m:t>
            </m:r>
          </m:den>
        </m:f>
        <m:r>
          <w:rPr>
            <w:rFonts w:ascii="Cambria Math"/>
            <w:szCs w:val="28"/>
          </w:rPr>
          <m:t>)(1+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/>
                <w:szCs w:val="28"/>
              </w:rPr>
              <m:t>%</m:t>
            </m:r>
            <m:r>
              <w:rPr>
                <w:szCs w:val="28"/>
              </w:rPr>
              <m:t>НДС</m:t>
            </m:r>
          </m:num>
          <m:den>
            <m:r>
              <w:rPr>
                <w:rFonts w:ascii="Cambria Math"/>
                <w:szCs w:val="28"/>
              </w:rPr>
              <m:t>100%</m:t>
            </m:r>
          </m:den>
        </m:f>
        <m:r>
          <w:rPr>
            <w:rFonts w:ascii="Cambria Math"/>
            <w:szCs w:val="28"/>
          </w:rPr>
          <m:t>)</m:t>
        </m:r>
      </m:oMath>
      <w:r w:rsidRPr="007F6BB5">
        <w:rPr>
          <w:szCs w:val="28"/>
        </w:rPr>
        <w:t>,</w:t>
      </w:r>
      <w:r>
        <w:rPr>
          <w:szCs w:val="28"/>
        </w:rPr>
        <w:t xml:space="preserve">.  </w:t>
      </w:r>
    </w:p>
    <w:p w:rsidR="00C14035" w:rsidRPr="007F6BB5" w:rsidRDefault="00C14035" w:rsidP="00C14035">
      <w:pPr>
        <w:rPr>
          <w:szCs w:val="28"/>
        </w:rPr>
      </w:pPr>
      <w:r w:rsidRPr="007F6BB5">
        <w:rPr>
          <w:szCs w:val="28"/>
        </w:rPr>
        <w:lastRenderedPageBreak/>
        <w:t>В результата полученного положительного финансового результата (прибыли) предприятие должно начислить налог на прибыль</w:t>
      </w:r>
      <w:r>
        <w:rPr>
          <w:szCs w:val="28"/>
        </w:rPr>
        <w:t>, руб.</w:t>
      </w:r>
      <w:r w:rsidRPr="007F6BB5">
        <w:rPr>
          <w:szCs w:val="28"/>
        </w:rPr>
        <w:t>(ставка налога-20% от прибыли) по формуле:</w:t>
      </w:r>
    </w:p>
    <w:p w:rsidR="00C14035" w:rsidRPr="007F6BB5" w:rsidRDefault="00C14035" w:rsidP="00C14035">
      <w:pPr>
        <w:rPr>
          <w:szCs w:val="28"/>
        </w:rPr>
      </w:pPr>
      <w:r w:rsidRPr="007F6BB5">
        <w:rPr>
          <w:szCs w:val="28"/>
        </w:rPr>
        <w:t>НП = Пп</w:t>
      </w:r>
      <m:oMath>
        <m:r>
          <w:rPr>
            <w:rFonts w:ascii="Cambria Math"/>
            <w:szCs w:val="28"/>
          </w:rPr>
          <m:t xml:space="preserve"> </m:t>
        </m:r>
        <m:r>
          <w:rPr>
            <w:szCs w:val="28"/>
          </w:rPr>
          <m:t>×</m:t>
        </m:r>
        <m:r>
          <w:rPr>
            <w:rFonts w:ascii="Cambria Math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szCs w:val="28"/>
              </w:rPr>
              <m:t>ставка</m:t>
            </m:r>
            <m:r>
              <w:rPr>
                <w:rFonts w:ascii="Cambria Math"/>
                <w:szCs w:val="28"/>
              </w:rPr>
              <m:t xml:space="preserve"> </m:t>
            </m:r>
            <m:r>
              <w:rPr>
                <w:szCs w:val="28"/>
              </w:rPr>
              <m:t>налога</m:t>
            </m:r>
            <m:r>
              <w:rPr>
                <w:rFonts w:ascii="Cambria Math"/>
                <w:szCs w:val="28"/>
              </w:rPr>
              <m:t xml:space="preserve"> </m:t>
            </m:r>
            <m:r>
              <w:rPr>
                <w:szCs w:val="28"/>
              </w:rPr>
              <m:t>на</m:t>
            </m:r>
            <m:r>
              <w:rPr>
                <w:rFonts w:ascii="Cambria Math"/>
                <w:szCs w:val="28"/>
              </w:rPr>
              <m:t xml:space="preserve"> </m:t>
            </m:r>
            <m:r>
              <w:rPr>
                <w:szCs w:val="28"/>
              </w:rPr>
              <m:t>прибыль</m:t>
            </m:r>
            <m:r>
              <w:rPr>
                <w:rFonts w:ascii="Cambria Math"/>
                <w:szCs w:val="28"/>
              </w:rPr>
              <m:t>%</m:t>
            </m:r>
          </m:num>
          <m:den>
            <m:r>
              <w:rPr>
                <w:rFonts w:ascii="Cambria Math"/>
                <w:szCs w:val="28"/>
              </w:rPr>
              <m:t>100%</m:t>
            </m:r>
          </m:den>
        </m:f>
      </m:oMath>
      <w:r>
        <w:rPr>
          <w:szCs w:val="28"/>
        </w:rPr>
        <w:t>,</w:t>
      </w:r>
      <w:r w:rsidRPr="007F6BB5">
        <w:rPr>
          <w:szCs w:val="28"/>
        </w:rPr>
        <w:t xml:space="preserve"> </w:t>
      </w:r>
    </w:p>
    <w:p w:rsidR="00C14035" w:rsidRPr="007F6BB5" w:rsidRDefault="00C14035" w:rsidP="00C14035">
      <w:pPr>
        <w:rPr>
          <w:szCs w:val="28"/>
        </w:rPr>
      </w:pPr>
      <w:r w:rsidRPr="007F6BB5">
        <w:rPr>
          <w:szCs w:val="28"/>
        </w:rPr>
        <w:t>5400= 27 000</w:t>
      </w:r>
      <m:oMath>
        <m:r>
          <w:rPr>
            <w:szCs w:val="28"/>
          </w:rPr>
          <m:t>×</m:t>
        </m:r>
        <m:r>
          <w:rPr>
            <w:rFonts w:ascii="Cambria Math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/>
                <w:szCs w:val="28"/>
              </w:rPr>
              <m:t>20%</m:t>
            </m:r>
          </m:num>
          <m:den>
            <m:r>
              <w:rPr>
                <w:rFonts w:ascii="Cambria Math"/>
                <w:szCs w:val="28"/>
              </w:rPr>
              <m:t>100%</m:t>
            </m:r>
          </m:den>
        </m:f>
      </m:oMath>
      <w:r>
        <w:rPr>
          <w:szCs w:val="28"/>
        </w:rPr>
        <w:t xml:space="preserve">, </w:t>
      </w:r>
    </w:p>
    <w:p w:rsidR="00C14035" w:rsidRPr="007F6BB5" w:rsidRDefault="00C14035" w:rsidP="00C14035">
      <w:pPr>
        <w:rPr>
          <w:szCs w:val="28"/>
        </w:rPr>
      </w:pPr>
      <w:r w:rsidRPr="007F6BB5">
        <w:rPr>
          <w:szCs w:val="28"/>
        </w:rPr>
        <w:t>Прибыль оставшаяся на предприятии после уплаты налога на прибыль</w:t>
      </w:r>
      <w:r>
        <w:rPr>
          <w:szCs w:val="28"/>
        </w:rPr>
        <w:t>, руб.определяется по форм</w:t>
      </w:r>
      <w:r w:rsidRPr="007F6BB5">
        <w:rPr>
          <w:szCs w:val="28"/>
        </w:rPr>
        <w:t>уле:</w:t>
      </w:r>
    </w:p>
    <w:p w:rsidR="00C14035" w:rsidRPr="007F6BB5" w:rsidRDefault="00C14035" w:rsidP="00C14035">
      <w:pPr>
        <w:tabs>
          <w:tab w:val="left" w:pos="6396"/>
        </w:tabs>
        <w:rPr>
          <w:szCs w:val="28"/>
        </w:rPr>
      </w:pPr>
      <w:r w:rsidRPr="007F6BB5">
        <w:rPr>
          <w:szCs w:val="28"/>
        </w:rPr>
        <w:t>Пч = Пп</w:t>
      </w:r>
      <m:oMath>
        <m:r>
          <w:rPr>
            <w:szCs w:val="28"/>
          </w:rPr>
          <m:t>–</m:t>
        </m:r>
      </m:oMath>
      <w:r>
        <w:rPr>
          <w:szCs w:val="28"/>
        </w:rPr>
        <w:t xml:space="preserve">НП, </w:t>
      </w:r>
    </w:p>
    <w:p w:rsidR="00C14035" w:rsidRPr="007F6BB5" w:rsidRDefault="00C14035" w:rsidP="00C14035">
      <w:pPr>
        <w:rPr>
          <w:szCs w:val="28"/>
        </w:rPr>
      </w:pPr>
      <w:r w:rsidRPr="007F6BB5">
        <w:rPr>
          <w:szCs w:val="28"/>
        </w:rPr>
        <w:t>21 600 = 27000</w:t>
      </w:r>
      <m:oMath>
        <m:r>
          <w:rPr>
            <w:szCs w:val="28"/>
          </w:rPr>
          <m:t>–</m:t>
        </m:r>
      </m:oMath>
      <w:r w:rsidRPr="007F6BB5">
        <w:rPr>
          <w:szCs w:val="28"/>
        </w:rPr>
        <w:t xml:space="preserve">5400   </w:t>
      </w:r>
    </w:p>
    <w:p w:rsidR="00C14035" w:rsidRPr="007F6BB5" w:rsidRDefault="00C14035" w:rsidP="00C14035">
      <w:pPr>
        <w:rPr>
          <w:szCs w:val="28"/>
        </w:rPr>
      </w:pPr>
      <w:r w:rsidRPr="007F6BB5">
        <w:rPr>
          <w:szCs w:val="28"/>
        </w:rPr>
        <w:t xml:space="preserve">В целом поступления в бюджет от реализации программного продукта </w:t>
      </w:r>
      <w:r>
        <w:rPr>
          <w:szCs w:val="28"/>
        </w:rPr>
        <w:t>, руб.</w:t>
      </w:r>
      <w:r w:rsidRPr="007F6BB5">
        <w:rPr>
          <w:szCs w:val="28"/>
        </w:rPr>
        <w:t>составят</w:t>
      </w:r>
      <w:r>
        <w:rPr>
          <w:szCs w:val="28"/>
        </w:rPr>
        <w:t>.</w:t>
      </w:r>
    </w:p>
    <w:p w:rsidR="00C14035" w:rsidRPr="007F6BB5" w:rsidRDefault="00C14035" w:rsidP="00C14035">
      <w:pPr>
        <w:rPr>
          <w:szCs w:val="28"/>
        </w:rPr>
      </w:pPr>
      <w:r>
        <w:rPr>
          <w:szCs w:val="28"/>
        </w:rPr>
        <w:t>БП = НП +НДС,</w:t>
      </w:r>
    </w:p>
    <w:p w:rsidR="00C14035" w:rsidRDefault="00C14035" w:rsidP="00C14035">
      <w:pPr>
        <w:rPr>
          <w:szCs w:val="28"/>
        </w:rPr>
      </w:pPr>
      <w:r w:rsidRPr="007F6BB5">
        <w:rPr>
          <w:szCs w:val="28"/>
        </w:rPr>
        <w:t xml:space="preserve">21 596 = 5400 +16 196 </w:t>
      </w:r>
    </w:p>
    <w:p w:rsidR="00C14035" w:rsidRDefault="00C14035" w:rsidP="007F6BB5">
      <w:pPr>
        <w:rPr>
          <w:rFonts w:eastAsiaTheme="minorEastAsia"/>
          <w:szCs w:val="28"/>
        </w:rPr>
      </w:pPr>
    </w:p>
    <w:p w:rsidR="007F6BB5" w:rsidRDefault="007F6BB5">
      <w:pPr>
        <w:spacing w:after="200" w:line="276" w:lineRule="auto"/>
        <w:ind w:firstLine="0"/>
        <w:jc w:val="left"/>
        <w:rPr>
          <w:rFonts w:eastAsiaTheme="minorEastAsia"/>
          <w:szCs w:val="28"/>
        </w:rPr>
      </w:pPr>
      <w:r>
        <w:rPr>
          <w:rFonts w:eastAsiaTheme="minorEastAsia"/>
          <w:szCs w:val="28"/>
        </w:rPr>
        <w:br w:type="page"/>
      </w:r>
    </w:p>
    <w:p w:rsidR="007F6BB5" w:rsidRPr="007F6BB5" w:rsidRDefault="00107BD3" w:rsidP="0098745E">
      <w:pPr>
        <w:pStyle w:val="15"/>
      </w:pPr>
      <w:r>
        <w:lastRenderedPageBreak/>
        <w:t>4</w:t>
      </w:r>
      <w:r w:rsidR="0098745E">
        <w:t xml:space="preserve"> Охрана труда и техника безопасности в подразделениях использующих информационные технологии</w:t>
      </w:r>
    </w:p>
    <w:p w:rsidR="007F6BB5" w:rsidRPr="007F6BB5" w:rsidRDefault="00107BD3" w:rsidP="0098745E">
      <w:pPr>
        <w:pStyle w:val="15"/>
      </w:pPr>
      <w:r>
        <w:t>4</w:t>
      </w:r>
      <w:r w:rsidR="0098745E">
        <w:t xml:space="preserve">.1 </w:t>
      </w:r>
      <w:r w:rsidR="007F6BB5" w:rsidRPr="007F6BB5">
        <w:t xml:space="preserve">Анализ условий труда WEB-Мастера </w:t>
      </w:r>
    </w:p>
    <w:p w:rsidR="007F6BB5" w:rsidRPr="007F6BB5" w:rsidRDefault="007F6BB5" w:rsidP="007F6BB5">
      <w:pPr>
        <w:rPr>
          <w:szCs w:val="28"/>
        </w:rPr>
      </w:pPr>
      <w:r w:rsidRPr="007F6BB5">
        <w:rPr>
          <w:szCs w:val="28"/>
        </w:rPr>
        <w:t xml:space="preserve">Рабочее место </w:t>
      </w:r>
      <w:r w:rsidRPr="007F6BB5">
        <w:rPr>
          <w:smallCaps/>
          <w:szCs w:val="28"/>
          <w:lang w:val="en-US"/>
        </w:rPr>
        <w:t>Web</w:t>
      </w:r>
      <w:r w:rsidRPr="007F6BB5">
        <w:rPr>
          <w:smallCaps/>
          <w:szCs w:val="28"/>
        </w:rPr>
        <w:t xml:space="preserve"> -мастера</w:t>
      </w:r>
      <w:r w:rsidRPr="007F6BB5">
        <w:rPr>
          <w:szCs w:val="28"/>
        </w:rPr>
        <w:t xml:space="preserve"> - это его рабочий кабинет, либо часть помещения, в котором он проводит большую часть работы. Чем лучше обустроено и приспособлено рабочее место для выполнения функций мастера, тем эффективнее будет его трудовая деятельность. </w:t>
      </w:r>
    </w:p>
    <w:p w:rsidR="007F6BB5" w:rsidRPr="007F6BB5" w:rsidRDefault="007F6BB5" w:rsidP="007F6BB5">
      <w:pPr>
        <w:rPr>
          <w:szCs w:val="28"/>
        </w:rPr>
      </w:pPr>
      <w:r w:rsidRPr="007F6BB5">
        <w:rPr>
          <w:smallCaps/>
          <w:szCs w:val="28"/>
          <w:lang w:val="en-US"/>
        </w:rPr>
        <w:t>Web</w:t>
      </w:r>
      <w:r w:rsidRPr="007F6BB5">
        <w:rPr>
          <w:smallCaps/>
          <w:szCs w:val="28"/>
        </w:rPr>
        <w:t xml:space="preserve"> -мастер </w:t>
      </w:r>
      <w:r w:rsidRPr="007F6BB5">
        <w:rPr>
          <w:szCs w:val="28"/>
        </w:rPr>
        <w:t xml:space="preserve"> имеет собственное рабочее место, оборудованное ПК. Рабочий стул (кресло) должен быть подъемно-поворотным и регулируемым по высоте и углам наклона сиденья и спинки, а должны быть эргономичные подлокотники.</w:t>
      </w:r>
    </w:p>
    <w:p w:rsidR="007F6BB5" w:rsidRPr="007F6BB5" w:rsidRDefault="007F6BB5" w:rsidP="007F6BB5">
      <w:pPr>
        <w:rPr>
          <w:szCs w:val="28"/>
        </w:rPr>
      </w:pPr>
      <w:r w:rsidRPr="007F6BB5">
        <w:rPr>
          <w:szCs w:val="28"/>
        </w:rPr>
        <w:t>Рабочая поверхность стола имеет площадь 5м</w:t>
      </w:r>
      <w:r w:rsidRPr="007F6BB5">
        <w:rPr>
          <w:szCs w:val="28"/>
          <w:vertAlign w:val="superscript"/>
        </w:rPr>
        <w:t>2</w:t>
      </w:r>
      <w:r w:rsidRPr="007F6BB5">
        <w:rPr>
          <w:szCs w:val="28"/>
        </w:rPr>
        <w:t>. На столе размещены ПК, ЖК-монитор, принтер, мышь, коврик для мыши,  наушники, микрофон. Площадь поверхности стола предполагает размещение монитора, устройств ввода/вывода и рабочей зоны с местом расположения оперативной документации.</w:t>
      </w:r>
    </w:p>
    <w:p w:rsidR="007F6BB5" w:rsidRPr="007F6BB5" w:rsidRDefault="007F6BB5" w:rsidP="007F6BB5">
      <w:pPr>
        <w:rPr>
          <w:szCs w:val="28"/>
        </w:rPr>
      </w:pPr>
      <w:r w:rsidRPr="007F6BB5">
        <w:rPr>
          <w:szCs w:val="28"/>
        </w:rPr>
        <w:t>Помещение, в котором расположено рабочее место, представляет собой кабинет площадью 12 м</w:t>
      </w:r>
      <w:r w:rsidRPr="007F6BB5">
        <w:rPr>
          <w:szCs w:val="28"/>
          <w:vertAlign w:val="superscript"/>
        </w:rPr>
        <w:t>2</w:t>
      </w:r>
      <w:r w:rsidRPr="007F6BB5">
        <w:rPr>
          <w:szCs w:val="28"/>
        </w:rPr>
        <w:t xml:space="preserve"> и высотой 2,8 м. Оформление кабинета выполнено в мягко зелёном тоне для создания благоприятных условий для зрительного восприятия.</w:t>
      </w:r>
    </w:p>
    <w:p w:rsidR="007F6BB5" w:rsidRPr="007F6BB5" w:rsidRDefault="007F6BB5" w:rsidP="007F6BB5">
      <w:pPr>
        <w:rPr>
          <w:szCs w:val="28"/>
        </w:rPr>
      </w:pPr>
      <w:r w:rsidRPr="007F6BB5">
        <w:rPr>
          <w:szCs w:val="28"/>
        </w:rPr>
        <w:t>Для подавления шума используются наушники плотно закрывающие уши пользователя.</w:t>
      </w:r>
      <w:r w:rsidRPr="007F6BB5">
        <w:rPr>
          <w:color w:val="0070C0"/>
          <w:szCs w:val="28"/>
        </w:rPr>
        <w:t xml:space="preserve"> </w:t>
      </w:r>
      <w:r w:rsidRPr="007F6BB5">
        <w:rPr>
          <w:szCs w:val="28"/>
        </w:rPr>
        <w:t>Для регулирования значений температуры, влажности, чистоты воздуха применяется кондиционирование воздуха с помощью кондиционера настенного.</w:t>
      </w:r>
    </w:p>
    <w:p w:rsidR="007F6BB5" w:rsidRPr="007F6BB5" w:rsidRDefault="007F6BB5" w:rsidP="007F6BB5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F6BB5">
        <w:rPr>
          <w:sz w:val="28"/>
          <w:szCs w:val="28"/>
        </w:rPr>
        <w:t xml:space="preserve">Режим работы </w:t>
      </w:r>
      <w:r w:rsidRPr="007F6BB5">
        <w:rPr>
          <w:smallCaps/>
          <w:sz w:val="28"/>
          <w:szCs w:val="28"/>
          <w:lang w:val="en-US"/>
        </w:rPr>
        <w:t>Web</w:t>
      </w:r>
      <w:r w:rsidRPr="007F6BB5">
        <w:rPr>
          <w:smallCaps/>
          <w:sz w:val="28"/>
          <w:szCs w:val="28"/>
        </w:rPr>
        <w:t xml:space="preserve"> -мастера</w:t>
      </w:r>
      <w:r w:rsidRPr="007F6BB5">
        <w:rPr>
          <w:sz w:val="28"/>
          <w:szCs w:val="28"/>
        </w:rPr>
        <w:t xml:space="preserve"> - односменный с пятидневной рабочей неделей и 8 часовым рабочим днем. Продолжительность ежегодного отпуска 24 рабочих дня.</w:t>
      </w:r>
    </w:p>
    <w:p w:rsidR="007F6BB5" w:rsidRPr="007F6BB5" w:rsidRDefault="007F6BB5" w:rsidP="007F6BB5">
      <w:pPr>
        <w:rPr>
          <w:szCs w:val="28"/>
        </w:rPr>
      </w:pPr>
      <w:r w:rsidRPr="007F6BB5">
        <w:rPr>
          <w:szCs w:val="28"/>
        </w:rPr>
        <w:lastRenderedPageBreak/>
        <w:t>Клавиатуру следует располагать на поверхности стола на расстоянии 100-</w:t>
      </w:r>
      <w:smartTag w:uri="urn:schemas-microsoft-com:office:smarttags" w:element="metricconverter">
        <w:smartTagPr>
          <w:attr w:name="ProductID" w:val="300 мм"/>
        </w:smartTagPr>
        <w:r w:rsidRPr="007F6BB5">
          <w:rPr>
            <w:szCs w:val="28"/>
          </w:rPr>
          <w:t>300 мм</w:t>
        </w:r>
      </w:smartTag>
      <w:r w:rsidRPr="007F6BB5">
        <w:rPr>
          <w:szCs w:val="28"/>
        </w:rPr>
        <w:t xml:space="preserve"> от края, обращенного к пользователю, или на специальной поверхности, отделенной от основной столешницы.</w:t>
      </w:r>
    </w:p>
    <w:p w:rsidR="007F6BB5" w:rsidRPr="007F6BB5" w:rsidRDefault="007F6BB5" w:rsidP="007F6BB5">
      <w:pPr>
        <w:rPr>
          <w:szCs w:val="28"/>
        </w:rPr>
      </w:pPr>
      <w:r w:rsidRPr="007F6BB5">
        <w:rPr>
          <w:szCs w:val="28"/>
        </w:rPr>
        <w:t>Экран видеомонитора должен находиться от глаз пользователя на расстоянии 600-</w:t>
      </w:r>
      <w:smartTag w:uri="urn:schemas-microsoft-com:office:smarttags" w:element="metricconverter">
        <w:smartTagPr>
          <w:attr w:name="ProductID" w:val="700 мм"/>
        </w:smartTagPr>
        <w:r w:rsidRPr="007F6BB5">
          <w:rPr>
            <w:szCs w:val="28"/>
          </w:rPr>
          <w:t>700 мм</w:t>
        </w:r>
      </w:smartTag>
      <w:r w:rsidRPr="007F6BB5">
        <w:rPr>
          <w:szCs w:val="28"/>
        </w:rPr>
        <w:t>, но не ближе 500.</w:t>
      </w:r>
    </w:p>
    <w:p w:rsidR="007F6BB5" w:rsidRPr="007F6BB5" w:rsidRDefault="00107BD3" w:rsidP="0098745E">
      <w:pPr>
        <w:pStyle w:val="15"/>
      </w:pPr>
      <w:r>
        <w:t>4</w:t>
      </w:r>
      <w:r w:rsidR="0098745E">
        <w:t xml:space="preserve">.2 </w:t>
      </w:r>
      <w:r w:rsidR="007F6BB5" w:rsidRPr="007F6BB5">
        <w:t>Расчет искусственного освещения в помещении</w:t>
      </w:r>
    </w:p>
    <w:p w:rsidR="007F6BB5" w:rsidRPr="007F6BB5" w:rsidRDefault="007F6BB5" w:rsidP="007F6BB5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F6BB5">
        <w:rPr>
          <w:sz w:val="28"/>
          <w:szCs w:val="28"/>
        </w:rPr>
        <w:t>Через зрительный анализатор человек получает около 80% из общего объема информации. Качество поступающей информации во многом зависит от освещения: неудовлетворительное количественно или качественно, оно не только утомляет зрение, но и вызывает утомление организма в целом. Кроме того, нерациональное освещение может явиться причиной травматизма: плохо освещенные опасные зоны, слепящие источники света и блики от них, резкие тени ухудшают видимость настолько, что вызывают полную потерю ориентировки работающих, снижают производительность труда и увеличивают брак продукции. Поэтому необходимо достаточное искусственное освещение для рабочего места.</w:t>
      </w:r>
    </w:p>
    <w:p w:rsidR="007F6BB5" w:rsidRPr="007F6BB5" w:rsidRDefault="007F6BB5" w:rsidP="007F6BB5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F6BB5">
        <w:rPr>
          <w:sz w:val="28"/>
          <w:szCs w:val="28"/>
        </w:rPr>
        <w:t xml:space="preserve">Условия работы для расчета показателя освещенности рабочего места </w:t>
      </w:r>
      <w:r w:rsidRPr="007F6BB5">
        <w:rPr>
          <w:smallCaps/>
          <w:sz w:val="28"/>
          <w:szCs w:val="28"/>
          <w:lang w:val="en-US"/>
        </w:rPr>
        <w:t>Web</w:t>
      </w:r>
      <w:r w:rsidRPr="007F6BB5">
        <w:rPr>
          <w:smallCaps/>
          <w:sz w:val="28"/>
          <w:szCs w:val="28"/>
        </w:rPr>
        <w:t xml:space="preserve"> -мастера</w:t>
      </w:r>
      <w:r w:rsidRPr="007F6BB5">
        <w:rPr>
          <w:sz w:val="28"/>
          <w:szCs w:val="28"/>
        </w:rPr>
        <w:t xml:space="preserve"> являются:</w:t>
      </w:r>
    </w:p>
    <w:p w:rsidR="007F6BB5" w:rsidRPr="007F6BB5" w:rsidRDefault="007F6BB5" w:rsidP="007F6BB5">
      <w:pPr>
        <w:pStyle w:val="ae"/>
        <w:numPr>
          <w:ilvl w:val="0"/>
          <w:numId w:val="39"/>
        </w:numPr>
        <w:tabs>
          <w:tab w:val="clear" w:pos="1426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F6BB5">
        <w:rPr>
          <w:sz w:val="28"/>
          <w:szCs w:val="28"/>
        </w:rPr>
        <w:t>Помещение размером 12 квадратных метров;</w:t>
      </w:r>
    </w:p>
    <w:p w:rsidR="007F6BB5" w:rsidRPr="007F6BB5" w:rsidRDefault="007F6BB5" w:rsidP="007F6BB5">
      <w:pPr>
        <w:pStyle w:val="ae"/>
        <w:numPr>
          <w:ilvl w:val="0"/>
          <w:numId w:val="39"/>
        </w:numPr>
        <w:tabs>
          <w:tab w:val="clear" w:pos="1426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F6BB5">
        <w:rPr>
          <w:sz w:val="28"/>
          <w:szCs w:val="28"/>
        </w:rPr>
        <w:t>Высота помещения 2,80 метров, длина 5 метра, ширина 2,4 метров;</w:t>
      </w:r>
    </w:p>
    <w:p w:rsidR="007F6BB5" w:rsidRPr="007F6BB5" w:rsidRDefault="007F6BB5" w:rsidP="007F6BB5">
      <w:pPr>
        <w:pStyle w:val="ae"/>
        <w:numPr>
          <w:ilvl w:val="0"/>
          <w:numId w:val="39"/>
        </w:numPr>
        <w:tabs>
          <w:tab w:val="clear" w:pos="1426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F6BB5">
        <w:rPr>
          <w:sz w:val="28"/>
          <w:szCs w:val="28"/>
        </w:rPr>
        <w:t>Лампы накаливания в количестве трёх штук, новые;</w:t>
      </w:r>
    </w:p>
    <w:p w:rsidR="007F6BB5" w:rsidRPr="007F6BB5" w:rsidRDefault="007F6BB5" w:rsidP="007F6BB5">
      <w:pPr>
        <w:pStyle w:val="ae"/>
        <w:numPr>
          <w:ilvl w:val="0"/>
          <w:numId w:val="39"/>
        </w:numPr>
        <w:tabs>
          <w:tab w:val="clear" w:pos="1426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F6BB5">
        <w:rPr>
          <w:sz w:val="28"/>
          <w:szCs w:val="28"/>
        </w:rPr>
        <w:t>Крупногабаритная мебель отсутствует.</w:t>
      </w:r>
    </w:p>
    <w:p w:rsidR="007F6BB5" w:rsidRPr="007F6BB5" w:rsidRDefault="007F6BB5" w:rsidP="007F6BB5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F6BB5">
        <w:rPr>
          <w:sz w:val="28"/>
          <w:szCs w:val="28"/>
        </w:rPr>
        <w:t>Расчет общего равномерного искусственного освещения горизонтальной рабочей поверхности выполняется методом коэффициента использования светового потока. Световой поток (лм) одной лампы рассчитывается по следующей формуле:</w:t>
      </w:r>
    </w:p>
    <w:p w:rsidR="007F6BB5" w:rsidRPr="007F6BB5" w:rsidRDefault="007F6BB5" w:rsidP="007F6BB5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F6BB5">
        <w:rPr>
          <w:position w:val="-28"/>
          <w:sz w:val="28"/>
          <w:szCs w:val="28"/>
        </w:rPr>
        <w:object w:dxaOrig="1820" w:dyaOrig="6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3.1pt;height:47.7pt" o:ole="">
            <v:imagedata r:id="rId14" o:title=""/>
          </v:shape>
          <o:OLEObject Type="Embed" ProgID="Equation.3" ShapeID="_x0000_i1025" DrawAspect="Content" ObjectID="_1526411414" r:id="rId15"/>
        </w:object>
      </w:r>
      <w:r w:rsidRPr="007F6BB5">
        <w:rPr>
          <w:position w:val="-24"/>
          <w:sz w:val="28"/>
          <w:szCs w:val="28"/>
        </w:rPr>
        <w:object w:dxaOrig="2620" w:dyaOrig="620">
          <v:shape id="_x0000_i1026" type="#_x0000_t75" style="width:190.9pt;height:45.2pt" o:ole="">
            <v:imagedata r:id="rId16" o:title=""/>
          </v:shape>
          <o:OLEObject Type="Embed" ProgID="Equation.3" ShapeID="_x0000_i1026" DrawAspect="Content" ObjectID="_1526411415" r:id="rId17"/>
        </w:object>
      </w:r>
    </w:p>
    <w:p w:rsidR="0098745E" w:rsidRDefault="0098745E" w:rsidP="007F6BB5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98745E" w:rsidRDefault="0098745E" w:rsidP="007F6BB5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7F6BB5" w:rsidRPr="007F6BB5" w:rsidRDefault="0098745E" w:rsidP="007F6BB5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 w:rsidR="007F6BB5" w:rsidRPr="007F6BB5">
        <w:rPr>
          <w:sz w:val="28"/>
          <w:szCs w:val="28"/>
        </w:rPr>
        <w:t>Е</w:t>
      </w:r>
      <w:r w:rsidR="007F6BB5" w:rsidRPr="007F6BB5">
        <w:rPr>
          <w:sz w:val="28"/>
          <w:szCs w:val="28"/>
          <w:vertAlign w:val="subscript"/>
        </w:rPr>
        <w:t>н</w:t>
      </w:r>
      <w:r w:rsidR="007F6BB5" w:rsidRPr="007F6BB5">
        <w:rPr>
          <w:sz w:val="28"/>
          <w:szCs w:val="28"/>
        </w:rPr>
        <w:t xml:space="preserve"> - нормируемая минимальная допустимая освещенность по СНиП 23-05-95,для помещения 2000 лк;</w:t>
      </w:r>
    </w:p>
    <w:p w:rsidR="007F6BB5" w:rsidRPr="007F6BB5" w:rsidRDefault="007F6BB5" w:rsidP="007F6BB5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F6BB5">
        <w:rPr>
          <w:rStyle w:val="af1"/>
          <w:rFonts w:eastAsiaTheme="majorEastAsia"/>
          <w:sz w:val="28"/>
          <w:szCs w:val="28"/>
        </w:rPr>
        <w:t>S -</w:t>
      </w:r>
      <w:r w:rsidRPr="007F6BB5">
        <w:rPr>
          <w:sz w:val="28"/>
          <w:szCs w:val="28"/>
        </w:rPr>
        <w:t xml:space="preserve"> площадь освещаемого помещения, м</w:t>
      </w:r>
      <w:r w:rsidRPr="007F6BB5">
        <w:rPr>
          <w:sz w:val="28"/>
          <w:szCs w:val="28"/>
          <w:vertAlign w:val="superscript"/>
        </w:rPr>
        <w:t>2</w:t>
      </w:r>
      <w:r w:rsidRPr="007F6BB5">
        <w:rPr>
          <w:sz w:val="28"/>
          <w:szCs w:val="28"/>
        </w:rPr>
        <w:t>;</w:t>
      </w:r>
    </w:p>
    <w:p w:rsidR="007F6BB5" w:rsidRPr="007F6BB5" w:rsidRDefault="007F6BB5" w:rsidP="007F6BB5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F6BB5">
        <w:rPr>
          <w:sz w:val="28"/>
          <w:szCs w:val="28"/>
        </w:rPr>
        <w:t xml:space="preserve">z - коэффициент неравномерности освещения, </w:t>
      </w:r>
      <w:r w:rsidRPr="007F6BB5">
        <w:rPr>
          <w:rStyle w:val="af1"/>
          <w:rFonts w:eastAsiaTheme="majorEastAsia"/>
          <w:sz w:val="28"/>
          <w:szCs w:val="28"/>
        </w:rPr>
        <w:t>z</w:t>
      </w:r>
      <w:r w:rsidRPr="007F6BB5">
        <w:rPr>
          <w:sz w:val="28"/>
          <w:szCs w:val="28"/>
        </w:rPr>
        <w:t xml:space="preserve"> = 1,1; </w:t>
      </w:r>
    </w:p>
    <w:p w:rsidR="007F6BB5" w:rsidRPr="007F6BB5" w:rsidRDefault="007F6BB5" w:rsidP="007F6BB5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F6BB5">
        <w:rPr>
          <w:sz w:val="28"/>
          <w:szCs w:val="28"/>
        </w:rPr>
        <w:t>K - коэффициент запаса, учитывающий снижение освещенности в процессе эксплуатации вследствие загрязнения и старения ламп и светильников, а также снижения отражающих свойств поверхностей помещения для кабинета будет равен 1,3;</w:t>
      </w:r>
    </w:p>
    <w:p w:rsidR="007F6BB5" w:rsidRPr="007F6BB5" w:rsidRDefault="007F6BB5" w:rsidP="007F6BB5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F6BB5">
        <w:rPr>
          <w:sz w:val="28"/>
          <w:szCs w:val="28"/>
          <w:lang w:val="en-US"/>
        </w:rPr>
        <w:t>Nc</w:t>
      </w:r>
      <w:r w:rsidRPr="007F6BB5">
        <w:rPr>
          <w:sz w:val="28"/>
          <w:szCs w:val="28"/>
        </w:rPr>
        <w:t xml:space="preserve"> - число светильников в помещении;</w:t>
      </w:r>
    </w:p>
    <w:p w:rsidR="007F6BB5" w:rsidRPr="007F6BB5" w:rsidRDefault="007F6BB5" w:rsidP="007F6BB5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F6BB5">
        <w:rPr>
          <w:position w:val="-10"/>
          <w:sz w:val="28"/>
          <w:szCs w:val="28"/>
        </w:rPr>
        <w:object w:dxaOrig="200" w:dyaOrig="260">
          <v:shape id="_x0000_i1027" type="#_x0000_t75" style="width:17.6pt;height:26.8pt" o:ole="">
            <v:imagedata r:id="rId18" o:title=""/>
          </v:shape>
          <o:OLEObject Type="Embed" ProgID="Equation.3" ShapeID="_x0000_i1027" DrawAspect="Content" ObjectID="_1526411416" r:id="rId19"/>
        </w:object>
      </w:r>
      <w:r w:rsidRPr="007F6BB5">
        <w:rPr>
          <w:rStyle w:val="af1"/>
          <w:rFonts w:eastAsiaTheme="majorEastAsia"/>
          <w:sz w:val="28"/>
          <w:szCs w:val="28"/>
        </w:rPr>
        <w:t>-</w:t>
      </w:r>
      <w:r w:rsidRPr="007F6BB5">
        <w:rPr>
          <w:sz w:val="28"/>
          <w:szCs w:val="28"/>
        </w:rPr>
        <w:t xml:space="preserve"> коэффициент затенения, обычно 1;</w:t>
      </w:r>
    </w:p>
    <w:p w:rsidR="007F6BB5" w:rsidRPr="007F6BB5" w:rsidRDefault="007F6BB5" w:rsidP="007F6BB5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F6BB5">
        <w:rPr>
          <w:position w:val="-10"/>
          <w:sz w:val="28"/>
          <w:szCs w:val="28"/>
        </w:rPr>
        <w:object w:dxaOrig="200" w:dyaOrig="260">
          <v:shape id="_x0000_i1028" type="#_x0000_t75" style="width:15.9pt;height:20.95pt" o:ole="">
            <v:imagedata r:id="rId20" o:title=""/>
          </v:shape>
          <o:OLEObject Type="Embed" ProgID="Equation.3" ShapeID="_x0000_i1028" DrawAspect="Content" ObjectID="_1526411417" r:id="rId21"/>
        </w:object>
      </w:r>
      <w:r w:rsidRPr="007F6BB5">
        <w:rPr>
          <w:sz w:val="28"/>
          <w:szCs w:val="28"/>
        </w:rPr>
        <w:t>=</w:t>
      </w:r>
      <w:r w:rsidRPr="007F6BB5">
        <w:rPr>
          <w:sz w:val="28"/>
          <w:szCs w:val="28"/>
          <w:lang w:val="en-US"/>
        </w:rPr>
        <w:t>i</w:t>
      </w:r>
      <w:r w:rsidRPr="007F6BB5">
        <w:rPr>
          <w:sz w:val="28"/>
          <w:szCs w:val="28"/>
        </w:rPr>
        <w:t xml:space="preserve"> - коэффициент использования светового потока </w:t>
      </w:r>
    </w:p>
    <w:p w:rsidR="007F6BB5" w:rsidRPr="007F6BB5" w:rsidRDefault="007F6BB5" w:rsidP="007F6BB5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F6BB5">
        <w:rPr>
          <w:sz w:val="28"/>
          <w:szCs w:val="28"/>
        </w:rPr>
        <w:t>Коэффициент использования светового потока, давший название методу расчета, определяется по индексу помещения i в зависимости от типа светильника и коэффициентов отражения света от потолка, стен и пола:</w:t>
      </w:r>
    </w:p>
    <w:p w:rsidR="007F6BB5" w:rsidRPr="007F6BB5" w:rsidRDefault="007F6BB5" w:rsidP="007F6BB5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7F6BB5" w:rsidRPr="007F6BB5" w:rsidRDefault="007F6BB5" w:rsidP="007F6BB5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F6BB5">
        <w:rPr>
          <w:position w:val="-28"/>
          <w:sz w:val="28"/>
          <w:szCs w:val="28"/>
        </w:rPr>
        <w:object w:dxaOrig="1540" w:dyaOrig="660">
          <v:shape id="_x0000_i1029" type="#_x0000_t75" style="width:117.2pt;height:49.4pt" o:ole="">
            <v:imagedata r:id="rId22" o:title=""/>
          </v:shape>
          <o:OLEObject Type="Embed" ProgID="Equation.3" ShapeID="_x0000_i1029" DrawAspect="Content" ObjectID="_1526411418" r:id="rId23"/>
        </w:object>
      </w:r>
      <w:r w:rsidRPr="007F6BB5">
        <w:rPr>
          <w:position w:val="-28"/>
          <w:sz w:val="28"/>
          <w:szCs w:val="28"/>
        </w:rPr>
        <w:object w:dxaOrig="1960" w:dyaOrig="660">
          <v:shape id="_x0000_i1030" type="#_x0000_t75" style="width:148.2pt;height:49.4pt" o:ole="">
            <v:imagedata r:id="rId24" o:title=""/>
          </v:shape>
          <o:OLEObject Type="Embed" ProgID="Equation.3" ShapeID="_x0000_i1030" DrawAspect="Content" ObjectID="_1526411419" r:id="rId25"/>
        </w:object>
      </w:r>
    </w:p>
    <w:p w:rsidR="007F6BB5" w:rsidRPr="007F6BB5" w:rsidRDefault="007F6BB5" w:rsidP="007F6BB5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F6BB5">
        <w:rPr>
          <w:sz w:val="28"/>
          <w:szCs w:val="28"/>
        </w:rPr>
        <w:t>где</w:t>
      </w:r>
      <w:r w:rsidR="0098745E">
        <w:rPr>
          <w:sz w:val="28"/>
          <w:szCs w:val="28"/>
        </w:rPr>
        <w:t xml:space="preserve"> </w:t>
      </w:r>
      <w:r w:rsidRPr="007F6BB5">
        <w:rPr>
          <w:sz w:val="28"/>
          <w:szCs w:val="28"/>
        </w:rPr>
        <w:t>А, В - длина и ширина помещения в плане, м;</w:t>
      </w:r>
    </w:p>
    <w:p w:rsidR="007F6BB5" w:rsidRPr="007F6BB5" w:rsidRDefault="007F6BB5" w:rsidP="007F6BB5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F6BB5">
        <w:rPr>
          <w:sz w:val="28"/>
          <w:szCs w:val="28"/>
        </w:rPr>
        <w:t>Нс - высота подвеса светильников над рабочей поверхностью, м.</w:t>
      </w:r>
    </w:p>
    <w:p w:rsidR="007F6BB5" w:rsidRPr="007F6BB5" w:rsidRDefault="007F6BB5" w:rsidP="007F6BB5">
      <w:pPr>
        <w:rPr>
          <w:szCs w:val="28"/>
        </w:rPr>
      </w:pPr>
      <w:r w:rsidRPr="007F6BB5">
        <w:rPr>
          <w:szCs w:val="28"/>
        </w:rPr>
        <w:t>Согласно СНиП 23-05-95 величина полученного светового потока достаточна для данного помещения.</w:t>
      </w:r>
    </w:p>
    <w:p w:rsidR="007F6BB5" w:rsidRPr="007F6BB5" w:rsidRDefault="00107BD3" w:rsidP="0098745E">
      <w:pPr>
        <w:pStyle w:val="15"/>
      </w:pPr>
      <w:r>
        <w:t>4</w:t>
      </w:r>
      <w:r w:rsidR="0098745E">
        <w:t>.3</w:t>
      </w:r>
      <w:r w:rsidR="007F6BB5" w:rsidRPr="007F6BB5">
        <w:t xml:space="preserve"> Электробезопасность на предприятии</w:t>
      </w:r>
    </w:p>
    <w:p w:rsidR="007F6BB5" w:rsidRPr="007F6BB5" w:rsidRDefault="007F6BB5" w:rsidP="007F6BB5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F6BB5">
        <w:rPr>
          <w:sz w:val="28"/>
          <w:szCs w:val="28"/>
        </w:rPr>
        <w:t xml:space="preserve">При поступлении на работу сотруднику должен пройти инструктаж по технике безопасности и электробезопасности. Работника знакомят с основными правилами по технике безопасности, предлагают внимательно прочитать </w:t>
      </w:r>
      <w:r w:rsidRPr="007F6BB5">
        <w:rPr>
          <w:sz w:val="28"/>
          <w:szCs w:val="28"/>
        </w:rPr>
        <w:lastRenderedPageBreak/>
        <w:t>действующие на предприятии инструкции, поясняя при этом отдельные правила и требования.</w:t>
      </w:r>
    </w:p>
    <w:p w:rsidR="007F6BB5" w:rsidRPr="007F6BB5" w:rsidRDefault="007F6BB5" w:rsidP="007F6BB5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F6BB5">
        <w:rPr>
          <w:sz w:val="28"/>
          <w:szCs w:val="28"/>
        </w:rPr>
        <w:t xml:space="preserve">Инструктаж по технике безопасности при выполнении конкретной работы проводит руководитель соответствующего производственного участка, показывая инструктируемому правильные безопасные приемы работы. </w:t>
      </w:r>
    </w:p>
    <w:p w:rsidR="007F6BB5" w:rsidRPr="007F6BB5" w:rsidRDefault="007F6BB5" w:rsidP="007F6BB5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F6BB5">
        <w:rPr>
          <w:sz w:val="28"/>
          <w:szCs w:val="28"/>
        </w:rPr>
        <w:t xml:space="preserve">Повторный инструктаж проводится для рабочих независимо от их квалификации, стажа и опыта работы, не реже 1 раза в 6 месяцев по программе инструктажа на рабочем месте. </w:t>
      </w:r>
    </w:p>
    <w:p w:rsidR="007F6BB5" w:rsidRPr="007F6BB5" w:rsidRDefault="007F6BB5" w:rsidP="007F6BB5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F6BB5">
        <w:rPr>
          <w:sz w:val="28"/>
          <w:szCs w:val="28"/>
        </w:rPr>
        <w:t xml:space="preserve">При нарушении работающими правил и инструкций по технике безопасности, технологической и производственной дисциплины, а также в случаях изменения технологического процесса или вида работы проводят дополнительные инструктажи. </w:t>
      </w:r>
    </w:p>
    <w:p w:rsidR="007F6BB5" w:rsidRPr="007F6BB5" w:rsidRDefault="007F6BB5" w:rsidP="007F6BB5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F6BB5">
        <w:rPr>
          <w:sz w:val="28"/>
          <w:szCs w:val="28"/>
        </w:rPr>
        <w:t>Все инструктажи оформляются записями в специальном журнале с указанием номеров или шифров инструкций. Журнал о проведении инструктажа хранится у руководителя подразделения.</w:t>
      </w:r>
    </w:p>
    <w:p w:rsidR="007F6BB5" w:rsidRPr="007F6BB5" w:rsidRDefault="007F6BB5" w:rsidP="007F6BB5">
      <w:pPr>
        <w:rPr>
          <w:szCs w:val="28"/>
        </w:rPr>
      </w:pPr>
      <w:r w:rsidRPr="007F6BB5">
        <w:rPr>
          <w:szCs w:val="28"/>
        </w:rPr>
        <w:t>Работник на рабочем месте должен соблюдать общие меры электробезопасности. При этом запрещается:</w:t>
      </w:r>
    </w:p>
    <w:p w:rsidR="007F6BB5" w:rsidRPr="007F6BB5" w:rsidRDefault="007F6BB5" w:rsidP="007F6BB5">
      <w:pPr>
        <w:numPr>
          <w:ilvl w:val="0"/>
          <w:numId w:val="41"/>
        </w:numPr>
        <w:ind w:left="0" w:firstLine="709"/>
        <w:rPr>
          <w:szCs w:val="28"/>
        </w:rPr>
      </w:pPr>
      <w:r w:rsidRPr="007F6BB5">
        <w:rPr>
          <w:szCs w:val="28"/>
        </w:rPr>
        <w:t>прикасаться к задней панели системного блока при включенном питании;</w:t>
      </w:r>
    </w:p>
    <w:p w:rsidR="007F6BB5" w:rsidRPr="007F6BB5" w:rsidRDefault="007F6BB5" w:rsidP="007F6BB5">
      <w:pPr>
        <w:numPr>
          <w:ilvl w:val="0"/>
          <w:numId w:val="41"/>
        </w:numPr>
        <w:ind w:left="0" w:firstLine="709"/>
        <w:rPr>
          <w:szCs w:val="28"/>
        </w:rPr>
      </w:pPr>
      <w:r w:rsidRPr="007F6BB5">
        <w:rPr>
          <w:szCs w:val="28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 w:rsidR="007F6BB5" w:rsidRPr="007F6BB5" w:rsidRDefault="007F6BB5" w:rsidP="007F6BB5">
      <w:pPr>
        <w:numPr>
          <w:ilvl w:val="0"/>
          <w:numId w:val="41"/>
        </w:numPr>
        <w:ind w:left="0" w:firstLine="709"/>
        <w:rPr>
          <w:szCs w:val="28"/>
        </w:rPr>
      </w:pPr>
      <w:r w:rsidRPr="007F6BB5">
        <w:rPr>
          <w:szCs w:val="28"/>
        </w:rPr>
        <w:t>производить самостоятельно вскрытие и ремонт оборудования;</w:t>
      </w:r>
    </w:p>
    <w:p w:rsidR="007F6BB5" w:rsidRPr="007F6BB5" w:rsidRDefault="007F6BB5" w:rsidP="007F6BB5">
      <w:pPr>
        <w:numPr>
          <w:ilvl w:val="0"/>
          <w:numId w:val="41"/>
        </w:numPr>
        <w:ind w:left="0" w:firstLine="709"/>
        <w:rPr>
          <w:szCs w:val="28"/>
        </w:rPr>
      </w:pPr>
      <w:r w:rsidRPr="007F6BB5">
        <w:rPr>
          <w:szCs w:val="28"/>
        </w:rPr>
        <w:t>пользоваться неисправными электроприборами и электропроводкой;</w:t>
      </w:r>
    </w:p>
    <w:p w:rsidR="007F6BB5" w:rsidRPr="007F6BB5" w:rsidRDefault="007F6BB5" w:rsidP="007F6BB5">
      <w:pPr>
        <w:numPr>
          <w:ilvl w:val="0"/>
          <w:numId w:val="41"/>
        </w:numPr>
        <w:ind w:left="0" w:firstLine="709"/>
        <w:rPr>
          <w:szCs w:val="28"/>
        </w:rPr>
      </w:pPr>
      <w:r w:rsidRPr="007F6BB5">
        <w:rPr>
          <w:szCs w:val="28"/>
        </w:rPr>
        <w:t>ремонтировать электроприборы самостоятельно;</w:t>
      </w:r>
    </w:p>
    <w:p w:rsidR="007F6BB5" w:rsidRPr="007F6BB5" w:rsidRDefault="007F6BB5" w:rsidP="007F6BB5">
      <w:pPr>
        <w:numPr>
          <w:ilvl w:val="0"/>
          <w:numId w:val="41"/>
        </w:numPr>
        <w:ind w:left="0" w:firstLine="709"/>
        <w:rPr>
          <w:szCs w:val="28"/>
        </w:rPr>
      </w:pPr>
      <w:r w:rsidRPr="007F6BB5">
        <w:rPr>
          <w:szCs w:val="28"/>
        </w:rPr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 w:rsidR="007F6BB5" w:rsidRPr="007F6BB5" w:rsidRDefault="007F6BB5" w:rsidP="007F6BB5">
      <w:pPr>
        <w:numPr>
          <w:ilvl w:val="0"/>
          <w:numId w:val="41"/>
        </w:numPr>
        <w:ind w:left="0" w:firstLine="709"/>
        <w:rPr>
          <w:szCs w:val="28"/>
        </w:rPr>
      </w:pPr>
      <w:r w:rsidRPr="007F6BB5">
        <w:rPr>
          <w:szCs w:val="28"/>
        </w:rPr>
        <w:lastRenderedPageBreak/>
        <w:t>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т.п.);</w:t>
      </w:r>
    </w:p>
    <w:p w:rsidR="007F6BB5" w:rsidRPr="007F6BB5" w:rsidRDefault="007F6BB5" w:rsidP="007F6BB5">
      <w:pPr>
        <w:numPr>
          <w:ilvl w:val="0"/>
          <w:numId w:val="41"/>
        </w:numPr>
        <w:ind w:left="0" w:firstLine="709"/>
        <w:rPr>
          <w:szCs w:val="28"/>
        </w:rPr>
      </w:pPr>
      <w:r w:rsidRPr="007F6BB5">
        <w:rPr>
          <w:szCs w:val="28"/>
        </w:rPr>
        <w:t>пользоваться самодельными электронагревательными приборами и электроприборами с открытой спиралью;</w:t>
      </w:r>
    </w:p>
    <w:p w:rsidR="007F6BB5" w:rsidRPr="007F6BB5" w:rsidRDefault="007F6BB5" w:rsidP="007F6BB5">
      <w:pPr>
        <w:numPr>
          <w:ilvl w:val="0"/>
          <w:numId w:val="41"/>
        </w:numPr>
        <w:ind w:left="0" w:firstLine="709"/>
        <w:rPr>
          <w:szCs w:val="28"/>
        </w:rPr>
      </w:pPr>
      <w:r w:rsidRPr="007F6BB5">
        <w:rPr>
          <w:szCs w:val="28"/>
        </w:rPr>
        <w:t>наступать на переносимые электрические провода, лежащие на полу.</w:t>
      </w:r>
    </w:p>
    <w:p w:rsidR="007F6BB5" w:rsidRPr="007F6BB5" w:rsidRDefault="007F6BB5" w:rsidP="007F6BB5">
      <w:pPr>
        <w:rPr>
          <w:szCs w:val="28"/>
        </w:rPr>
      </w:pPr>
      <w:r w:rsidRPr="007F6BB5">
        <w:rPr>
          <w:szCs w:val="28"/>
        </w:rPr>
        <w:t>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 w:rsidR="007F6BB5" w:rsidRPr="007F6BB5" w:rsidRDefault="007F6BB5" w:rsidP="007F6BB5">
      <w:pPr>
        <w:numPr>
          <w:ilvl w:val="0"/>
          <w:numId w:val="42"/>
        </w:numPr>
        <w:ind w:left="0" w:firstLine="709"/>
        <w:rPr>
          <w:szCs w:val="28"/>
        </w:rPr>
      </w:pPr>
      <w:r w:rsidRPr="007F6BB5">
        <w:rPr>
          <w:szCs w:val="28"/>
        </w:rPr>
        <w:t>Автоматические выключатели и электрические предохранители должны быть всегда исправны.</w:t>
      </w:r>
    </w:p>
    <w:p w:rsidR="007F6BB5" w:rsidRPr="007F6BB5" w:rsidRDefault="007F6BB5" w:rsidP="007F6BB5">
      <w:pPr>
        <w:numPr>
          <w:ilvl w:val="0"/>
          <w:numId w:val="42"/>
        </w:numPr>
        <w:ind w:left="0" w:firstLine="709"/>
        <w:rPr>
          <w:szCs w:val="28"/>
        </w:rPr>
      </w:pPr>
      <w:r w:rsidRPr="007F6BB5">
        <w:rPr>
          <w:szCs w:val="28"/>
        </w:rPr>
        <w:t>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должны быть в исправном состоянии.</w:t>
      </w:r>
    </w:p>
    <w:p w:rsidR="007F6BB5" w:rsidRPr="007F6BB5" w:rsidRDefault="007F6BB5" w:rsidP="007F6BB5">
      <w:pPr>
        <w:numPr>
          <w:ilvl w:val="0"/>
          <w:numId w:val="42"/>
        </w:numPr>
        <w:ind w:left="0" w:firstLine="709"/>
        <w:rPr>
          <w:szCs w:val="28"/>
        </w:rPr>
      </w:pPr>
      <w:r w:rsidRPr="007F6BB5">
        <w:rPr>
          <w:szCs w:val="28"/>
        </w:rPr>
        <w:t>Электроприборы необходимо хранить в сухом месте, избегать резких колебаний температуры, вибрации, сотрясений.</w:t>
      </w:r>
    </w:p>
    <w:p w:rsidR="007F6BB5" w:rsidRPr="007F6BB5" w:rsidRDefault="007F6BB5" w:rsidP="007F6BB5">
      <w:pPr>
        <w:numPr>
          <w:ilvl w:val="0"/>
          <w:numId w:val="42"/>
        </w:numPr>
        <w:ind w:left="0" w:firstLine="709"/>
        <w:rPr>
          <w:szCs w:val="28"/>
        </w:rPr>
      </w:pPr>
      <w:r w:rsidRPr="007F6BB5">
        <w:rPr>
          <w:szCs w:val="28"/>
        </w:rPr>
        <w:t>Для подогрева воды пользоваться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 w:rsidR="007F6BB5" w:rsidRPr="007F6BB5" w:rsidRDefault="00107BD3" w:rsidP="0098745E">
      <w:pPr>
        <w:pStyle w:val="15"/>
      </w:pPr>
      <w:r>
        <w:t>4</w:t>
      </w:r>
      <w:r w:rsidR="0098745E">
        <w:t xml:space="preserve">.4 </w:t>
      </w:r>
      <w:r w:rsidR="007F6BB5" w:rsidRPr="007F6BB5">
        <w:t>Пожарная безопасность на предприятии</w:t>
      </w:r>
    </w:p>
    <w:p w:rsidR="007F6BB5" w:rsidRPr="007F6BB5" w:rsidRDefault="007F6BB5" w:rsidP="007F6BB5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F6BB5">
        <w:rPr>
          <w:sz w:val="28"/>
          <w:szCs w:val="28"/>
        </w:rPr>
        <w:t xml:space="preserve">Инструктаж по пожарной безопасности проводится по программе, разработанной инженером по охране труда организации (Зам. Генерального директора), с учетом требований стандартов, правил, норм и инструкций о мерах пожарной безопасности. Продолжительность инструктажа устанавливается в соответствии с утвержденной программой. Инструктаж по </w:t>
      </w:r>
      <w:r w:rsidRPr="007F6BB5">
        <w:rPr>
          <w:sz w:val="28"/>
          <w:szCs w:val="28"/>
        </w:rPr>
        <w:lastRenderedPageBreak/>
        <w:t>пожарной безопасности, как правило, проводится совместно с инструктажем по технике безопасности и в те же сроки.</w:t>
      </w:r>
    </w:p>
    <w:p w:rsidR="007F6BB5" w:rsidRPr="007F6BB5" w:rsidRDefault="007F6BB5" w:rsidP="007F6BB5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F6BB5">
        <w:rPr>
          <w:sz w:val="28"/>
          <w:szCs w:val="28"/>
        </w:rPr>
        <w:t xml:space="preserve">Инструктаж по пожарной безопасности проходят все работники организации, независимо от их образования, стажа работы по данной профессии или должности, временные работники, командированные, обучающиеся и студенты, прибывшие на практику. </w:t>
      </w:r>
    </w:p>
    <w:p w:rsidR="007F6BB5" w:rsidRPr="007F6BB5" w:rsidRDefault="007F6BB5" w:rsidP="007F6BB5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F6BB5">
        <w:rPr>
          <w:sz w:val="28"/>
          <w:szCs w:val="28"/>
        </w:rPr>
        <w:t>О проведении инструктажа по пожарной безопасности работник, проводивший инструктаж, делает запись в журнале учета проведения инструктажей по пожарной безопасности, с обязательной подписью инструктируемого и инструктирующего. При регистрации внепланового инструктажа по пожарной безопасности указывают причину его проведения.</w:t>
      </w:r>
    </w:p>
    <w:p w:rsidR="007F6BB5" w:rsidRPr="007F6BB5" w:rsidRDefault="007F6BB5" w:rsidP="007F6BB5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F6BB5">
        <w:rPr>
          <w:sz w:val="28"/>
          <w:szCs w:val="28"/>
        </w:rPr>
        <w:t>Все работники организаций должны допускаться к работе только после прохождения противопожарного инструктажа, а при изменении специфики работы проходить дополнительное обучение предупреждению и тушению возможных пожаров в порядке, установленном руководителем.</w:t>
      </w:r>
    </w:p>
    <w:p w:rsidR="007F6BB5" w:rsidRPr="007F6BB5" w:rsidRDefault="007F6BB5" w:rsidP="007F6BB5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F6BB5">
        <w:rPr>
          <w:sz w:val="28"/>
          <w:szCs w:val="28"/>
        </w:rPr>
        <w:t>На проведение первичного противопожарного инструктажа необходимо отводить не менее 1 ч. Инструктируемые должны ознакомиться:</w:t>
      </w:r>
    </w:p>
    <w:p w:rsidR="007F6BB5" w:rsidRPr="007F6BB5" w:rsidRDefault="007F6BB5" w:rsidP="007F6BB5">
      <w:pPr>
        <w:numPr>
          <w:ilvl w:val="0"/>
          <w:numId w:val="40"/>
        </w:numPr>
        <w:ind w:left="0" w:firstLine="709"/>
        <w:rPr>
          <w:szCs w:val="28"/>
        </w:rPr>
      </w:pPr>
      <w:r w:rsidRPr="007F6BB5">
        <w:rPr>
          <w:szCs w:val="28"/>
        </w:rPr>
        <w:t xml:space="preserve">С действующими на объекте правилами пожарной безопасности и инструкциями; </w:t>
      </w:r>
    </w:p>
    <w:p w:rsidR="007F6BB5" w:rsidRPr="007F6BB5" w:rsidRDefault="007F6BB5" w:rsidP="007F6BB5">
      <w:pPr>
        <w:numPr>
          <w:ilvl w:val="0"/>
          <w:numId w:val="40"/>
        </w:numPr>
        <w:ind w:left="0" w:firstLine="709"/>
        <w:rPr>
          <w:szCs w:val="28"/>
        </w:rPr>
      </w:pPr>
      <w:r w:rsidRPr="007F6BB5">
        <w:rPr>
          <w:szCs w:val="28"/>
        </w:rPr>
        <w:t xml:space="preserve">С производственными участками, наиболее опасными в пожарном отношении, где запрещается курить, применять открытый огонь; </w:t>
      </w:r>
    </w:p>
    <w:p w:rsidR="007F6BB5" w:rsidRPr="007F6BB5" w:rsidRDefault="007F6BB5" w:rsidP="007F6BB5">
      <w:pPr>
        <w:numPr>
          <w:ilvl w:val="0"/>
          <w:numId w:val="40"/>
        </w:numPr>
        <w:ind w:left="0" w:firstLine="709"/>
        <w:rPr>
          <w:szCs w:val="28"/>
        </w:rPr>
      </w:pPr>
      <w:r w:rsidRPr="007F6BB5">
        <w:rPr>
          <w:szCs w:val="28"/>
        </w:rPr>
        <w:t xml:space="preserve">С возможными причинами возникновения пожара и мерами его предупреждения; </w:t>
      </w:r>
    </w:p>
    <w:p w:rsidR="007F6BB5" w:rsidRPr="007F6BB5" w:rsidRDefault="007F6BB5" w:rsidP="007F6BB5">
      <w:pPr>
        <w:numPr>
          <w:ilvl w:val="0"/>
          <w:numId w:val="40"/>
        </w:numPr>
        <w:ind w:left="0" w:firstLine="709"/>
        <w:rPr>
          <w:szCs w:val="28"/>
        </w:rPr>
      </w:pPr>
      <w:r w:rsidRPr="007F6BB5">
        <w:rPr>
          <w:szCs w:val="28"/>
        </w:rPr>
        <w:t xml:space="preserve">С практическими действиями в случае возникновения пожара - вызов пожарной помощи, использование первичных средств пожаротушения, место расположения ближайшего телефона и ознакомление с правилами поведения в случае возникновения пожара, эвакуации людей и материальных ценностей. </w:t>
      </w:r>
    </w:p>
    <w:p w:rsidR="007F6BB5" w:rsidRPr="007F6BB5" w:rsidRDefault="007F6BB5" w:rsidP="007F6BB5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F6BB5">
        <w:rPr>
          <w:sz w:val="28"/>
          <w:szCs w:val="28"/>
        </w:rPr>
        <w:t xml:space="preserve">При первичном инструктаже инструктирующий обязан рассказать о производственных установках с повышенной пожарной опасностью, мерах </w:t>
      </w:r>
      <w:r w:rsidRPr="007F6BB5">
        <w:rPr>
          <w:sz w:val="28"/>
          <w:szCs w:val="28"/>
        </w:rPr>
        <w:lastRenderedPageBreak/>
        <w:t>предотвращения пожаров и загораний, указать место курения, ознакомить вновь поступившего с имеющимися на объекте средствами пожаротушения, показать ближайший телефон и объяснить правила поведения в случае возникновения пожара.</w:t>
      </w:r>
    </w:p>
    <w:p w:rsidR="007F6BB5" w:rsidRPr="007F6BB5" w:rsidRDefault="007F6BB5" w:rsidP="007F6BB5">
      <w:pPr>
        <w:pStyle w:val="headerarticlesmall"/>
        <w:spacing w:before="0" w:after="0" w:line="360" w:lineRule="auto"/>
        <w:ind w:left="0" w:firstLine="709"/>
        <w:jc w:val="both"/>
        <w:rPr>
          <w:rFonts w:ascii="Times New Roman" w:hAnsi="Times New Roman"/>
          <w:b w:val="0"/>
          <w:color w:val="auto"/>
        </w:rPr>
      </w:pPr>
      <w:r w:rsidRPr="007F6BB5">
        <w:rPr>
          <w:rFonts w:ascii="Times New Roman" w:hAnsi="Times New Roman"/>
          <w:b w:val="0"/>
          <w:color w:val="auto"/>
        </w:rPr>
        <w:t>Проведение противопожарного инструктажа в обязательном порядке должно сопровождаться практическим показом способов использования имеющихся на объекте средств пожаротушения (противогазы, респираторы, огнетушители и т.д.).</w:t>
      </w:r>
    </w:p>
    <w:p w:rsidR="007F6BB5" w:rsidRPr="007F6BB5" w:rsidRDefault="007F6BB5" w:rsidP="007F6BB5">
      <w:pPr>
        <w:rPr>
          <w:szCs w:val="28"/>
        </w:rPr>
      </w:pPr>
      <w:r w:rsidRPr="007F6BB5">
        <w:rPr>
          <w:szCs w:val="28"/>
        </w:rPr>
        <w:t>Соблюдение рассмотренных в данном разделе мероприятий позволяет снизить утомляемость и травматизм, повысить производительность труда, обеспечить комфортные условия трудовой деятельности.</w:t>
      </w:r>
    </w:p>
    <w:p w:rsidR="00F47565" w:rsidRPr="007F6BB5" w:rsidRDefault="007F6BB5" w:rsidP="007F6BB5">
      <w:pPr>
        <w:spacing w:after="200" w:line="276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:rsidR="00A60E01" w:rsidRPr="007F6BB5" w:rsidRDefault="00A60E01" w:rsidP="007F6BB5">
      <w:pPr>
        <w:pStyle w:val="13"/>
        <w:jc w:val="center"/>
      </w:pPr>
      <w:r w:rsidRPr="007F6BB5">
        <w:lastRenderedPageBreak/>
        <w:t>З</w:t>
      </w:r>
      <w:bookmarkEnd w:id="11"/>
      <w:r w:rsidR="007F6BB5">
        <w:t>АКЛЮЧЕНИЕ</w:t>
      </w:r>
    </w:p>
    <w:p w:rsidR="000A5697" w:rsidRPr="007F6BB5" w:rsidRDefault="000A5697" w:rsidP="007F6BB5">
      <w:pPr>
        <w:tabs>
          <w:tab w:val="left" w:pos="709"/>
        </w:tabs>
        <w:rPr>
          <w:szCs w:val="28"/>
        </w:rPr>
      </w:pPr>
      <w:r w:rsidRPr="007F6BB5">
        <w:rPr>
          <w:szCs w:val="28"/>
        </w:rPr>
        <w:t>Цель настоящей работы заключается в создании автоматизированного приёмника заказов который упростил бы приём заказов и открыл бы новый путь поступления заказов, в следствии чего количество заказов бы увеличилось и возросла бы клиентская масса.</w:t>
      </w:r>
      <w:r w:rsidRPr="007F6BB5">
        <w:rPr>
          <w:szCs w:val="28"/>
        </w:rPr>
        <w:tab/>
        <w:t>Для достижения указанной цели перед работой были поставлен ряд задач, таких как :</w:t>
      </w:r>
    </w:p>
    <w:p w:rsidR="005232BF" w:rsidRPr="007F6BB5" w:rsidRDefault="000A5697" w:rsidP="007F6BB5">
      <w:pPr>
        <w:tabs>
          <w:tab w:val="left" w:pos="709"/>
        </w:tabs>
        <w:rPr>
          <w:szCs w:val="28"/>
        </w:rPr>
      </w:pPr>
      <w:r w:rsidRPr="007F6BB5">
        <w:rPr>
          <w:szCs w:val="28"/>
        </w:rPr>
        <w:t>–</w:t>
      </w:r>
      <w:r w:rsidR="00107BD3">
        <w:rPr>
          <w:szCs w:val="28"/>
        </w:rPr>
        <w:t xml:space="preserve"> </w:t>
      </w:r>
      <w:r w:rsidRPr="007F6BB5">
        <w:rPr>
          <w:szCs w:val="28"/>
        </w:rPr>
        <w:t>Сделать доступный и приветливый интерфейс</w:t>
      </w:r>
    </w:p>
    <w:p w:rsidR="00C14035" w:rsidRDefault="005232BF" w:rsidP="007F6BB5">
      <w:pPr>
        <w:tabs>
          <w:tab w:val="left" w:pos="709"/>
        </w:tabs>
        <w:rPr>
          <w:szCs w:val="28"/>
        </w:rPr>
      </w:pPr>
      <w:r w:rsidRPr="007F6BB5">
        <w:rPr>
          <w:szCs w:val="28"/>
        </w:rPr>
        <w:t>–</w:t>
      </w:r>
      <w:r w:rsidR="00107BD3">
        <w:rPr>
          <w:szCs w:val="28"/>
        </w:rPr>
        <w:t xml:space="preserve"> </w:t>
      </w:r>
      <w:r w:rsidRPr="007F6BB5">
        <w:rPr>
          <w:szCs w:val="28"/>
        </w:rPr>
        <w:t>Сделать форму приёма заказа</w:t>
      </w:r>
      <w:r w:rsidR="007F6BB5">
        <w:rPr>
          <w:szCs w:val="28"/>
        </w:rPr>
        <w:t xml:space="preserve"> максимально понятной и простой. </w:t>
      </w:r>
    </w:p>
    <w:p w:rsidR="00E6412B" w:rsidRPr="007F6BB5" w:rsidRDefault="007F6BB5" w:rsidP="007F6BB5">
      <w:pPr>
        <w:tabs>
          <w:tab w:val="left" w:pos="709"/>
        </w:tabs>
        <w:rPr>
          <w:szCs w:val="28"/>
        </w:rPr>
      </w:pPr>
      <w:r>
        <w:rPr>
          <w:szCs w:val="28"/>
        </w:rPr>
        <w:t>А</w:t>
      </w:r>
      <w:r w:rsidR="005232BF" w:rsidRPr="007F6BB5">
        <w:rPr>
          <w:szCs w:val="28"/>
        </w:rPr>
        <w:t xml:space="preserve"> также и другие задачи которые мне пришлось решить. </w:t>
      </w:r>
      <w:r>
        <w:rPr>
          <w:szCs w:val="28"/>
        </w:rPr>
        <w:t xml:space="preserve">При </w:t>
      </w:r>
      <w:r w:rsidR="000A5697" w:rsidRPr="007F6BB5">
        <w:rPr>
          <w:szCs w:val="28"/>
        </w:rPr>
        <w:t xml:space="preserve">решении </w:t>
      </w:r>
      <w:r w:rsidR="005232BF" w:rsidRPr="007F6BB5">
        <w:rPr>
          <w:szCs w:val="28"/>
        </w:rPr>
        <w:t xml:space="preserve">поставленных </w:t>
      </w:r>
      <w:r w:rsidR="000A5697" w:rsidRPr="007F6BB5">
        <w:rPr>
          <w:szCs w:val="28"/>
        </w:rPr>
        <w:t>задач  в работе</w:t>
      </w:r>
      <w:r w:rsidR="005232BF" w:rsidRPr="007F6BB5">
        <w:rPr>
          <w:szCs w:val="28"/>
        </w:rPr>
        <w:t>, были</w:t>
      </w:r>
      <w:r w:rsidR="000A5697" w:rsidRPr="007F6BB5">
        <w:rPr>
          <w:szCs w:val="28"/>
        </w:rPr>
        <w:t xml:space="preserve"> </w:t>
      </w:r>
      <w:r w:rsidR="005232BF" w:rsidRPr="007F6BB5">
        <w:rPr>
          <w:szCs w:val="28"/>
        </w:rPr>
        <w:t xml:space="preserve">изучены разные подходы к решению возникающих проблем и разные </w:t>
      </w:r>
      <w:r>
        <w:rPr>
          <w:szCs w:val="28"/>
        </w:rPr>
        <w:t xml:space="preserve">пути достижения конечной цели </w:t>
      </w:r>
      <w:r w:rsidR="005232BF" w:rsidRPr="007F6BB5">
        <w:rPr>
          <w:szCs w:val="28"/>
        </w:rPr>
        <w:t>т.д.</w:t>
      </w:r>
      <w:r w:rsidR="005232BF" w:rsidRPr="007F6BB5">
        <w:rPr>
          <w:szCs w:val="28"/>
        </w:rPr>
        <w:tab/>
      </w:r>
      <w:r w:rsidR="000A5697" w:rsidRPr="007F6BB5">
        <w:rPr>
          <w:szCs w:val="28"/>
        </w:rPr>
        <w:t xml:space="preserve">Таким образом, задачи решены в </w:t>
      </w:r>
      <w:r w:rsidR="005232BF" w:rsidRPr="007F6BB5">
        <w:rPr>
          <w:szCs w:val="28"/>
        </w:rPr>
        <w:t>полном объеме, а цель – Создать приветливый для любого пользователя сайт с простой и понятной возможностью сделать заказ а также возможностью связаться с представителями компании достигнута .</w:t>
      </w:r>
    </w:p>
    <w:p w:rsidR="00D8652B" w:rsidRDefault="00C407E3" w:rsidP="007F6BB5">
      <w:pPr>
        <w:pStyle w:val="a3"/>
        <w:spacing w:after="0" w:line="240" w:lineRule="auto"/>
        <w:ind w:left="0" w:firstLine="0"/>
        <w:rPr>
          <w:rFonts w:ascii="Times New Roman" w:hAnsi="Times New Roman"/>
          <w:sz w:val="28"/>
          <w:szCs w:val="28"/>
        </w:rPr>
      </w:pPr>
      <w:r w:rsidRPr="007F6BB5">
        <w:rPr>
          <w:rFonts w:ascii="Times New Roman" w:hAnsi="Times New Roman"/>
          <w:sz w:val="28"/>
          <w:szCs w:val="28"/>
        </w:rPr>
        <w:br w:type="page"/>
      </w:r>
    </w:p>
    <w:p w:rsidR="007F6BB5" w:rsidRDefault="007F6BB5" w:rsidP="007F6BB5">
      <w:pPr>
        <w:pStyle w:val="13"/>
        <w:jc w:val="center"/>
      </w:pPr>
      <w:r w:rsidRPr="00606C26">
        <w:lastRenderedPageBreak/>
        <w:t>ПРИЛОЖЕНИЕ</w:t>
      </w:r>
      <w:r>
        <w:t xml:space="preserve"> А</w:t>
      </w:r>
    </w:p>
    <w:p w:rsidR="007F6BB5" w:rsidRDefault="007F6BB5" w:rsidP="007F6BB5">
      <w:pPr>
        <w:jc w:val="center"/>
        <w:rPr>
          <w:szCs w:val="28"/>
        </w:rPr>
      </w:pPr>
      <w:r>
        <w:rPr>
          <w:szCs w:val="28"/>
        </w:rPr>
        <w:t>(</w:t>
      </w:r>
      <w:r w:rsidRPr="00563185">
        <w:rPr>
          <w:szCs w:val="28"/>
        </w:rPr>
        <w:t>Обязательное</w:t>
      </w:r>
      <w:r>
        <w:rPr>
          <w:szCs w:val="28"/>
        </w:rPr>
        <w:t>)</w:t>
      </w:r>
    </w:p>
    <w:p w:rsidR="007F6BB5" w:rsidRPr="007F6BB5" w:rsidRDefault="007F6BB5" w:rsidP="00C14035">
      <w:pPr>
        <w:pStyle w:val="af5"/>
        <w:ind w:hanging="142"/>
      </w:pPr>
      <w:r>
        <w:t xml:space="preserve">Таблица А.1- Исходные данные для экономической части </w:t>
      </w:r>
    </w:p>
    <w:tbl>
      <w:tblPr>
        <w:tblStyle w:val="af0"/>
        <w:tblW w:w="0" w:type="auto"/>
        <w:tblLook w:val="04A0"/>
      </w:tblPr>
      <w:tblGrid>
        <w:gridCol w:w="498"/>
        <w:gridCol w:w="4966"/>
        <w:gridCol w:w="1779"/>
        <w:gridCol w:w="1510"/>
      </w:tblGrid>
      <w:tr w:rsidR="00D8652B" w:rsidRPr="007F6BB5" w:rsidTr="007F6BB5">
        <w:trPr>
          <w:trHeight w:val="737"/>
        </w:trPr>
        <w:tc>
          <w:tcPr>
            <w:tcW w:w="498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№</w:t>
            </w:r>
          </w:p>
        </w:tc>
        <w:tc>
          <w:tcPr>
            <w:tcW w:w="4966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Наименование</w:t>
            </w:r>
          </w:p>
        </w:tc>
        <w:tc>
          <w:tcPr>
            <w:tcW w:w="1779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Условное обозначение</w:t>
            </w:r>
          </w:p>
        </w:tc>
        <w:tc>
          <w:tcPr>
            <w:tcW w:w="1510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Значение</w:t>
            </w:r>
          </w:p>
        </w:tc>
      </w:tr>
      <w:tr w:rsidR="00D8652B" w:rsidRPr="007F6BB5" w:rsidTr="007F6BB5">
        <w:trPr>
          <w:trHeight w:val="737"/>
        </w:trPr>
        <w:tc>
          <w:tcPr>
            <w:tcW w:w="498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1</w:t>
            </w:r>
          </w:p>
        </w:tc>
        <w:tc>
          <w:tcPr>
            <w:tcW w:w="4966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Оклад разработчика, руб.</w:t>
            </w:r>
          </w:p>
        </w:tc>
        <w:tc>
          <w:tcPr>
            <w:tcW w:w="1779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 xml:space="preserve"> Ор</w:t>
            </w:r>
          </w:p>
        </w:tc>
        <w:tc>
          <w:tcPr>
            <w:tcW w:w="1510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14000</w:t>
            </w:r>
          </w:p>
        </w:tc>
      </w:tr>
      <w:tr w:rsidR="00D8652B" w:rsidRPr="007F6BB5" w:rsidTr="007F6BB5">
        <w:trPr>
          <w:trHeight w:val="737"/>
        </w:trPr>
        <w:tc>
          <w:tcPr>
            <w:tcW w:w="498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2</w:t>
            </w:r>
          </w:p>
        </w:tc>
        <w:tc>
          <w:tcPr>
            <w:tcW w:w="4966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 xml:space="preserve">Общее время разработки </w:t>
            </w:r>
          </w:p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программного продукта, мес.</w:t>
            </w:r>
          </w:p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в т.ч.</w:t>
            </w:r>
          </w:p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 xml:space="preserve"> машинное время, т.е. время непосредственной работы на вычислительной технике.</w:t>
            </w:r>
          </w:p>
        </w:tc>
        <w:tc>
          <w:tcPr>
            <w:tcW w:w="1779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</w:p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Трп</w:t>
            </w:r>
          </w:p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</w:p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Тмрп</w:t>
            </w:r>
          </w:p>
        </w:tc>
        <w:tc>
          <w:tcPr>
            <w:tcW w:w="1510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</w:p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3</w:t>
            </w:r>
          </w:p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</w:p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1</w:t>
            </w:r>
          </w:p>
        </w:tc>
      </w:tr>
      <w:tr w:rsidR="00D8652B" w:rsidRPr="007F6BB5" w:rsidTr="007F6BB5">
        <w:trPr>
          <w:trHeight w:val="737"/>
        </w:trPr>
        <w:tc>
          <w:tcPr>
            <w:tcW w:w="498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3</w:t>
            </w:r>
          </w:p>
        </w:tc>
        <w:tc>
          <w:tcPr>
            <w:tcW w:w="4966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Коэффициент дополнительной заработной платы (или процент)</w:t>
            </w:r>
          </w:p>
        </w:tc>
        <w:tc>
          <w:tcPr>
            <w:tcW w:w="1779" w:type="dxa"/>
          </w:tcPr>
          <w:p w:rsidR="00D8652B" w:rsidRPr="007F6BB5" w:rsidRDefault="007F6BB5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m:oMathPara>
              <m:oMath>
                <m:r>
                  <m:rPr>
                    <m:sty m:val="p"/>
                  </m:rPr>
                  <w:rPr>
                    <w:rFonts w:eastAsiaTheme="minorEastAsia"/>
                    <w:szCs w:val="28"/>
                    <w:lang w:eastAsia="ru-RU"/>
                  </w:rPr>
                  <m:t>Кд</m:t>
                </m:r>
              </m:oMath>
            </m:oMathPara>
          </w:p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%</w:t>
            </w:r>
          </w:p>
        </w:tc>
        <w:tc>
          <w:tcPr>
            <w:tcW w:w="1510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 xml:space="preserve">0,15 </w:t>
            </w:r>
          </w:p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15</w:t>
            </w:r>
          </w:p>
        </w:tc>
      </w:tr>
      <w:tr w:rsidR="00D8652B" w:rsidRPr="007F6BB5" w:rsidTr="007F6BB5">
        <w:trPr>
          <w:trHeight w:val="737"/>
        </w:trPr>
        <w:tc>
          <w:tcPr>
            <w:tcW w:w="498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4</w:t>
            </w:r>
          </w:p>
        </w:tc>
        <w:tc>
          <w:tcPr>
            <w:tcW w:w="4966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Коэффициент страховых взносов</w:t>
            </w:r>
          </w:p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 xml:space="preserve"> или ставка </w:t>
            </w:r>
          </w:p>
        </w:tc>
        <w:tc>
          <w:tcPr>
            <w:tcW w:w="1779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Зст</w:t>
            </w:r>
          </w:p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%</w:t>
            </w:r>
          </w:p>
        </w:tc>
        <w:tc>
          <w:tcPr>
            <w:tcW w:w="1510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 xml:space="preserve">0,3 </w:t>
            </w:r>
          </w:p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30</w:t>
            </w:r>
          </w:p>
        </w:tc>
      </w:tr>
      <w:tr w:rsidR="00D8652B" w:rsidRPr="007F6BB5" w:rsidTr="007F6BB5">
        <w:trPr>
          <w:trHeight w:val="737"/>
        </w:trPr>
        <w:tc>
          <w:tcPr>
            <w:tcW w:w="498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5</w:t>
            </w:r>
          </w:p>
        </w:tc>
        <w:tc>
          <w:tcPr>
            <w:tcW w:w="4966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Количество единиц техники, используемой для разработки программного продукта, шт.</w:t>
            </w:r>
          </w:p>
        </w:tc>
        <w:tc>
          <w:tcPr>
            <w:tcW w:w="1779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</w:p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Q</w:t>
            </w:r>
          </w:p>
        </w:tc>
        <w:tc>
          <w:tcPr>
            <w:tcW w:w="1510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</w:p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1</w:t>
            </w:r>
          </w:p>
        </w:tc>
      </w:tr>
      <w:tr w:rsidR="00D8652B" w:rsidRPr="007F6BB5" w:rsidTr="007F6BB5">
        <w:trPr>
          <w:trHeight w:val="737"/>
        </w:trPr>
        <w:tc>
          <w:tcPr>
            <w:tcW w:w="498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6</w:t>
            </w:r>
          </w:p>
        </w:tc>
        <w:tc>
          <w:tcPr>
            <w:tcW w:w="4966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Себестоимость содержания машино-часа, руб.</w:t>
            </w:r>
          </w:p>
        </w:tc>
        <w:tc>
          <w:tcPr>
            <w:tcW w:w="1779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</w:p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Cм-ч</w:t>
            </w:r>
          </w:p>
        </w:tc>
        <w:tc>
          <w:tcPr>
            <w:tcW w:w="1510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</w:p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5,8</w:t>
            </w:r>
          </w:p>
        </w:tc>
      </w:tr>
      <w:tr w:rsidR="00D8652B" w:rsidRPr="007F6BB5" w:rsidTr="007F6BB5">
        <w:trPr>
          <w:trHeight w:val="737"/>
        </w:trPr>
        <w:tc>
          <w:tcPr>
            <w:tcW w:w="498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7</w:t>
            </w:r>
          </w:p>
        </w:tc>
        <w:tc>
          <w:tcPr>
            <w:tcW w:w="4966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Коэффициент готовности техники</w:t>
            </w:r>
          </w:p>
        </w:tc>
        <w:tc>
          <w:tcPr>
            <w:tcW w:w="1779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Кгт</w:t>
            </w:r>
          </w:p>
        </w:tc>
        <w:tc>
          <w:tcPr>
            <w:tcW w:w="1510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0,95</w:t>
            </w:r>
          </w:p>
        </w:tc>
      </w:tr>
      <w:tr w:rsidR="00D8652B" w:rsidRPr="007F6BB5" w:rsidTr="007F6BB5">
        <w:trPr>
          <w:trHeight w:val="737"/>
        </w:trPr>
        <w:tc>
          <w:tcPr>
            <w:tcW w:w="498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8</w:t>
            </w:r>
          </w:p>
        </w:tc>
        <w:tc>
          <w:tcPr>
            <w:tcW w:w="4966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Число рабочих дней в месяце</w:t>
            </w:r>
          </w:p>
        </w:tc>
        <w:tc>
          <w:tcPr>
            <w:tcW w:w="1779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Чрд</w:t>
            </w:r>
          </w:p>
        </w:tc>
        <w:tc>
          <w:tcPr>
            <w:tcW w:w="1510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22,0</w:t>
            </w:r>
          </w:p>
        </w:tc>
      </w:tr>
      <w:tr w:rsidR="00D8652B" w:rsidRPr="007F6BB5" w:rsidTr="007F6BB5">
        <w:trPr>
          <w:trHeight w:val="737"/>
        </w:trPr>
        <w:tc>
          <w:tcPr>
            <w:tcW w:w="498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9</w:t>
            </w:r>
          </w:p>
        </w:tc>
        <w:tc>
          <w:tcPr>
            <w:tcW w:w="4966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Продолжительность смены, час.</w:t>
            </w:r>
          </w:p>
        </w:tc>
        <w:tc>
          <w:tcPr>
            <w:tcW w:w="1779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Тсм</w:t>
            </w:r>
          </w:p>
        </w:tc>
        <w:tc>
          <w:tcPr>
            <w:tcW w:w="1510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8,0</w:t>
            </w:r>
          </w:p>
        </w:tc>
      </w:tr>
      <w:tr w:rsidR="00D8652B" w:rsidRPr="007F6BB5" w:rsidTr="007F6BB5">
        <w:trPr>
          <w:trHeight w:val="737"/>
        </w:trPr>
        <w:tc>
          <w:tcPr>
            <w:tcW w:w="498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10</w:t>
            </w:r>
          </w:p>
        </w:tc>
        <w:tc>
          <w:tcPr>
            <w:tcW w:w="4966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Коэффициент сменности (режим работы предприятия)</w:t>
            </w:r>
          </w:p>
        </w:tc>
        <w:tc>
          <w:tcPr>
            <w:tcW w:w="1779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</w:p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 xml:space="preserve">  Ксм</w:t>
            </w:r>
          </w:p>
        </w:tc>
        <w:tc>
          <w:tcPr>
            <w:tcW w:w="1510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</w:p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1,0</w:t>
            </w:r>
          </w:p>
        </w:tc>
      </w:tr>
      <w:tr w:rsidR="00D8652B" w:rsidRPr="007F6BB5" w:rsidTr="007F6BB5">
        <w:trPr>
          <w:trHeight w:val="737"/>
        </w:trPr>
        <w:tc>
          <w:tcPr>
            <w:tcW w:w="498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11</w:t>
            </w:r>
          </w:p>
        </w:tc>
        <w:tc>
          <w:tcPr>
            <w:tcW w:w="4966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Затраты на специальные программы используемые при разработке программного продукта, руб.</w:t>
            </w:r>
          </w:p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В т.ч.    А</w:t>
            </w:r>
          </w:p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 xml:space="preserve">             Б</w:t>
            </w:r>
          </w:p>
        </w:tc>
        <w:tc>
          <w:tcPr>
            <w:tcW w:w="1779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</w:p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Зсп</w:t>
            </w:r>
          </w:p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</w:p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</w:p>
        </w:tc>
        <w:tc>
          <w:tcPr>
            <w:tcW w:w="1510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</w:p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</w:p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250</w:t>
            </w:r>
          </w:p>
        </w:tc>
      </w:tr>
      <w:tr w:rsidR="00D8652B" w:rsidRPr="007F6BB5" w:rsidTr="007F6BB5">
        <w:trPr>
          <w:trHeight w:val="737"/>
        </w:trPr>
        <w:tc>
          <w:tcPr>
            <w:tcW w:w="498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12</w:t>
            </w:r>
          </w:p>
        </w:tc>
        <w:tc>
          <w:tcPr>
            <w:tcW w:w="4966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 xml:space="preserve">Расходные материалы (бумага, чернила и т.пр), </w:t>
            </w:r>
          </w:p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Руб.</w:t>
            </w:r>
          </w:p>
        </w:tc>
        <w:tc>
          <w:tcPr>
            <w:tcW w:w="1779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Зрм</w:t>
            </w:r>
          </w:p>
        </w:tc>
        <w:tc>
          <w:tcPr>
            <w:tcW w:w="1510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391</w:t>
            </w:r>
          </w:p>
        </w:tc>
      </w:tr>
      <w:tr w:rsidR="00D8652B" w:rsidRPr="007F6BB5" w:rsidTr="007F6BB5">
        <w:trPr>
          <w:trHeight w:val="737"/>
        </w:trPr>
        <w:tc>
          <w:tcPr>
            <w:tcW w:w="498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lastRenderedPageBreak/>
              <w:t>13</w:t>
            </w:r>
          </w:p>
        </w:tc>
        <w:tc>
          <w:tcPr>
            <w:tcW w:w="4966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 xml:space="preserve">Коэффициент накладных расходов </w:t>
            </w:r>
          </w:p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 xml:space="preserve">или процент </w:t>
            </w:r>
          </w:p>
        </w:tc>
        <w:tc>
          <w:tcPr>
            <w:tcW w:w="1779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Кнр</w:t>
            </w:r>
          </w:p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%</w:t>
            </w:r>
          </w:p>
        </w:tc>
        <w:tc>
          <w:tcPr>
            <w:tcW w:w="1510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0,30</w:t>
            </w:r>
          </w:p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30</w:t>
            </w:r>
          </w:p>
        </w:tc>
      </w:tr>
      <w:tr w:rsidR="00D8652B" w:rsidRPr="007F6BB5" w:rsidTr="007F6BB5">
        <w:trPr>
          <w:trHeight w:val="737"/>
        </w:trPr>
        <w:tc>
          <w:tcPr>
            <w:tcW w:w="498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14</w:t>
            </w:r>
          </w:p>
        </w:tc>
        <w:tc>
          <w:tcPr>
            <w:tcW w:w="4966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Коэффициент транспортировки и  доставки материалов, оборудования</w:t>
            </w:r>
          </w:p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или процент транспортно-заготовительных расходов</w:t>
            </w:r>
          </w:p>
        </w:tc>
        <w:tc>
          <w:tcPr>
            <w:tcW w:w="1779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Ктр</w:t>
            </w:r>
          </w:p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</w:p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%ТЗР</w:t>
            </w:r>
          </w:p>
        </w:tc>
        <w:tc>
          <w:tcPr>
            <w:tcW w:w="1510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 xml:space="preserve">0,15 </w:t>
            </w:r>
          </w:p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</w:p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15</w:t>
            </w:r>
          </w:p>
        </w:tc>
      </w:tr>
      <w:tr w:rsidR="00D8652B" w:rsidRPr="007F6BB5" w:rsidTr="007F6BB5">
        <w:trPr>
          <w:trHeight w:val="737"/>
        </w:trPr>
        <w:tc>
          <w:tcPr>
            <w:tcW w:w="498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15</w:t>
            </w:r>
          </w:p>
        </w:tc>
        <w:tc>
          <w:tcPr>
            <w:tcW w:w="4966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Оклад сотрудника занятого обработкой результатов, руб. :</w:t>
            </w:r>
          </w:p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а) до внедрения</w:t>
            </w:r>
          </w:p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б) после внедрения</w:t>
            </w:r>
          </w:p>
        </w:tc>
        <w:tc>
          <w:tcPr>
            <w:tcW w:w="1779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</w:p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</w:p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Оф1</w:t>
            </w:r>
          </w:p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Оф2</w:t>
            </w:r>
          </w:p>
        </w:tc>
        <w:tc>
          <w:tcPr>
            <w:tcW w:w="1510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</w:p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</w:p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15000</w:t>
            </w:r>
          </w:p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15000</w:t>
            </w:r>
          </w:p>
        </w:tc>
      </w:tr>
      <w:tr w:rsidR="00D8652B" w:rsidRPr="007F6BB5" w:rsidTr="007F6BB5">
        <w:trPr>
          <w:trHeight w:val="737"/>
        </w:trPr>
        <w:tc>
          <w:tcPr>
            <w:tcW w:w="498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</w:p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16</w:t>
            </w:r>
          </w:p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</w:p>
        </w:tc>
        <w:tc>
          <w:tcPr>
            <w:tcW w:w="4966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Время, затрачиваемое на обработку результатов, час.</w:t>
            </w:r>
          </w:p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а) до внедрения</w:t>
            </w:r>
          </w:p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б) после внедрения</w:t>
            </w:r>
          </w:p>
        </w:tc>
        <w:tc>
          <w:tcPr>
            <w:tcW w:w="1779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</w:p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</w:p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Тчас1</w:t>
            </w:r>
          </w:p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Тчас2</w:t>
            </w:r>
          </w:p>
        </w:tc>
        <w:tc>
          <w:tcPr>
            <w:tcW w:w="1510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</w:p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</w:p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5</w:t>
            </w:r>
          </w:p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2</w:t>
            </w:r>
          </w:p>
        </w:tc>
      </w:tr>
      <w:tr w:rsidR="00D8652B" w:rsidRPr="007F6BB5" w:rsidTr="007F6BB5">
        <w:trPr>
          <w:trHeight w:val="737"/>
        </w:trPr>
        <w:tc>
          <w:tcPr>
            <w:tcW w:w="498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</w:p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17</w:t>
            </w:r>
          </w:p>
        </w:tc>
        <w:tc>
          <w:tcPr>
            <w:tcW w:w="4966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Годовые материальные затраты на сопровождение ПП, руб. в год</w:t>
            </w:r>
          </w:p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 xml:space="preserve">а)до внедрения </w:t>
            </w:r>
          </w:p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б)после внедрения</w:t>
            </w:r>
          </w:p>
        </w:tc>
        <w:tc>
          <w:tcPr>
            <w:tcW w:w="1779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</w:p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М</w:t>
            </w:r>
          </w:p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Мз1</w:t>
            </w:r>
          </w:p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Мз2</w:t>
            </w:r>
          </w:p>
        </w:tc>
        <w:tc>
          <w:tcPr>
            <w:tcW w:w="1510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</w:p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3000</w:t>
            </w:r>
          </w:p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0</w:t>
            </w:r>
          </w:p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3000</w:t>
            </w:r>
          </w:p>
        </w:tc>
      </w:tr>
      <w:tr w:rsidR="00D8652B" w:rsidRPr="007F6BB5" w:rsidTr="007F6BB5">
        <w:trPr>
          <w:trHeight w:val="737"/>
        </w:trPr>
        <w:tc>
          <w:tcPr>
            <w:tcW w:w="498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18</w:t>
            </w:r>
          </w:p>
        </w:tc>
        <w:tc>
          <w:tcPr>
            <w:tcW w:w="4966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Срок полезного использования разработки, год</w:t>
            </w:r>
          </w:p>
        </w:tc>
        <w:tc>
          <w:tcPr>
            <w:tcW w:w="1779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Тпи</w:t>
            </w:r>
          </w:p>
        </w:tc>
        <w:tc>
          <w:tcPr>
            <w:tcW w:w="1510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3</w:t>
            </w:r>
          </w:p>
        </w:tc>
      </w:tr>
      <w:tr w:rsidR="00D8652B" w:rsidRPr="007F6BB5" w:rsidTr="007F6BB5">
        <w:trPr>
          <w:trHeight w:val="737"/>
        </w:trPr>
        <w:tc>
          <w:tcPr>
            <w:tcW w:w="498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19</w:t>
            </w:r>
          </w:p>
        </w:tc>
        <w:tc>
          <w:tcPr>
            <w:tcW w:w="4966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Норма дисконта, %</w:t>
            </w:r>
          </w:p>
        </w:tc>
        <w:tc>
          <w:tcPr>
            <w:tcW w:w="1779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Е</w:t>
            </w:r>
          </w:p>
        </w:tc>
        <w:tc>
          <w:tcPr>
            <w:tcW w:w="1510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12</w:t>
            </w:r>
          </w:p>
        </w:tc>
      </w:tr>
      <w:tr w:rsidR="00D8652B" w:rsidRPr="007F6BB5" w:rsidTr="007F6BB5">
        <w:trPr>
          <w:trHeight w:val="737"/>
        </w:trPr>
        <w:tc>
          <w:tcPr>
            <w:tcW w:w="498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20</w:t>
            </w:r>
          </w:p>
        </w:tc>
        <w:tc>
          <w:tcPr>
            <w:tcW w:w="4966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Оклад сотрудника занятого внедрением</w:t>
            </w:r>
          </w:p>
        </w:tc>
        <w:tc>
          <w:tcPr>
            <w:tcW w:w="1779" w:type="dxa"/>
          </w:tcPr>
          <w:p w:rsidR="00D8652B" w:rsidRPr="007F6BB5" w:rsidRDefault="007F6BB5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m:oMathPara>
              <m:oMath>
                <m:r>
                  <m:rPr>
                    <m:sty m:val="p"/>
                  </m:rPr>
                  <w:rPr>
                    <w:rFonts w:eastAsiaTheme="minorEastAsia"/>
                    <w:szCs w:val="28"/>
                    <w:lang w:eastAsia="ru-RU"/>
                  </w:rPr>
                  <m:t>О</m:t>
                </m:r>
                <m:r>
                  <m:rPr>
                    <m:sty m:val="p"/>
                  </m:rPr>
                  <w:rPr>
                    <w:rFonts w:ascii="Cambria Math" w:eastAsiaTheme="minorEastAsia"/>
                    <w:szCs w:val="28"/>
                    <w:lang w:eastAsia="ru-RU"/>
                  </w:rPr>
                  <m:t>j</m:t>
                </m:r>
              </m:oMath>
            </m:oMathPara>
          </w:p>
        </w:tc>
        <w:tc>
          <w:tcPr>
            <w:tcW w:w="1510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10000</w:t>
            </w:r>
          </w:p>
        </w:tc>
      </w:tr>
      <w:tr w:rsidR="00D8652B" w:rsidRPr="007F6BB5" w:rsidTr="007F6BB5">
        <w:trPr>
          <w:trHeight w:val="737"/>
        </w:trPr>
        <w:tc>
          <w:tcPr>
            <w:tcW w:w="498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21</w:t>
            </w:r>
          </w:p>
        </w:tc>
        <w:tc>
          <w:tcPr>
            <w:tcW w:w="4966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Трудоемкость внедрения</w:t>
            </w:r>
          </w:p>
        </w:tc>
        <w:tc>
          <w:tcPr>
            <w:tcW w:w="1779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Те</w:t>
            </w:r>
          </w:p>
        </w:tc>
        <w:tc>
          <w:tcPr>
            <w:tcW w:w="1510" w:type="dxa"/>
          </w:tcPr>
          <w:p w:rsidR="00D8652B" w:rsidRPr="007F6BB5" w:rsidRDefault="00D8652B" w:rsidP="007F6BB5">
            <w:pPr>
              <w:spacing w:line="240" w:lineRule="auto"/>
              <w:ind w:firstLine="0"/>
              <w:rPr>
                <w:rFonts w:eastAsiaTheme="minorEastAsia"/>
                <w:szCs w:val="28"/>
                <w:lang w:eastAsia="ru-RU"/>
              </w:rPr>
            </w:pPr>
            <w:r w:rsidRPr="007F6BB5">
              <w:rPr>
                <w:rFonts w:eastAsiaTheme="minorEastAsia"/>
                <w:szCs w:val="28"/>
                <w:lang w:eastAsia="ru-RU"/>
              </w:rPr>
              <w:t>24 часа</w:t>
            </w:r>
          </w:p>
        </w:tc>
      </w:tr>
    </w:tbl>
    <w:p w:rsidR="007F6BB5" w:rsidRDefault="007F6BB5" w:rsidP="007F6BB5">
      <w:pPr>
        <w:rPr>
          <w:rFonts w:eastAsiaTheme="majorEastAsia"/>
          <w:szCs w:val="28"/>
        </w:rPr>
      </w:pPr>
      <w:bookmarkStart w:id="13" w:name="_Toc448183884"/>
      <w:r>
        <w:br w:type="page"/>
      </w:r>
    </w:p>
    <w:p w:rsidR="007F6BB5" w:rsidRDefault="007F6BB5" w:rsidP="007F6BB5">
      <w:pPr>
        <w:pStyle w:val="13"/>
        <w:jc w:val="center"/>
      </w:pPr>
      <w:r w:rsidRPr="00606C26">
        <w:lastRenderedPageBreak/>
        <w:t>ПРИЛОЖЕНИЕ</w:t>
      </w:r>
      <w:r>
        <w:t xml:space="preserve"> Б</w:t>
      </w:r>
    </w:p>
    <w:p w:rsidR="007F6BB5" w:rsidRDefault="007F6BB5" w:rsidP="007F6BB5">
      <w:pPr>
        <w:jc w:val="center"/>
        <w:rPr>
          <w:szCs w:val="28"/>
        </w:rPr>
      </w:pPr>
      <w:r>
        <w:rPr>
          <w:szCs w:val="28"/>
        </w:rPr>
        <w:t>(</w:t>
      </w:r>
      <w:r w:rsidRPr="00563185">
        <w:rPr>
          <w:szCs w:val="28"/>
        </w:rPr>
        <w:t>Обязательное</w:t>
      </w:r>
      <w:r>
        <w:rPr>
          <w:szCs w:val="28"/>
        </w:rPr>
        <w:t>)</w:t>
      </w:r>
    </w:p>
    <w:p w:rsidR="00D5419A" w:rsidRPr="007F6BB5" w:rsidRDefault="00D5419A" w:rsidP="00515E38">
      <w:pPr>
        <w:pStyle w:val="af5"/>
      </w:pPr>
      <w:r w:rsidRPr="007F6BB5">
        <w:t>Проектирование интерфейса приложения</w:t>
      </w:r>
      <w:bookmarkEnd w:id="13"/>
    </w:p>
    <w:p w:rsidR="00D5419A" w:rsidRPr="007F6BB5" w:rsidRDefault="007F6BB5" w:rsidP="007F6BB5">
      <w:pPr>
        <w:rPr>
          <w:szCs w:val="28"/>
        </w:rPr>
      </w:pPr>
      <w:r>
        <w:rPr>
          <w:noProof/>
          <w:szCs w:val="28"/>
          <w:lang w:eastAsia="ru-RU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-29845</wp:posOffset>
            </wp:positionH>
            <wp:positionV relativeFrom="paragraph">
              <wp:posOffset>191770</wp:posOffset>
            </wp:positionV>
            <wp:extent cx="6115685" cy="4709795"/>
            <wp:effectExtent l="19050" t="0" r="0" b="0"/>
            <wp:wrapTopAndBottom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4709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5419A" w:rsidRPr="007F6BB5">
        <w:rPr>
          <w:szCs w:val="28"/>
        </w:rPr>
        <w:tab/>
      </w:r>
      <w:r w:rsidR="00D5419A" w:rsidRPr="007F6BB5">
        <w:rPr>
          <w:szCs w:val="28"/>
        </w:rPr>
        <w:tab/>
        <w:t xml:space="preserve">         рисунок </w:t>
      </w:r>
      <w:r w:rsidR="00107BD3">
        <w:rPr>
          <w:szCs w:val="28"/>
        </w:rPr>
        <w:t>Б 5</w:t>
      </w:r>
      <w:r w:rsidR="00D5419A" w:rsidRPr="007F6BB5">
        <w:rPr>
          <w:szCs w:val="28"/>
        </w:rPr>
        <w:t xml:space="preserve"> – верхушка главной страницы.</w:t>
      </w:r>
    </w:p>
    <w:p w:rsidR="00D5419A" w:rsidRPr="007F6BB5" w:rsidRDefault="00D5419A" w:rsidP="007F6BB5">
      <w:pPr>
        <w:rPr>
          <w:szCs w:val="28"/>
        </w:rPr>
      </w:pPr>
      <w:r w:rsidRPr="007F6BB5">
        <w:rPr>
          <w:noProof/>
          <w:szCs w:val="28"/>
          <w:lang w:eastAsia="ru-RU"/>
        </w:rPr>
        <w:lastRenderedPageBreak/>
        <w:drawing>
          <wp:inline distT="0" distB="0" distL="0" distR="0">
            <wp:extent cx="5296046" cy="4072270"/>
            <wp:effectExtent l="19050" t="0" r="0" b="0"/>
            <wp:docPr id="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9128" cy="4074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419A" w:rsidRPr="007F6BB5" w:rsidRDefault="00D5419A" w:rsidP="007F6BB5">
      <w:pPr>
        <w:rPr>
          <w:szCs w:val="28"/>
        </w:rPr>
      </w:pPr>
      <w:r w:rsidRPr="007F6BB5">
        <w:rPr>
          <w:szCs w:val="28"/>
        </w:rPr>
        <w:tab/>
      </w:r>
      <w:r w:rsidRPr="007F6BB5">
        <w:rPr>
          <w:szCs w:val="28"/>
        </w:rPr>
        <w:tab/>
      </w:r>
      <w:r w:rsidRPr="007F6BB5">
        <w:rPr>
          <w:szCs w:val="28"/>
        </w:rPr>
        <w:tab/>
        <w:t xml:space="preserve">рисунок – </w:t>
      </w:r>
      <w:r w:rsidR="00107BD3" w:rsidRPr="00107BD3">
        <w:rPr>
          <w:szCs w:val="28"/>
        </w:rPr>
        <w:t>Б</w:t>
      </w:r>
      <w:r w:rsidR="00107BD3">
        <w:rPr>
          <w:szCs w:val="28"/>
        </w:rPr>
        <w:t xml:space="preserve"> 6</w:t>
      </w:r>
      <w:r w:rsidR="007F6BB5">
        <w:rPr>
          <w:szCs w:val="28"/>
        </w:rPr>
        <w:t xml:space="preserve"> Информация на главной странице</w:t>
      </w:r>
    </w:p>
    <w:p w:rsidR="00D5419A" w:rsidRPr="007F6BB5" w:rsidRDefault="00D5419A" w:rsidP="007F6BB5">
      <w:pPr>
        <w:rPr>
          <w:szCs w:val="28"/>
        </w:rPr>
      </w:pPr>
      <w:r w:rsidRPr="007F6BB5">
        <w:rPr>
          <w:noProof/>
          <w:szCs w:val="28"/>
          <w:lang w:eastAsia="ru-RU"/>
        </w:rPr>
        <w:drawing>
          <wp:inline distT="0" distB="0" distL="0" distR="0">
            <wp:extent cx="5475808" cy="4210493"/>
            <wp:effectExtent l="19050" t="0" r="0" b="0"/>
            <wp:docPr id="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994" cy="42129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419A" w:rsidRPr="007F6BB5" w:rsidRDefault="00D5419A" w:rsidP="007F6BB5">
      <w:pPr>
        <w:rPr>
          <w:szCs w:val="28"/>
        </w:rPr>
      </w:pPr>
      <w:r w:rsidRPr="007F6BB5">
        <w:rPr>
          <w:szCs w:val="28"/>
        </w:rPr>
        <w:tab/>
      </w:r>
      <w:r w:rsidRPr="007F6BB5">
        <w:rPr>
          <w:szCs w:val="28"/>
        </w:rPr>
        <w:tab/>
      </w:r>
      <w:r w:rsidRPr="007F6BB5">
        <w:rPr>
          <w:szCs w:val="28"/>
        </w:rPr>
        <w:tab/>
        <w:t xml:space="preserve">рисунок – </w:t>
      </w:r>
      <w:r w:rsidR="00107BD3" w:rsidRPr="00107BD3">
        <w:rPr>
          <w:szCs w:val="28"/>
        </w:rPr>
        <w:t>Б</w:t>
      </w:r>
      <w:r w:rsidR="00107BD3">
        <w:rPr>
          <w:szCs w:val="28"/>
        </w:rPr>
        <w:t xml:space="preserve"> 7</w:t>
      </w:r>
      <w:r w:rsidRPr="007F6BB5">
        <w:rPr>
          <w:szCs w:val="28"/>
        </w:rPr>
        <w:t xml:space="preserve"> Страница "Изготовление оград"</w:t>
      </w:r>
    </w:p>
    <w:p w:rsidR="00D5419A" w:rsidRPr="007F6BB5" w:rsidRDefault="00D5419A" w:rsidP="007F6BB5">
      <w:pPr>
        <w:rPr>
          <w:szCs w:val="28"/>
        </w:rPr>
      </w:pPr>
      <w:r w:rsidRPr="007F6BB5">
        <w:rPr>
          <w:noProof/>
          <w:szCs w:val="28"/>
          <w:lang w:eastAsia="ru-RU"/>
        </w:rPr>
        <w:lastRenderedPageBreak/>
        <w:drawing>
          <wp:inline distT="0" distB="0" distL="0" distR="0">
            <wp:extent cx="5095211" cy="3917842"/>
            <wp:effectExtent l="19050" t="0" r="0" b="0"/>
            <wp:docPr id="1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176" cy="39201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419A" w:rsidRPr="007F6BB5" w:rsidRDefault="00107BD3" w:rsidP="007F6BB5">
      <w:pPr>
        <w:rPr>
          <w:szCs w:val="28"/>
        </w:rPr>
      </w:pPr>
      <w:r>
        <w:rPr>
          <w:noProof/>
          <w:szCs w:val="28"/>
          <w:lang w:eastAsia="ru-RU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-200025</wp:posOffset>
            </wp:positionH>
            <wp:positionV relativeFrom="paragraph">
              <wp:posOffset>309880</wp:posOffset>
            </wp:positionV>
            <wp:extent cx="6115685" cy="2530475"/>
            <wp:effectExtent l="19050" t="0" r="0" b="0"/>
            <wp:wrapTopAndBottom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2530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5419A" w:rsidRPr="007F6BB5">
        <w:rPr>
          <w:szCs w:val="28"/>
        </w:rPr>
        <w:tab/>
      </w:r>
      <w:r w:rsidR="00D5419A" w:rsidRPr="007F6BB5">
        <w:rPr>
          <w:szCs w:val="28"/>
        </w:rPr>
        <w:tab/>
      </w:r>
      <w:r w:rsidR="00D5419A" w:rsidRPr="007F6BB5">
        <w:rPr>
          <w:szCs w:val="28"/>
        </w:rPr>
        <w:tab/>
        <w:t xml:space="preserve">рисунок – </w:t>
      </w:r>
      <w:r w:rsidRPr="00107BD3">
        <w:rPr>
          <w:szCs w:val="28"/>
        </w:rPr>
        <w:t>Б</w:t>
      </w:r>
      <w:r>
        <w:rPr>
          <w:szCs w:val="28"/>
        </w:rPr>
        <w:t xml:space="preserve"> 8</w:t>
      </w:r>
      <w:r w:rsidR="00D5419A" w:rsidRPr="007F6BB5">
        <w:rPr>
          <w:szCs w:val="28"/>
        </w:rPr>
        <w:t xml:space="preserve"> Страница "Заказ памятника"</w:t>
      </w:r>
    </w:p>
    <w:p w:rsidR="00D5419A" w:rsidRPr="007F6BB5" w:rsidRDefault="00D5419A" w:rsidP="007F6BB5">
      <w:pPr>
        <w:rPr>
          <w:szCs w:val="28"/>
        </w:rPr>
      </w:pPr>
    </w:p>
    <w:p w:rsidR="00107BD3" w:rsidRDefault="00D5419A" w:rsidP="007F6BB5">
      <w:pPr>
        <w:rPr>
          <w:szCs w:val="28"/>
        </w:rPr>
      </w:pPr>
      <w:r w:rsidRPr="007F6BB5">
        <w:rPr>
          <w:szCs w:val="28"/>
        </w:rPr>
        <w:tab/>
      </w:r>
      <w:r w:rsidRPr="007F6BB5">
        <w:rPr>
          <w:szCs w:val="28"/>
        </w:rPr>
        <w:tab/>
      </w:r>
      <w:r w:rsidRPr="007F6BB5">
        <w:rPr>
          <w:szCs w:val="28"/>
        </w:rPr>
        <w:tab/>
        <w:t xml:space="preserve">рисунок – </w:t>
      </w:r>
      <w:r w:rsidR="00107BD3" w:rsidRPr="00107BD3">
        <w:rPr>
          <w:szCs w:val="28"/>
        </w:rPr>
        <w:t>Б</w:t>
      </w:r>
      <w:r w:rsidR="00107BD3">
        <w:rPr>
          <w:szCs w:val="28"/>
        </w:rPr>
        <w:t xml:space="preserve"> 9</w:t>
      </w:r>
      <w:r w:rsidRPr="007F6BB5">
        <w:rPr>
          <w:szCs w:val="28"/>
        </w:rPr>
        <w:t xml:space="preserve"> Форма заполнения заказа</w:t>
      </w:r>
    </w:p>
    <w:p w:rsidR="00107BD3" w:rsidRDefault="00107BD3">
      <w:pPr>
        <w:spacing w:after="200" w:line="276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:rsidR="00107BD3" w:rsidRDefault="00107BD3" w:rsidP="00107BD3">
      <w:pPr>
        <w:spacing w:before="480" w:after="240"/>
        <w:jc w:val="center"/>
        <w:rPr>
          <w:szCs w:val="28"/>
        </w:rPr>
      </w:pPr>
      <w:r w:rsidRPr="008456C6">
        <w:rPr>
          <w:szCs w:val="28"/>
        </w:rPr>
        <w:lastRenderedPageBreak/>
        <w:t>СПИСОК ИСПОЛЬЗОВАННЫХ ИСТОЧНИКОВ</w:t>
      </w:r>
    </w:p>
    <w:p w:rsidR="00107BD3" w:rsidRPr="00D71FA3" w:rsidRDefault="00107BD3" w:rsidP="00107BD3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Pr="00C359F8">
        <w:rPr>
          <w:sz w:val="28"/>
          <w:szCs w:val="28"/>
        </w:rPr>
        <w:t xml:space="preserve"> </w:t>
      </w:r>
      <w:r w:rsidR="007610A6">
        <w:rPr>
          <w:color w:val="auto"/>
          <w:sz w:val="28"/>
          <w:szCs w:val="28"/>
          <w:shd w:val="clear" w:color="auto" w:fill="FFFFFF"/>
        </w:rPr>
        <w:t>Сайт организции "Пирамида"</w:t>
      </w:r>
      <w:r w:rsidRPr="007610A6">
        <w:rPr>
          <w:color w:val="auto"/>
          <w:sz w:val="28"/>
          <w:szCs w:val="28"/>
        </w:rPr>
        <w:t xml:space="preserve">, [Электронныйресурс] </w:t>
      </w:r>
      <w:r w:rsidR="007610A6">
        <w:rPr>
          <w:color w:val="auto"/>
          <w:sz w:val="28"/>
          <w:szCs w:val="28"/>
        </w:rPr>
        <w:t xml:space="preserve"> </w:t>
      </w:r>
      <w:r w:rsidRPr="007610A6">
        <w:rPr>
          <w:color w:val="auto"/>
          <w:sz w:val="28"/>
          <w:szCs w:val="28"/>
        </w:rPr>
        <w:t xml:space="preserve">-Проверено: 02.06.2016. </w:t>
      </w:r>
      <w:hyperlink r:id="rId31" w:history="1">
        <w:r w:rsidR="007610A6" w:rsidRPr="007610A6">
          <w:rPr>
            <w:rStyle w:val="a4"/>
            <w:sz w:val="28"/>
            <w:szCs w:val="28"/>
          </w:rPr>
          <w:t>http://zaboy257.bget.ru/</w:t>
        </w:r>
      </w:hyperlink>
    </w:p>
    <w:p w:rsidR="007610A6" w:rsidRPr="007610A6" w:rsidRDefault="007610A6" w:rsidP="007610A6">
      <w:pPr>
        <w:pStyle w:val="Default"/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7610A6">
        <w:rPr>
          <w:color w:val="auto"/>
          <w:sz w:val="28"/>
          <w:szCs w:val="28"/>
        </w:rPr>
        <w:t xml:space="preserve">2 </w:t>
      </w:r>
      <w:r w:rsidRPr="007610A6">
        <w:rPr>
          <w:b/>
          <w:bCs/>
          <w:color w:val="auto"/>
          <w:sz w:val="28"/>
          <w:szCs w:val="28"/>
          <w:shd w:val="clear" w:color="auto" w:fill="FFFFFF"/>
        </w:rPr>
        <w:t>«</w:t>
      </w:r>
      <w:r w:rsidRPr="009A29D4">
        <w:rPr>
          <w:bCs/>
          <w:color w:val="auto"/>
          <w:sz w:val="28"/>
          <w:szCs w:val="28"/>
          <w:shd w:val="clear" w:color="auto" w:fill="FFFFFF"/>
        </w:rPr>
        <w:t>Википе́дия</w:t>
      </w:r>
      <w:r w:rsidRPr="007610A6">
        <w:rPr>
          <w:b/>
          <w:bCs/>
          <w:color w:val="auto"/>
          <w:sz w:val="28"/>
          <w:szCs w:val="28"/>
          <w:shd w:val="clear" w:color="auto" w:fill="FFFFFF"/>
        </w:rPr>
        <w:t>»</w:t>
      </w:r>
      <w:r w:rsidRPr="007610A6">
        <w:rPr>
          <w:color w:val="auto"/>
          <w:sz w:val="28"/>
          <w:szCs w:val="28"/>
        </w:rPr>
        <w:t xml:space="preserve">, </w:t>
      </w:r>
      <w:r w:rsidRPr="007610A6">
        <w:rPr>
          <w:color w:val="auto"/>
          <w:sz w:val="28"/>
          <w:szCs w:val="28"/>
          <w:shd w:val="clear" w:color="auto" w:fill="FAFAFA"/>
        </w:rPr>
        <w:t>Особенности разработки информационной системы для регистратуры ветеринарной клиники</w:t>
      </w:r>
      <w:r w:rsidRPr="007610A6">
        <w:rPr>
          <w:color w:val="auto"/>
          <w:sz w:val="28"/>
          <w:szCs w:val="28"/>
        </w:rPr>
        <w:t xml:space="preserve">  [Электронныйресурс] -Проверено: 02.06.2016. </w:t>
      </w:r>
      <w:hyperlink r:id="rId32" w:history="1">
        <w:r w:rsidRPr="007610A6">
          <w:rPr>
            <w:rStyle w:val="a4"/>
            <w:sz w:val="28"/>
            <w:szCs w:val="28"/>
          </w:rPr>
          <w:t>https://ru.wikipedia.org</w:t>
        </w:r>
      </w:hyperlink>
    </w:p>
    <w:p w:rsidR="007610A6" w:rsidRPr="00D71FA3" w:rsidRDefault="007610A6" w:rsidP="007610A6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Pr="00C359F8">
        <w:rPr>
          <w:sz w:val="28"/>
          <w:szCs w:val="28"/>
        </w:rPr>
        <w:t xml:space="preserve"> </w:t>
      </w:r>
      <w:r w:rsidRPr="007610A6">
        <w:rPr>
          <w:color w:val="auto"/>
          <w:sz w:val="28"/>
          <w:szCs w:val="28"/>
          <w:shd w:val="clear" w:color="auto" w:fill="FFFFFF"/>
        </w:rPr>
        <w:t>Национальный исследовательский Мордовский государственный университет им. Н. П. Огарёва</w:t>
      </w:r>
      <w:r w:rsidRPr="007610A6">
        <w:rPr>
          <w:color w:val="auto"/>
          <w:sz w:val="28"/>
          <w:szCs w:val="28"/>
        </w:rPr>
        <w:t xml:space="preserve">, </w:t>
      </w:r>
      <w:r w:rsidRPr="007610A6">
        <w:rPr>
          <w:color w:val="auto"/>
          <w:sz w:val="28"/>
          <w:szCs w:val="28"/>
          <w:shd w:val="clear" w:color="auto" w:fill="FAFAFA"/>
        </w:rPr>
        <w:t>Документирование и сертификация</w:t>
      </w:r>
      <w:r w:rsidRPr="007610A6">
        <w:rPr>
          <w:color w:val="auto"/>
          <w:sz w:val="28"/>
          <w:szCs w:val="28"/>
        </w:rPr>
        <w:t xml:space="preserve">  [Электронныйресурс] / </w:t>
      </w:r>
      <w:r w:rsidRPr="007610A6">
        <w:rPr>
          <w:color w:val="auto"/>
          <w:sz w:val="28"/>
          <w:szCs w:val="28"/>
          <w:shd w:val="clear" w:color="auto" w:fill="FFFFFF"/>
        </w:rPr>
        <w:t>Н. П. Огарёв</w:t>
      </w:r>
      <w:r w:rsidRPr="007610A6">
        <w:rPr>
          <w:color w:val="auto"/>
          <w:sz w:val="28"/>
          <w:szCs w:val="28"/>
        </w:rPr>
        <w:t xml:space="preserve"> -Проверено: 02.06.2016. </w:t>
      </w:r>
      <w:hyperlink r:id="rId33" w:history="1">
        <w:r w:rsidRPr="007610A6">
          <w:rPr>
            <w:rStyle w:val="a4"/>
            <w:sz w:val="28"/>
            <w:szCs w:val="28"/>
          </w:rPr>
          <w:t>http://www.mrsu.ru</w:t>
        </w:r>
      </w:hyperlink>
    </w:p>
    <w:p w:rsidR="00107BD3" w:rsidRPr="007F6BB5" w:rsidRDefault="00107BD3" w:rsidP="00107BD3">
      <w:pPr>
        <w:jc w:val="center"/>
        <w:rPr>
          <w:szCs w:val="28"/>
        </w:rPr>
      </w:pPr>
    </w:p>
    <w:sectPr w:rsidR="00107BD3" w:rsidRPr="007F6BB5" w:rsidSect="007F6BB5">
      <w:footerReference w:type="default" r:id="rId34"/>
      <w:pgSz w:w="11906" w:h="16838"/>
      <w:pgMar w:top="1134" w:right="567" w:bottom="1134" w:left="1701" w:header="709" w:footer="170" w:gutter="0"/>
      <w:cols w:space="708"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0559A" w:rsidRDefault="0060559A" w:rsidP="006647A0">
      <w:r>
        <w:separator/>
      </w:r>
    </w:p>
  </w:endnote>
  <w:endnote w:type="continuationSeparator" w:id="1">
    <w:p w:rsidR="0060559A" w:rsidRDefault="0060559A" w:rsidP="006647A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411428"/>
      <w:docPartObj>
        <w:docPartGallery w:val="Page Numbers (Bottom of Page)"/>
        <w:docPartUnique/>
      </w:docPartObj>
    </w:sdtPr>
    <w:sdtContent>
      <w:p w:rsidR="003650BD" w:rsidRDefault="003650BD" w:rsidP="006647A0">
        <w:pPr>
          <w:pStyle w:val="a7"/>
        </w:pPr>
        <w:fldSimple w:instr=" PAGE   \* MERGEFORMAT ">
          <w:r w:rsidR="00D42741">
            <w:rPr>
              <w:noProof/>
            </w:rPr>
            <w:t>7</w:t>
          </w:r>
        </w:fldSimple>
      </w:p>
    </w:sdtContent>
  </w:sdt>
  <w:p w:rsidR="003650BD" w:rsidRDefault="003650BD" w:rsidP="006647A0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0559A" w:rsidRDefault="0060559A" w:rsidP="006647A0">
      <w:r>
        <w:separator/>
      </w:r>
    </w:p>
  </w:footnote>
  <w:footnote w:type="continuationSeparator" w:id="1">
    <w:p w:rsidR="0060559A" w:rsidRDefault="0060559A" w:rsidP="006647A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singleLevel"/>
    <w:tmpl w:val="00000002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lang w:eastAsia="ru-RU"/>
      </w:rPr>
    </w:lvl>
  </w:abstractNum>
  <w:abstractNum w:abstractNumId="1">
    <w:nsid w:val="00000003"/>
    <w:multiLevelType w:val="multilevel"/>
    <w:tmpl w:val="00000003"/>
    <w:name w:val="WW8Num4"/>
    <w:lvl w:ilvl="0">
      <w:start w:val="1"/>
      <w:numFmt w:val="decimal"/>
      <w:lvlText w:val="%1"/>
      <w:lvlJc w:val="left"/>
      <w:pPr>
        <w:tabs>
          <w:tab w:val="num" w:pos="0"/>
        </w:tabs>
        <w:ind w:left="390" w:hanging="390"/>
      </w:pPr>
      <w:rPr>
        <w:rFonts w:hint="default"/>
        <w:color w:val="auto"/>
        <w:sz w:val="20"/>
        <w:szCs w:val="20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390" w:hanging="390"/>
      </w:pPr>
      <w:rPr>
        <w:rFonts w:hint="default"/>
        <w:sz w:val="20"/>
        <w:szCs w:val="20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rFonts w:hint="default"/>
        <w:sz w:val="26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  <w:rPr>
        <w:rFonts w:hint="default"/>
        <w:sz w:val="26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>
        <w:rFonts w:hint="default"/>
        <w:sz w:val="26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40" w:hanging="1440"/>
      </w:pPr>
      <w:rPr>
        <w:rFonts w:hint="default"/>
        <w:sz w:val="26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>
        <w:rFonts w:hint="default"/>
        <w:sz w:val="26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800" w:hanging="1800"/>
      </w:pPr>
      <w:rPr>
        <w:rFonts w:hint="default"/>
        <w:sz w:val="26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  <w:rPr>
        <w:rFonts w:hint="default"/>
        <w:sz w:val="26"/>
      </w:rPr>
    </w:lvl>
  </w:abstractNum>
  <w:abstractNum w:abstractNumId="2">
    <w:nsid w:val="00000005"/>
    <w:multiLevelType w:val="singleLevel"/>
    <w:tmpl w:val="00000005"/>
    <w:name w:val="WW8Num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>
    <w:nsid w:val="00000006"/>
    <w:multiLevelType w:val="multilevel"/>
    <w:tmpl w:val="00000006"/>
    <w:name w:val="WW8Num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  <w:sz w:val="20"/>
      </w:rPr>
    </w:lvl>
  </w:abstractNum>
  <w:abstractNum w:abstractNumId="4">
    <w:nsid w:val="00000007"/>
    <w:multiLevelType w:val="multilevel"/>
    <w:tmpl w:val="00000007"/>
    <w:name w:val="WW8Num1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  <w:lang w:eastAsia="ru-RU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0000009"/>
    <w:multiLevelType w:val="multilevel"/>
    <w:tmpl w:val="00000009"/>
    <w:name w:val="WW8Num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>
    <w:nsid w:val="0000000A"/>
    <w:multiLevelType w:val="multilevel"/>
    <w:tmpl w:val="0000000A"/>
    <w:name w:val="WW8Num1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7">
    <w:nsid w:val="0000000C"/>
    <w:multiLevelType w:val="multilevel"/>
    <w:tmpl w:val="0000000C"/>
    <w:name w:val="WW8Num17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lang w:val="en-US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lang w:val="en-US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lang w:val="en-U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lang w:val="en-US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lang w:val="en-U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lang w:val="en-US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lang w:val="en-U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lang w:val="en-US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lang w:val="en-US"/>
      </w:rPr>
    </w:lvl>
  </w:abstractNum>
  <w:abstractNum w:abstractNumId="8">
    <w:nsid w:val="0000000D"/>
    <w:multiLevelType w:val="multilevel"/>
    <w:tmpl w:val="0000000D"/>
    <w:name w:val="WW8Num1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9">
    <w:nsid w:val="075B5FD0"/>
    <w:multiLevelType w:val="hybridMultilevel"/>
    <w:tmpl w:val="FFC26C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97867B5"/>
    <w:multiLevelType w:val="hybridMultilevel"/>
    <w:tmpl w:val="4C801DD6"/>
    <w:lvl w:ilvl="0" w:tplc="8398F516">
      <w:numFmt w:val="bullet"/>
      <w:lvlText w:val="–"/>
      <w:lvlJc w:val="left"/>
      <w:pPr>
        <w:ind w:left="72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C961346"/>
    <w:multiLevelType w:val="hybridMultilevel"/>
    <w:tmpl w:val="A7F86E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CCE767D"/>
    <w:multiLevelType w:val="hybridMultilevel"/>
    <w:tmpl w:val="A7F86E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0AA717B"/>
    <w:multiLevelType w:val="hybridMultilevel"/>
    <w:tmpl w:val="B5F86226"/>
    <w:lvl w:ilvl="0" w:tplc="8C3AF490">
      <w:start w:val="1"/>
      <w:numFmt w:val="bullet"/>
      <w:lvlText w:val=""/>
      <w:lvlJc w:val="left"/>
      <w:pPr>
        <w:tabs>
          <w:tab w:val="num" w:pos="1426"/>
        </w:tabs>
        <w:ind w:left="1426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tabs>
          <w:tab w:val="num" w:pos="2223"/>
        </w:tabs>
        <w:ind w:left="2223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943"/>
        </w:tabs>
        <w:ind w:left="29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63"/>
        </w:tabs>
        <w:ind w:left="36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83"/>
        </w:tabs>
        <w:ind w:left="43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03"/>
        </w:tabs>
        <w:ind w:left="51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23"/>
        </w:tabs>
        <w:ind w:left="58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543"/>
        </w:tabs>
        <w:ind w:left="65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63"/>
        </w:tabs>
        <w:ind w:left="7263" w:hanging="360"/>
      </w:pPr>
      <w:rPr>
        <w:rFonts w:ascii="Wingdings" w:hAnsi="Wingdings" w:hint="default"/>
      </w:rPr>
    </w:lvl>
  </w:abstractNum>
  <w:abstractNum w:abstractNumId="14">
    <w:nsid w:val="174C02F9"/>
    <w:multiLevelType w:val="hybridMultilevel"/>
    <w:tmpl w:val="A7F86E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91029AB"/>
    <w:multiLevelType w:val="hybridMultilevel"/>
    <w:tmpl w:val="6D7E14A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19FD3F45"/>
    <w:multiLevelType w:val="multilevel"/>
    <w:tmpl w:val="3A4A9DCA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  <w:sz w:val="20"/>
        <w:szCs w:val="20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  <w:sz w:val="20"/>
        <w:szCs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6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6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6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26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6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sz w:val="26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6"/>
      </w:rPr>
    </w:lvl>
  </w:abstractNum>
  <w:abstractNum w:abstractNumId="17">
    <w:nsid w:val="1DA02D8D"/>
    <w:multiLevelType w:val="hybridMultilevel"/>
    <w:tmpl w:val="A7F86E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AF65D7F"/>
    <w:multiLevelType w:val="hybridMultilevel"/>
    <w:tmpl w:val="48289832"/>
    <w:lvl w:ilvl="0" w:tplc="8C3AF490">
      <w:start w:val="1"/>
      <w:numFmt w:val="bullet"/>
      <w:lvlText w:val=""/>
      <w:lvlJc w:val="left"/>
      <w:pPr>
        <w:tabs>
          <w:tab w:val="num" w:pos="1426"/>
        </w:tabs>
        <w:ind w:left="14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6"/>
        </w:tabs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6"/>
        </w:tabs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6"/>
        </w:tabs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6"/>
        </w:tabs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6"/>
        </w:tabs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6"/>
        </w:tabs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6"/>
        </w:tabs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6"/>
        </w:tabs>
        <w:ind w:left="7186" w:hanging="360"/>
      </w:pPr>
      <w:rPr>
        <w:rFonts w:ascii="Wingdings" w:hAnsi="Wingdings" w:hint="default"/>
      </w:rPr>
    </w:lvl>
  </w:abstractNum>
  <w:abstractNum w:abstractNumId="19">
    <w:nsid w:val="304213D9"/>
    <w:multiLevelType w:val="hybridMultilevel"/>
    <w:tmpl w:val="630665FA"/>
    <w:lvl w:ilvl="0" w:tplc="8C3AF490">
      <w:start w:val="1"/>
      <w:numFmt w:val="bullet"/>
      <w:lvlText w:val=""/>
      <w:lvlJc w:val="left"/>
      <w:pPr>
        <w:tabs>
          <w:tab w:val="num" w:pos="1426"/>
        </w:tabs>
        <w:ind w:left="1426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tabs>
          <w:tab w:val="num" w:pos="2223"/>
        </w:tabs>
        <w:ind w:left="2223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943"/>
        </w:tabs>
        <w:ind w:left="29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63"/>
        </w:tabs>
        <w:ind w:left="36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83"/>
        </w:tabs>
        <w:ind w:left="43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03"/>
        </w:tabs>
        <w:ind w:left="51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23"/>
        </w:tabs>
        <w:ind w:left="58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543"/>
        </w:tabs>
        <w:ind w:left="65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63"/>
        </w:tabs>
        <w:ind w:left="7263" w:hanging="360"/>
      </w:pPr>
      <w:rPr>
        <w:rFonts w:ascii="Wingdings" w:hAnsi="Wingdings" w:hint="default"/>
      </w:rPr>
    </w:lvl>
  </w:abstractNum>
  <w:abstractNum w:abstractNumId="20">
    <w:nsid w:val="32871194"/>
    <w:multiLevelType w:val="multilevel"/>
    <w:tmpl w:val="7612F6D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153"/>
      </w:pPr>
      <w:rPr>
        <w:rFonts w:hint="default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  <w:lang w:eastAsia="ru-RU"/>
      </w:rPr>
    </w:lvl>
    <w:lvl w:ilvl="2">
      <w:start w:val="1"/>
      <w:numFmt w:val="decimal"/>
      <w:lvlText w:val="1.%3)"/>
      <w:lvlJc w:val="lef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1">
    <w:nsid w:val="39A53182"/>
    <w:multiLevelType w:val="multilevel"/>
    <w:tmpl w:val="7612F6D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153"/>
      </w:pPr>
      <w:rPr>
        <w:rFonts w:hint="default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  <w:lang w:eastAsia="ru-RU"/>
      </w:rPr>
    </w:lvl>
    <w:lvl w:ilvl="2">
      <w:start w:val="1"/>
      <w:numFmt w:val="decimal"/>
      <w:lvlText w:val="1.%3)"/>
      <w:lvlJc w:val="lef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2">
    <w:nsid w:val="3BFA3341"/>
    <w:multiLevelType w:val="multilevel"/>
    <w:tmpl w:val="C8E8143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3">
    <w:nsid w:val="40DF6CB9"/>
    <w:multiLevelType w:val="hybridMultilevel"/>
    <w:tmpl w:val="927ADE9C"/>
    <w:lvl w:ilvl="0" w:tplc="13FC2B42">
      <w:start w:val="1"/>
      <w:numFmt w:val="decimal"/>
      <w:lvlText w:val="1.%1)"/>
      <w:lvlJc w:val="left"/>
      <w:pPr>
        <w:ind w:left="28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600" w:hanging="360"/>
      </w:pPr>
    </w:lvl>
    <w:lvl w:ilvl="2" w:tplc="0419001B" w:tentative="1">
      <w:start w:val="1"/>
      <w:numFmt w:val="lowerRoman"/>
      <w:lvlText w:val="%3."/>
      <w:lvlJc w:val="right"/>
      <w:pPr>
        <w:ind w:left="4320" w:hanging="180"/>
      </w:pPr>
    </w:lvl>
    <w:lvl w:ilvl="3" w:tplc="0419000F" w:tentative="1">
      <w:start w:val="1"/>
      <w:numFmt w:val="decimal"/>
      <w:lvlText w:val="%4."/>
      <w:lvlJc w:val="left"/>
      <w:pPr>
        <w:ind w:left="5040" w:hanging="360"/>
      </w:pPr>
    </w:lvl>
    <w:lvl w:ilvl="4" w:tplc="04190019" w:tentative="1">
      <w:start w:val="1"/>
      <w:numFmt w:val="lowerLetter"/>
      <w:lvlText w:val="%5."/>
      <w:lvlJc w:val="left"/>
      <w:pPr>
        <w:ind w:left="5760" w:hanging="360"/>
      </w:pPr>
    </w:lvl>
    <w:lvl w:ilvl="5" w:tplc="0419001B" w:tentative="1">
      <w:start w:val="1"/>
      <w:numFmt w:val="lowerRoman"/>
      <w:lvlText w:val="%6."/>
      <w:lvlJc w:val="right"/>
      <w:pPr>
        <w:ind w:left="6480" w:hanging="180"/>
      </w:pPr>
    </w:lvl>
    <w:lvl w:ilvl="6" w:tplc="0419000F" w:tentative="1">
      <w:start w:val="1"/>
      <w:numFmt w:val="decimal"/>
      <w:lvlText w:val="%7."/>
      <w:lvlJc w:val="left"/>
      <w:pPr>
        <w:ind w:left="7200" w:hanging="360"/>
      </w:pPr>
    </w:lvl>
    <w:lvl w:ilvl="7" w:tplc="04190019" w:tentative="1">
      <w:start w:val="1"/>
      <w:numFmt w:val="lowerLetter"/>
      <w:lvlText w:val="%8."/>
      <w:lvlJc w:val="left"/>
      <w:pPr>
        <w:ind w:left="7920" w:hanging="360"/>
      </w:pPr>
    </w:lvl>
    <w:lvl w:ilvl="8" w:tplc="041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4">
    <w:nsid w:val="436254C3"/>
    <w:multiLevelType w:val="hybridMultilevel"/>
    <w:tmpl w:val="06F2F3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6555DBE"/>
    <w:multiLevelType w:val="singleLevel"/>
    <w:tmpl w:val="6E7E54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6">
    <w:nsid w:val="47955304"/>
    <w:multiLevelType w:val="hybridMultilevel"/>
    <w:tmpl w:val="7E0E5410"/>
    <w:lvl w:ilvl="0" w:tplc="759EB8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4B967B66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8">
    <w:nsid w:val="4BDF646E"/>
    <w:multiLevelType w:val="hybridMultilevel"/>
    <w:tmpl w:val="A7F86E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C441090"/>
    <w:multiLevelType w:val="multilevel"/>
    <w:tmpl w:val="A2B0B52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153"/>
      </w:pPr>
      <w:rPr>
        <w:rFonts w:hint="default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  <w:lang w:eastAsia="ru-RU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0">
    <w:nsid w:val="4C6F1242"/>
    <w:multiLevelType w:val="hybridMultilevel"/>
    <w:tmpl w:val="93D006A2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tabs>
          <w:tab w:val="num" w:pos="1440"/>
        </w:tabs>
        <w:ind w:left="1474" w:hanging="394"/>
      </w:pPr>
      <w:rPr>
        <w:rFonts w:hint="default"/>
      </w:rPr>
    </w:lvl>
    <w:lvl w:ilvl="2" w:tplc="04190011">
      <w:start w:val="1"/>
      <w:numFmt w:val="decimal"/>
      <w:lvlText w:val="%3)"/>
      <w:lvlJc w:val="left"/>
      <w:pPr>
        <w:tabs>
          <w:tab w:val="num" w:pos="2160"/>
        </w:tabs>
        <w:ind w:left="2160" w:hanging="18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4DF73A8E"/>
    <w:multiLevelType w:val="hybridMultilevel"/>
    <w:tmpl w:val="23C6EE4C"/>
    <w:lvl w:ilvl="0" w:tplc="041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>
    <w:nsid w:val="4EC1041A"/>
    <w:multiLevelType w:val="hybridMultilevel"/>
    <w:tmpl w:val="2D047436"/>
    <w:lvl w:ilvl="0" w:tplc="C27A6C8E">
      <w:start w:val="65535"/>
      <w:numFmt w:val="bullet"/>
      <w:lvlText w:val="–"/>
      <w:lvlJc w:val="left"/>
      <w:pPr>
        <w:tabs>
          <w:tab w:val="num" w:pos="720"/>
        </w:tabs>
        <w:ind w:left="72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3">
    <w:nsid w:val="53095383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4">
    <w:nsid w:val="5B935CE4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5">
    <w:nsid w:val="5BE5247F"/>
    <w:multiLevelType w:val="hybridMultilevel"/>
    <w:tmpl w:val="8958960E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6">
    <w:nsid w:val="5F34202A"/>
    <w:multiLevelType w:val="hybridMultilevel"/>
    <w:tmpl w:val="563213C8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61B237AC"/>
    <w:multiLevelType w:val="hybridMultilevel"/>
    <w:tmpl w:val="DCC4E2A2"/>
    <w:lvl w:ilvl="0" w:tplc="8C3AF49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62344148"/>
    <w:multiLevelType w:val="hybridMultilevel"/>
    <w:tmpl w:val="389C4BFA"/>
    <w:lvl w:ilvl="0" w:tplc="8398F516">
      <w:numFmt w:val="bullet"/>
      <w:lvlText w:val="–"/>
      <w:lvlJc w:val="left"/>
      <w:pPr>
        <w:ind w:left="72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31860B1"/>
    <w:multiLevelType w:val="multilevel"/>
    <w:tmpl w:val="DED6414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153"/>
      </w:pPr>
      <w:rPr>
        <w:rFonts w:hint="default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  <w:lang w:eastAsia="ru-RU"/>
      </w:rPr>
    </w:lvl>
    <w:lvl w:ilvl="2">
      <w:start w:val="1"/>
      <w:numFmt w:val="decimal"/>
      <w:lvlText w:val="%3)"/>
      <w:lvlJc w:val="lef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40">
    <w:nsid w:val="6C8A4085"/>
    <w:multiLevelType w:val="singleLevel"/>
    <w:tmpl w:val="6E7E541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1">
    <w:nsid w:val="6D0D5742"/>
    <w:multiLevelType w:val="multilevel"/>
    <w:tmpl w:val="A462AC26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2">
    <w:nsid w:val="6F4450C6"/>
    <w:multiLevelType w:val="hybridMultilevel"/>
    <w:tmpl w:val="40380DDC"/>
    <w:lvl w:ilvl="0" w:tplc="8646C7DE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46178B0"/>
    <w:multiLevelType w:val="hybridMultilevel"/>
    <w:tmpl w:val="6C7649C8"/>
    <w:lvl w:ilvl="0" w:tplc="340E87BA">
      <w:numFmt w:val="bullet"/>
      <w:lvlText w:val="–"/>
      <w:lvlJc w:val="left"/>
      <w:pPr>
        <w:ind w:left="720" w:hanging="360"/>
      </w:pPr>
      <w:rPr>
        <w:rFonts w:ascii="Times New Roman" w:hAnsi="Times New Roman" w:hint="default"/>
      </w:rPr>
    </w:lvl>
    <w:lvl w:ilvl="1" w:tplc="5DAE338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C4AD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82E88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E6395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8853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7A56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9A65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6AE7F2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8103F64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5">
    <w:nsid w:val="7BA653D4"/>
    <w:multiLevelType w:val="multilevel"/>
    <w:tmpl w:val="CA1C128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153"/>
      </w:pPr>
      <w:rPr>
        <w:rFonts w:hint="default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  <w:lang w:eastAsia="ru-RU"/>
      </w:rPr>
    </w:lvl>
    <w:lvl w:ilvl="2">
      <w:start w:val="1"/>
      <w:numFmt w:val="decimal"/>
      <w:lvlText w:val="%3)"/>
      <w:lvlJc w:val="lef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num w:numId="1">
    <w:abstractNumId w:val="44"/>
  </w:num>
  <w:num w:numId="2">
    <w:abstractNumId w:val="16"/>
  </w:num>
  <w:num w:numId="3">
    <w:abstractNumId w:val="34"/>
  </w:num>
  <w:num w:numId="4">
    <w:abstractNumId w:val="33"/>
  </w:num>
  <w:num w:numId="5">
    <w:abstractNumId w:val="22"/>
  </w:num>
  <w:num w:numId="6">
    <w:abstractNumId w:val="30"/>
  </w:num>
  <w:num w:numId="7">
    <w:abstractNumId w:val="29"/>
  </w:num>
  <w:num w:numId="8">
    <w:abstractNumId w:val="25"/>
  </w:num>
  <w:num w:numId="9">
    <w:abstractNumId w:val="40"/>
  </w:num>
  <w:num w:numId="10">
    <w:abstractNumId w:val="41"/>
  </w:num>
  <w:num w:numId="11">
    <w:abstractNumId w:val="27"/>
  </w:num>
  <w:num w:numId="12">
    <w:abstractNumId w:val="31"/>
  </w:num>
  <w:num w:numId="13">
    <w:abstractNumId w:val="15"/>
  </w:num>
  <w:num w:numId="14">
    <w:abstractNumId w:val="38"/>
  </w:num>
  <w:num w:numId="15">
    <w:abstractNumId w:val="43"/>
  </w:num>
  <w:num w:numId="16">
    <w:abstractNumId w:val="9"/>
  </w:num>
  <w:num w:numId="17">
    <w:abstractNumId w:val="10"/>
  </w:num>
  <w:num w:numId="18">
    <w:abstractNumId w:val="17"/>
  </w:num>
  <w:num w:numId="19">
    <w:abstractNumId w:val="36"/>
  </w:num>
  <w:num w:numId="20">
    <w:abstractNumId w:val="22"/>
  </w:num>
  <w:num w:numId="21">
    <w:abstractNumId w:val="22"/>
  </w:num>
  <w:num w:numId="22">
    <w:abstractNumId w:val="14"/>
  </w:num>
  <w:num w:numId="23">
    <w:abstractNumId w:val="26"/>
  </w:num>
  <w:num w:numId="24">
    <w:abstractNumId w:val="22"/>
  </w:num>
  <w:num w:numId="25">
    <w:abstractNumId w:val="22"/>
  </w:num>
  <w:num w:numId="26">
    <w:abstractNumId w:val="28"/>
  </w:num>
  <w:num w:numId="27">
    <w:abstractNumId w:val="12"/>
  </w:num>
  <w:num w:numId="28">
    <w:abstractNumId w:val="11"/>
  </w:num>
  <w:num w:numId="29">
    <w:abstractNumId w:val="22"/>
  </w:num>
  <w:num w:numId="30">
    <w:abstractNumId w:val="22"/>
  </w:num>
  <w:num w:numId="31">
    <w:abstractNumId w:val="24"/>
  </w:num>
  <w:num w:numId="32">
    <w:abstractNumId w:val="42"/>
  </w:num>
  <w:num w:numId="33">
    <w:abstractNumId w:val="1"/>
  </w:num>
  <w:num w:numId="34">
    <w:abstractNumId w:val="22"/>
  </w:num>
  <w:num w:numId="35">
    <w:abstractNumId w:val="22"/>
  </w:num>
  <w:num w:numId="36">
    <w:abstractNumId w:val="22"/>
  </w:num>
  <w:num w:numId="37">
    <w:abstractNumId w:val="22"/>
  </w:num>
  <w:num w:numId="38">
    <w:abstractNumId w:val="22"/>
  </w:num>
  <w:num w:numId="39">
    <w:abstractNumId w:val="18"/>
  </w:num>
  <w:num w:numId="40">
    <w:abstractNumId w:val="37"/>
  </w:num>
  <w:num w:numId="41">
    <w:abstractNumId w:val="19"/>
  </w:num>
  <w:num w:numId="42">
    <w:abstractNumId w:val="13"/>
  </w:num>
  <w:num w:numId="43">
    <w:abstractNumId w:val="32"/>
  </w:num>
  <w:num w:numId="44">
    <w:abstractNumId w:val="22"/>
  </w:num>
  <w:num w:numId="45">
    <w:abstractNumId w:val="23"/>
  </w:num>
  <w:num w:numId="46">
    <w:abstractNumId w:val="45"/>
  </w:num>
  <w:num w:numId="47">
    <w:abstractNumId w:val="39"/>
  </w:num>
  <w:num w:numId="48">
    <w:abstractNumId w:val="20"/>
  </w:num>
  <w:num w:numId="49">
    <w:abstractNumId w:val="35"/>
  </w:num>
  <w:num w:numId="50">
    <w:abstractNumId w:val="21"/>
  </w:num>
  <w:numIdMacAtCleanup w:val="1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stylePaneFormatFilter w:val="1028"/>
  <w:defaultTabStop w:val="708"/>
  <w:drawingGridHorizontalSpacing w:val="14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60E01"/>
    <w:rsid w:val="00021D56"/>
    <w:rsid w:val="00054E9A"/>
    <w:rsid w:val="00075F65"/>
    <w:rsid w:val="0008004C"/>
    <w:rsid w:val="000968DC"/>
    <w:rsid w:val="000A5697"/>
    <w:rsid w:val="000C7659"/>
    <w:rsid w:val="000E69C0"/>
    <w:rsid w:val="00107BD3"/>
    <w:rsid w:val="00152C34"/>
    <w:rsid w:val="00157808"/>
    <w:rsid w:val="001615B5"/>
    <w:rsid w:val="00174224"/>
    <w:rsid w:val="00174C3F"/>
    <w:rsid w:val="001865D2"/>
    <w:rsid w:val="00190488"/>
    <w:rsid w:val="00196285"/>
    <w:rsid w:val="001A6D26"/>
    <w:rsid w:val="001C132A"/>
    <w:rsid w:val="001C1E5B"/>
    <w:rsid w:val="001C336E"/>
    <w:rsid w:val="001E3089"/>
    <w:rsid w:val="001F1C9D"/>
    <w:rsid w:val="002402E8"/>
    <w:rsid w:val="00245B24"/>
    <w:rsid w:val="002706B2"/>
    <w:rsid w:val="002718CC"/>
    <w:rsid w:val="002720B0"/>
    <w:rsid w:val="00272EDA"/>
    <w:rsid w:val="00275ACA"/>
    <w:rsid w:val="00283BC9"/>
    <w:rsid w:val="002E6E05"/>
    <w:rsid w:val="00306D57"/>
    <w:rsid w:val="003075E4"/>
    <w:rsid w:val="003116E0"/>
    <w:rsid w:val="00360CB5"/>
    <w:rsid w:val="003650BD"/>
    <w:rsid w:val="003D358F"/>
    <w:rsid w:val="003F2A9B"/>
    <w:rsid w:val="003F2D8B"/>
    <w:rsid w:val="003F6C6A"/>
    <w:rsid w:val="00402B72"/>
    <w:rsid w:val="00415C56"/>
    <w:rsid w:val="0044650E"/>
    <w:rsid w:val="00461632"/>
    <w:rsid w:val="004631E8"/>
    <w:rsid w:val="004656CF"/>
    <w:rsid w:val="00486072"/>
    <w:rsid w:val="00486518"/>
    <w:rsid w:val="004A5615"/>
    <w:rsid w:val="004C4473"/>
    <w:rsid w:val="004E20D3"/>
    <w:rsid w:val="004E7E91"/>
    <w:rsid w:val="00515E38"/>
    <w:rsid w:val="0052299A"/>
    <w:rsid w:val="005232BF"/>
    <w:rsid w:val="00585337"/>
    <w:rsid w:val="005A7E97"/>
    <w:rsid w:val="005C095A"/>
    <w:rsid w:val="00605564"/>
    <w:rsid w:val="0060559A"/>
    <w:rsid w:val="00613D5D"/>
    <w:rsid w:val="00617F67"/>
    <w:rsid w:val="006317E7"/>
    <w:rsid w:val="0065217D"/>
    <w:rsid w:val="006647A0"/>
    <w:rsid w:val="006824E3"/>
    <w:rsid w:val="00692201"/>
    <w:rsid w:val="006A6F6D"/>
    <w:rsid w:val="006D60E1"/>
    <w:rsid w:val="006D62A2"/>
    <w:rsid w:val="007179B8"/>
    <w:rsid w:val="00720FC1"/>
    <w:rsid w:val="0072114C"/>
    <w:rsid w:val="0072762A"/>
    <w:rsid w:val="0074306E"/>
    <w:rsid w:val="007507C6"/>
    <w:rsid w:val="007610A6"/>
    <w:rsid w:val="00770D13"/>
    <w:rsid w:val="007B435D"/>
    <w:rsid w:val="007D5EA1"/>
    <w:rsid w:val="007F0A8A"/>
    <w:rsid w:val="007F6BB5"/>
    <w:rsid w:val="0082153C"/>
    <w:rsid w:val="00823642"/>
    <w:rsid w:val="00844C8E"/>
    <w:rsid w:val="00847564"/>
    <w:rsid w:val="008C3FE8"/>
    <w:rsid w:val="008C4332"/>
    <w:rsid w:val="008D1F5A"/>
    <w:rsid w:val="008D57B0"/>
    <w:rsid w:val="008F77B7"/>
    <w:rsid w:val="008F7B92"/>
    <w:rsid w:val="00901936"/>
    <w:rsid w:val="00931F41"/>
    <w:rsid w:val="009545B9"/>
    <w:rsid w:val="00984A21"/>
    <w:rsid w:val="0098745E"/>
    <w:rsid w:val="009A0520"/>
    <w:rsid w:val="009A2356"/>
    <w:rsid w:val="009A29D4"/>
    <w:rsid w:val="009D31BD"/>
    <w:rsid w:val="00A2587A"/>
    <w:rsid w:val="00A33336"/>
    <w:rsid w:val="00A5396A"/>
    <w:rsid w:val="00A60E01"/>
    <w:rsid w:val="00A81823"/>
    <w:rsid w:val="00AD2A02"/>
    <w:rsid w:val="00AD41BB"/>
    <w:rsid w:val="00AD76E6"/>
    <w:rsid w:val="00AF16E6"/>
    <w:rsid w:val="00AF1CD9"/>
    <w:rsid w:val="00B1111C"/>
    <w:rsid w:val="00B25AA8"/>
    <w:rsid w:val="00B55AB5"/>
    <w:rsid w:val="00B73FC9"/>
    <w:rsid w:val="00B9259C"/>
    <w:rsid w:val="00BD17D2"/>
    <w:rsid w:val="00BF24FD"/>
    <w:rsid w:val="00C11F7C"/>
    <w:rsid w:val="00C14035"/>
    <w:rsid w:val="00C30DEA"/>
    <w:rsid w:val="00C31E3A"/>
    <w:rsid w:val="00C407E3"/>
    <w:rsid w:val="00C81A78"/>
    <w:rsid w:val="00CF591B"/>
    <w:rsid w:val="00D23E5C"/>
    <w:rsid w:val="00D40F96"/>
    <w:rsid w:val="00D42741"/>
    <w:rsid w:val="00D5419A"/>
    <w:rsid w:val="00D8652B"/>
    <w:rsid w:val="00DC33D1"/>
    <w:rsid w:val="00DD7438"/>
    <w:rsid w:val="00DF3BCC"/>
    <w:rsid w:val="00DF3EAE"/>
    <w:rsid w:val="00E00C8A"/>
    <w:rsid w:val="00E10838"/>
    <w:rsid w:val="00E12F58"/>
    <w:rsid w:val="00E52B37"/>
    <w:rsid w:val="00E56596"/>
    <w:rsid w:val="00E6412B"/>
    <w:rsid w:val="00E730D6"/>
    <w:rsid w:val="00E829FB"/>
    <w:rsid w:val="00E86D2D"/>
    <w:rsid w:val="00E9129A"/>
    <w:rsid w:val="00E977FE"/>
    <w:rsid w:val="00EA7FF9"/>
    <w:rsid w:val="00EC66F1"/>
    <w:rsid w:val="00ED431C"/>
    <w:rsid w:val="00F146D5"/>
    <w:rsid w:val="00F20F80"/>
    <w:rsid w:val="00F47565"/>
    <w:rsid w:val="00F739ED"/>
    <w:rsid w:val="00F87D5D"/>
    <w:rsid w:val="00F90E78"/>
    <w:rsid w:val="00FB7667"/>
    <w:rsid w:val="00FC72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50">
      <o:colormenu v:ext="edit" strokecolor="none [3212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2C34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</w:rPr>
  </w:style>
  <w:style w:type="paragraph" w:styleId="1">
    <w:name w:val="heading 1"/>
    <w:basedOn w:val="a"/>
    <w:next w:val="a"/>
    <w:link w:val="10"/>
    <w:rsid w:val="006647A0"/>
    <w:pPr>
      <w:keepNext/>
      <w:keepLines/>
      <w:pageBreakBefore/>
      <w:numPr>
        <w:numId w:val="5"/>
      </w:numPr>
      <w:tabs>
        <w:tab w:val="left" w:pos="1134"/>
      </w:tabs>
      <w:suppressAutoHyphens/>
      <w:spacing w:after="480"/>
      <w:jc w:val="left"/>
      <w:outlineLvl w:val="0"/>
    </w:pPr>
    <w:rPr>
      <w:rFonts w:eastAsiaTheme="majorEastAsia"/>
      <w:b/>
      <w:bCs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rsid w:val="006647A0"/>
    <w:pPr>
      <w:keepNext/>
      <w:keepLines/>
      <w:numPr>
        <w:ilvl w:val="1"/>
        <w:numId w:val="5"/>
      </w:numPr>
      <w:tabs>
        <w:tab w:val="left" w:pos="1276"/>
      </w:tabs>
      <w:suppressAutoHyphens/>
      <w:spacing w:before="360" w:after="360"/>
      <w:jc w:val="left"/>
      <w:outlineLvl w:val="1"/>
    </w:pPr>
    <w:rPr>
      <w:rFonts w:eastAsiaTheme="majorEastAsia"/>
      <w:b/>
      <w:bCs/>
      <w:szCs w:val="28"/>
    </w:rPr>
  </w:style>
  <w:style w:type="paragraph" w:styleId="3">
    <w:name w:val="heading 3"/>
    <w:basedOn w:val="a"/>
    <w:next w:val="a"/>
    <w:link w:val="30"/>
    <w:unhideWhenUsed/>
    <w:qFormat/>
    <w:rsid w:val="00F87D5D"/>
    <w:pPr>
      <w:keepNext/>
      <w:keepLines/>
      <w:numPr>
        <w:ilvl w:val="2"/>
        <w:numId w:val="5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nhideWhenUsed/>
    <w:qFormat/>
    <w:rsid w:val="00F87D5D"/>
    <w:pPr>
      <w:keepNext/>
      <w:keepLines/>
      <w:numPr>
        <w:ilvl w:val="3"/>
        <w:numId w:val="5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nhideWhenUsed/>
    <w:qFormat/>
    <w:rsid w:val="00F87D5D"/>
    <w:pPr>
      <w:keepNext/>
      <w:keepLines/>
      <w:numPr>
        <w:ilvl w:val="4"/>
        <w:numId w:val="5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nhideWhenUsed/>
    <w:qFormat/>
    <w:rsid w:val="00F87D5D"/>
    <w:pPr>
      <w:keepNext/>
      <w:keepLines/>
      <w:numPr>
        <w:ilvl w:val="5"/>
        <w:numId w:val="5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nhideWhenUsed/>
    <w:qFormat/>
    <w:rsid w:val="00F87D5D"/>
    <w:pPr>
      <w:keepNext/>
      <w:keepLines/>
      <w:numPr>
        <w:ilvl w:val="6"/>
        <w:numId w:val="5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nhideWhenUsed/>
    <w:qFormat/>
    <w:rsid w:val="00F87D5D"/>
    <w:pPr>
      <w:keepNext/>
      <w:keepLines/>
      <w:numPr>
        <w:ilvl w:val="7"/>
        <w:numId w:val="5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9">
    <w:name w:val="heading 9"/>
    <w:basedOn w:val="a"/>
    <w:next w:val="a"/>
    <w:link w:val="90"/>
    <w:unhideWhenUsed/>
    <w:qFormat/>
    <w:rsid w:val="00F87D5D"/>
    <w:pPr>
      <w:keepNext/>
      <w:keepLines/>
      <w:numPr>
        <w:ilvl w:val="8"/>
        <w:numId w:val="5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0E01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ru-RU"/>
    </w:rPr>
  </w:style>
  <w:style w:type="character" w:customStyle="1" w:styleId="10">
    <w:name w:val="Заголовок 1 Знак"/>
    <w:basedOn w:val="a0"/>
    <w:link w:val="1"/>
    <w:rsid w:val="006647A0"/>
    <w:rPr>
      <w:rFonts w:ascii="Times New Roman" w:eastAsiaTheme="majorEastAsia" w:hAnsi="Times New Roman" w:cs="Times New Roman"/>
      <w:b/>
      <w:bCs/>
      <w:sz w:val="32"/>
      <w:szCs w:val="32"/>
    </w:rPr>
  </w:style>
  <w:style w:type="character" w:customStyle="1" w:styleId="20">
    <w:name w:val="Заголовок 2 Знак"/>
    <w:basedOn w:val="a0"/>
    <w:link w:val="2"/>
    <w:rsid w:val="006647A0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0"/>
    <w:link w:val="3"/>
    <w:rsid w:val="00F87D5D"/>
    <w:rPr>
      <w:rFonts w:asciiTheme="majorHAnsi" w:eastAsiaTheme="majorEastAsia" w:hAnsiTheme="majorHAnsi" w:cstheme="majorBidi"/>
      <w:b/>
      <w:bCs/>
      <w:color w:val="4F81BD" w:themeColor="accent1"/>
      <w:sz w:val="28"/>
      <w:szCs w:val="20"/>
    </w:rPr>
  </w:style>
  <w:style w:type="character" w:customStyle="1" w:styleId="40">
    <w:name w:val="Заголовок 4 Знак"/>
    <w:basedOn w:val="a0"/>
    <w:link w:val="4"/>
    <w:rsid w:val="00F87D5D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0"/>
    </w:rPr>
  </w:style>
  <w:style w:type="character" w:customStyle="1" w:styleId="50">
    <w:name w:val="Заголовок 5 Знак"/>
    <w:basedOn w:val="a0"/>
    <w:link w:val="5"/>
    <w:rsid w:val="00F87D5D"/>
    <w:rPr>
      <w:rFonts w:asciiTheme="majorHAnsi" w:eastAsiaTheme="majorEastAsia" w:hAnsiTheme="majorHAnsi" w:cstheme="majorBidi"/>
      <w:color w:val="243F60" w:themeColor="accent1" w:themeShade="7F"/>
      <w:sz w:val="28"/>
      <w:szCs w:val="20"/>
    </w:rPr>
  </w:style>
  <w:style w:type="character" w:customStyle="1" w:styleId="60">
    <w:name w:val="Заголовок 6 Знак"/>
    <w:basedOn w:val="a0"/>
    <w:link w:val="6"/>
    <w:rsid w:val="00F87D5D"/>
    <w:rPr>
      <w:rFonts w:asciiTheme="majorHAnsi" w:eastAsiaTheme="majorEastAsia" w:hAnsiTheme="majorHAnsi" w:cstheme="majorBidi"/>
      <w:i/>
      <w:iCs/>
      <w:color w:val="243F60" w:themeColor="accent1" w:themeShade="7F"/>
      <w:sz w:val="28"/>
      <w:szCs w:val="20"/>
    </w:rPr>
  </w:style>
  <w:style w:type="character" w:customStyle="1" w:styleId="70">
    <w:name w:val="Заголовок 7 Знак"/>
    <w:basedOn w:val="a0"/>
    <w:link w:val="7"/>
    <w:rsid w:val="00F87D5D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0"/>
    </w:rPr>
  </w:style>
  <w:style w:type="character" w:customStyle="1" w:styleId="80">
    <w:name w:val="Заголовок 8 Знак"/>
    <w:basedOn w:val="a0"/>
    <w:link w:val="8"/>
    <w:rsid w:val="00F87D5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rsid w:val="00F87D5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11">
    <w:name w:val="Заголовок 1 по центру"/>
    <w:basedOn w:val="1"/>
    <w:rsid w:val="00E6412B"/>
    <w:pPr>
      <w:numPr>
        <w:numId w:val="0"/>
      </w:numPr>
      <w:tabs>
        <w:tab w:val="clear" w:pos="1134"/>
        <w:tab w:val="left" w:pos="0"/>
      </w:tabs>
      <w:jc w:val="center"/>
    </w:pPr>
    <w:rPr>
      <w:caps/>
    </w:rPr>
  </w:style>
  <w:style w:type="paragraph" w:styleId="21">
    <w:name w:val="toc 2"/>
    <w:basedOn w:val="a"/>
    <w:next w:val="a"/>
    <w:autoRedefine/>
    <w:uiPriority w:val="39"/>
    <w:unhideWhenUsed/>
    <w:rsid w:val="008D57B0"/>
    <w:pPr>
      <w:tabs>
        <w:tab w:val="left" w:pos="1134"/>
        <w:tab w:val="right" w:leader="dot" w:pos="9356"/>
      </w:tabs>
      <w:spacing w:after="100"/>
      <w:ind w:left="1134" w:right="850" w:hanging="708"/>
    </w:pPr>
  </w:style>
  <w:style w:type="paragraph" w:styleId="12">
    <w:name w:val="toc 1"/>
    <w:basedOn w:val="a"/>
    <w:next w:val="a"/>
    <w:autoRedefine/>
    <w:uiPriority w:val="39"/>
    <w:unhideWhenUsed/>
    <w:rsid w:val="003650BD"/>
    <w:pPr>
      <w:tabs>
        <w:tab w:val="left" w:pos="993"/>
        <w:tab w:val="right" w:leader="dot" w:pos="9356"/>
      </w:tabs>
      <w:spacing w:after="100"/>
      <w:ind w:left="709" w:right="850" w:firstLine="0"/>
    </w:pPr>
  </w:style>
  <w:style w:type="character" w:styleId="a4">
    <w:name w:val="Hyperlink"/>
    <w:basedOn w:val="a0"/>
    <w:uiPriority w:val="99"/>
    <w:unhideWhenUsed/>
    <w:rsid w:val="00692201"/>
    <w:rPr>
      <w:color w:val="0000FF" w:themeColor="hyperlink"/>
      <w:u w:val="single"/>
    </w:rPr>
  </w:style>
  <w:style w:type="paragraph" w:styleId="a5">
    <w:name w:val="header"/>
    <w:basedOn w:val="a"/>
    <w:link w:val="a6"/>
    <w:uiPriority w:val="99"/>
    <w:semiHidden/>
    <w:unhideWhenUsed/>
    <w:rsid w:val="003F6C6A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3F6C6A"/>
    <w:rPr>
      <w:rFonts w:ascii="Times New Roman" w:eastAsia="Times New Roman" w:hAnsi="Times New Roman" w:cs="Times New Roman"/>
      <w:sz w:val="28"/>
      <w:szCs w:val="20"/>
    </w:rPr>
  </w:style>
  <w:style w:type="paragraph" w:styleId="a7">
    <w:name w:val="footer"/>
    <w:basedOn w:val="a"/>
    <w:link w:val="a8"/>
    <w:uiPriority w:val="99"/>
    <w:unhideWhenUsed/>
    <w:rsid w:val="003F6C6A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F6C6A"/>
    <w:rPr>
      <w:rFonts w:ascii="Times New Roman" w:eastAsia="Times New Roman" w:hAnsi="Times New Roman" w:cs="Times New Roman"/>
      <w:sz w:val="28"/>
      <w:szCs w:val="20"/>
    </w:rPr>
  </w:style>
  <w:style w:type="paragraph" w:customStyle="1" w:styleId="a9">
    <w:name w:val="основа"/>
    <w:basedOn w:val="a"/>
    <w:rsid w:val="00152C34"/>
    <w:pPr>
      <w:ind w:firstLine="567"/>
    </w:pPr>
    <w:rPr>
      <w:sz w:val="24"/>
    </w:rPr>
  </w:style>
  <w:style w:type="paragraph" w:styleId="aa">
    <w:name w:val="Plain Text"/>
    <w:basedOn w:val="a9"/>
    <w:link w:val="ab"/>
    <w:uiPriority w:val="99"/>
    <w:unhideWhenUsed/>
    <w:rsid w:val="00152C34"/>
    <w:pPr>
      <w:spacing w:line="240" w:lineRule="auto"/>
      <w:ind w:firstLine="0"/>
    </w:pPr>
    <w:rPr>
      <w:rFonts w:ascii="Courier New" w:hAnsi="Courier New" w:cs="Courier New"/>
      <w:szCs w:val="24"/>
      <w:lang w:val="en-US"/>
    </w:rPr>
  </w:style>
  <w:style w:type="character" w:customStyle="1" w:styleId="ab">
    <w:name w:val="Текст Знак"/>
    <w:basedOn w:val="a0"/>
    <w:link w:val="aa"/>
    <w:uiPriority w:val="99"/>
    <w:rsid w:val="00152C34"/>
    <w:rPr>
      <w:rFonts w:ascii="Courier New" w:eastAsia="Times New Roman" w:hAnsi="Courier New" w:cs="Courier New"/>
      <w:sz w:val="24"/>
      <w:szCs w:val="24"/>
      <w:lang w:val="en-US"/>
    </w:rPr>
  </w:style>
  <w:style w:type="paragraph" w:styleId="ac">
    <w:name w:val="Body Text"/>
    <w:basedOn w:val="a"/>
    <w:link w:val="ad"/>
    <w:rsid w:val="00C407E3"/>
    <w:pPr>
      <w:suppressAutoHyphens/>
      <w:spacing w:line="240" w:lineRule="auto"/>
      <w:ind w:firstLine="0"/>
      <w:jc w:val="left"/>
    </w:pPr>
    <w:rPr>
      <w:sz w:val="24"/>
      <w:lang w:eastAsia="zh-CN"/>
    </w:rPr>
  </w:style>
  <w:style w:type="character" w:customStyle="1" w:styleId="ad">
    <w:name w:val="Основной текст Знак"/>
    <w:basedOn w:val="a0"/>
    <w:link w:val="ac"/>
    <w:rsid w:val="00C407E3"/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customStyle="1" w:styleId="apple-converted-space">
    <w:name w:val="apple-converted-space"/>
    <w:basedOn w:val="a0"/>
    <w:rsid w:val="0052299A"/>
  </w:style>
  <w:style w:type="paragraph" w:styleId="ae">
    <w:name w:val="Normal (Web)"/>
    <w:basedOn w:val="a"/>
    <w:link w:val="af"/>
    <w:unhideWhenUsed/>
    <w:rsid w:val="0052299A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  <w:style w:type="table" w:styleId="af0">
    <w:name w:val="Table Grid"/>
    <w:basedOn w:val="a1"/>
    <w:uiPriority w:val="59"/>
    <w:rsid w:val="006317E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1">
    <w:name w:val="Emphasis"/>
    <w:basedOn w:val="a0"/>
    <w:qFormat/>
    <w:rsid w:val="00BF24FD"/>
    <w:rPr>
      <w:i/>
      <w:iCs/>
    </w:rPr>
  </w:style>
  <w:style w:type="character" w:styleId="af2">
    <w:name w:val="Strong"/>
    <w:basedOn w:val="a0"/>
    <w:uiPriority w:val="22"/>
    <w:qFormat/>
    <w:rsid w:val="00E10838"/>
    <w:rPr>
      <w:b/>
      <w:bCs/>
    </w:rPr>
  </w:style>
  <w:style w:type="paragraph" w:styleId="af3">
    <w:name w:val="Balloon Text"/>
    <w:basedOn w:val="a"/>
    <w:link w:val="af4"/>
    <w:uiPriority w:val="99"/>
    <w:semiHidden/>
    <w:unhideWhenUsed/>
    <w:rsid w:val="005C095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uiPriority w:val="99"/>
    <w:semiHidden/>
    <w:rsid w:val="005C095A"/>
    <w:rPr>
      <w:rFonts w:ascii="Tahoma" w:eastAsia="Times New Roman" w:hAnsi="Tahoma" w:cs="Tahoma"/>
      <w:sz w:val="16"/>
      <w:szCs w:val="16"/>
    </w:rPr>
  </w:style>
  <w:style w:type="paragraph" w:customStyle="1" w:styleId="programa">
    <w:name w:val="programa"/>
    <w:basedOn w:val="a"/>
    <w:link w:val="programa0"/>
    <w:rsid w:val="00174224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  <w:style w:type="paragraph" w:customStyle="1" w:styleId="headerarticlesmall">
    <w:name w:val="headerarticlesmall"/>
    <w:basedOn w:val="a"/>
    <w:rsid w:val="00174224"/>
    <w:pPr>
      <w:spacing w:before="160" w:after="80" w:line="240" w:lineRule="auto"/>
      <w:ind w:left="320" w:firstLine="0"/>
      <w:jc w:val="left"/>
    </w:pPr>
    <w:rPr>
      <w:rFonts w:ascii="Verdana" w:hAnsi="Verdana"/>
      <w:b/>
      <w:bCs/>
      <w:color w:val="000000"/>
      <w:szCs w:val="28"/>
      <w:lang w:eastAsia="ru-RU"/>
    </w:rPr>
  </w:style>
  <w:style w:type="paragraph" w:customStyle="1" w:styleId="13">
    <w:name w:val="ДИПЛОМ 1"/>
    <w:basedOn w:val="programa"/>
    <w:link w:val="14"/>
    <w:qFormat/>
    <w:rsid w:val="007F6BB5"/>
    <w:pPr>
      <w:spacing w:before="480" w:beforeAutospacing="0" w:after="240" w:afterAutospacing="0" w:line="360" w:lineRule="auto"/>
      <w:ind w:firstLine="709"/>
    </w:pPr>
    <w:rPr>
      <w:smallCaps/>
      <w:sz w:val="28"/>
      <w:szCs w:val="28"/>
    </w:rPr>
  </w:style>
  <w:style w:type="character" w:customStyle="1" w:styleId="programa0">
    <w:name w:val="programa Знак"/>
    <w:basedOn w:val="a0"/>
    <w:link w:val="programa"/>
    <w:rsid w:val="007F6BB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4">
    <w:name w:val="ДИПЛОМ 1 Знак"/>
    <w:basedOn w:val="programa0"/>
    <w:link w:val="13"/>
    <w:rsid w:val="007F6BB5"/>
  </w:style>
  <w:style w:type="paragraph" w:customStyle="1" w:styleId="af5">
    <w:name w:val="ДИДИ"/>
    <w:basedOn w:val="ae"/>
    <w:link w:val="af6"/>
    <w:qFormat/>
    <w:rsid w:val="00847564"/>
    <w:pPr>
      <w:spacing w:before="0" w:beforeAutospacing="0" w:after="0" w:afterAutospacing="0" w:line="360" w:lineRule="auto"/>
      <w:ind w:firstLine="709"/>
      <w:jc w:val="both"/>
      <w:textAlignment w:val="baseline"/>
    </w:pPr>
    <w:rPr>
      <w:sz w:val="28"/>
      <w:szCs w:val="28"/>
      <w:lang w:eastAsia="en-US"/>
    </w:rPr>
  </w:style>
  <w:style w:type="paragraph" w:customStyle="1" w:styleId="15">
    <w:name w:val="Стиль1"/>
    <w:basedOn w:val="af5"/>
    <w:link w:val="16"/>
    <w:qFormat/>
    <w:rsid w:val="0098745E"/>
    <w:pPr>
      <w:spacing w:before="480" w:after="240"/>
    </w:pPr>
  </w:style>
  <w:style w:type="character" w:customStyle="1" w:styleId="af">
    <w:name w:val="Обычный (веб) Знак"/>
    <w:basedOn w:val="a0"/>
    <w:link w:val="ae"/>
    <w:rsid w:val="0084756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ДИДИ Знак"/>
    <w:basedOn w:val="af"/>
    <w:link w:val="af5"/>
    <w:rsid w:val="00847564"/>
    <w:rPr>
      <w:sz w:val="28"/>
      <w:szCs w:val="28"/>
    </w:rPr>
  </w:style>
  <w:style w:type="paragraph" w:customStyle="1" w:styleId="Default">
    <w:name w:val="Default"/>
    <w:rsid w:val="00107BD3"/>
    <w:pPr>
      <w:suppressAutoHyphens/>
      <w:autoSpaceDE w:val="0"/>
      <w:spacing w:after="0" w:line="240" w:lineRule="auto"/>
    </w:pPr>
    <w:rPr>
      <w:rFonts w:ascii="Times New Roman" w:eastAsia="Arial" w:hAnsi="Times New Roman" w:cs="Times New Roman"/>
      <w:color w:val="000000"/>
      <w:sz w:val="24"/>
      <w:szCs w:val="24"/>
      <w:lang w:eastAsia="ar-SA"/>
    </w:rPr>
  </w:style>
  <w:style w:type="character" w:customStyle="1" w:styleId="16">
    <w:name w:val="Стиль1 Знак"/>
    <w:basedOn w:val="af6"/>
    <w:link w:val="15"/>
    <w:rsid w:val="0098745E"/>
  </w:style>
  <w:style w:type="paragraph" w:styleId="af7">
    <w:name w:val="TOC Heading"/>
    <w:basedOn w:val="1"/>
    <w:next w:val="a"/>
    <w:uiPriority w:val="39"/>
    <w:unhideWhenUsed/>
    <w:qFormat/>
    <w:rsid w:val="009A29D4"/>
    <w:pPr>
      <w:pageBreakBefore w:val="0"/>
      <w:numPr>
        <w:numId w:val="0"/>
      </w:numPr>
      <w:tabs>
        <w:tab w:val="clear" w:pos="1134"/>
      </w:tabs>
      <w:suppressAutoHyphens w:val="0"/>
      <w:spacing w:before="480" w:after="0" w:line="276" w:lineRule="auto"/>
      <w:outlineLvl w:val="9"/>
    </w:pPr>
    <w:rPr>
      <w:rFonts w:asciiTheme="majorHAnsi" w:hAnsiTheme="majorHAnsi" w:cstheme="majorBidi"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48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5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image" Target="media/image7.wmf"/><Relationship Id="rId26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oleObject" Target="embeddings/oleObject4.bin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oleObject" Target="embeddings/oleObject2.bin"/><Relationship Id="rId25" Type="http://schemas.openxmlformats.org/officeDocument/2006/relationships/oleObject" Target="embeddings/oleObject6.bin"/><Relationship Id="rId33" Type="http://schemas.openxmlformats.org/officeDocument/2006/relationships/hyperlink" Target="http://www.mrsu.ru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u.wikipedia.org/wiki/%D0%90%D0%BD%D0%B3%D0%BB%D0%B8%D0%B9%D1%81%D0%BA%D0%B8%D0%B9_%D1%8F%D0%B7%D1%8B%D0%BA" TargetMode="External"/><Relationship Id="rId24" Type="http://schemas.openxmlformats.org/officeDocument/2006/relationships/image" Target="media/image10.wmf"/><Relationship Id="rId32" Type="http://schemas.openxmlformats.org/officeDocument/2006/relationships/hyperlink" Target="https://ru.wikipedia.org" TargetMode="External"/><Relationship Id="rId37" Type="http://schemas.microsoft.com/office/2007/relationships/stylesWithEffects" Target="stylesWithEffects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23" Type="http://schemas.openxmlformats.org/officeDocument/2006/relationships/oleObject" Target="embeddings/oleObject5.bin"/><Relationship Id="rId28" Type="http://schemas.openxmlformats.org/officeDocument/2006/relationships/image" Target="media/image13.png"/><Relationship Id="rId36" Type="http://schemas.openxmlformats.org/officeDocument/2006/relationships/theme" Target="theme/theme1.xml"/><Relationship Id="rId10" Type="http://schemas.openxmlformats.org/officeDocument/2006/relationships/hyperlink" Target="https://ru.wikipedia.org/wiki/%D0%9E%D0%B1%D1%8A%D0%B5%D0%BA%D1%82_(%D0%BF%D1%80%D0%BE%D0%B3%D1%80%D0%B0%D0%BC%D0%BC%D0%B8%D1%80%D0%BE%D0%B2%D0%B0%D0%BD%D0%B8%D0%B5)" TargetMode="External"/><Relationship Id="rId19" Type="http://schemas.openxmlformats.org/officeDocument/2006/relationships/oleObject" Target="embeddings/oleObject3.bin"/><Relationship Id="rId31" Type="http://schemas.openxmlformats.org/officeDocument/2006/relationships/hyperlink" Target="http://zaboy257.bget.ru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534C515-E9EB-4EFE-A25F-4EA2168F72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36</Pages>
  <Words>5581</Words>
  <Characters>31817</Characters>
  <Application>Microsoft Office Word</Application>
  <DocSecurity>0</DocSecurity>
  <Lines>265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429342-10</dc:creator>
  <cp:lastModifiedBy>Kesh</cp:lastModifiedBy>
  <cp:revision>2</cp:revision>
  <dcterms:created xsi:type="dcterms:W3CDTF">2016-06-02T19:23:00Z</dcterms:created>
  <dcterms:modified xsi:type="dcterms:W3CDTF">2016-06-02T19:23:00Z</dcterms:modified>
</cp:coreProperties>
</file>