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ТЕОРИЯ: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Наследование (inheritance) представляет один из ключевых аспектов объектно-ориентированного программирования, который позволяет наследовать функциональность одного класса (базового класса) в другом - производном классе (derived class).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Производный класс</w:t>
      </w:r>
      <w:r w:rsidDel="00000000" w:rsidR="00000000" w:rsidRPr="00000000">
        <w:rPr>
          <w:rtl w:val="0"/>
        </w:rPr>
        <w:t xml:space="preserve">, или </w:t>
      </w:r>
      <w:r w:rsidDel="00000000" w:rsidR="00000000" w:rsidRPr="00000000">
        <w:rPr>
          <w:b w:val="1"/>
          <w:rtl w:val="0"/>
        </w:rPr>
        <w:t xml:space="preserve">дочерний класс</w:t>
      </w:r>
      <w:r w:rsidDel="00000000" w:rsidR="00000000" w:rsidRPr="00000000">
        <w:rPr>
          <w:rtl w:val="0"/>
        </w:rPr>
        <w:t xml:space="preserve">, наследует характеристики и функции </w:t>
      </w:r>
      <w:r w:rsidDel="00000000" w:rsidR="00000000" w:rsidRPr="00000000">
        <w:rPr>
          <w:b w:val="1"/>
          <w:rtl w:val="0"/>
        </w:rPr>
        <w:t xml:space="preserve">базового класса</w:t>
      </w:r>
      <w:r w:rsidDel="00000000" w:rsidR="00000000" w:rsidRPr="00000000">
        <w:rPr>
          <w:rtl w:val="0"/>
        </w:rPr>
        <w:t xml:space="preserve">, или </w:t>
      </w:r>
      <w:r w:rsidDel="00000000" w:rsidR="00000000" w:rsidRPr="00000000">
        <w:rPr>
          <w:b w:val="1"/>
          <w:rtl w:val="0"/>
        </w:rPr>
        <w:t xml:space="preserve">родительского класса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означает, что производный класс автоматически получает: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Поля данных:</w:t>
      </w:r>
      <w:r w:rsidDel="00000000" w:rsidR="00000000" w:rsidRPr="00000000">
        <w:rPr>
          <w:rtl w:val="0"/>
        </w:rPr>
        <w:t xml:space="preserve"> все переменные, объявленные в базовом классе.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Методы:</w:t>
      </w:r>
      <w:r w:rsidDel="00000000" w:rsidR="00000000" w:rsidRPr="00000000">
        <w:rPr>
          <w:rtl w:val="0"/>
        </w:rPr>
        <w:t xml:space="preserve"> все функции, определенные в базовом классе.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производный класс может: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Добавлять новые поля данных и методы:</w:t>
      </w:r>
      <w:r w:rsidDel="00000000" w:rsidR="00000000" w:rsidRPr="00000000">
        <w:rPr>
          <w:rtl w:val="0"/>
        </w:rPr>
        <w:t xml:space="preserve"> те, которых нет в базовом классе.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Переопределять методы:</w:t>
      </w:r>
      <w:r w:rsidDel="00000000" w:rsidR="00000000" w:rsidRPr="00000000">
        <w:rPr>
          <w:rtl w:val="0"/>
        </w:rPr>
        <w:t xml:space="preserve"> давать собственную реализацию методов, уже существующих в базовом классе.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C++ существует два основных вида наследования: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Единократное наследование:</w:t>
      </w:r>
      <w:r w:rsidDel="00000000" w:rsidR="00000000" w:rsidRPr="00000000">
        <w:rPr>
          <w:rtl w:val="0"/>
        </w:rPr>
        <w:t xml:space="preserve"> производный класс может наследовать только от одного базового класса.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14750" cy="2419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Множественное наследование:</w:t>
      </w:r>
      <w:r w:rsidDel="00000000" w:rsidR="00000000" w:rsidRPr="00000000">
        <w:rPr>
          <w:rtl w:val="0"/>
        </w:rPr>
        <w:t xml:space="preserve"> производный класс может наследовать от нескольких базовых классов.</w:t>
        <w:br w:type="textWrapping"/>
      </w:r>
      <w:r w:rsidDel="00000000" w:rsidR="00000000" w:rsidRPr="00000000">
        <w:rPr/>
        <w:drawing>
          <wp:inline distB="114300" distT="114300" distL="114300" distR="114300">
            <wp:extent cx="4672013" cy="617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const int rows = 5;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const int cols = 4;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double array[rows][cols]; // Двумерный массив 5x4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double maxValue; // Переменная для хранения максимального значения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 Ввод элементов массива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cout &lt;&lt; "Введите элементы массива 5x4: " &lt;&lt; endl;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 (int i = 0; i &lt; rows; ++i)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for (int j = 0; j &lt; cols; ++j)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cout &lt;&lt; "Элемент [" &lt;&lt; i &lt;&lt; "][" &lt;&lt; j &lt;&lt; "]: ";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cin &gt;&gt; array[i][j];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// Инициализация maxValue первым введенным значением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if (i == 0 &amp;&amp; j == 0)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maxValue = array[i][j];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Поиск максимального значения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for (int i = 0; i &lt; rows; ++i)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for (int j = 0; j &lt; cols; ++j)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if (array[i][j] &gt; maxValue)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maxValue = array[i][j];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Вывод максимального значения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cout &lt;&lt; "Максимальное значение в массиве: " &lt;&lt; maxValue &lt;&lt; endl;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