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  <w:t xml:space="preserve">ТЕОРИЯ: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Оператор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switch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C++ используется для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многократного ветвления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зависимости от значения выражения. Он позволяет выбрать один из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нескольких вариантов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кода для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(выражение) {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значение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код для case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значение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код для case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код по умолчанию (выполняется, если ни один case не совпадает)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Логика работы: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Вычисление выражения: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Сначала вычисляется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выражение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указанное после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switch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Сравнение с case: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Значение выражения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сравнивается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с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значениями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во всех операторах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case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Выполнение кода: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Если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найден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совпадающий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case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выполняется код, следующий за ним.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Если ни один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case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не совпадает, выполняется код в блоке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default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Оператор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break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Оператор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break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обязателен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после каждого блока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case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(кроме последнего).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Он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прерывает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выполнение кода 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переводит управление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на следующую инструкцию после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switch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Групповой выбор: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Пустые case-блоки: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Можно использовать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пустые case-блоки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для группировки вариантов.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 этом случае код, следующий за первым совпадающим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case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будет выполняться для всех последующих совпадающих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case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пока не встретится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break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(деньНедели) {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"Будний день"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"Пятница!"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"Выходные!"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"Неверный день недели"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5. Преимущества: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Ясный и читаемый код: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switch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позволяет сделать код более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структурированным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понятным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Эффективность: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switch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может быть более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эффективным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чем последовательность операторов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if-else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особенно при большом количестве вариантов.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#include &lt;sstream&gt; // для использования std::stringstream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#include &lt;vector&gt; // для использования std::vector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string input;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cout &lt;&lt; "Введите строку с разделителями '/': 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getline(cin, input); // Ввод строки с разделителями '/'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stringstream ss(input); // Создаем строковый поток для разделения строки по символу '/'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vector&lt;string&gt; words; // Вектор для хранения слов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string word;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while (getline(ss, word, '/')) { // Разделяем строку на слова по символу '/'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words.push_back(word); // Добавляем слово в вектор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Находим длину самого длинного слова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maxLength =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for (const auto&amp; w : words)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if (w.length() &gt; maxLength)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maxLength = w.length();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cout &lt;&lt; "Число символов в самом длинном слове: " &lt;&lt; maxLength &lt;&lt; endl;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