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ТЕОРИЯ: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C++ - это набор инструкций, предназначенный для выполнения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определенной задачи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Назначение: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Модульность: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Разделение программы на функции позволяет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повысить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модульность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делая код более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читаемым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удобным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сопровождения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Повторное использование: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Функции можно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использовать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разных частях программы,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избегая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дублирования кода.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Информационная инкапсуляция: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скрывают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детали реализации, предоставляя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интерфейс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взаимодействия с ними.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Логика работы: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Определение: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Функция определяется с помощью ключевого слова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function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за которым следует имя функции, список параметров (в скобках) и тело функции (в фигурных скобках).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Вызов: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Функция вызывается с помощью ее имени и списка аргументов (в скобках).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Выполнение: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 вызове функции происходит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переход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 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определению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значений: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Аргументы функции могут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принимать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значения, которые передаются ей при вызове.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Значения аргументов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копируются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локальные переменные функции.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Возврат значений: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Функция может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возвращать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значение с помощью оператора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return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Возвращаемое значение может быть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использовано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выражении, где вызывается функция.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аргументов: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 значению: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 передаче по значению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копии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значений аргументов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передаются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функцию.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Изменения, внесенные в копии внутри функции,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не влияют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на исходные значения.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 ссылке: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 передаче по ссылке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адреса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переменных-аргументов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передаются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функцию.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Изменения, внесенные в переменные внутри функции,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отразятся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исходных значениях.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C++ существует несколько способов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передать текст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(строку) в функцию: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пособы передачи строки: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по значению: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Используется, когда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не требуется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модифицировать исходную строку.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Эффективна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 небольших строках.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по ссылке: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Используется, когда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нужно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модифицировать исходную строку.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Может быть неэффективна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 больших строках.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с помощью указателя: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Используется для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низкоуровневого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программирования или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совместимости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 C.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Требует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осторожности при работе с указателями.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&lt;cmath&gt; // Для использования функции abs()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 int size = 10;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numbers[size]; // Объявление массива из 10 целых чисел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Ввод элементов массива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cout &lt;&lt; "Введите " &lt;&lt; size &lt;&lt; " целых чисел:" &lt;&lt; endl;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cout &lt;&lt; "Число " &lt;&lt; (i + 1) &lt;&lt; ": 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Поиск максимального значения в массиве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max = numbers[0];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(numbers[i] &gt; max)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max = numbers[i];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Вычисление модуля максимального значения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maxAbs = abs(max);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cout &lt;&lt; "Модуль максимального значения в массиве: " &lt;&lt; maxAbs &lt;&lt; endl;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