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AAEE0" w14:textId="6E734F93" w:rsidR="009C1CD8" w:rsidRPr="004424AE" w:rsidRDefault="009C1CD8" w:rsidP="009C1CD8">
      <w:pPr>
        <w:pStyle w:val="1"/>
      </w:pPr>
      <w:r w:rsidRPr="004424AE">
        <w:t>Лабораторная работа №4</w:t>
      </w:r>
    </w:p>
    <w:p w14:paraId="5F23A509" w14:textId="77777777" w:rsidR="009C1CD8" w:rsidRPr="004424AE" w:rsidRDefault="009C1CD8" w:rsidP="009C1CD8">
      <w:pPr>
        <w:shd w:val="clear" w:color="auto" w:fill="FFFFFF"/>
        <w:spacing w:before="280" w:after="15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4424A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Составление документа «Руководство оператора» </w:t>
      </w:r>
    </w:p>
    <w:p w14:paraId="757F260E" w14:textId="7BAF57F3" w:rsidR="009C1CD8" w:rsidRPr="004424AE" w:rsidRDefault="009C1CD8" w:rsidP="009C1CD8">
      <w:pPr>
        <w:shd w:val="clear" w:color="auto" w:fill="FFFFFF"/>
        <w:spacing w:before="280" w:after="150"/>
        <w:ind w:left="1418" w:hanging="14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24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Цель работы:</w:t>
      </w:r>
      <w:r w:rsidR="004424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424AE">
        <w:rPr>
          <w:rFonts w:ascii="Times New Roman" w:eastAsia="Times New Roman" w:hAnsi="Times New Roman" w:cs="Times New Roman"/>
          <w:color w:val="000000"/>
          <w:sz w:val="24"/>
          <w:szCs w:val="24"/>
        </w:rPr>
        <w:t>освоение технологии документирования программных средств в соответствии с ЕСПД</w:t>
      </w:r>
    </w:p>
    <w:p w14:paraId="29E3D47C" w14:textId="644411B1" w:rsidR="009C1CD8" w:rsidRPr="004424AE" w:rsidRDefault="009C1CD8" w:rsidP="009C1CD8">
      <w:pPr>
        <w:shd w:val="clear" w:color="auto" w:fill="FFFFFF"/>
        <w:spacing w:before="280" w:after="150"/>
        <w:ind w:left="1418" w:hanging="14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24A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Задание:</w:t>
      </w:r>
      <w:r w:rsidR="004424A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4424AE">
        <w:rPr>
          <w:rFonts w:ascii="Times New Roman" w:eastAsia="Times New Roman" w:hAnsi="Times New Roman" w:cs="Times New Roman"/>
          <w:color w:val="000000"/>
          <w:sz w:val="24"/>
          <w:szCs w:val="24"/>
        </w:rPr>
        <w:t>разработать документ «Руководство оператора» для программного обеспечения</w:t>
      </w:r>
    </w:p>
    <w:p w14:paraId="4BFCC2B0" w14:textId="77777777" w:rsidR="004424AE" w:rsidRDefault="004424AE">
      <w:pPr>
        <w:rPr>
          <w:rFonts w:ascii="Times New Roman" w:hAnsi="Times New Roman" w:cs="Times New Roman"/>
          <w:sz w:val="24"/>
          <w:szCs w:val="24"/>
        </w:rPr>
      </w:pPr>
    </w:p>
    <w:p w14:paraId="5A2B1F69" w14:textId="10CE0E06" w:rsidR="002868FC" w:rsidRPr="004424AE" w:rsidRDefault="003644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24AE">
        <w:rPr>
          <w:rFonts w:ascii="Times New Roman" w:hAnsi="Times New Roman" w:cs="Times New Roman"/>
          <w:b/>
          <w:bCs/>
          <w:sz w:val="24"/>
          <w:szCs w:val="24"/>
        </w:rPr>
        <w:t>Назначение программы</w:t>
      </w:r>
      <w:r w:rsidRPr="004424A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101EFD1" w14:textId="3E4B013A" w:rsidR="003644E2" w:rsidRPr="004424AE" w:rsidRDefault="003644E2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П</w:t>
      </w:r>
      <w:r w:rsidRPr="004424AE">
        <w:rPr>
          <w:rFonts w:ascii="Times New Roman" w:hAnsi="Times New Roman" w:cs="Times New Roman"/>
          <w:sz w:val="24"/>
          <w:szCs w:val="24"/>
        </w:rPr>
        <w:t>редоставл</w:t>
      </w:r>
      <w:r w:rsidRPr="004424AE">
        <w:rPr>
          <w:rFonts w:ascii="Times New Roman" w:hAnsi="Times New Roman" w:cs="Times New Roman"/>
          <w:sz w:val="24"/>
          <w:szCs w:val="24"/>
        </w:rPr>
        <w:t>ение</w:t>
      </w:r>
      <w:r w:rsidRPr="004424AE">
        <w:rPr>
          <w:rFonts w:ascii="Times New Roman" w:hAnsi="Times New Roman" w:cs="Times New Roman"/>
          <w:sz w:val="24"/>
          <w:szCs w:val="24"/>
        </w:rPr>
        <w:t xml:space="preserve"> информаци</w:t>
      </w:r>
      <w:r w:rsidRPr="004424AE">
        <w:rPr>
          <w:rFonts w:ascii="Times New Roman" w:hAnsi="Times New Roman" w:cs="Times New Roman"/>
          <w:sz w:val="24"/>
          <w:szCs w:val="24"/>
        </w:rPr>
        <w:t>и</w:t>
      </w:r>
      <w:r w:rsidRPr="004424AE">
        <w:rPr>
          <w:rFonts w:ascii="Times New Roman" w:hAnsi="Times New Roman" w:cs="Times New Roman"/>
          <w:sz w:val="24"/>
          <w:szCs w:val="24"/>
        </w:rPr>
        <w:t xml:space="preserve"> о лекарственных препаратах, их свойствах, применении, дозировке, побочных эффектах и взаимодействии с другими препаратами</w:t>
      </w:r>
      <w:r w:rsidRPr="004424AE">
        <w:rPr>
          <w:rFonts w:ascii="Times New Roman" w:hAnsi="Times New Roman" w:cs="Times New Roman"/>
          <w:sz w:val="24"/>
          <w:szCs w:val="24"/>
        </w:rPr>
        <w:t>.</w:t>
      </w:r>
    </w:p>
    <w:p w14:paraId="5E7AD2EE" w14:textId="12AD3C5C" w:rsidR="003644E2" w:rsidRPr="004424AE" w:rsidRDefault="003644E2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В</w:t>
      </w:r>
      <w:r w:rsidRPr="004424AE">
        <w:rPr>
          <w:rFonts w:ascii="Times New Roman" w:hAnsi="Times New Roman" w:cs="Times New Roman"/>
          <w:sz w:val="24"/>
          <w:szCs w:val="24"/>
        </w:rPr>
        <w:t>озможность поиска лекарственных препаратов по различным критериям, таким как название, активное вещество, бренд и др.</w:t>
      </w:r>
    </w:p>
    <w:p w14:paraId="2611DEBF" w14:textId="2CAD87D7" w:rsidR="003644E2" w:rsidRPr="004424AE" w:rsidRDefault="003644E2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И</w:t>
      </w:r>
      <w:r w:rsidRPr="004424AE">
        <w:rPr>
          <w:rFonts w:ascii="Times New Roman" w:hAnsi="Times New Roman" w:cs="Times New Roman"/>
          <w:sz w:val="24"/>
          <w:szCs w:val="24"/>
        </w:rPr>
        <w:t>нформаци</w:t>
      </w:r>
      <w:r w:rsidRPr="004424AE">
        <w:rPr>
          <w:rFonts w:ascii="Times New Roman" w:hAnsi="Times New Roman" w:cs="Times New Roman"/>
          <w:sz w:val="24"/>
          <w:szCs w:val="24"/>
        </w:rPr>
        <w:t>и</w:t>
      </w:r>
      <w:r w:rsidRPr="004424AE">
        <w:rPr>
          <w:rFonts w:ascii="Times New Roman" w:hAnsi="Times New Roman" w:cs="Times New Roman"/>
          <w:sz w:val="24"/>
          <w:szCs w:val="24"/>
        </w:rPr>
        <w:t xml:space="preserve"> о фармацевтических компаниях, их продукции, сертификации и производственных стандартах. </w:t>
      </w:r>
    </w:p>
    <w:p w14:paraId="148ABC32" w14:textId="4DA61BE8" w:rsidR="003644E2" w:rsidRPr="004424AE" w:rsidRDefault="003644E2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В</w:t>
      </w:r>
      <w:r w:rsidRPr="004424AE">
        <w:rPr>
          <w:rFonts w:ascii="Times New Roman" w:hAnsi="Times New Roman" w:cs="Times New Roman"/>
          <w:sz w:val="24"/>
          <w:szCs w:val="24"/>
        </w:rPr>
        <w:t>озможность заказа лекарственных препаратов через сайт с доставкой на дом или в аптеку.</w:t>
      </w:r>
    </w:p>
    <w:p w14:paraId="7889682C" w14:textId="4A6E5878" w:rsidR="005436B0" w:rsidRPr="004424AE" w:rsidRDefault="005436B0">
      <w:pPr>
        <w:rPr>
          <w:rFonts w:ascii="Times New Roman" w:hAnsi="Times New Roman" w:cs="Times New Roman"/>
          <w:sz w:val="24"/>
          <w:szCs w:val="24"/>
        </w:rPr>
      </w:pPr>
    </w:p>
    <w:p w14:paraId="007E5484" w14:textId="77777777" w:rsidR="005436B0" w:rsidRPr="004424AE" w:rsidRDefault="005436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24AE">
        <w:rPr>
          <w:rFonts w:ascii="Times New Roman" w:hAnsi="Times New Roman" w:cs="Times New Roman"/>
          <w:b/>
          <w:bCs/>
          <w:sz w:val="24"/>
          <w:szCs w:val="24"/>
        </w:rPr>
        <w:t>Условия выполнения программы:</w:t>
      </w:r>
    </w:p>
    <w:p w14:paraId="37BBAB0F" w14:textId="1C6759E0" w:rsidR="005436B0" w:rsidRPr="004424AE" w:rsidRDefault="005436B0" w:rsidP="004424A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Наличие браузера</w:t>
      </w:r>
    </w:p>
    <w:p w14:paraId="11C90A81" w14:textId="77777777" w:rsidR="004424AE" w:rsidRDefault="005436B0" w:rsidP="004424A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Доступ в интернет</w:t>
      </w:r>
    </w:p>
    <w:p w14:paraId="135B039F" w14:textId="4916FBDC" w:rsidR="005436B0" w:rsidRPr="004424AE" w:rsidRDefault="005436B0" w:rsidP="004424AE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В состав технических средств должен входить персональный компьютер, включающий в себя:</w:t>
      </w:r>
    </w:p>
    <w:p w14:paraId="0644D06F" w14:textId="3FA12331" w:rsidR="005436B0" w:rsidRPr="004424AE" w:rsidRDefault="005436B0" w:rsidP="004424A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 xml:space="preserve">Процессор с тактовой </w:t>
      </w:r>
      <w:proofErr w:type="gramStart"/>
      <w:r w:rsidRPr="004424AE">
        <w:rPr>
          <w:rFonts w:ascii="Times New Roman" w:hAnsi="Times New Roman" w:cs="Times New Roman"/>
          <w:sz w:val="24"/>
          <w:szCs w:val="24"/>
        </w:rPr>
        <w:t xml:space="preserve">частотой </w:t>
      </w:r>
      <w:r w:rsidR="0046151C" w:rsidRPr="004424AE">
        <w:rPr>
          <w:rFonts w:ascii="Times New Roman" w:hAnsi="Times New Roman" w:cs="Times New Roman"/>
          <w:sz w:val="24"/>
          <w:szCs w:val="24"/>
        </w:rPr>
        <w:t xml:space="preserve"> не</w:t>
      </w:r>
      <w:proofErr w:type="gramEnd"/>
      <w:r w:rsidR="0046151C" w:rsidRPr="004424AE">
        <w:rPr>
          <w:rFonts w:ascii="Times New Roman" w:hAnsi="Times New Roman" w:cs="Times New Roman"/>
          <w:sz w:val="24"/>
          <w:szCs w:val="24"/>
        </w:rPr>
        <w:t xml:space="preserve"> менее 1 ГГц</w:t>
      </w:r>
    </w:p>
    <w:p w14:paraId="23CFE352" w14:textId="3C700DB0" w:rsidR="0046151C" w:rsidRPr="004424AE" w:rsidRDefault="0046151C" w:rsidP="004424A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Материнскую плату с не менее 5 ГГц</w:t>
      </w:r>
    </w:p>
    <w:p w14:paraId="31C9ED9C" w14:textId="4D816DBE" w:rsidR="0046151C" w:rsidRPr="004424AE" w:rsidRDefault="0046151C" w:rsidP="004424A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Оперативную память объёмом не менее 3 Гб</w:t>
      </w:r>
    </w:p>
    <w:p w14:paraId="795C0290" w14:textId="59DB47C5" w:rsidR="0046151C" w:rsidRPr="004424AE" w:rsidRDefault="0046151C">
      <w:pPr>
        <w:rPr>
          <w:rFonts w:ascii="Times New Roman" w:hAnsi="Times New Roman" w:cs="Times New Roman"/>
          <w:sz w:val="24"/>
          <w:szCs w:val="24"/>
        </w:rPr>
      </w:pPr>
    </w:p>
    <w:p w14:paraId="4C5D3B57" w14:textId="1718BA77" w:rsidR="0046151C" w:rsidRPr="004424AE" w:rsidRDefault="004615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24AE">
        <w:rPr>
          <w:rFonts w:ascii="Times New Roman" w:hAnsi="Times New Roman" w:cs="Times New Roman"/>
          <w:b/>
          <w:bCs/>
          <w:sz w:val="24"/>
          <w:szCs w:val="24"/>
        </w:rPr>
        <w:t>Выполнение программы</w:t>
      </w:r>
      <w:r w:rsidR="004424AE" w:rsidRPr="004424A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58825FC" w14:textId="77777777" w:rsidR="004424AE" w:rsidRDefault="004615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24A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4424AE" w:rsidRPr="004424A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4424AE">
        <w:rPr>
          <w:rFonts w:ascii="Times New Roman" w:hAnsi="Times New Roman" w:cs="Times New Roman"/>
          <w:b/>
          <w:bCs/>
          <w:sz w:val="24"/>
          <w:szCs w:val="24"/>
        </w:rPr>
        <w:t xml:space="preserve"> Запуск программы </w:t>
      </w:r>
    </w:p>
    <w:p w14:paraId="42640076" w14:textId="77777777" w:rsidR="004424AE" w:rsidRDefault="004615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 xml:space="preserve">а) Открыть браузер </w:t>
      </w:r>
    </w:p>
    <w:p w14:paraId="433211D6" w14:textId="0068752D" w:rsidR="0046151C" w:rsidRPr="004424AE" w:rsidRDefault="004615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 xml:space="preserve">б) Перейти по ссылке, ведущей на сайт </w:t>
      </w:r>
    </w:p>
    <w:p w14:paraId="1A27BDCC" w14:textId="77777777" w:rsidR="004424AE" w:rsidRDefault="004615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24A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4424AE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4424AE">
        <w:rPr>
          <w:rFonts w:ascii="Times New Roman" w:hAnsi="Times New Roman" w:cs="Times New Roman"/>
          <w:b/>
          <w:bCs/>
          <w:sz w:val="24"/>
          <w:szCs w:val="24"/>
        </w:rPr>
        <w:t xml:space="preserve"> Выполнение программы </w:t>
      </w:r>
    </w:p>
    <w:p w14:paraId="08A775BA" w14:textId="71105207" w:rsidR="0046151C" w:rsidRPr="004424AE" w:rsidRDefault="0046151C" w:rsidP="004424AE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lastRenderedPageBreak/>
        <w:t>1) Регистрация</w:t>
      </w:r>
    </w:p>
    <w:p w14:paraId="25C1F36A" w14:textId="0D7F9866" w:rsidR="0046151C" w:rsidRPr="004424AE" w:rsidRDefault="0046151C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 xml:space="preserve">а) Нажать кнопку “Регистрация” на главной странице сайта </w:t>
      </w:r>
    </w:p>
    <w:p w14:paraId="26BC71AF" w14:textId="0BD8DBA5" w:rsidR="0046151C" w:rsidRPr="004424AE" w:rsidRDefault="0046151C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б) После перехода на страницу регистрации, под надписью “Нет учётной записи” нажать на кнопку “</w:t>
      </w:r>
      <w:r w:rsidR="00260BA9" w:rsidRPr="004424AE">
        <w:rPr>
          <w:rFonts w:ascii="Times New Roman" w:hAnsi="Times New Roman" w:cs="Times New Roman"/>
          <w:sz w:val="24"/>
          <w:szCs w:val="24"/>
        </w:rPr>
        <w:t xml:space="preserve">регистрация” </w:t>
      </w:r>
    </w:p>
    <w:p w14:paraId="196F05A3" w14:textId="5702B229" w:rsidR="00260BA9" w:rsidRPr="004424AE" w:rsidRDefault="00260BA9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 xml:space="preserve">в) </w:t>
      </w:r>
      <w:r w:rsidRPr="004424AE">
        <w:rPr>
          <w:rFonts w:ascii="Times New Roman" w:hAnsi="Times New Roman" w:cs="Times New Roman"/>
          <w:sz w:val="24"/>
          <w:szCs w:val="24"/>
        </w:rPr>
        <w:t>ввести необходимые данные в поля “</w:t>
      </w:r>
      <w:proofErr w:type="gramStart"/>
      <w:r w:rsidRPr="004424AE">
        <w:rPr>
          <w:rFonts w:ascii="Times New Roman" w:hAnsi="Times New Roman" w:cs="Times New Roman"/>
          <w:sz w:val="24"/>
          <w:szCs w:val="24"/>
        </w:rPr>
        <w:t>логин”</w:t>
      </w:r>
      <w:r w:rsidRPr="004424A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424AE">
        <w:rPr>
          <w:rFonts w:ascii="Times New Roman" w:hAnsi="Times New Roman" w:cs="Times New Roman"/>
          <w:sz w:val="24"/>
          <w:szCs w:val="24"/>
        </w:rPr>
        <w:t>электронная почта)</w:t>
      </w:r>
      <w:r w:rsidRPr="004424AE">
        <w:rPr>
          <w:rFonts w:ascii="Times New Roman" w:hAnsi="Times New Roman" w:cs="Times New Roman"/>
          <w:sz w:val="24"/>
          <w:szCs w:val="24"/>
        </w:rPr>
        <w:t xml:space="preserve"> и “пароль”</w:t>
      </w:r>
      <w:r w:rsidRPr="004424AE">
        <w:rPr>
          <w:rFonts w:ascii="Times New Roman" w:hAnsi="Times New Roman" w:cs="Times New Roman"/>
          <w:sz w:val="24"/>
          <w:szCs w:val="24"/>
        </w:rPr>
        <w:t xml:space="preserve"> и “повторить пароль”</w:t>
      </w:r>
    </w:p>
    <w:p w14:paraId="1D79A6B7" w14:textId="5B710362" w:rsidR="00260BA9" w:rsidRPr="004424AE" w:rsidRDefault="00260BA9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г) нажать на кнопку “зарегистрироваться”</w:t>
      </w:r>
    </w:p>
    <w:p w14:paraId="199BA89C" w14:textId="22B2F47F" w:rsidR="00260BA9" w:rsidRPr="004424AE" w:rsidRDefault="00260BA9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д) подтвердить адрес электронной почты</w:t>
      </w:r>
    </w:p>
    <w:p w14:paraId="465A69F4" w14:textId="3E1F0A49" w:rsidR="00260BA9" w:rsidRPr="004424AE" w:rsidRDefault="00260BA9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е) После успешного выполнения действий программа перейдёт в личный кабинет</w:t>
      </w:r>
    </w:p>
    <w:p w14:paraId="47DA57E7" w14:textId="60C27573" w:rsidR="00260BA9" w:rsidRPr="004424AE" w:rsidRDefault="00260BA9" w:rsidP="004424A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2) Заказ лекарств на дом или в поликлинику</w:t>
      </w:r>
    </w:p>
    <w:p w14:paraId="1F20AF0C" w14:textId="748085CE" w:rsidR="00260BA9" w:rsidRPr="004424AE" w:rsidRDefault="00260BA9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а) Войти в личный кабинет</w:t>
      </w:r>
    </w:p>
    <w:p w14:paraId="1F2517F5" w14:textId="2A3B5CFA" w:rsidR="00260BA9" w:rsidRPr="004424AE" w:rsidRDefault="00260BA9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 xml:space="preserve">б) Нажать на кнопку “Мои заказы” </w:t>
      </w:r>
      <w:r w:rsidRPr="004424AE">
        <w:rPr>
          <w:rFonts w:ascii="Times New Roman" w:hAnsi="Times New Roman" w:cs="Times New Roman"/>
          <w:sz w:val="24"/>
          <w:szCs w:val="24"/>
        </w:rPr>
        <w:br/>
        <w:t>в</w:t>
      </w:r>
      <w:proofErr w:type="gramStart"/>
      <w:r w:rsidRPr="004424AE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4424AE">
        <w:rPr>
          <w:rFonts w:ascii="Times New Roman" w:hAnsi="Times New Roman" w:cs="Times New Roman"/>
          <w:sz w:val="24"/>
          <w:szCs w:val="24"/>
        </w:rPr>
        <w:t xml:space="preserve"> Нажать на кнопку “Добавить новый товар”</w:t>
      </w:r>
    </w:p>
    <w:p w14:paraId="426AA907" w14:textId="05F964D9" w:rsidR="00260BA9" w:rsidRPr="004424AE" w:rsidRDefault="00260BA9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 xml:space="preserve">г) В панели поиска ввести название нужного </w:t>
      </w:r>
      <w:proofErr w:type="spellStart"/>
      <w:r w:rsidRPr="004424AE">
        <w:rPr>
          <w:rFonts w:ascii="Times New Roman" w:hAnsi="Times New Roman" w:cs="Times New Roman"/>
          <w:sz w:val="24"/>
          <w:szCs w:val="24"/>
        </w:rPr>
        <w:t>препората</w:t>
      </w:r>
      <w:proofErr w:type="spellEnd"/>
    </w:p>
    <w:p w14:paraId="4B9E8C9B" w14:textId="6C639409" w:rsidR="00260BA9" w:rsidRPr="004424AE" w:rsidRDefault="00260BA9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д) На этой же панели нажать на кнопку “Поиск”</w:t>
      </w:r>
    </w:p>
    <w:p w14:paraId="43330439" w14:textId="6C33042D" w:rsidR="00260BA9" w:rsidRPr="004424AE" w:rsidRDefault="00260BA9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 xml:space="preserve">е) </w:t>
      </w:r>
      <w:r w:rsidR="001B673F" w:rsidRPr="004424AE">
        <w:rPr>
          <w:rFonts w:ascii="Times New Roman" w:hAnsi="Times New Roman" w:cs="Times New Roman"/>
          <w:sz w:val="24"/>
          <w:szCs w:val="24"/>
        </w:rPr>
        <w:t>На странице с похожими по названию товарами нажать на необходимый</w:t>
      </w:r>
    </w:p>
    <w:p w14:paraId="381C6919" w14:textId="54288A46" w:rsidR="001B673F" w:rsidRPr="004424AE" w:rsidRDefault="001B673F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ё) Выбрать место для доставки товаров</w:t>
      </w:r>
    </w:p>
    <w:p w14:paraId="324D7CF1" w14:textId="148AA4A8" w:rsidR="001B673F" w:rsidRPr="004424AE" w:rsidRDefault="001B673F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ж) Нажать на кнопку “Подтвердить товар”</w:t>
      </w:r>
    </w:p>
    <w:p w14:paraId="25DB873E" w14:textId="12253BED" w:rsidR="001B673F" w:rsidRPr="004424AE" w:rsidRDefault="001B673F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 xml:space="preserve">з) </w:t>
      </w:r>
      <w:r w:rsidR="000414D4" w:rsidRPr="004424AE">
        <w:rPr>
          <w:rFonts w:ascii="Times New Roman" w:hAnsi="Times New Roman" w:cs="Times New Roman"/>
          <w:sz w:val="24"/>
          <w:szCs w:val="24"/>
        </w:rPr>
        <w:t xml:space="preserve">Подтвердить товар в сплывающем окне </w:t>
      </w:r>
    </w:p>
    <w:p w14:paraId="39789D82" w14:textId="3AA81E34" w:rsidR="000414D4" w:rsidRPr="004424AE" w:rsidRDefault="000414D4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 xml:space="preserve">и) После успешного выполнения данных действий программа вернёт пользователя </w:t>
      </w:r>
      <w:proofErr w:type="gramStart"/>
      <w:r w:rsidRPr="004424AE">
        <w:rPr>
          <w:rFonts w:ascii="Times New Roman" w:hAnsi="Times New Roman" w:cs="Times New Roman"/>
          <w:sz w:val="24"/>
          <w:szCs w:val="24"/>
        </w:rPr>
        <w:t>в на</w:t>
      </w:r>
      <w:proofErr w:type="gramEnd"/>
      <w:r w:rsidRPr="004424AE">
        <w:rPr>
          <w:rFonts w:ascii="Times New Roman" w:hAnsi="Times New Roman" w:cs="Times New Roman"/>
          <w:sz w:val="24"/>
          <w:szCs w:val="24"/>
        </w:rPr>
        <w:t xml:space="preserve"> страницу “Мои заказы”</w:t>
      </w:r>
    </w:p>
    <w:p w14:paraId="5E9B863B" w14:textId="308DE584" w:rsidR="000414D4" w:rsidRPr="004424AE" w:rsidRDefault="000414D4" w:rsidP="004424A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  <w:lang w:val="en-US"/>
        </w:rPr>
        <w:t>3)</w:t>
      </w:r>
      <w:r w:rsidRPr="004424AE">
        <w:rPr>
          <w:rFonts w:ascii="Times New Roman" w:hAnsi="Times New Roman" w:cs="Times New Roman"/>
          <w:sz w:val="24"/>
          <w:szCs w:val="24"/>
        </w:rPr>
        <w:t>Написание статьи на форуме</w:t>
      </w:r>
    </w:p>
    <w:p w14:paraId="4EAAD603" w14:textId="33856AFB" w:rsidR="000414D4" w:rsidRPr="004424AE" w:rsidRDefault="000414D4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4424AE">
        <w:rPr>
          <w:rFonts w:ascii="Times New Roman" w:hAnsi="Times New Roman" w:cs="Times New Roman"/>
          <w:sz w:val="24"/>
          <w:szCs w:val="24"/>
        </w:rPr>
        <w:t>) Зайти на страницу регистрации и войти в личный кабинет</w:t>
      </w:r>
    </w:p>
    <w:p w14:paraId="2065E5B2" w14:textId="591DFBC5" w:rsidR="000414D4" w:rsidRPr="004424AE" w:rsidRDefault="000414D4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б) Нажать кнопку “Новости” на главной странице</w:t>
      </w:r>
    </w:p>
    <w:p w14:paraId="6E50A747" w14:textId="00B8565A" w:rsidR="000414D4" w:rsidRPr="004424AE" w:rsidRDefault="000414D4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в) После перехода в раздел новостей нажать на кнопку “Написать статью”</w:t>
      </w:r>
    </w:p>
    <w:p w14:paraId="3AD55D17" w14:textId="7B8D2A67" w:rsidR="000414D4" w:rsidRPr="004424AE" w:rsidRDefault="000414D4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г) На странице написания статьи написать тему в специально отведённом поле</w:t>
      </w:r>
    </w:p>
    <w:p w14:paraId="71A0B896" w14:textId="70936D97" w:rsidR="000414D4" w:rsidRPr="004424AE" w:rsidRDefault="000414D4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д) Написать текст статьи</w:t>
      </w:r>
    </w:p>
    <w:p w14:paraId="62E02BF8" w14:textId="7F9616FD" w:rsidR="000414D4" w:rsidRPr="004424AE" w:rsidRDefault="000414D4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е) Нажать на кнопку “Опубликовать”</w:t>
      </w:r>
    </w:p>
    <w:p w14:paraId="3BFCF4B3" w14:textId="7E6F2597" w:rsidR="000414D4" w:rsidRPr="004424AE" w:rsidRDefault="004424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ж) </w:t>
      </w:r>
      <w:r w:rsidR="00B50230" w:rsidRPr="004424AE">
        <w:rPr>
          <w:rFonts w:ascii="Times New Roman" w:hAnsi="Times New Roman" w:cs="Times New Roman"/>
          <w:sz w:val="24"/>
          <w:szCs w:val="24"/>
        </w:rPr>
        <w:t>После успешного выполнения действий программа вернётся на форум</w:t>
      </w:r>
    </w:p>
    <w:p w14:paraId="7D1561D8" w14:textId="385799F3" w:rsidR="00B50230" w:rsidRPr="004424AE" w:rsidRDefault="00B50230">
      <w:pPr>
        <w:rPr>
          <w:rFonts w:ascii="Times New Roman" w:hAnsi="Times New Roman" w:cs="Times New Roman"/>
          <w:sz w:val="24"/>
          <w:szCs w:val="24"/>
        </w:rPr>
      </w:pPr>
    </w:p>
    <w:p w14:paraId="2D674A56" w14:textId="5EA96E8C" w:rsidR="00B50230" w:rsidRPr="004424AE" w:rsidRDefault="00B502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24AE">
        <w:rPr>
          <w:rFonts w:ascii="Times New Roman" w:hAnsi="Times New Roman" w:cs="Times New Roman"/>
          <w:b/>
          <w:bCs/>
          <w:sz w:val="24"/>
          <w:szCs w:val="24"/>
        </w:rPr>
        <w:lastRenderedPageBreak/>
        <w:t>3) Закрытие программы</w:t>
      </w:r>
    </w:p>
    <w:p w14:paraId="2502D9B0" w14:textId="35E00044" w:rsidR="00B50230" w:rsidRPr="004424AE" w:rsidRDefault="00B50230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а) Нажмите на &lt;&lt;</w:t>
      </w:r>
      <w:r w:rsidRPr="004424A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4424AE">
        <w:rPr>
          <w:rFonts w:ascii="Times New Roman" w:hAnsi="Times New Roman" w:cs="Times New Roman"/>
          <w:sz w:val="24"/>
          <w:szCs w:val="24"/>
        </w:rPr>
        <w:t>&gt;&gt; в правой части ярлыка в верхней панели браузера</w:t>
      </w:r>
    </w:p>
    <w:p w14:paraId="6D76F4F6" w14:textId="07A06D6B" w:rsidR="00B50230" w:rsidRPr="004424AE" w:rsidRDefault="00B50230">
      <w:pPr>
        <w:rPr>
          <w:rFonts w:ascii="Times New Roman" w:hAnsi="Times New Roman" w:cs="Times New Roman"/>
          <w:sz w:val="24"/>
          <w:szCs w:val="24"/>
        </w:rPr>
      </w:pPr>
    </w:p>
    <w:p w14:paraId="2637078B" w14:textId="40DF9550" w:rsidR="00B50230" w:rsidRPr="004424AE" w:rsidRDefault="00B50230" w:rsidP="00B502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24AE">
        <w:rPr>
          <w:rFonts w:ascii="Times New Roman" w:hAnsi="Times New Roman" w:cs="Times New Roman"/>
          <w:b/>
          <w:bCs/>
          <w:sz w:val="24"/>
          <w:szCs w:val="24"/>
        </w:rPr>
        <w:t>Сообщение оператор</w:t>
      </w:r>
      <w:r w:rsidR="004424AE">
        <w:rPr>
          <w:rFonts w:ascii="Times New Roman" w:hAnsi="Times New Roman" w:cs="Times New Roman"/>
          <w:b/>
          <w:bCs/>
          <w:sz w:val="24"/>
          <w:szCs w:val="24"/>
        </w:rPr>
        <w:t>у</w:t>
      </w:r>
    </w:p>
    <w:p w14:paraId="4C36BBB4" w14:textId="372562DA" w:rsidR="00B50230" w:rsidRPr="004424AE" w:rsidRDefault="00B50230" w:rsidP="00B50230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424AE">
        <w:rPr>
          <w:rFonts w:ascii="Times New Roman" w:hAnsi="Times New Roman" w:cs="Times New Roman"/>
          <w:b/>
          <w:bCs/>
          <w:sz w:val="24"/>
          <w:szCs w:val="24"/>
        </w:rPr>
        <w:t>Подтверждение заказа</w:t>
      </w:r>
    </w:p>
    <w:p w14:paraId="05DF0176" w14:textId="77777777" w:rsidR="00B50230" w:rsidRPr="004424AE" w:rsidRDefault="00B50230" w:rsidP="00B50230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После нажатия на кнопку “Подтвердить заказ” всплывает следующее окно:</w:t>
      </w:r>
    </w:p>
    <w:p w14:paraId="7369A680" w14:textId="2E3B60CC" w:rsidR="00B50230" w:rsidRPr="004424AE" w:rsidRDefault="00B50230" w:rsidP="00B50230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FD504C" wp14:editId="5AB1C244">
            <wp:extent cx="5381625" cy="17430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527" t="9586" r="5879" b="14143"/>
                    <a:stretch/>
                  </pic:blipFill>
                  <pic:spPr bwMode="auto">
                    <a:xfrm>
                      <a:off x="0" y="0"/>
                      <a:ext cx="5381625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424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125C74" w14:textId="77777777" w:rsidR="00260BA9" w:rsidRPr="004424AE" w:rsidRDefault="00260BA9">
      <w:pPr>
        <w:rPr>
          <w:rFonts w:ascii="Times New Roman" w:hAnsi="Times New Roman" w:cs="Times New Roman"/>
          <w:sz w:val="24"/>
          <w:szCs w:val="24"/>
        </w:rPr>
      </w:pPr>
    </w:p>
    <w:p w14:paraId="70116F06" w14:textId="77777777" w:rsidR="00C426A0" w:rsidRPr="004424AE" w:rsidRDefault="00C426A0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 xml:space="preserve">Нажатие кнопки “Да” подтверждает заказ и возвращает на страницу </w:t>
      </w:r>
      <w:r w:rsidRPr="004424AE">
        <w:rPr>
          <w:rFonts w:ascii="Times New Roman" w:hAnsi="Times New Roman" w:cs="Times New Roman"/>
          <w:sz w:val="24"/>
          <w:szCs w:val="24"/>
        </w:rPr>
        <w:t>“Мои заказы”</w:t>
      </w:r>
      <w:r w:rsidRPr="004424AE">
        <w:rPr>
          <w:rFonts w:ascii="Times New Roman" w:hAnsi="Times New Roman" w:cs="Times New Roman"/>
          <w:sz w:val="24"/>
          <w:szCs w:val="24"/>
        </w:rPr>
        <w:t>, нажатие кнопки “Нет” – отменяет заказ и закрывает всплывающее окно заказа.</w:t>
      </w:r>
    </w:p>
    <w:p w14:paraId="365949EB" w14:textId="77777777" w:rsidR="00C426A0" w:rsidRPr="004424AE" w:rsidRDefault="00C426A0" w:rsidP="00C426A0">
      <w:pPr>
        <w:pStyle w:val="a3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424AE">
        <w:rPr>
          <w:rFonts w:ascii="Times New Roman" w:hAnsi="Times New Roman" w:cs="Times New Roman"/>
          <w:b/>
          <w:bCs/>
          <w:sz w:val="24"/>
          <w:szCs w:val="24"/>
        </w:rPr>
        <w:t>Попытка зарегистрироваться в Личном кабинете с уже используемой почтой.</w:t>
      </w:r>
    </w:p>
    <w:p w14:paraId="747535DD" w14:textId="77777777" w:rsidR="00C426A0" w:rsidRPr="004424AE" w:rsidRDefault="00C426A0" w:rsidP="00C426A0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После ввода уже используемой почты всплывает следующее окно:</w:t>
      </w:r>
    </w:p>
    <w:p w14:paraId="4E3964B3" w14:textId="75D0CF13" w:rsidR="0046151C" w:rsidRPr="004424AE" w:rsidRDefault="00C426A0" w:rsidP="00C426A0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8735A85" wp14:editId="38284EC1">
            <wp:extent cx="5362575" cy="1743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245" t="7927" r="7483" b="11479"/>
                    <a:stretch/>
                  </pic:blipFill>
                  <pic:spPr bwMode="auto">
                    <a:xfrm>
                      <a:off x="0" y="0"/>
                      <a:ext cx="5362575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424A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A4FDA4" w14:textId="2822F101" w:rsidR="006F5018" w:rsidRPr="004424AE" w:rsidRDefault="006F5018" w:rsidP="00C426A0">
      <w:pPr>
        <w:rPr>
          <w:rFonts w:ascii="Times New Roman" w:hAnsi="Times New Roman" w:cs="Times New Roman"/>
          <w:sz w:val="24"/>
          <w:szCs w:val="24"/>
        </w:rPr>
      </w:pPr>
      <w:r w:rsidRPr="004424AE">
        <w:rPr>
          <w:rFonts w:ascii="Times New Roman" w:hAnsi="Times New Roman" w:cs="Times New Roman"/>
          <w:sz w:val="24"/>
          <w:szCs w:val="24"/>
        </w:rPr>
        <w:t>“Хорошо” – согласие с фактом информирования пользователя и закрытие данного всплывающего окна.</w:t>
      </w:r>
    </w:p>
    <w:sectPr w:rsidR="006F5018" w:rsidRPr="004424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100C9"/>
    <w:multiLevelType w:val="hybridMultilevel"/>
    <w:tmpl w:val="1972A9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4D40C0"/>
    <w:multiLevelType w:val="hybridMultilevel"/>
    <w:tmpl w:val="C8DADE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E6FC1"/>
    <w:multiLevelType w:val="hybridMultilevel"/>
    <w:tmpl w:val="205017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37BEA"/>
    <w:multiLevelType w:val="hybridMultilevel"/>
    <w:tmpl w:val="558664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543557"/>
    <w:multiLevelType w:val="hybridMultilevel"/>
    <w:tmpl w:val="2F726E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31274"/>
    <w:multiLevelType w:val="hybridMultilevel"/>
    <w:tmpl w:val="64B016A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5C1EB5"/>
    <w:multiLevelType w:val="hybridMultilevel"/>
    <w:tmpl w:val="724C5B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1D4203"/>
    <w:multiLevelType w:val="hybridMultilevel"/>
    <w:tmpl w:val="4D1453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4A4"/>
    <w:rsid w:val="000414D4"/>
    <w:rsid w:val="001B673F"/>
    <w:rsid w:val="00260BA9"/>
    <w:rsid w:val="002868FC"/>
    <w:rsid w:val="003644E2"/>
    <w:rsid w:val="004424AE"/>
    <w:rsid w:val="0046151C"/>
    <w:rsid w:val="00501333"/>
    <w:rsid w:val="005436B0"/>
    <w:rsid w:val="006074A4"/>
    <w:rsid w:val="006F5018"/>
    <w:rsid w:val="009C1CD8"/>
    <w:rsid w:val="00AD22AE"/>
    <w:rsid w:val="00B50230"/>
    <w:rsid w:val="00C4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,"/>
  <w:listSeparator w:val=";"/>
  <w14:docId w14:val="51935E5D"/>
  <w15:chartTrackingRefBased/>
  <w15:docId w15:val="{8A5A567E-F446-4507-8409-0CA894B73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CD8"/>
    <w:pPr>
      <w:spacing w:after="200" w:line="276" w:lineRule="auto"/>
    </w:pPr>
    <w:rPr>
      <w:rFonts w:ascii="Calibri" w:eastAsia="Calibri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C1CD8"/>
    <w:pPr>
      <w:keepNext/>
      <w:keepLines/>
      <w:spacing w:before="480" w:after="0" w:line="480" w:lineRule="auto"/>
      <w:jc w:val="center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33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1CD8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B5023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50133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8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3887DE-9CB0-40D6-95B7-8148DEE43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2291921-5</dc:creator>
  <cp:keywords/>
  <dc:description/>
  <cp:lastModifiedBy>2291921-5</cp:lastModifiedBy>
  <cp:revision>6</cp:revision>
  <dcterms:created xsi:type="dcterms:W3CDTF">2023-10-31T12:12:00Z</dcterms:created>
  <dcterms:modified xsi:type="dcterms:W3CDTF">2023-11-02T11:34:00Z</dcterms:modified>
</cp:coreProperties>
</file>