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4780232"/>
    <w:p w:rsidR="00C53C21" w:rsidRPr="00C53C21" w:rsidRDefault="00E92AD6" w:rsidP="00E05AE0">
      <w:pPr>
        <w:pStyle w:val="af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-41910</wp:posOffset>
                </wp:positionH>
                <wp:positionV relativeFrom="paragraph">
                  <wp:posOffset>-487680</wp:posOffset>
                </wp:positionV>
                <wp:extent cx="6169660" cy="9944100"/>
                <wp:effectExtent l="0" t="0" r="2540" b="0"/>
                <wp:wrapNone/>
                <wp:docPr id="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9660" cy="99441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C52E0A" id="Rectangle 3" o:spid="_x0000_s1026" style="position:absolute;margin-left:-3.3pt;margin-top:-38.4pt;width:485.8pt;height:783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82hBgIAAO8DAAAOAAAAZHJzL2Uyb0RvYy54bWysU8Fu2zAMvQ/YPwi6L46DNGuMOEWRrsOA&#10;bh3Q7QMYWbaFyaJGKXG6rx+lpGmw3Yb5IJAm9Ug+Pq1uDoMVe03BoKtlOZlKoZ3Cxriult+/3b+7&#10;liJEcA1YdLqWzzrIm/XbN6vRV3qGPdpGk2AQF6rR17KP0VdFEVSvBwgT9NpxsEUaILJLXdEQjIw+&#10;2GI2nS6KEanxhEqHwH/vjkG5zvhtq1V8bNugo7C15N5iPimf23QW6xVUHYHvjTq1Af/QxQDGcdEz&#10;1B1EEDsyf0ENRhEGbONE4VBg2xql8ww8TTn9Y5qnHrzOszA5wZ9pCv8PVn3ZP/mvlFoP/gHVjyAc&#10;bnpwnb4lwrHX0HC5MhFVjD5U5wvJCXxVbMfP2PBqYRcxc3BoaUiAPJ04ZKqfz1TrQxSKfy7KxXKx&#10;4I0oji2X83k5zcsooHq57inEjxoHkYxaEu8yw8P+IcTUDlQvKamaw3tjbd6ndWKs5exqzph5MrSm&#10;SdHsULfdWBJ7SJLIXx6OCbhMG0xkYVoz1PL6nARV4uODa3KZCMYebW7FuhNBiZMkv1BtsXlmfgiP&#10;quNXwkaP9EuKkRVXy/BzB6SlsJ8cc7ws5/Mk0ezMr97P2KHLyPYyAk4xVC2jFEdzE4+y3nkyXc+V&#10;yjy7w1veS2syY69dnZplVWUiTy8gyfbSz1mv73T9GwAA//8DAFBLAwQUAAYACAAAACEAIgWdCd8A&#10;AAALAQAADwAAAGRycy9kb3ducmV2LnhtbEyPy07DMBBF90j8gzVI7FqnFYQmjVOlSN0iCP0ANx6S&#10;qPE4xM4Dvp5hBavRaI7u3JMdFtuJCQffOlKwWUcgkCpnWqoVnN9Pqx0IHzQZ3TlCBV/o4ZDf3mQ6&#10;NW6mN5zKUAsOIZ9qBU0IfSqlrxq02q9dj8S3DzdYHXgdamkGPXO47eQ2imJpdUv8odE9PjdYXcvR&#10;KriGZXop6vL7lJyPSfV6LObxs1Dq/m4p9iACLuEPht/6XB1y7nRxIxkvOgWrOGaS51PMCgwk8SPL&#10;XZh82CVbkHkm/zvkPwAAAP//AwBQSwECLQAUAAYACAAAACEAtoM4kv4AAADhAQAAEwAAAAAAAAAA&#10;AAAAAAAAAAAAW0NvbnRlbnRfVHlwZXNdLnhtbFBLAQItABQABgAIAAAAIQA4/SH/1gAAAJQBAAAL&#10;AAAAAAAAAAAAAAAAAC8BAABfcmVscy8ucmVsc1BLAQItABQABgAIAAAAIQD8Q82hBgIAAO8DAAAO&#10;AAAAAAAAAAAAAAAAAC4CAABkcnMvZTJvRG9jLnhtbFBLAQItABQABgAIAAAAIQAiBZ0J3wAAAAsB&#10;AAAPAAAAAAAAAAAAAAAAAGAEAABkcnMvZG93bnJldi54bWxQSwUGAAAAAAQABADzAAAAbAUAAAAA&#10;" filled="f" strokeweight="2pt"/>
            </w:pict>
          </mc:Fallback>
        </mc:AlternateContent>
      </w:r>
      <w:r w:rsidR="00C53C21" w:rsidRPr="00C53C21">
        <w:t>МИНИСТЕРСТВО ОБРАЗОВАНИЯ И НАУКИ РОССИЙСКОЙ ФЕДЕРАЦИИ</w:t>
      </w:r>
      <w:bookmarkEnd w:id="0"/>
    </w:p>
    <w:p w:rsidR="00C53C21" w:rsidRPr="00C53C21" w:rsidRDefault="00C53C21" w:rsidP="00C53C21">
      <w:pPr>
        <w:spacing w:after="240" w:line="240" w:lineRule="auto"/>
        <w:ind w:firstLine="0"/>
        <w:jc w:val="center"/>
        <w:rPr>
          <w:rFonts w:eastAsia="Times New Roman"/>
          <w:b/>
          <w:sz w:val="22"/>
          <w:szCs w:val="32"/>
          <w:shd w:val="clear" w:color="auto" w:fill="auto"/>
          <w:lang w:eastAsia="ru-RU"/>
        </w:rPr>
      </w:pPr>
      <w:r w:rsidRPr="00C53C21">
        <w:rPr>
          <w:rFonts w:eastAsia="Times New Roman"/>
          <w:b/>
          <w:sz w:val="22"/>
          <w:szCs w:val="32"/>
          <w:shd w:val="clear" w:color="auto" w:fill="auto"/>
          <w:lang w:eastAsia="ru-RU"/>
        </w:rPr>
        <w:t xml:space="preserve">федеральное государственное автономное образовательное </w:t>
      </w:r>
      <w:r w:rsidRPr="00C53C21">
        <w:rPr>
          <w:rFonts w:eastAsia="Times New Roman"/>
          <w:b/>
          <w:sz w:val="22"/>
          <w:szCs w:val="32"/>
          <w:shd w:val="clear" w:color="auto" w:fill="auto"/>
          <w:lang w:eastAsia="ru-RU"/>
        </w:rPr>
        <w:br/>
        <w:t xml:space="preserve">учреждение высшего образования </w:t>
      </w:r>
      <w:r w:rsidRPr="00C53C21">
        <w:rPr>
          <w:rFonts w:eastAsia="Times New Roman"/>
          <w:b/>
          <w:sz w:val="22"/>
          <w:szCs w:val="32"/>
          <w:shd w:val="clear" w:color="auto" w:fill="auto"/>
          <w:lang w:eastAsia="ru-RU"/>
        </w:rPr>
        <w:br/>
        <w:t>«Санкт-Петербургский политехнический университет Петра Великого»</w:t>
      </w:r>
    </w:p>
    <w:p w:rsidR="00C53C21" w:rsidRPr="00C53C21" w:rsidRDefault="00C53C21" w:rsidP="00C53C21">
      <w:pPr>
        <w:spacing w:after="240" w:line="240" w:lineRule="auto"/>
        <w:ind w:firstLine="0"/>
        <w:jc w:val="center"/>
        <w:rPr>
          <w:rFonts w:eastAsia="Times New Roman"/>
          <w:b/>
          <w:sz w:val="32"/>
          <w:szCs w:val="32"/>
          <w:shd w:val="clear" w:color="auto" w:fill="auto"/>
          <w:lang w:eastAsia="ru-RU"/>
        </w:rPr>
      </w:pPr>
      <w:r w:rsidRPr="00C53C21">
        <w:rPr>
          <w:rFonts w:eastAsia="Times New Roman"/>
          <w:b/>
          <w:sz w:val="22"/>
          <w:szCs w:val="32"/>
          <w:shd w:val="clear" w:color="auto" w:fill="auto"/>
          <w:lang w:eastAsia="ru-RU"/>
        </w:rPr>
        <w:t>УНИВЕРСИТЕТСКИЙ ПОЛИТЕХНИЧЕСКИЙ КОЛЛЕДЖ</w:t>
      </w:r>
    </w:p>
    <w:p w:rsidR="00C53C21" w:rsidRPr="00C53C21" w:rsidRDefault="00C53C21" w:rsidP="00C53C21">
      <w:pPr>
        <w:spacing w:line="240" w:lineRule="auto"/>
        <w:ind w:firstLine="0"/>
        <w:jc w:val="left"/>
        <w:rPr>
          <w:rFonts w:eastAsia="Times New Roman"/>
          <w:b/>
          <w:sz w:val="32"/>
          <w:szCs w:val="32"/>
          <w:shd w:val="clear" w:color="auto" w:fill="auto"/>
          <w:lang w:eastAsia="ru-RU"/>
        </w:rPr>
      </w:pPr>
    </w:p>
    <w:tbl>
      <w:tblPr>
        <w:tblW w:w="4485" w:type="pct"/>
        <w:tblInd w:w="789" w:type="dxa"/>
        <w:tblLook w:val="04A0" w:firstRow="1" w:lastRow="0" w:firstColumn="1" w:lastColumn="0" w:noHBand="0" w:noVBand="1"/>
      </w:tblPr>
      <w:tblGrid>
        <w:gridCol w:w="3907"/>
        <w:gridCol w:w="4484"/>
      </w:tblGrid>
      <w:tr w:rsidR="00C53C21" w:rsidRPr="00686763" w:rsidTr="00D66561">
        <w:trPr>
          <w:trHeight w:val="699"/>
        </w:trPr>
        <w:tc>
          <w:tcPr>
            <w:tcW w:w="2328" w:type="pct"/>
          </w:tcPr>
          <w:p w:rsidR="00C53C21" w:rsidRPr="00C53C21" w:rsidRDefault="00C53C21" w:rsidP="00C53C21">
            <w:pPr>
              <w:spacing w:line="240" w:lineRule="auto"/>
              <w:ind w:firstLine="0"/>
              <w:rPr>
                <w:rFonts w:eastAsia="Times New Roman"/>
                <w:shd w:val="clear" w:color="auto" w:fill="auto"/>
                <w:lang w:eastAsia="ru-RU"/>
              </w:rPr>
            </w:pPr>
          </w:p>
        </w:tc>
        <w:tc>
          <w:tcPr>
            <w:tcW w:w="2672" w:type="pct"/>
            <w:vMerge w:val="restart"/>
          </w:tcPr>
          <w:p w:rsidR="00C53C21" w:rsidRPr="00C53C21" w:rsidRDefault="00C53C21" w:rsidP="00C53C21">
            <w:pPr>
              <w:spacing w:line="240" w:lineRule="auto"/>
              <w:ind w:firstLine="0"/>
              <w:jc w:val="center"/>
              <w:rPr>
                <w:rFonts w:eastAsia="Times New Roman"/>
                <w:b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b/>
                <w:shd w:val="clear" w:color="auto" w:fill="auto"/>
                <w:lang w:eastAsia="ru-RU"/>
              </w:rPr>
              <w:t xml:space="preserve">      Допустить к защите</w:t>
            </w:r>
          </w:p>
          <w:p w:rsidR="00C53C21" w:rsidRPr="00C53C21" w:rsidRDefault="00C53C21" w:rsidP="00C53C21">
            <w:pPr>
              <w:spacing w:line="240" w:lineRule="auto"/>
              <w:ind w:firstLine="0"/>
              <w:jc w:val="left"/>
              <w:rPr>
                <w:rFonts w:eastAsia="Times New Roman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shd w:val="clear" w:color="auto" w:fill="auto"/>
                <w:lang w:eastAsia="ru-RU"/>
              </w:rPr>
              <w:t xml:space="preserve">                Заместитель директора </w:t>
            </w:r>
          </w:p>
          <w:p w:rsidR="00C53C21" w:rsidRPr="00C53C21" w:rsidRDefault="00C53C21" w:rsidP="00C53C21">
            <w:pPr>
              <w:spacing w:line="240" w:lineRule="auto"/>
              <w:ind w:firstLine="0"/>
              <w:jc w:val="left"/>
              <w:rPr>
                <w:rFonts w:eastAsia="Times New Roman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shd w:val="clear" w:color="auto" w:fill="auto"/>
                <w:lang w:eastAsia="ru-RU"/>
              </w:rPr>
              <w:t xml:space="preserve">                по учебной работе</w:t>
            </w:r>
          </w:p>
          <w:p w:rsidR="00C53C21" w:rsidRPr="00C53C21" w:rsidRDefault="00C53C21" w:rsidP="00C53C21">
            <w:pPr>
              <w:spacing w:line="240" w:lineRule="auto"/>
              <w:ind w:firstLine="0"/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position w:val="-6"/>
                <w:sz w:val="18"/>
                <w:szCs w:val="18"/>
                <w:shd w:val="clear" w:color="auto" w:fill="auto"/>
                <w:lang w:eastAsia="ru-RU"/>
              </w:rPr>
              <w:t xml:space="preserve">                        _________</w:t>
            </w:r>
            <w:r w:rsidRPr="00C53C21">
              <w:rPr>
                <w:rFonts w:eastAsia="Times New Roman"/>
                <w:position w:val="-6"/>
                <w:sz w:val="24"/>
                <w:szCs w:val="24"/>
                <w:u w:val="single"/>
                <w:shd w:val="clear" w:color="auto" w:fill="auto"/>
                <w:lang w:eastAsia="ru-RU"/>
              </w:rPr>
              <w:t>М.Г. Рождественская</w:t>
            </w:r>
            <w:r w:rsidRPr="00C53C21">
              <w:rPr>
                <w:rFonts w:eastAsia="Times New Roman"/>
                <w:position w:val="-6"/>
                <w:sz w:val="18"/>
                <w:szCs w:val="18"/>
                <w:shd w:val="clear" w:color="auto" w:fill="auto"/>
                <w:lang w:eastAsia="ru-RU"/>
              </w:rPr>
              <w:t>__</w:t>
            </w:r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 xml:space="preserve">     </w:t>
            </w:r>
          </w:p>
          <w:p w:rsidR="00C53C21" w:rsidRPr="00C53C21" w:rsidRDefault="00C53C21" w:rsidP="00C53C21">
            <w:pPr>
              <w:spacing w:line="240" w:lineRule="auto"/>
              <w:ind w:firstLine="0"/>
              <w:rPr>
                <w:rFonts w:eastAsia="Times New Roman"/>
                <w:position w:val="-6"/>
                <w:sz w:val="18"/>
                <w:szCs w:val="18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 xml:space="preserve">                         (</w:t>
            </w:r>
            <w:proofErr w:type="gramStart"/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 xml:space="preserve">Подпись)   </w:t>
            </w:r>
            <w:proofErr w:type="gramEnd"/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 xml:space="preserve">          </w:t>
            </w:r>
            <w:proofErr w:type="gramStart"/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 xml:space="preserve">   (</w:t>
            </w:r>
            <w:proofErr w:type="gramEnd"/>
            <w:r w:rsidRPr="00C53C21">
              <w:rPr>
                <w:rFonts w:eastAsia="Times New Roman"/>
                <w:sz w:val="18"/>
                <w:szCs w:val="18"/>
                <w:shd w:val="clear" w:color="auto" w:fill="auto"/>
                <w:lang w:eastAsia="ru-RU"/>
              </w:rPr>
              <w:t>И.О.Ф.)</w:t>
            </w:r>
          </w:p>
          <w:p w:rsidR="00C53C21" w:rsidRPr="00C53C21" w:rsidRDefault="00C53C21" w:rsidP="00C53C21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32"/>
                <w:szCs w:val="32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 xml:space="preserve">                   «__</w:t>
            </w:r>
            <w:proofErr w:type="gramStart"/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>_»_</w:t>
            </w:r>
            <w:proofErr w:type="gramEnd"/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>________</w:t>
            </w:r>
            <w:proofErr w:type="gramStart"/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>_  201</w:t>
            </w:r>
            <w:proofErr w:type="gramEnd"/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>__ г.</w:t>
            </w:r>
            <w:r w:rsidRPr="00C53C21"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  <w:tab/>
            </w:r>
          </w:p>
          <w:p w:rsidR="00C53C21" w:rsidRPr="00C53C21" w:rsidRDefault="00C53C21" w:rsidP="00C53C21">
            <w:pPr>
              <w:spacing w:line="240" w:lineRule="auto"/>
              <w:ind w:left="3540" w:firstLine="0"/>
              <w:jc w:val="left"/>
              <w:rPr>
                <w:rFonts w:eastAsia="Times New Roman"/>
                <w:sz w:val="24"/>
                <w:szCs w:val="24"/>
                <w:shd w:val="clear" w:color="auto" w:fill="auto"/>
                <w:vertAlign w:val="superscript"/>
                <w:lang w:eastAsia="ru-RU"/>
              </w:rPr>
            </w:pPr>
          </w:p>
        </w:tc>
      </w:tr>
      <w:tr w:rsidR="00C53C21" w:rsidRPr="00686763" w:rsidTr="00D66561">
        <w:tc>
          <w:tcPr>
            <w:tcW w:w="2328" w:type="pct"/>
          </w:tcPr>
          <w:p w:rsidR="00C53C21" w:rsidRPr="00C53C21" w:rsidRDefault="00C53C21" w:rsidP="00C53C21">
            <w:pPr>
              <w:spacing w:line="240" w:lineRule="auto"/>
              <w:ind w:firstLine="0"/>
              <w:jc w:val="left"/>
              <w:rPr>
                <w:rFonts w:eastAsia="Times New Roman"/>
                <w:shd w:val="clear" w:color="auto" w:fill="auto"/>
                <w:lang w:eastAsia="ru-RU"/>
              </w:rPr>
            </w:pPr>
            <w:r w:rsidRPr="00C53C21">
              <w:rPr>
                <w:rFonts w:eastAsia="Times New Roman"/>
                <w:sz w:val="32"/>
                <w:szCs w:val="32"/>
                <w:shd w:val="clear" w:color="auto" w:fill="auto"/>
                <w:lang w:eastAsia="ru-RU"/>
              </w:rPr>
              <w:t xml:space="preserve"> </w:t>
            </w:r>
          </w:p>
        </w:tc>
        <w:tc>
          <w:tcPr>
            <w:tcW w:w="2672" w:type="pct"/>
            <w:vMerge/>
          </w:tcPr>
          <w:p w:rsidR="00C53C21" w:rsidRPr="00C53C21" w:rsidRDefault="00C53C21" w:rsidP="00C53C2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shd w:val="clear" w:color="auto" w:fill="auto"/>
                <w:lang w:eastAsia="ru-RU"/>
              </w:rPr>
            </w:pPr>
          </w:p>
        </w:tc>
      </w:tr>
    </w:tbl>
    <w:p w:rsidR="00C53C21" w:rsidRPr="00C53C21" w:rsidRDefault="00C53C21" w:rsidP="00C53C21">
      <w:pPr>
        <w:tabs>
          <w:tab w:val="center" w:pos="4796"/>
          <w:tab w:val="left" w:pos="7635"/>
        </w:tabs>
        <w:spacing w:before="240" w:after="840"/>
        <w:ind w:left="238" w:firstLine="0"/>
        <w:jc w:val="left"/>
        <w:rPr>
          <w:rFonts w:eastAsia="Times New Roman"/>
          <w:b/>
          <w:caps/>
          <w:sz w:val="36"/>
          <w:shd w:val="clear" w:color="auto" w:fill="auto"/>
          <w:lang w:eastAsia="ru-RU"/>
        </w:rPr>
      </w:pPr>
      <w:r w:rsidRPr="00C53C21">
        <w:rPr>
          <w:rFonts w:eastAsia="Times New Roman"/>
          <w:b/>
          <w:caps/>
          <w:sz w:val="36"/>
          <w:shd w:val="clear" w:color="auto" w:fill="auto"/>
          <w:lang w:eastAsia="ru-RU"/>
        </w:rPr>
        <w:tab/>
      </w:r>
    </w:p>
    <w:p w:rsidR="00C53C21" w:rsidRPr="00C53C21" w:rsidRDefault="00C53C21" w:rsidP="00C53C21">
      <w:pPr>
        <w:tabs>
          <w:tab w:val="center" w:pos="4796"/>
          <w:tab w:val="left" w:pos="7635"/>
        </w:tabs>
        <w:spacing w:before="240" w:after="840"/>
        <w:ind w:left="238" w:firstLine="0"/>
        <w:jc w:val="center"/>
        <w:rPr>
          <w:rFonts w:eastAsia="Times New Roman"/>
          <w:b/>
          <w:caps/>
          <w:sz w:val="40"/>
          <w:shd w:val="clear" w:color="auto" w:fill="auto"/>
          <w:lang w:eastAsia="ru-RU"/>
        </w:rPr>
      </w:pPr>
      <w:r w:rsidRPr="00C53C21">
        <w:rPr>
          <w:rFonts w:eastAsia="Times New Roman"/>
          <w:b/>
          <w:sz w:val="36"/>
          <w:szCs w:val="32"/>
          <w:shd w:val="clear" w:color="auto" w:fill="auto"/>
          <w:lang w:eastAsia="ru-RU"/>
        </w:rPr>
        <w:t>ДИПЛОМНЫЙ ПРОЕКТ</w:t>
      </w:r>
    </w:p>
    <w:p w:rsidR="00C53C21" w:rsidRPr="00C53C21" w:rsidRDefault="00C53C21" w:rsidP="00C53C21">
      <w:pPr>
        <w:ind w:left="392" w:firstLine="0"/>
        <w:rPr>
          <w:rFonts w:eastAsia="Times New Roman"/>
          <w:u w:val="single"/>
          <w:shd w:val="clear" w:color="auto" w:fill="auto"/>
          <w:lang w:eastAsia="ru-RU"/>
        </w:rPr>
      </w:pPr>
      <w:r w:rsidRPr="00C53C21">
        <w:rPr>
          <w:rFonts w:eastAsia="Times New Roman"/>
          <w:shd w:val="clear" w:color="auto" w:fill="auto"/>
          <w:lang w:eastAsia="ru-RU"/>
        </w:rPr>
        <w:t xml:space="preserve">Тема 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  <w:t>Разработка программ</w:t>
      </w:r>
      <w:r>
        <w:rPr>
          <w:rFonts w:eastAsia="Times New Roman"/>
          <w:u w:val="single"/>
          <w:shd w:val="clear" w:color="auto" w:fill="auto"/>
          <w:lang w:eastAsia="ru-RU"/>
        </w:rPr>
        <w:t>ного продукта для учёта направления пациентов на МРТ и КТ процедуры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</w:p>
    <w:p w:rsidR="00C53C21" w:rsidRPr="00C53C21" w:rsidRDefault="00C53C21" w:rsidP="00C53C21">
      <w:pPr>
        <w:ind w:left="392" w:firstLine="0"/>
        <w:rPr>
          <w:rFonts w:eastAsia="Times New Roman"/>
          <w:u w:val="single"/>
          <w:shd w:val="clear" w:color="auto" w:fill="auto"/>
          <w:lang w:eastAsia="ru-RU"/>
        </w:rPr>
      </w:pP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</w:p>
    <w:p w:rsidR="00C53C21" w:rsidRPr="00C53C21" w:rsidRDefault="00C53C21" w:rsidP="00C53C21">
      <w:pPr>
        <w:ind w:left="238" w:firstLine="0"/>
        <w:jc w:val="center"/>
        <w:rPr>
          <w:rFonts w:eastAsia="Times New Roman"/>
          <w:u w:val="single"/>
          <w:shd w:val="clear" w:color="auto" w:fill="auto"/>
          <w:lang w:eastAsia="ru-RU"/>
        </w:rPr>
      </w:pPr>
      <w:r w:rsidRPr="00C53C21">
        <w:rPr>
          <w:rFonts w:eastAsia="Times New Roman"/>
          <w:shd w:val="clear" w:color="auto" w:fill="auto"/>
          <w:lang w:eastAsia="ru-RU"/>
        </w:rPr>
        <w:t>специальность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 xml:space="preserve"> 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  <w:t>09.02.03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  <w:t xml:space="preserve"> </w:t>
      </w:r>
      <w:r w:rsidRPr="00C53C21">
        <w:rPr>
          <w:rFonts w:eastAsia="Times New Roman"/>
          <w:shd w:val="clear" w:color="auto" w:fill="auto"/>
          <w:lang w:eastAsia="ru-RU"/>
        </w:rPr>
        <w:t>группа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 xml:space="preserve"> 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  <w:t>443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</w:p>
    <w:p w:rsidR="00C53C21" w:rsidRPr="00C53C21" w:rsidRDefault="00C53C21" w:rsidP="00C53C21">
      <w:pPr>
        <w:ind w:left="238" w:firstLine="0"/>
        <w:rPr>
          <w:rFonts w:eastAsia="Times New Roman"/>
          <w:shd w:val="clear" w:color="auto" w:fill="auto"/>
          <w:lang w:eastAsia="ru-RU"/>
        </w:rPr>
      </w:pPr>
    </w:p>
    <w:p w:rsidR="00C53C21" w:rsidRPr="00C53C21" w:rsidRDefault="00C53C21" w:rsidP="00C53C21">
      <w:pPr>
        <w:ind w:left="238" w:firstLine="0"/>
        <w:rPr>
          <w:rFonts w:eastAsia="Times New Roman"/>
          <w:shd w:val="clear" w:color="auto" w:fill="auto"/>
          <w:lang w:eastAsia="ru-RU"/>
        </w:rPr>
      </w:pPr>
    </w:p>
    <w:p w:rsidR="00C53C21" w:rsidRPr="00C53C21" w:rsidRDefault="00C53C21" w:rsidP="00C53C21">
      <w:pPr>
        <w:ind w:left="238" w:firstLine="0"/>
        <w:rPr>
          <w:rFonts w:eastAsia="Times New Roman"/>
          <w:shd w:val="clear" w:color="auto" w:fill="auto"/>
          <w:lang w:eastAsia="ru-RU"/>
        </w:rPr>
      </w:pPr>
    </w:p>
    <w:p w:rsidR="00C53C21" w:rsidRPr="00C53C21" w:rsidRDefault="00C53C21" w:rsidP="00C53C21">
      <w:pPr>
        <w:spacing w:line="240" w:lineRule="auto"/>
        <w:ind w:left="392" w:firstLine="0"/>
        <w:rPr>
          <w:rFonts w:eastAsia="Times New Roman"/>
          <w:u w:val="single"/>
          <w:shd w:val="clear" w:color="auto" w:fill="auto"/>
          <w:lang w:eastAsia="ru-RU"/>
        </w:rPr>
      </w:pPr>
      <w:r w:rsidRPr="00C53C21">
        <w:rPr>
          <w:rFonts w:eastAsia="Times New Roman"/>
          <w:shd w:val="clear" w:color="auto" w:fill="auto"/>
          <w:lang w:eastAsia="ru-RU"/>
        </w:rPr>
        <w:t xml:space="preserve">Студент (ка) 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shd w:val="clear" w:color="auto" w:fill="auto"/>
          <w:lang w:eastAsia="ru-RU"/>
        </w:rPr>
        <w:tab/>
      </w:r>
    </w:p>
    <w:p w:rsidR="00C53C21" w:rsidRPr="00C53C21" w:rsidRDefault="00C53C21" w:rsidP="00C53C21">
      <w:pPr>
        <w:spacing w:line="240" w:lineRule="auto"/>
        <w:ind w:left="2362" w:firstLine="470"/>
        <w:rPr>
          <w:rFonts w:eastAsia="Times New Roman"/>
          <w:sz w:val="20"/>
          <w:szCs w:val="20"/>
          <w:shd w:val="clear" w:color="auto" w:fill="auto"/>
          <w:lang w:eastAsia="ru-RU"/>
        </w:rPr>
      </w:pP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 xml:space="preserve">   (подпись) </w:t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  <w:t>(ФИО)</w:t>
      </w:r>
    </w:p>
    <w:p w:rsidR="00C53C21" w:rsidRPr="00C53C21" w:rsidRDefault="00C53C21" w:rsidP="00C53C21">
      <w:pPr>
        <w:ind w:left="392" w:firstLine="0"/>
        <w:rPr>
          <w:rFonts w:eastAsia="Times New Roman"/>
          <w:shd w:val="clear" w:color="auto" w:fill="auto"/>
          <w:lang w:eastAsia="ru-RU"/>
        </w:rPr>
      </w:pPr>
    </w:p>
    <w:p w:rsidR="00C53C21" w:rsidRPr="00C53C21" w:rsidRDefault="00C53C21" w:rsidP="00C53C21">
      <w:pPr>
        <w:spacing w:line="240" w:lineRule="auto"/>
        <w:ind w:left="392" w:firstLine="0"/>
        <w:rPr>
          <w:rFonts w:eastAsia="Times New Roman"/>
          <w:u w:val="single"/>
          <w:shd w:val="clear" w:color="auto" w:fill="auto"/>
          <w:lang w:eastAsia="ru-RU"/>
        </w:rPr>
      </w:pPr>
      <w:r w:rsidRPr="00C53C21">
        <w:rPr>
          <w:rFonts w:eastAsia="Times New Roman"/>
          <w:shd w:val="clear" w:color="auto" w:fill="auto"/>
          <w:lang w:eastAsia="ru-RU"/>
        </w:rPr>
        <w:t xml:space="preserve">Руководитель </w:t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u w:val="single"/>
          <w:shd w:val="clear" w:color="auto" w:fill="auto"/>
          <w:lang w:eastAsia="ru-RU"/>
        </w:rPr>
        <w:tab/>
      </w:r>
      <w:r w:rsidRPr="00C53C21">
        <w:rPr>
          <w:rFonts w:eastAsia="Times New Roman"/>
          <w:shd w:val="clear" w:color="auto" w:fill="auto"/>
          <w:lang w:eastAsia="ru-RU"/>
        </w:rPr>
        <w:tab/>
      </w:r>
    </w:p>
    <w:p w:rsidR="00C53C21" w:rsidRPr="004418F6" w:rsidRDefault="00C53C21" w:rsidP="004418F6">
      <w:pPr>
        <w:spacing w:line="240" w:lineRule="auto"/>
        <w:ind w:left="2362" w:firstLine="470"/>
        <w:rPr>
          <w:rFonts w:eastAsia="Times New Roman"/>
          <w:sz w:val="20"/>
          <w:szCs w:val="20"/>
          <w:shd w:val="clear" w:color="auto" w:fill="auto"/>
          <w:lang w:eastAsia="ru-RU"/>
        </w:rPr>
      </w:pP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 xml:space="preserve">  (подпись) </w:t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</w:r>
      <w:r w:rsidRPr="00C53C21">
        <w:rPr>
          <w:rFonts w:eastAsia="Times New Roman"/>
          <w:sz w:val="20"/>
          <w:szCs w:val="20"/>
          <w:shd w:val="clear" w:color="auto" w:fill="auto"/>
          <w:lang w:eastAsia="ru-RU"/>
        </w:rPr>
        <w:tab/>
        <w:t>(ФИО)</w:t>
      </w:r>
    </w:p>
    <w:p w:rsidR="00C53C21" w:rsidRPr="00C53C21" w:rsidRDefault="00C53C21" w:rsidP="00C53C21">
      <w:pPr>
        <w:ind w:firstLine="0"/>
        <w:jc w:val="center"/>
        <w:rPr>
          <w:rFonts w:eastAsia="Times New Roman"/>
          <w:caps/>
          <w:sz w:val="24"/>
          <w:szCs w:val="24"/>
          <w:shd w:val="clear" w:color="auto" w:fill="auto"/>
          <w:lang w:eastAsia="ru-RU"/>
        </w:rPr>
      </w:pPr>
    </w:p>
    <w:p w:rsidR="00C53C21" w:rsidRPr="00C53C21" w:rsidRDefault="00C53C21" w:rsidP="00C53C21">
      <w:pPr>
        <w:spacing w:line="240" w:lineRule="auto"/>
        <w:ind w:firstLine="0"/>
        <w:jc w:val="center"/>
        <w:rPr>
          <w:rFonts w:eastAsia="Times New Roman"/>
          <w:sz w:val="24"/>
          <w:szCs w:val="24"/>
          <w:shd w:val="clear" w:color="auto" w:fill="auto"/>
          <w:lang w:eastAsia="ru-RU"/>
        </w:rPr>
      </w:pPr>
    </w:p>
    <w:p w:rsidR="00C53C21" w:rsidRPr="00C53C21" w:rsidRDefault="00C53C21" w:rsidP="00C53C21">
      <w:pPr>
        <w:spacing w:line="240" w:lineRule="auto"/>
        <w:ind w:firstLine="0"/>
        <w:jc w:val="center"/>
        <w:rPr>
          <w:rFonts w:eastAsia="Times New Roman"/>
          <w:sz w:val="24"/>
          <w:szCs w:val="24"/>
          <w:shd w:val="clear" w:color="auto" w:fill="auto"/>
          <w:lang w:eastAsia="ru-RU"/>
        </w:rPr>
      </w:pPr>
      <w:r w:rsidRPr="00C53C21">
        <w:rPr>
          <w:rFonts w:eastAsia="Times New Roman"/>
          <w:sz w:val="24"/>
          <w:szCs w:val="24"/>
          <w:shd w:val="clear" w:color="auto" w:fill="auto"/>
          <w:lang w:eastAsia="ru-RU"/>
        </w:rPr>
        <w:t>Санкт-Петербург</w:t>
      </w:r>
      <w:r w:rsidRPr="00C53C21">
        <w:rPr>
          <w:rFonts w:eastAsia="Times New Roman"/>
          <w:sz w:val="24"/>
          <w:szCs w:val="24"/>
          <w:shd w:val="clear" w:color="auto" w:fill="auto"/>
          <w:lang w:eastAsia="ru-RU"/>
        </w:rPr>
        <w:softHyphen/>
      </w:r>
      <w:r w:rsidRPr="00C53C21">
        <w:rPr>
          <w:rFonts w:eastAsia="Times New Roman"/>
          <w:sz w:val="24"/>
          <w:szCs w:val="24"/>
          <w:shd w:val="clear" w:color="auto" w:fill="auto"/>
          <w:lang w:eastAsia="ru-RU"/>
        </w:rPr>
        <w:softHyphen/>
      </w:r>
    </w:p>
    <w:p w:rsidR="00C53C21" w:rsidRPr="00C53C21" w:rsidRDefault="00C53C21" w:rsidP="00C53C21">
      <w:pPr>
        <w:spacing w:line="240" w:lineRule="auto"/>
        <w:ind w:firstLine="0"/>
        <w:jc w:val="center"/>
        <w:rPr>
          <w:rFonts w:eastAsia="Times New Roman"/>
          <w:sz w:val="24"/>
          <w:szCs w:val="24"/>
          <w:shd w:val="clear" w:color="auto" w:fill="auto"/>
          <w:lang w:eastAsia="ru-RU"/>
        </w:rPr>
      </w:pPr>
      <w:r w:rsidRPr="00C53C21">
        <w:rPr>
          <w:rFonts w:eastAsia="Times New Roman"/>
          <w:sz w:val="24"/>
          <w:szCs w:val="24"/>
          <w:shd w:val="clear" w:color="auto" w:fill="auto"/>
          <w:lang w:eastAsia="ru-RU"/>
        </w:rPr>
        <w:t>2016</w:t>
      </w:r>
    </w:p>
    <w:p w:rsidR="00C53C21" w:rsidRDefault="00C53C21">
      <w:pPr>
        <w:spacing w:after="160" w:line="259" w:lineRule="auto"/>
        <w:ind w:firstLine="0"/>
        <w:jc w:val="left"/>
      </w:pPr>
    </w:p>
    <w:sdt>
      <w:sdtPr>
        <w:id w:val="5673886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8364C" w:rsidRPr="0038364C" w:rsidRDefault="0038364C" w:rsidP="0038364C">
          <w:pPr>
            <w:pStyle w:val="af8"/>
            <w:jc w:val="center"/>
            <w:rPr>
              <w:rStyle w:val="afb"/>
              <w:rFonts w:eastAsia="Calibri"/>
            </w:rPr>
          </w:pPr>
          <w:r w:rsidRPr="0038364C">
            <w:rPr>
              <w:rStyle w:val="afb"/>
              <w:rFonts w:eastAsia="Calibri"/>
            </w:rPr>
            <w:t>СОДЕРЖАНИЕ</w:t>
          </w:r>
        </w:p>
        <w:p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80233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ВВЕДЕНИЕ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_Toc224780233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3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38364C" w:rsidRPr="00240C2A" w:rsidRDefault="0038364C" w:rsidP="00AD42B0">
          <w:pPr>
            <w:pStyle w:val="2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4" w:history="1">
            <w:r w:rsidRPr="00240C2A">
              <w:rPr>
                <w:rStyle w:val="af7"/>
                <w:noProof/>
                <w:color w:val="auto"/>
              </w:rPr>
              <w:t>1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Общая часть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_Toc224780234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4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5" w:history="1">
            <w:r w:rsidRPr="00240C2A">
              <w:rPr>
                <w:rStyle w:val="af7"/>
                <w:noProof/>
                <w:color w:val="auto"/>
              </w:rPr>
              <w:t>1.1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Описание предметной области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_Toc224780235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4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6" w:history="1">
            <w:r w:rsidRPr="00240C2A">
              <w:rPr>
                <w:rStyle w:val="af7"/>
                <w:noProof/>
                <w:color w:val="auto"/>
              </w:rPr>
              <w:t>1.2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Анализ методов решения задачи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_Toc224780236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11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7" w:history="1">
            <w:r w:rsidRPr="00240C2A">
              <w:rPr>
                <w:rStyle w:val="af7"/>
                <w:noProof/>
                <w:color w:val="auto"/>
              </w:rPr>
              <w:t>1.3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Функции проектируемой информационной системы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_Toc224780237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12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8" w:history="1">
            <w:r w:rsidRPr="00240C2A">
              <w:rPr>
                <w:rStyle w:val="af7"/>
                <w:noProof/>
                <w:color w:val="auto"/>
              </w:rPr>
              <w:t>1.4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Обоснование (выбор) методики, технологии и инструментальных средств проектирования и разработки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_Toc224780238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13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39" w:history="1">
            <w:r w:rsidRPr="00240C2A">
              <w:rPr>
                <w:rStyle w:val="af7"/>
                <w:noProof/>
                <w:color w:val="auto"/>
              </w:rPr>
              <w:t>1.5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Техническое задание на разработку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_Toc224780239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14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AD42B0">
          <w:pPr>
            <w:pStyle w:val="2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0" w:history="1">
            <w:r w:rsidRPr="00240C2A">
              <w:rPr>
                <w:rStyle w:val="af7"/>
                <w:noProof/>
                <w:color w:val="auto"/>
              </w:rPr>
              <w:t>2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Специальная часть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_Toc224780240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15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1" w:history="1">
            <w:r w:rsidRPr="00240C2A">
              <w:rPr>
                <w:rStyle w:val="af7"/>
                <w:noProof/>
                <w:color w:val="auto"/>
              </w:rPr>
              <w:t>2.1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Разработка диаграммы прецедентов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_Toc224780241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15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2" w:history="1">
            <w:r w:rsidRPr="00240C2A">
              <w:rPr>
                <w:rStyle w:val="af7"/>
                <w:noProof/>
                <w:color w:val="auto"/>
              </w:rPr>
              <w:t>2.2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Разработка пользовательского интерфейса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_Toc224780242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15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3" w:history="1">
            <w:r w:rsidRPr="00240C2A">
              <w:rPr>
                <w:rStyle w:val="af7"/>
                <w:noProof/>
                <w:color w:val="auto"/>
              </w:rPr>
              <w:t>2.3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Используемые технические средства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_Toc224780243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21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4" w:history="1">
            <w:r w:rsidRPr="00240C2A">
              <w:rPr>
                <w:rStyle w:val="af7"/>
                <w:noProof/>
                <w:color w:val="auto"/>
              </w:rPr>
              <w:t>2.4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Программа и методика испытаний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_Toc224780244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21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5" w:history="1">
            <w:r w:rsidRPr="00240C2A">
              <w:rPr>
                <w:rStyle w:val="af7"/>
                <w:noProof/>
                <w:color w:val="auto"/>
              </w:rPr>
              <w:t>2.5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Разработка технической документации на программный продукт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_Toc224780245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21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AD42B0">
          <w:pPr>
            <w:pStyle w:val="2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6" w:history="1">
            <w:r w:rsidRPr="00240C2A">
              <w:rPr>
                <w:rStyle w:val="af7"/>
                <w:noProof/>
                <w:color w:val="auto"/>
              </w:rPr>
              <w:t>3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Экономическая часть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_Toc224780246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22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7" w:history="1">
            <w:r w:rsidRPr="00240C2A">
              <w:rPr>
                <w:rStyle w:val="af7"/>
                <w:noProof/>
                <w:color w:val="auto"/>
              </w:rPr>
              <w:t>3.1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Область применения программного продукта и его преимущества перед аналогичным программным продуктом.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_Toc224780247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22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8" w:history="1">
            <w:r w:rsidRPr="00240C2A">
              <w:rPr>
                <w:rStyle w:val="af7"/>
                <w:noProof/>
                <w:color w:val="auto"/>
              </w:rPr>
              <w:t>3.2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Трудоемкость разработки программного продукта, квалификация исполнителя(-лей) и его(их) оклад.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_Toc224780248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22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49" w:history="1">
            <w:r w:rsidRPr="00240C2A">
              <w:rPr>
                <w:rStyle w:val="af7"/>
                <w:noProof/>
                <w:color w:val="auto"/>
              </w:rPr>
              <w:t>3.3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Расчет затрат на разработку информационных технологий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_Toc224780249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24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AD42B0">
          <w:pPr>
            <w:pStyle w:val="2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50" w:history="1">
            <w:r w:rsidRPr="00240C2A">
              <w:rPr>
                <w:rStyle w:val="af7"/>
                <w:noProof/>
                <w:color w:val="auto"/>
              </w:rPr>
              <w:t>4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Техника безопасности и охрана труда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_Toc224780250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30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51" w:history="1">
            <w:r w:rsidRPr="00240C2A">
              <w:rPr>
                <w:rStyle w:val="af7"/>
                <w:iCs/>
                <w:noProof/>
                <w:color w:val="auto"/>
              </w:rPr>
              <w:t>1.1</w:t>
            </w:r>
            <w:r w:rsidRPr="00240C2A">
              <w:rPr>
                <w:rStyle w:val="af7"/>
                <w:noProof/>
                <w:color w:val="auto"/>
              </w:rPr>
              <w:t xml:space="preserve"> Анализ условий труда it-специалиста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_Toc224780251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30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52" w:history="1">
            <w:r w:rsidRPr="00240C2A">
              <w:rPr>
                <w:rStyle w:val="af7"/>
                <w:noProof/>
                <w:color w:val="auto"/>
              </w:rPr>
              <w:t>4.1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Расчет искусственного освещения в помещении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_Toc224780252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31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53" w:history="1">
            <w:r w:rsidRPr="00240C2A">
              <w:rPr>
                <w:rStyle w:val="af7"/>
                <w:noProof/>
                <w:color w:val="auto"/>
              </w:rPr>
              <w:t>4.2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Электробезопасность на предприятии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_Toc224780253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33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240C2A">
          <w:pPr>
            <w:pStyle w:val="31"/>
            <w:rPr>
              <w:rFonts w:eastAsiaTheme="minorEastAsia" w:cstheme="minorBidi"/>
              <w:noProof/>
              <w:kern w:val="2"/>
              <w:szCs w:val="24"/>
              <w:shd w:val="clear" w:color="auto" w:fill="auto"/>
              <w:lang w:eastAsia="ru-RU"/>
              <w14:ligatures w14:val="standardContextual"/>
            </w:rPr>
          </w:pPr>
          <w:hyperlink w:anchor="_Toc224780254" w:history="1">
            <w:r w:rsidRPr="00240C2A">
              <w:rPr>
                <w:rStyle w:val="af7"/>
                <w:noProof/>
                <w:color w:val="auto"/>
              </w:rPr>
              <w:t>4.3</w:t>
            </w:r>
            <w:r w:rsidRPr="00240C2A">
              <w:rPr>
                <w:rFonts w:eastAsiaTheme="minorEastAsia" w:cstheme="minorBidi"/>
                <w:noProof/>
                <w:kern w:val="2"/>
                <w:szCs w:val="24"/>
                <w:shd w:val="clear" w:color="auto" w:fill="auto"/>
                <w:lang w:eastAsia="ru-RU"/>
                <w14:ligatures w14:val="standardContextual"/>
              </w:rPr>
              <w:tab/>
            </w:r>
            <w:r w:rsidRPr="00240C2A">
              <w:rPr>
                <w:rStyle w:val="af7"/>
                <w:noProof/>
                <w:color w:val="auto"/>
              </w:rPr>
              <w:t>Пожарная безопасность на предприятии</w:t>
            </w:r>
            <w:r w:rsidRPr="00240C2A">
              <w:rPr>
                <w:noProof/>
                <w:webHidden/>
              </w:rPr>
              <w:tab/>
            </w:r>
            <w:r w:rsidRPr="00240C2A">
              <w:rPr>
                <w:noProof/>
                <w:webHidden/>
              </w:rPr>
              <w:fldChar w:fldCharType="begin"/>
            </w:r>
            <w:r w:rsidRPr="00240C2A">
              <w:rPr>
                <w:noProof/>
                <w:webHidden/>
              </w:rPr>
              <w:instrText xml:space="preserve"> PAGEREF _Toc224780254 \h </w:instrText>
            </w:r>
            <w:r w:rsidRPr="00240C2A">
              <w:rPr>
                <w:noProof/>
                <w:webHidden/>
              </w:rPr>
            </w:r>
            <w:r w:rsidRPr="00240C2A">
              <w:rPr>
                <w:noProof/>
                <w:webHidden/>
              </w:rPr>
              <w:fldChar w:fldCharType="separate"/>
            </w:r>
            <w:r w:rsidRPr="00240C2A">
              <w:rPr>
                <w:noProof/>
                <w:webHidden/>
              </w:rPr>
              <w:t>35</w:t>
            </w:r>
            <w:r w:rsidRPr="00240C2A">
              <w:rPr>
                <w:noProof/>
                <w:webHidden/>
              </w:rPr>
              <w:fldChar w:fldCharType="end"/>
            </w:r>
          </w:hyperlink>
        </w:p>
        <w:p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hyperlink w:anchor="_Toc224780255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ЗАКЛЮЧЕНИЕ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_Toc224780255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38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hyperlink w:anchor="_Toc224780256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СПИСОК ИСПОЛЬЗОВАННЫХ ИСТОЧНИКОВ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_Toc224780256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39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hyperlink w:anchor="_Toc224780257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Приложение А</w:t>
            </w:r>
            <w:r w:rsid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 xml:space="preserve"> Техническое задание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_Toc224780257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40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hyperlink w:anchor="_Toc224780292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Приложение Б</w:t>
            </w:r>
            <w:r w:rsid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 xml:space="preserve"> Порядок и методика испытаний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_Toc224780292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48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38364C" w:rsidRPr="00240C2A" w:rsidRDefault="0038364C" w:rsidP="00AD42B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theme="minorBidi"/>
              <w:noProof/>
              <w:kern w:val="2"/>
              <w:sz w:val="28"/>
              <w:szCs w:val="24"/>
              <w:lang w:eastAsia="ru-RU"/>
              <w14:ligatures w14:val="standardContextual"/>
            </w:rPr>
          </w:pPr>
          <w:hyperlink w:anchor="_Toc224780293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Приложение В</w:t>
            </w:r>
            <w:r w:rsid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 xml:space="preserve"> Руководство оператора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_Toc224780293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52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38364C" w:rsidRDefault="0038364C" w:rsidP="00AD42B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80311" w:history="1"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  <w:u w:val="none"/>
              </w:rPr>
              <w:t>П</w:t>
            </w:r>
            <w:r w:rsidR="00240C2A"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>риложение</w:t>
            </w:r>
            <w:r w:rsidRP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 xml:space="preserve"> Г</w:t>
            </w:r>
            <w:r w:rsidR="00240C2A">
              <w:rPr>
                <w:rStyle w:val="af7"/>
                <w:rFonts w:ascii="Times New Roman" w:hAnsi="Times New Roman"/>
                <w:noProof/>
                <w:color w:val="auto"/>
                <w:sz w:val="28"/>
              </w:rPr>
              <w:t xml:space="preserve"> Исходные данные для экономической части ДП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_Toc224780311 \h </w:instrTex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t>58</w:t>
            </w:r>
            <w:r w:rsidRPr="00240C2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:rsidR="0038364C" w:rsidRDefault="0038364C">
          <w:r>
            <w:rPr>
              <w:b/>
              <w:bCs/>
            </w:rPr>
            <w:fldChar w:fldCharType="end"/>
          </w:r>
        </w:p>
      </w:sdtContent>
    </w:sdt>
    <w:p w:rsidR="00794CC1" w:rsidRPr="00686763" w:rsidRDefault="00794CC1" w:rsidP="00AD42B0">
      <w:pPr>
        <w:pStyle w:val="21"/>
        <w:rPr>
          <w:noProof/>
          <w:shd w:val="clear" w:color="auto" w:fill="auto"/>
          <w:lang w:eastAsia="ru-RU"/>
        </w:rPr>
      </w:pPr>
    </w:p>
    <w:p w:rsidR="00F827CA" w:rsidRPr="00686763" w:rsidRDefault="00F827CA">
      <w:pPr>
        <w:spacing w:after="160" w:line="259" w:lineRule="auto"/>
        <w:ind w:firstLine="0"/>
        <w:jc w:val="left"/>
        <w:rPr>
          <w:rFonts w:eastAsia="Times New Roman"/>
          <w:bCs/>
          <w:color w:val="000000"/>
        </w:rPr>
      </w:pPr>
      <w:r>
        <w:rPr>
          <w:b/>
        </w:rPr>
        <w:br w:type="page"/>
      </w:r>
    </w:p>
    <w:p w:rsidR="009B2AA6" w:rsidRPr="00BC299B" w:rsidRDefault="009B2AA6" w:rsidP="002F6CC9">
      <w:pPr>
        <w:pStyle w:val="afa"/>
      </w:pPr>
      <w:bookmarkStart w:id="1" w:name="_Toc453662984"/>
      <w:bookmarkStart w:id="2" w:name="_Toc224780233"/>
      <w:r w:rsidRPr="00BC299B">
        <w:lastRenderedPageBreak/>
        <w:t>ВВЕДЕНИЕ</w:t>
      </w:r>
      <w:bookmarkEnd w:id="1"/>
      <w:bookmarkEnd w:id="2"/>
    </w:p>
    <w:p w:rsidR="00D5760B" w:rsidRPr="007C6DF7" w:rsidRDefault="00D5760B" w:rsidP="002F6CC9">
      <w:pPr>
        <w:pStyle w:val="af8"/>
      </w:pPr>
      <w:r w:rsidRPr="007C6DF7">
        <w:t>СПб ГБУЗ «Городская поликлиника № 117</w:t>
      </w:r>
      <w:r w:rsidR="001B147A" w:rsidRPr="007C6DF7">
        <w:t xml:space="preserve">» </w:t>
      </w:r>
      <w:r w:rsidRPr="007C6DF7">
        <w:t xml:space="preserve">оказывает амбулаторно-поликлиническую помощь взрослому населению по </w:t>
      </w:r>
      <w:proofErr w:type="spellStart"/>
      <w:r w:rsidRPr="007C6DF7">
        <w:t>участково</w:t>
      </w:r>
      <w:proofErr w:type="spellEnd"/>
      <w:r w:rsidRPr="007C6DF7">
        <w:t>-территориальному принципу.</w:t>
      </w:r>
    </w:p>
    <w:p w:rsidR="00415B64" w:rsidRPr="00BC299B" w:rsidRDefault="00D5760B" w:rsidP="002F6CC9">
      <w:pPr>
        <w:pStyle w:val="af8"/>
        <w:rPr>
          <w:lang w:eastAsia="ru-RU"/>
        </w:rPr>
      </w:pPr>
      <w:r>
        <w:rPr>
          <w:lang w:eastAsia="ru-RU"/>
        </w:rPr>
        <w:t xml:space="preserve">Одной из сфер деятельности </w:t>
      </w:r>
      <w:r w:rsidRPr="00D5760B">
        <w:t>СПб ГБУЗ «Городская поликлиника № 117»</w:t>
      </w:r>
      <w:r>
        <w:t xml:space="preserve"> является направление пациентов на МРТ и КТ процедуры. </w:t>
      </w:r>
    </w:p>
    <w:p w:rsidR="00415B64" w:rsidRPr="00BC299B" w:rsidRDefault="00D5760B" w:rsidP="002F6CC9">
      <w:pPr>
        <w:pStyle w:val="af8"/>
      </w:pPr>
      <w:r>
        <w:rPr>
          <w:lang w:eastAsia="ru-RU"/>
        </w:rPr>
        <w:t>Система учёта направлений на МРТ и КТ процедуры предназначена для автоматизации процесса направления и отхода от рукописных версий бланков, заявлений, направлений</w:t>
      </w:r>
      <w:r w:rsidR="00415B64" w:rsidRPr="00BC299B">
        <w:rPr>
          <w:lang w:eastAsia="ru-RU"/>
        </w:rPr>
        <w:t>.</w:t>
      </w:r>
    </w:p>
    <w:p w:rsidR="00D5760B" w:rsidRDefault="00D5760B" w:rsidP="002F6CC9">
      <w:pPr>
        <w:pStyle w:val="af8"/>
      </w:pPr>
      <w:r>
        <w:t xml:space="preserve">Поликлиника принимает 750 человек за смену из которых 5-10% направляются на МРТ и КТ процедуры. </w:t>
      </w:r>
    </w:p>
    <w:p w:rsidR="00415B64" w:rsidRPr="00BC299B" w:rsidRDefault="00415B64" w:rsidP="002F6CC9">
      <w:pPr>
        <w:pStyle w:val="af8"/>
      </w:pPr>
      <w:r w:rsidRPr="00BC299B">
        <w:t>Целью д</w:t>
      </w:r>
      <w:r w:rsidR="00D5760B">
        <w:t xml:space="preserve">ипломного проекта </w:t>
      </w:r>
      <w:r w:rsidR="00294CC4">
        <w:t>—</w:t>
      </w:r>
      <w:r w:rsidR="00D5760B">
        <w:t xml:space="preserve"> разработка системы для учёта направлений на МРТ и КТ процедуры, которая будет автоматизировать процессы хранения, формирования, занесения</w:t>
      </w:r>
      <w:r w:rsidRPr="00BC299B">
        <w:t>.</w:t>
      </w:r>
      <w:r w:rsidR="00D5760B">
        <w:t xml:space="preserve"> </w:t>
      </w:r>
      <w:r w:rsidRPr="00BC299B">
        <w:t xml:space="preserve"> </w:t>
      </w:r>
    </w:p>
    <w:p w:rsidR="00415B64" w:rsidRPr="00BC299B" w:rsidRDefault="00415B64" w:rsidP="002F6CC9">
      <w:pPr>
        <w:pStyle w:val="af8"/>
      </w:pPr>
      <w:r w:rsidRPr="00BC299B">
        <w:t>Задачи</w:t>
      </w:r>
      <w:r w:rsidR="000E22A4">
        <w:t>,</w:t>
      </w:r>
      <w:r w:rsidRPr="00BC299B">
        <w:t xml:space="preserve"> которые необходимо решить для достижения цели:</w:t>
      </w:r>
    </w:p>
    <w:p w:rsidR="00415B64" w:rsidRPr="00BC299B" w:rsidRDefault="000E22A4" w:rsidP="000E22A4">
      <w:pPr>
        <w:pStyle w:val="a2"/>
      </w:pPr>
      <w:r>
        <w:t>п</w:t>
      </w:r>
      <w:r w:rsidR="00415B64" w:rsidRPr="00BC299B">
        <w:t>ровести анализ предметной области</w:t>
      </w:r>
      <w:r w:rsidR="00415B64" w:rsidRPr="00BC299B">
        <w:rPr>
          <w:lang w:val="en-US"/>
        </w:rPr>
        <w:t>;</w:t>
      </w:r>
    </w:p>
    <w:p w:rsidR="00415B64" w:rsidRPr="00BC299B" w:rsidRDefault="000E22A4" w:rsidP="000E22A4">
      <w:pPr>
        <w:pStyle w:val="a2"/>
      </w:pPr>
      <w:r>
        <w:t>о</w:t>
      </w:r>
      <w:r w:rsidR="00415B64" w:rsidRPr="00BC299B">
        <w:t>пределить функциональные требования</w:t>
      </w:r>
    </w:p>
    <w:p w:rsidR="00415B64" w:rsidRPr="00BC299B" w:rsidRDefault="000E22A4" w:rsidP="000E22A4">
      <w:pPr>
        <w:pStyle w:val="a2"/>
      </w:pPr>
      <w:r>
        <w:t>в</w:t>
      </w:r>
      <w:r w:rsidR="00415B64" w:rsidRPr="00BC299B">
        <w:t>ыполнить анализ методов решения</w:t>
      </w:r>
      <w:r w:rsidR="00415B64" w:rsidRPr="00BC299B">
        <w:rPr>
          <w:lang w:val="en-US"/>
        </w:rPr>
        <w:t>;</w:t>
      </w:r>
    </w:p>
    <w:p w:rsidR="00415B64" w:rsidRPr="00BC299B" w:rsidRDefault="000E22A4" w:rsidP="000E22A4">
      <w:pPr>
        <w:pStyle w:val="a2"/>
      </w:pPr>
      <w:r>
        <w:t>р</w:t>
      </w:r>
      <w:r w:rsidR="00415B64" w:rsidRPr="00BC299B">
        <w:t>азработать документ «Техническое задание»</w:t>
      </w:r>
      <w:r w:rsidR="00415B64" w:rsidRPr="00BC299B">
        <w:rPr>
          <w:lang w:val="en-US"/>
        </w:rPr>
        <w:t>;</w:t>
      </w:r>
    </w:p>
    <w:p w:rsidR="00415B64" w:rsidRPr="00BC299B" w:rsidRDefault="000E22A4" w:rsidP="000E22A4">
      <w:pPr>
        <w:pStyle w:val="a2"/>
      </w:pPr>
      <w:r>
        <w:t>п</w:t>
      </w:r>
      <w:r w:rsidR="00415B64" w:rsidRPr="00BC299B">
        <w:t>ровести работы по эскизному проектированию;</w:t>
      </w:r>
    </w:p>
    <w:p w:rsidR="00415B64" w:rsidRPr="00BC299B" w:rsidRDefault="000E22A4" w:rsidP="000E22A4">
      <w:pPr>
        <w:pStyle w:val="a2"/>
      </w:pPr>
      <w:r>
        <w:t>п</w:t>
      </w:r>
      <w:r w:rsidR="00415B64" w:rsidRPr="00BC299B">
        <w:t>ровести испытания</w:t>
      </w:r>
      <w:r w:rsidR="005A01D0">
        <w:t>;</w:t>
      </w:r>
    </w:p>
    <w:p w:rsidR="00415B64" w:rsidRPr="00BC299B" w:rsidRDefault="000E22A4" w:rsidP="000E22A4">
      <w:pPr>
        <w:pStyle w:val="a2"/>
      </w:pPr>
      <w:r>
        <w:t>р</w:t>
      </w:r>
      <w:r w:rsidR="00415B64" w:rsidRPr="00BC299B">
        <w:t>азработать техническую документацию.</w:t>
      </w:r>
    </w:p>
    <w:p w:rsidR="00415B64" w:rsidRPr="00BC299B" w:rsidRDefault="00D5760B" w:rsidP="002F6CC9">
      <w:pPr>
        <w:pStyle w:val="af8"/>
      </w:pPr>
      <w:r>
        <w:t>Разработка данной системы позволит отойти от рукописных версий направлений и бланков, а также от занесения одной и той же информации о пациентах в разные системы, что позволит врачам заносить пациентов в общую базу сразу напрямую, а не через формы и бланки, которые бы потом заносил секретарь.</w:t>
      </w:r>
    </w:p>
    <w:p w:rsidR="009B2AA6" w:rsidRPr="00BC299B" w:rsidRDefault="009B2AA6" w:rsidP="00415B64">
      <w:pPr>
        <w:ind w:firstLine="0"/>
      </w:pPr>
    </w:p>
    <w:p w:rsidR="009B2AA6" w:rsidRPr="00686763" w:rsidRDefault="009B2AA6" w:rsidP="00415B64">
      <w:pPr>
        <w:ind w:firstLine="0"/>
        <w:rPr>
          <w:rFonts w:eastAsia="Times New Roman"/>
          <w:bCs/>
          <w:color w:val="000000"/>
        </w:rPr>
      </w:pPr>
    </w:p>
    <w:p w:rsidR="007021F4" w:rsidRPr="00BC299B" w:rsidRDefault="008B6C41" w:rsidP="00F972F6">
      <w:pPr>
        <w:pStyle w:val="a"/>
        <w:ind w:left="709"/>
      </w:pPr>
      <w:bookmarkStart w:id="3" w:name="_Toc453662985"/>
      <w:bookmarkStart w:id="4" w:name="_Toc224780234"/>
      <w:r>
        <w:lastRenderedPageBreak/>
        <w:t>Общая</w:t>
      </w:r>
      <w:r w:rsidR="00415B64" w:rsidRPr="00BC299B">
        <w:t xml:space="preserve"> часть</w:t>
      </w:r>
      <w:bookmarkEnd w:id="3"/>
      <w:bookmarkEnd w:id="4"/>
    </w:p>
    <w:p w:rsidR="007021F4" w:rsidRPr="00BC299B" w:rsidRDefault="007021F4" w:rsidP="00F972F6">
      <w:pPr>
        <w:pStyle w:val="a0"/>
        <w:ind w:left="1418"/>
      </w:pPr>
      <w:bookmarkStart w:id="5" w:name="_Toc453662986"/>
      <w:bookmarkStart w:id="6" w:name="_Toc224780235"/>
      <w:proofErr w:type="spellStart"/>
      <w:r w:rsidRPr="00BC299B">
        <w:t>Описание</w:t>
      </w:r>
      <w:proofErr w:type="spellEnd"/>
      <w:r w:rsidRPr="00BC299B">
        <w:t xml:space="preserve"> </w:t>
      </w:r>
      <w:proofErr w:type="spellStart"/>
      <w:r w:rsidRPr="00BC299B">
        <w:t>предметной</w:t>
      </w:r>
      <w:proofErr w:type="spellEnd"/>
      <w:r w:rsidRPr="00BC299B">
        <w:t xml:space="preserve"> </w:t>
      </w:r>
      <w:proofErr w:type="spellStart"/>
      <w:r w:rsidRPr="00BC299B">
        <w:t>области</w:t>
      </w:r>
      <w:bookmarkEnd w:id="5"/>
      <w:bookmarkEnd w:id="6"/>
      <w:proofErr w:type="spellEnd"/>
    </w:p>
    <w:p w:rsidR="001559D3" w:rsidRPr="004418F6" w:rsidRDefault="00A02F1B" w:rsidP="007611D4">
      <w:pPr>
        <w:pStyle w:val="a1"/>
      </w:pPr>
      <w:bookmarkStart w:id="7" w:name="_Toc453662987"/>
      <w:r w:rsidRPr="004418F6">
        <w:t>Характеристика</w:t>
      </w:r>
      <w:r w:rsidR="006309A0" w:rsidRPr="004418F6">
        <w:t xml:space="preserve"> </w:t>
      </w:r>
      <w:r w:rsidR="00D5760B" w:rsidRPr="004418F6">
        <w:t>СПб ГБУЗ «Городская поликлиника № 117»</w:t>
      </w:r>
      <w:bookmarkEnd w:id="7"/>
    </w:p>
    <w:p w:rsidR="00D5760B" w:rsidRPr="002E5BDF" w:rsidRDefault="00D5760B" w:rsidP="0040009D">
      <w:pPr>
        <w:pStyle w:val="af8"/>
      </w:pPr>
      <w:r w:rsidRPr="002E5BDF">
        <w:t>СПб ГБУЗ «Городская поликлиника № 117» является молодым учреждением, открылась 01 ноября 2006 года. В новом здании созданы все условия для работы медицинского персонала и обслуживания населения. СПБ ГБУЗ «Городская поликлиника № 117» (</w:t>
      </w:r>
      <w:r>
        <w:t>Рисунок</w:t>
      </w:r>
      <w:r w:rsidR="0040009D">
        <w:t xml:space="preserve"> </w:t>
      </w:r>
      <w:r w:rsidRPr="002E5BDF">
        <w:t xml:space="preserve">1) оказывает амбулаторно-поликлиническую помощь взрослому населению по </w:t>
      </w:r>
      <w:proofErr w:type="spellStart"/>
      <w:r w:rsidRPr="002E5BDF">
        <w:t>участково</w:t>
      </w:r>
      <w:proofErr w:type="spellEnd"/>
      <w:r w:rsidRPr="002E5BDF">
        <w:t>-территориальному принципу.</w:t>
      </w:r>
    </w:p>
    <w:p w:rsidR="00D5760B" w:rsidRDefault="00E92AD6" w:rsidP="0040009D">
      <w:pPr>
        <w:ind w:firstLine="0"/>
        <w:jc w:val="center"/>
        <w:rPr>
          <w:shd w:val="clear" w:color="auto" w:fill="auto"/>
        </w:rPr>
      </w:pPr>
      <w:r w:rsidRPr="0053317D">
        <w:rPr>
          <w:noProof/>
          <w:shd w:val="clear" w:color="auto" w:fill="auto"/>
          <w:lang w:eastAsia="ru-RU"/>
        </w:rPr>
        <w:drawing>
          <wp:inline distT="0" distB="0" distL="0" distR="0">
            <wp:extent cx="4518660" cy="3368040"/>
            <wp:effectExtent l="0" t="0" r="0" b="0"/>
            <wp:docPr id="1" name="Рисунок 3" descr="Описание: rbaXf73P9Z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rbaXf73P9Z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60B" w:rsidRDefault="00D5760B" w:rsidP="0040009D">
      <w:pPr>
        <w:pStyle w:val="aff0"/>
        <w:rPr>
          <w:shd w:val="clear" w:color="auto" w:fill="auto"/>
        </w:rPr>
      </w:pPr>
      <w:r>
        <w:t>Рисунок</w:t>
      </w:r>
      <w:r w:rsidR="00E44A33">
        <w:t xml:space="preserve"> </w:t>
      </w:r>
      <w:r w:rsidRPr="002E5BDF">
        <w:t>1</w:t>
      </w:r>
      <w:r w:rsidR="008B6C41">
        <w:t xml:space="preserve"> </w:t>
      </w:r>
      <w:r w:rsidR="00294CC4">
        <w:t>—</w:t>
      </w:r>
      <w:r>
        <w:t xml:space="preserve"> Фотография поликлиники с улицы</w:t>
      </w:r>
    </w:p>
    <w:p w:rsidR="00D5760B" w:rsidRPr="002E5BDF" w:rsidRDefault="00D5760B" w:rsidP="0040009D">
      <w:pPr>
        <w:pStyle w:val="af8"/>
      </w:pPr>
      <w:r w:rsidRPr="002E5BDF">
        <w:t>Амбулаторно-поликлиническая помощь включает в себя первичную медико-санитарную и специализированную медицинскую помощь, которая может быть оказана без госпитализации пациента в стационар. К поликлинике прикреплено 48 969 жителей Выборгского района, в том числе пенсионеров 15 028 человек. Ее мощность составляет 750 посещений в смену.</w:t>
      </w:r>
    </w:p>
    <w:p w:rsidR="00D5760B" w:rsidRPr="002E5BDF" w:rsidRDefault="00D5760B" w:rsidP="0040009D">
      <w:pPr>
        <w:pStyle w:val="af8"/>
        <w:rPr>
          <w:szCs w:val="24"/>
        </w:rPr>
      </w:pPr>
      <w:r w:rsidRPr="002E5BDF">
        <w:rPr>
          <w:szCs w:val="24"/>
        </w:rPr>
        <w:t>СПБ ГБУЗ «Городская поликлиника № 117» включает в свой состав:</w:t>
      </w:r>
    </w:p>
    <w:p w:rsidR="00D5760B" w:rsidRPr="002E5BDF" w:rsidRDefault="00D5760B" w:rsidP="002860F1">
      <w:pPr>
        <w:pStyle w:val="a2"/>
        <w:numPr>
          <w:ilvl w:val="0"/>
          <w:numId w:val="42"/>
        </w:numPr>
      </w:pPr>
      <w:r w:rsidRPr="002E5BDF">
        <w:t>два терапевтических отделения;</w:t>
      </w:r>
    </w:p>
    <w:p w:rsidR="00D5760B" w:rsidRPr="002E5BDF" w:rsidRDefault="00D5760B" w:rsidP="002860F1">
      <w:pPr>
        <w:pStyle w:val="a2"/>
      </w:pPr>
      <w:r w:rsidRPr="002E5BDF">
        <w:lastRenderedPageBreak/>
        <w:t>неврологическое отделение;</w:t>
      </w:r>
    </w:p>
    <w:p w:rsidR="00D5760B" w:rsidRPr="002E5BDF" w:rsidRDefault="00D5760B" w:rsidP="002860F1">
      <w:pPr>
        <w:pStyle w:val="a2"/>
      </w:pPr>
      <w:r w:rsidRPr="002E5BDF">
        <w:t>хирургическое отделение;</w:t>
      </w:r>
    </w:p>
    <w:p w:rsidR="00D5760B" w:rsidRPr="002E5BDF" w:rsidRDefault="00D5760B" w:rsidP="002860F1">
      <w:pPr>
        <w:pStyle w:val="a2"/>
      </w:pPr>
      <w:r w:rsidRPr="002E5BDF">
        <w:t>офтальмологическое отделение;</w:t>
      </w:r>
    </w:p>
    <w:p w:rsidR="00D5760B" w:rsidRPr="002E5BDF" w:rsidRDefault="00D5760B" w:rsidP="002860F1">
      <w:pPr>
        <w:pStyle w:val="a2"/>
      </w:pPr>
      <w:r w:rsidRPr="002E5BDF">
        <w:t>отделение функциональной диагностики;</w:t>
      </w:r>
    </w:p>
    <w:p w:rsidR="00D5760B" w:rsidRPr="002E5BDF" w:rsidRDefault="00D5760B" w:rsidP="002860F1">
      <w:pPr>
        <w:pStyle w:val="a2"/>
      </w:pPr>
      <w:r w:rsidRPr="002E5BDF">
        <w:t>отделение лучевой диагностики;</w:t>
      </w:r>
    </w:p>
    <w:p w:rsidR="00D5760B" w:rsidRDefault="00D5760B" w:rsidP="002860F1">
      <w:pPr>
        <w:pStyle w:val="a2"/>
      </w:pPr>
      <w:r w:rsidRPr="002E5BDF">
        <w:t>отделение медицинской реабилитации (ЛФК, водолечение, бассейн</w:t>
      </w:r>
      <w:r w:rsidR="00DF2C05">
        <w:t xml:space="preserve"> —</w:t>
      </w:r>
      <w:r w:rsidRPr="002E5BDF">
        <w:t xml:space="preserve"> </w:t>
      </w:r>
      <w:r>
        <w:t xml:space="preserve">Рисунок </w:t>
      </w:r>
      <w:r w:rsidRPr="002E5BDF">
        <w:t>2)</w:t>
      </w:r>
    </w:p>
    <w:p w:rsidR="00D5760B" w:rsidRPr="002E5BDF" w:rsidRDefault="00D5760B" w:rsidP="002860F1">
      <w:pPr>
        <w:pStyle w:val="a2"/>
      </w:pPr>
      <w:r w:rsidRPr="002E5BDF">
        <w:t>отделение дневного стационара на 11 коек;</w:t>
      </w:r>
    </w:p>
    <w:p w:rsidR="00D5760B" w:rsidRPr="002E5BDF" w:rsidRDefault="00D5760B" w:rsidP="002860F1">
      <w:pPr>
        <w:pStyle w:val="a2"/>
      </w:pPr>
      <w:r w:rsidRPr="002E5BDF">
        <w:t xml:space="preserve">кабинеты: врача-кардиолога, врача-пульмонолога, врача-уролога, врача-акушера-гинеколога, врача-отоларинголога, врача-невролога, врача-гастроэнтеролога, врача-инфекциониста, клинико-диагностическая лаборатория, логопедический кабинет, кабинет профилактики, прививочный и процедурный кабинеты, кабинет неотложной медицинской помощи. </w:t>
      </w:r>
    </w:p>
    <w:p w:rsidR="00D5760B" w:rsidRDefault="00E92AD6" w:rsidP="00D5760B">
      <w:pPr>
        <w:pStyle w:val="a8"/>
        <w:spacing w:after="160"/>
        <w:ind w:left="0" w:firstLine="0"/>
        <w:jc w:val="center"/>
      </w:pPr>
      <w:r w:rsidRPr="00686763">
        <w:rPr>
          <w:noProof/>
          <w:lang w:eastAsia="ru-RU"/>
        </w:rPr>
        <w:drawing>
          <wp:inline distT="0" distB="0" distL="0" distR="0">
            <wp:extent cx="4579620" cy="3299460"/>
            <wp:effectExtent l="0" t="0" r="0" b="0"/>
            <wp:docPr id="2" name="Рисунок 4" descr="Описание: Jwbc9jbhMu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Jwbc9jbhMu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60B" w:rsidRDefault="00E44A33" w:rsidP="002860F1">
      <w:pPr>
        <w:pStyle w:val="aff0"/>
      </w:pPr>
      <w:r>
        <w:t xml:space="preserve">Рисунок </w:t>
      </w:r>
      <w:r w:rsidR="00D5760B">
        <w:t>2</w:t>
      </w:r>
      <w:r w:rsidR="008B6C41">
        <w:t xml:space="preserve"> </w:t>
      </w:r>
      <w:r w:rsidR="00294CC4">
        <w:t>—</w:t>
      </w:r>
      <w:r w:rsidR="00D5760B">
        <w:t xml:space="preserve"> Бассейн поликлиники</w:t>
      </w:r>
    </w:p>
    <w:p w:rsidR="00D5760B" w:rsidRPr="002E5BDF" w:rsidRDefault="00D5760B" w:rsidP="002860F1">
      <w:pPr>
        <w:pStyle w:val="af8"/>
      </w:pPr>
      <w:r w:rsidRPr="002E5BDF">
        <w:t xml:space="preserve">На базе учреждения размещены: районный специализированный глаукомный центр, районное эндокринологическое отделение с </w:t>
      </w:r>
      <w:proofErr w:type="spellStart"/>
      <w:r w:rsidRPr="002E5BDF">
        <w:t>диабетологическим</w:t>
      </w:r>
      <w:proofErr w:type="spellEnd"/>
      <w:r w:rsidRPr="002E5BDF">
        <w:t xml:space="preserve"> центром, районное ревматологическое отделение, районный кабинет врача-аллерголога-иммунолога, центр здоровья. Так же в </w:t>
      </w:r>
      <w:r w:rsidRPr="002E5BDF">
        <w:lastRenderedPageBreak/>
        <w:t xml:space="preserve">нашей поликлинике открыт районный </w:t>
      </w:r>
      <w:r w:rsidR="00F37AF0" w:rsidRPr="002E5BDF">
        <w:t>кол-центр</w:t>
      </w:r>
      <w:r w:rsidRPr="002E5BDF">
        <w:t xml:space="preserve"> (</w:t>
      </w:r>
      <w:r>
        <w:t>Рисунок</w:t>
      </w:r>
      <w:r w:rsidRPr="002E5BDF">
        <w:t xml:space="preserve"> 3), что еще более улучшает качество и скорость записи пациентов к специалистам.</w:t>
      </w:r>
    </w:p>
    <w:p w:rsidR="00D5760B" w:rsidRDefault="00E92AD6" w:rsidP="00F37AF0">
      <w:pPr>
        <w:ind w:firstLine="0"/>
        <w:jc w:val="center"/>
      </w:pPr>
      <w:r w:rsidRPr="00686763">
        <w:rPr>
          <w:noProof/>
          <w:lang w:eastAsia="ru-RU"/>
        </w:rPr>
        <w:drawing>
          <wp:inline distT="0" distB="0" distL="0" distR="0">
            <wp:extent cx="3398520" cy="2346960"/>
            <wp:effectExtent l="0" t="0" r="0" b="0"/>
            <wp:docPr id="3" name="Рисунок 7" descr="Описание: 0b5BvpLjd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0b5BvpLjdP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60B" w:rsidRDefault="00E44A33" w:rsidP="00F37AF0">
      <w:pPr>
        <w:pStyle w:val="aff0"/>
      </w:pPr>
      <w:r>
        <w:t xml:space="preserve">Рисунок </w:t>
      </w:r>
      <w:r w:rsidR="00D5760B">
        <w:t>3</w:t>
      </w:r>
      <w:r w:rsidR="008B6C41">
        <w:t xml:space="preserve"> </w:t>
      </w:r>
      <w:r w:rsidR="00294CC4">
        <w:t>—</w:t>
      </w:r>
      <w:r w:rsidR="008B6C41">
        <w:t xml:space="preserve"> </w:t>
      </w:r>
      <w:r w:rsidR="00D5760B">
        <w:t>Кол</w:t>
      </w:r>
      <w:r w:rsidR="00F37AF0">
        <w:t>-</w:t>
      </w:r>
      <w:r w:rsidR="00D5760B">
        <w:t>центр поликлиники</w:t>
      </w:r>
    </w:p>
    <w:p w:rsidR="00D5760B" w:rsidRPr="002E5BDF" w:rsidRDefault="00D5760B" w:rsidP="00F37AF0">
      <w:pPr>
        <w:pStyle w:val="af8"/>
        <w:rPr>
          <w:lang w:eastAsia="ru-RU"/>
        </w:rPr>
      </w:pPr>
      <w:r w:rsidRPr="002E5BDF">
        <w:rPr>
          <w:lang w:eastAsia="ru-RU"/>
        </w:rPr>
        <w:t>Поликлиника оснащена современным медицинским оборудованием, практически все диагностические процедуры выполняются на месте. Рабочие места врачей компьютеризированы, внедрена компьютерная система самозаписи на прием к врачам, которая представлена автоматизированными рабочими местами регистратуры, информационным терминалом и сайтом в интернете.</w:t>
      </w:r>
    </w:p>
    <w:p w:rsidR="001A473D" w:rsidRPr="00E44A33" w:rsidRDefault="00A02F1B" w:rsidP="007611D4">
      <w:pPr>
        <w:pStyle w:val="a1"/>
        <w:spacing w:before="480"/>
        <w:ind w:firstLine="851"/>
      </w:pPr>
      <w:bookmarkStart w:id="8" w:name="_Toc453662988"/>
      <w:r w:rsidRPr="00E44A33">
        <w:t xml:space="preserve">Описание </w:t>
      </w:r>
      <w:r w:rsidR="00E44A33">
        <w:t>системы учёта направлений на МРТ и КТ процедуры</w:t>
      </w:r>
      <w:bookmarkEnd w:id="8"/>
    </w:p>
    <w:p w:rsidR="00E44A33" w:rsidRDefault="00E44A33" w:rsidP="00F37AF0">
      <w:pPr>
        <w:pStyle w:val="af8"/>
        <w:rPr>
          <w:lang w:eastAsia="ru-RU"/>
        </w:rPr>
      </w:pPr>
      <w:r>
        <w:rPr>
          <w:lang w:eastAsia="ru-RU"/>
        </w:rPr>
        <w:t>Одним из родо</w:t>
      </w:r>
      <w:r w:rsidR="00F37AF0">
        <w:rPr>
          <w:lang w:eastAsia="ru-RU"/>
        </w:rPr>
        <w:t>в</w:t>
      </w:r>
      <w:r>
        <w:rPr>
          <w:lang w:eastAsia="ru-RU"/>
        </w:rPr>
        <w:t xml:space="preserve"> деятельности поликлиники является направление пациентов на МРТ и КТ исследования в частные учреждения.</w:t>
      </w:r>
    </w:p>
    <w:p w:rsidR="00E44A33" w:rsidRDefault="00E44A33" w:rsidP="00F37AF0">
      <w:pPr>
        <w:pStyle w:val="af8"/>
        <w:rPr>
          <w:lang w:eastAsia="ru-RU"/>
        </w:rPr>
      </w:pPr>
      <w:r>
        <w:rPr>
          <w:lang w:eastAsia="ru-RU"/>
        </w:rPr>
        <w:t>Направление пациента на исследование происходит по следующим этапам:</w:t>
      </w:r>
    </w:p>
    <w:p w:rsidR="00E44A33" w:rsidRDefault="00E44A33" w:rsidP="00F37AF0">
      <w:pPr>
        <w:pStyle w:val="a2"/>
        <w:numPr>
          <w:ilvl w:val="0"/>
          <w:numId w:val="43"/>
        </w:numPr>
        <w:rPr>
          <w:lang w:eastAsia="ru-RU"/>
        </w:rPr>
      </w:pPr>
      <w:r>
        <w:rPr>
          <w:lang w:eastAsia="ru-RU"/>
        </w:rPr>
        <w:t>Врач выписывает направление пациенту (печатный тип (</w:t>
      </w:r>
      <w:r w:rsidR="00F37AF0">
        <w:rPr>
          <w:lang w:eastAsia="ru-RU"/>
        </w:rPr>
        <w:t>Р</w:t>
      </w:r>
      <w:r>
        <w:rPr>
          <w:lang w:eastAsia="ru-RU"/>
        </w:rPr>
        <w:t>исунок 4) рукописный (</w:t>
      </w:r>
      <w:r w:rsidR="00F37AF0">
        <w:rPr>
          <w:lang w:eastAsia="ru-RU"/>
        </w:rPr>
        <w:t>Р</w:t>
      </w:r>
      <w:r>
        <w:rPr>
          <w:lang w:eastAsia="ru-RU"/>
        </w:rPr>
        <w:t>исунок 5)</w:t>
      </w:r>
      <w:r w:rsidRPr="002E5BDF">
        <w:rPr>
          <w:lang w:eastAsia="ru-RU"/>
        </w:rPr>
        <w:t>;</w:t>
      </w:r>
    </w:p>
    <w:p w:rsidR="00E44A33" w:rsidRDefault="00E92AD6" w:rsidP="00F37AF0">
      <w:pPr>
        <w:ind w:firstLine="0"/>
        <w:jc w:val="center"/>
        <w:rPr>
          <w:lang w:eastAsia="ru-RU"/>
        </w:rPr>
      </w:pPr>
      <w:r w:rsidRPr="00686763">
        <w:rPr>
          <w:noProof/>
          <w:lang w:eastAsia="ru-RU"/>
        </w:rPr>
        <w:lastRenderedPageBreak/>
        <w:drawing>
          <wp:inline distT="0" distB="0" distL="0" distR="0">
            <wp:extent cx="3406140" cy="4191000"/>
            <wp:effectExtent l="0" t="0" r="0" b="0"/>
            <wp:docPr id="4" name="Рисунок 3" descr="Описание: D:\Кур\скрины\Направл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D:\Кур\скрины\Направления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0" t="16853" r="53033" b="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A33" w:rsidRDefault="00E44A33" w:rsidP="00F37AF0">
      <w:pPr>
        <w:pStyle w:val="aff0"/>
      </w:pPr>
      <w:r>
        <w:t xml:space="preserve">Рисунок 4 </w:t>
      </w:r>
      <w:r w:rsidR="00294CC4">
        <w:t>—</w:t>
      </w:r>
      <w:r>
        <w:t xml:space="preserve"> Печатный вид направления</w:t>
      </w:r>
    </w:p>
    <w:p w:rsidR="00E44A33" w:rsidRDefault="00E92AD6" w:rsidP="00F37AF0">
      <w:pPr>
        <w:ind w:firstLine="0"/>
        <w:jc w:val="center"/>
        <w:rPr>
          <w:lang w:eastAsia="ru-RU"/>
        </w:rPr>
      </w:pPr>
      <w:r w:rsidRPr="00686763">
        <w:rPr>
          <w:noProof/>
          <w:lang w:eastAsia="ru-RU"/>
        </w:rPr>
        <w:lastRenderedPageBreak/>
        <w:drawing>
          <wp:inline distT="0" distB="0" distL="0" distR="0">
            <wp:extent cx="3581400" cy="4777740"/>
            <wp:effectExtent l="0" t="0" r="0" b="0"/>
            <wp:docPr id="5" name="Рисунок 4" descr="Описание: D:\Кур\скрины\Направления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D:\Кур\скрины\Направления 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3" b="7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A33" w:rsidRPr="002E5BDF" w:rsidRDefault="00E44A33" w:rsidP="00F37AF0">
      <w:pPr>
        <w:pStyle w:val="aff0"/>
      </w:pPr>
      <w:r>
        <w:t xml:space="preserve">Рисунок 5 </w:t>
      </w:r>
      <w:r w:rsidR="00294CC4">
        <w:t>—</w:t>
      </w:r>
      <w:r>
        <w:t xml:space="preserve"> </w:t>
      </w:r>
      <w:r w:rsidR="00CF15F5">
        <w:t>Р</w:t>
      </w:r>
      <w:r>
        <w:t>укописный вид направления</w:t>
      </w:r>
    </w:p>
    <w:p w:rsidR="00E44A33" w:rsidRDefault="00E44A33" w:rsidP="00F37AF0">
      <w:pPr>
        <w:pStyle w:val="a2"/>
        <w:rPr>
          <w:lang w:eastAsia="ru-RU"/>
        </w:rPr>
      </w:pPr>
      <w:r>
        <w:rPr>
          <w:lang w:eastAsia="ru-RU"/>
        </w:rPr>
        <w:t xml:space="preserve">Секретарь заносит данные пациента с направления в электронную книгу </w:t>
      </w:r>
      <w:r>
        <w:rPr>
          <w:lang w:val="en-US" w:eastAsia="ru-RU"/>
        </w:rPr>
        <w:t>Microsoft</w:t>
      </w:r>
      <w:r w:rsidRPr="002E5BDF">
        <w:rPr>
          <w:lang w:eastAsia="ru-RU"/>
        </w:rPr>
        <w:t xml:space="preserve"> </w:t>
      </w:r>
      <w:r>
        <w:rPr>
          <w:lang w:val="en-US" w:eastAsia="ru-RU"/>
        </w:rPr>
        <w:t>Excel</w:t>
      </w:r>
      <w:r>
        <w:rPr>
          <w:lang w:eastAsia="ru-RU"/>
        </w:rPr>
        <w:t xml:space="preserve"> (</w:t>
      </w:r>
      <w:r w:rsidR="00F37AF0">
        <w:rPr>
          <w:lang w:eastAsia="ru-RU"/>
        </w:rPr>
        <w:t>Р</w:t>
      </w:r>
      <w:r>
        <w:rPr>
          <w:lang w:eastAsia="ru-RU"/>
        </w:rPr>
        <w:t>исунок 6)</w:t>
      </w:r>
      <w:r w:rsidRPr="002E5BDF">
        <w:rPr>
          <w:lang w:eastAsia="ru-RU"/>
        </w:rPr>
        <w:t>;</w:t>
      </w:r>
    </w:p>
    <w:p w:rsidR="00E44A33" w:rsidRDefault="00E44A33" w:rsidP="00E44A33">
      <w:pPr>
        <w:rPr>
          <w:lang w:eastAsia="ru-RU"/>
        </w:rPr>
      </w:pPr>
    </w:p>
    <w:p w:rsidR="00E44A33" w:rsidRDefault="00E92AD6" w:rsidP="00F37AF0">
      <w:pPr>
        <w:ind w:firstLine="0"/>
        <w:jc w:val="center"/>
        <w:rPr>
          <w:lang w:eastAsia="ru-RU"/>
        </w:rPr>
      </w:pPr>
      <w:r w:rsidRPr="00686763">
        <w:rPr>
          <w:noProof/>
          <w:lang w:eastAsia="ru-RU"/>
        </w:rPr>
        <w:lastRenderedPageBreak/>
        <w:drawing>
          <wp:inline distT="0" distB="0" distL="0" distR="0">
            <wp:extent cx="4366260" cy="3337560"/>
            <wp:effectExtent l="0" t="0" r="0" b="0"/>
            <wp:docPr id="6" name="Рисунок 5" descr="Описание: D:\Кур\скрины\ожид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D:\Кур\скрины\ожидания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A33" w:rsidRPr="003145DA" w:rsidRDefault="00E44A33" w:rsidP="00F37AF0">
      <w:pPr>
        <w:pStyle w:val="aff0"/>
      </w:pPr>
      <w:r>
        <w:t xml:space="preserve">Рисунок 6 </w:t>
      </w:r>
      <w:r w:rsidR="00294CC4">
        <w:t>—</w:t>
      </w:r>
      <w:r>
        <w:t xml:space="preserve"> </w:t>
      </w:r>
      <w:r w:rsidR="00CF15F5">
        <w:t>Л</w:t>
      </w:r>
      <w:r>
        <w:t xml:space="preserve">ист хранения в электронной книге </w:t>
      </w:r>
      <w:r>
        <w:rPr>
          <w:lang w:val="en-US"/>
        </w:rPr>
        <w:t>Microsoft</w:t>
      </w:r>
      <w:r w:rsidRPr="003145DA">
        <w:t xml:space="preserve"> </w:t>
      </w:r>
      <w:r>
        <w:rPr>
          <w:lang w:val="en-US"/>
        </w:rPr>
        <w:t>Excel</w:t>
      </w:r>
    </w:p>
    <w:p w:rsidR="00E44A33" w:rsidRPr="002E5BDF" w:rsidRDefault="00E44A33" w:rsidP="00E44A33">
      <w:pPr>
        <w:rPr>
          <w:lang w:eastAsia="ru-RU"/>
        </w:rPr>
      </w:pPr>
    </w:p>
    <w:p w:rsidR="00E44A33" w:rsidRPr="003145DA" w:rsidRDefault="00E44A33" w:rsidP="00F37AF0">
      <w:pPr>
        <w:pStyle w:val="a2"/>
        <w:rPr>
          <w:lang w:eastAsia="ru-RU"/>
        </w:rPr>
      </w:pPr>
      <w:r>
        <w:rPr>
          <w:lang w:eastAsia="ru-RU"/>
        </w:rPr>
        <w:t xml:space="preserve">Секретарь вручную переносит данные из электронной книги </w:t>
      </w:r>
      <w:r>
        <w:rPr>
          <w:lang w:val="en-US" w:eastAsia="ru-RU"/>
        </w:rPr>
        <w:t>Microsoft</w:t>
      </w:r>
      <w:r w:rsidRPr="002E5BDF">
        <w:rPr>
          <w:lang w:eastAsia="ru-RU"/>
        </w:rPr>
        <w:t xml:space="preserve"> </w:t>
      </w:r>
      <w:r>
        <w:rPr>
          <w:lang w:val="en-US" w:eastAsia="ru-RU"/>
        </w:rPr>
        <w:t>Excel</w:t>
      </w:r>
      <w:r>
        <w:rPr>
          <w:lang w:eastAsia="ru-RU"/>
        </w:rPr>
        <w:t xml:space="preserve"> в бланк формирования протокола</w:t>
      </w:r>
      <w:r w:rsidR="00F37AF0">
        <w:rPr>
          <w:lang w:eastAsia="ru-RU"/>
        </w:rPr>
        <w:t xml:space="preserve"> </w:t>
      </w:r>
      <w:r>
        <w:rPr>
          <w:lang w:eastAsia="ru-RU"/>
        </w:rPr>
        <w:t>(</w:t>
      </w:r>
      <w:r w:rsidR="00F37AF0">
        <w:rPr>
          <w:lang w:eastAsia="ru-RU"/>
        </w:rPr>
        <w:t>Р</w:t>
      </w:r>
      <w:r>
        <w:rPr>
          <w:lang w:eastAsia="ru-RU"/>
        </w:rPr>
        <w:t>исунок 7)</w:t>
      </w:r>
      <w:r w:rsidRPr="002E5BDF">
        <w:rPr>
          <w:lang w:eastAsia="ru-RU"/>
        </w:rPr>
        <w:t>;</w:t>
      </w:r>
    </w:p>
    <w:p w:rsidR="00E44A33" w:rsidRPr="00891C5A" w:rsidRDefault="00E44A33" w:rsidP="00E44A33">
      <w:pPr>
        <w:rPr>
          <w:lang w:eastAsia="ru-RU"/>
        </w:rPr>
      </w:pPr>
    </w:p>
    <w:p w:rsidR="00E44A33" w:rsidRDefault="00E92AD6" w:rsidP="00F37AF0">
      <w:pPr>
        <w:ind w:firstLine="0"/>
        <w:jc w:val="center"/>
        <w:rPr>
          <w:lang w:val="en-US" w:eastAsia="ru-RU"/>
        </w:rPr>
      </w:pPr>
      <w:r w:rsidRPr="00686763">
        <w:rPr>
          <w:noProof/>
          <w:lang w:eastAsia="ru-RU"/>
        </w:rPr>
        <w:drawing>
          <wp:inline distT="0" distB="0" distL="0" distR="0">
            <wp:extent cx="3703320" cy="2842260"/>
            <wp:effectExtent l="0" t="0" r="0" b="0"/>
            <wp:docPr id="7" name="Рисунок 6" descr="Описание: D:\Кур\скрины\протоко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Описание: D:\Кур\скрины\протокол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A33" w:rsidRPr="003145DA" w:rsidRDefault="00E44A33" w:rsidP="00F37AF0">
      <w:pPr>
        <w:pStyle w:val="aff0"/>
      </w:pPr>
      <w:r>
        <w:t xml:space="preserve">Рисунок 7 </w:t>
      </w:r>
      <w:r w:rsidR="00294CC4">
        <w:t>—</w:t>
      </w:r>
      <w:r>
        <w:t xml:space="preserve"> Бланк протокола</w:t>
      </w:r>
    </w:p>
    <w:p w:rsidR="00E44A33" w:rsidRPr="003145DA" w:rsidRDefault="00E44A33" w:rsidP="00E44A33">
      <w:pPr>
        <w:rPr>
          <w:lang w:val="en-US" w:eastAsia="ru-RU"/>
        </w:rPr>
      </w:pPr>
    </w:p>
    <w:p w:rsidR="00E44A33" w:rsidRPr="003145DA" w:rsidRDefault="00E44A33" w:rsidP="00F37AF0">
      <w:pPr>
        <w:pStyle w:val="a2"/>
        <w:rPr>
          <w:lang w:eastAsia="ru-RU"/>
        </w:rPr>
      </w:pPr>
      <w:r>
        <w:rPr>
          <w:lang w:eastAsia="ru-RU"/>
        </w:rPr>
        <w:t>Раз в 2 недели проходят комиссия для решения по поводу протокола с пациентами</w:t>
      </w:r>
      <w:r w:rsidRPr="003145DA">
        <w:rPr>
          <w:lang w:eastAsia="ru-RU"/>
        </w:rPr>
        <w:t>;</w:t>
      </w:r>
    </w:p>
    <w:p w:rsidR="00E44A33" w:rsidRDefault="00E44A33" w:rsidP="00F37AF0">
      <w:pPr>
        <w:pStyle w:val="a2"/>
        <w:rPr>
          <w:lang w:eastAsia="ru-RU"/>
        </w:rPr>
      </w:pPr>
      <w:r>
        <w:rPr>
          <w:lang w:eastAsia="ru-RU"/>
        </w:rPr>
        <w:lastRenderedPageBreak/>
        <w:t>В случае положительного вердикта комиссии по отношению к пациенту, секретарь формирует заявку для получения даты и времени возможного обследования (</w:t>
      </w:r>
      <w:r w:rsidR="00F37AF0">
        <w:rPr>
          <w:lang w:eastAsia="ru-RU"/>
        </w:rPr>
        <w:t>Р</w:t>
      </w:r>
      <w:r>
        <w:rPr>
          <w:lang w:eastAsia="ru-RU"/>
        </w:rPr>
        <w:t>исунок 8)</w:t>
      </w:r>
      <w:r w:rsidRPr="003145DA">
        <w:rPr>
          <w:lang w:eastAsia="ru-RU"/>
        </w:rPr>
        <w:t>;</w:t>
      </w:r>
    </w:p>
    <w:p w:rsidR="00E44A33" w:rsidRDefault="00E44A33" w:rsidP="00E44A33">
      <w:pPr>
        <w:rPr>
          <w:lang w:eastAsia="ru-RU"/>
        </w:rPr>
      </w:pPr>
    </w:p>
    <w:p w:rsidR="00E44A33" w:rsidRDefault="00E92AD6" w:rsidP="00AA4493">
      <w:pPr>
        <w:ind w:firstLine="0"/>
        <w:jc w:val="center"/>
        <w:rPr>
          <w:lang w:eastAsia="ru-RU"/>
        </w:rPr>
      </w:pPr>
      <w:r w:rsidRPr="00686763">
        <w:rPr>
          <w:noProof/>
          <w:lang w:eastAsia="ru-RU"/>
        </w:rPr>
        <w:drawing>
          <wp:inline distT="0" distB="0" distL="0" distR="0">
            <wp:extent cx="3703320" cy="2842260"/>
            <wp:effectExtent l="0" t="0" r="0" b="0"/>
            <wp:docPr id="8" name="Рисунок 2" descr="Описание: D:\Кур\скрины\факс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Описание: D:\Кур\скрины\факс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A33" w:rsidRDefault="00E44A33" w:rsidP="00AA4493">
      <w:pPr>
        <w:pStyle w:val="aff0"/>
      </w:pPr>
      <w:r>
        <w:t xml:space="preserve">Рисунок 8 </w:t>
      </w:r>
      <w:r w:rsidR="00294CC4">
        <w:t>—</w:t>
      </w:r>
      <w:r>
        <w:t xml:space="preserve"> Бланк заявки для учреждений </w:t>
      </w:r>
    </w:p>
    <w:p w:rsidR="00E44A33" w:rsidRDefault="00E44A33" w:rsidP="00E44A33">
      <w:pPr>
        <w:rPr>
          <w:lang w:eastAsia="ru-RU"/>
        </w:rPr>
      </w:pPr>
    </w:p>
    <w:p w:rsidR="00E44A33" w:rsidRPr="003145DA" w:rsidRDefault="00E44A33" w:rsidP="00AA4493">
      <w:pPr>
        <w:pStyle w:val="a2"/>
        <w:rPr>
          <w:lang w:eastAsia="ru-RU"/>
        </w:rPr>
      </w:pPr>
      <w:r>
        <w:rPr>
          <w:lang w:eastAsia="ru-RU"/>
        </w:rPr>
        <w:t>Секретарь отправляет заявления в учреждение (почта, факс, форма на сайте учреждения)</w:t>
      </w:r>
      <w:r w:rsidRPr="003145DA">
        <w:rPr>
          <w:lang w:eastAsia="ru-RU"/>
        </w:rPr>
        <w:t>;</w:t>
      </w:r>
    </w:p>
    <w:p w:rsidR="00E44A33" w:rsidRDefault="00E44A33" w:rsidP="00AA4493">
      <w:pPr>
        <w:pStyle w:val="a2"/>
        <w:rPr>
          <w:lang w:eastAsia="ru-RU"/>
        </w:rPr>
      </w:pPr>
      <w:r>
        <w:rPr>
          <w:lang w:eastAsia="ru-RU"/>
        </w:rPr>
        <w:t>При получении ответа от учреждения</w:t>
      </w:r>
      <w:r w:rsidR="00294CC4">
        <w:rPr>
          <w:lang w:eastAsia="ru-RU"/>
        </w:rPr>
        <w:t>,</w:t>
      </w:r>
      <w:r>
        <w:rPr>
          <w:lang w:eastAsia="ru-RU"/>
        </w:rPr>
        <w:t xml:space="preserve"> в котором указывается дата и время провидения исследования, секретарь формирует направление пациенту с полученными данными</w:t>
      </w:r>
      <w:r w:rsidRPr="003145DA">
        <w:rPr>
          <w:lang w:eastAsia="ru-RU"/>
        </w:rPr>
        <w:t>;</w:t>
      </w:r>
      <w:r>
        <w:rPr>
          <w:lang w:eastAsia="ru-RU"/>
        </w:rPr>
        <w:t xml:space="preserve"> (</w:t>
      </w:r>
      <w:r w:rsidR="00AA4493">
        <w:rPr>
          <w:lang w:eastAsia="ru-RU"/>
        </w:rPr>
        <w:t>Р</w:t>
      </w:r>
      <w:r>
        <w:rPr>
          <w:lang w:eastAsia="ru-RU"/>
        </w:rPr>
        <w:t>исунок 9)</w:t>
      </w:r>
    </w:p>
    <w:p w:rsidR="00E44A33" w:rsidRDefault="00E92AD6" w:rsidP="00580089">
      <w:pPr>
        <w:ind w:firstLine="0"/>
        <w:jc w:val="center"/>
        <w:rPr>
          <w:lang w:eastAsia="ru-RU"/>
        </w:rPr>
      </w:pPr>
      <w:r w:rsidRPr="00686763">
        <w:rPr>
          <w:noProof/>
          <w:lang w:eastAsia="ru-RU"/>
        </w:rPr>
        <w:lastRenderedPageBreak/>
        <w:drawing>
          <wp:inline distT="0" distB="0" distL="0" distR="0">
            <wp:extent cx="4251960" cy="3093720"/>
            <wp:effectExtent l="0" t="0" r="0" b="0"/>
            <wp:docPr id="9" name="Рисунок 1" descr="Описание: D:\Кур\скрины\факс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Описание: D:\Кур\скрины\факс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A33" w:rsidRPr="003145DA" w:rsidRDefault="00E44A33" w:rsidP="00580089">
      <w:pPr>
        <w:pStyle w:val="aff0"/>
      </w:pPr>
      <w:r>
        <w:t xml:space="preserve">Рисунок 9 </w:t>
      </w:r>
      <w:r w:rsidR="00294CC4">
        <w:t>—</w:t>
      </w:r>
      <w:r>
        <w:t xml:space="preserve"> </w:t>
      </w:r>
      <w:r w:rsidR="00CF15F5">
        <w:t>П</w:t>
      </w:r>
      <w:r>
        <w:t>олученный ответ от учреждения с датой и временем</w:t>
      </w:r>
    </w:p>
    <w:p w:rsidR="005F18D2" w:rsidRPr="00BC299B" w:rsidRDefault="005F18D2" w:rsidP="007611D4">
      <w:pPr>
        <w:pStyle w:val="a0"/>
        <w:spacing w:before="480"/>
      </w:pPr>
      <w:bookmarkStart w:id="9" w:name="_Toc453662989"/>
      <w:bookmarkStart w:id="10" w:name="_Toc224780236"/>
      <w:proofErr w:type="spellStart"/>
      <w:r w:rsidRPr="00BC299B">
        <w:t>Анализ</w:t>
      </w:r>
      <w:proofErr w:type="spellEnd"/>
      <w:r w:rsidRPr="00BC299B">
        <w:t xml:space="preserve"> </w:t>
      </w:r>
      <w:proofErr w:type="spellStart"/>
      <w:r w:rsidRPr="00BC299B">
        <w:t>методов</w:t>
      </w:r>
      <w:proofErr w:type="spellEnd"/>
      <w:r w:rsidRPr="00BC299B">
        <w:t xml:space="preserve"> </w:t>
      </w:r>
      <w:proofErr w:type="spellStart"/>
      <w:r w:rsidRPr="00BC299B">
        <w:t>решения</w:t>
      </w:r>
      <w:proofErr w:type="spellEnd"/>
      <w:r w:rsidRPr="00BC299B">
        <w:t xml:space="preserve"> </w:t>
      </w:r>
      <w:proofErr w:type="spellStart"/>
      <w:r w:rsidRPr="00BC299B">
        <w:t>задачи</w:t>
      </w:r>
      <w:bookmarkEnd w:id="9"/>
      <w:bookmarkEnd w:id="10"/>
      <w:proofErr w:type="spellEnd"/>
    </w:p>
    <w:p w:rsidR="00E44A33" w:rsidRDefault="00E44A33" w:rsidP="00580089">
      <w:pPr>
        <w:pStyle w:val="af8"/>
      </w:pPr>
      <w:r>
        <w:t>Ежедневно через секретаря поликлиники проходят направления 5-10% пациентов от общей суммы посещенных (</w:t>
      </w:r>
      <w:r w:rsidRPr="00BA3560">
        <w:t>~750</w:t>
      </w:r>
      <w:r>
        <w:t xml:space="preserve"> чел. </w:t>
      </w:r>
      <w:r w:rsidR="00580089">
        <w:t>в</w:t>
      </w:r>
      <w:r>
        <w:t xml:space="preserve"> день). Данный поток людей осложняет задачу секретаря, который помимо направлений имеет множество другой работы.</w:t>
      </w:r>
    </w:p>
    <w:p w:rsidR="00E44A33" w:rsidRDefault="00E44A33" w:rsidP="00580089">
      <w:pPr>
        <w:pStyle w:val="af8"/>
      </w:pPr>
      <w:r>
        <w:t xml:space="preserve">Нанимать и обучать сотрудника для данной работы поликлиника не имеет средств т.к. затраченные ресурсы не окупятся, что приводит к растратам.  </w:t>
      </w:r>
    </w:p>
    <w:p w:rsidR="00E44A33" w:rsidRDefault="00E44A33" w:rsidP="00580089">
      <w:pPr>
        <w:pStyle w:val="af8"/>
      </w:pPr>
      <w:r>
        <w:t>Поэтому для ускорения процесса создания заявок и направлений людей на исследование было решено разработать программный продукт по автоматизации системы направлений пациентов на МРТ и КТ исследования с авторизацией и хранением.</w:t>
      </w:r>
    </w:p>
    <w:p w:rsidR="007021F4" w:rsidRPr="00BC299B" w:rsidRDefault="00E44A33" w:rsidP="007611D4">
      <w:pPr>
        <w:pStyle w:val="af8"/>
      </w:pPr>
      <w:r>
        <w:t>Разработка такого программного продукта</w:t>
      </w:r>
      <w:r w:rsidRPr="000A78CC">
        <w:t xml:space="preserve"> </w:t>
      </w:r>
      <w:r>
        <w:t xml:space="preserve">позволит </w:t>
      </w:r>
      <w:r w:rsidRPr="000A78CC">
        <w:t>сократи</w:t>
      </w:r>
      <w:r>
        <w:t>ть необходимое время на составление направлений, протоколов, формирование квартальных отчётов. Благодаря базе данных</w:t>
      </w:r>
      <w:r w:rsidRPr="000A78CC">
        <w:t>,</w:t>
      </w:r>
      <w:r>
        <w:t xml:space="preserve"> которая будет установлена на сервер поликлиники и соединена со всеми компьютерами врачей, которые </w:t>
      </w:r>
      <w:r>
        <w:lastRenderedPageBreak/>
        <w:t>направляют людей на МРТ и КТ исследования, можно будет полностью отойти от рукописных направлений.</w:t>
      </w:r>
    </w:p>
    <w:p w:rsidR="007021F4" w:rsidRPr="00BC299B" w:rsidRDefault="007021F4" w:rsidP="007611D4">
      <w:pPr>
        <w:pStyle w:val="a0"/>
        <w:spacing w:before="480"/>
      </w:pPr>
      <w:bookmarkStart w:id="11" w:name="_Toc453662990"/>
      <w:bookmarkStart w:id="12" w:name="_Toc224780237"/>
      <w:proofErr w:type="spellStart"/>
      <w:r w:rsidRPr="00BC299B">
        <w:t>Функции</w:t>
      </w:r>
      <w:proofErr w:type="spellEnd"/>
      <w:r w:rsidRPr="00BC299B">
        <w:t xml:space="preserve"> </w:t>
      </w:r>
      <w:proofErr w:type="spellStart"/>
      <w:r w:rsidRPr="00BC299B">
        <w:t>проектируемой</w:t>
      </w:r>
      <w:proofErr w:type="spellEnd"/>
      <w:r w:rsidRPr="00BC299B">
        <w:t xml:space="preserve"> </w:t>
      </w:r>
      <w:proofErr w:type="spellStart"/>
      <w:r w:rsidRPr="00BC299B">
        <w:t>информационной</w:t>
      </w:r>
      <w:proofErr w:type="spellEnd"/>
      <w:r w:rsidRPr="00BC299B">
        <w:t xml:space="preserve"> </w:t>
      </w:r>
      <w:proofErr w:type="spellStart"/>
      <w:r w:rsidRPr="00BC299B">
        <w:t>системы</w:t>
      </w:r>
      <w:bookmarkEnd w:id="11"/>
      <w:bookmarkEnd w:id="12"/>
      <w:proofErr w:type="spellEnd"/>
    </w:p>
    <w:p w:rsidR="00E44A33" w:rsidRDefault="00E44A33" w:rsidP="00FB2F82">
      <w:pPr>
        <w:pStyle w:val="af8"/>
      </w:pPr>
      <w:r>
        <w:t>Разрабатываемый программный продукт состоит из трёх модулей: модуль авторизации, модуль врача и модуль администратора.</w:t>
      </w:r>
    </w:p>
    <w:p w:rsidR="00E44A33" w:rsidRDefault="00E44A33" w:rsidP="00FB2F82">
      <w:pPr>
        <w:pStyle w:val="af8"/>
      </w:pPr>
      <w:r w:rsidRPr="000A78CC">
        <w:t>Модуль</w:t>
      </w:r>
      <w:r>
        <w:t xml:space="preserve"> авторизации</w:t>
      </w:r>
      <w:r w:rsidRPr="000A78CC">
        <w:t xml:space="preserve"> должен</w:t>
      </w:r>
      <w:r>
        <w:t xml:space="preserve"> обеспечивать защиту от несанкционированных попыток получения данных из базы, упростить интерфейс до степени, что каждый будет видеть только ту информацию, которая доступна ему по праву доступа и оперировать с ней соответственно.</w:t>
      </w:r>
      <w:r w:rsidRPr="000A78CC">
        <w:t xml:space="preserve"> </w:t>
      </w:r>
    </w:p>
    <w:p w:rsidR="00E44A33" w:rsidRDefault="00E44A33" w:rsidP="00FB2F82">
      <w:pPr>
        <w:pStyle w:val="af8"/>
      </w:pPr>
      <w:r>
        <w:t>Модуль врача должен обеспечивать прямой ввод информации от врача в базу данных, которая в свою очередь будет отправляться на компьютер администратора с последующим выводом и оповещением.</w:t>
      </w:r>
    </w:p>
    <w:p w:rsidR="00E44A33" w:rsidRDefault="00E44A33" w:rsidP="00FB2F82">
      <w:pPr>
        <w:pStyle w:val="af8"/>
      </w:pPr>
      <w:r>
        <w:t>Модуль администратора должен обеспечивать вывод всей базы данных в соответствующие ресурсы вывода, обеспечивает ввод данных о пациенте их редактирование и удаление. Он позволит администратору оперируя информацией о пациентах формировать квартальные отчёты и протоколы. Так же в модуль администратора будет добавлена подфункция для отслеживания кол</w:t>
      </w:r>
      <w:r w:rsidR="00E54646">
        <w:t>ичест</w:t>
      </w:r>
      <w:r>
        <w:t xml:space="preserve">ва квот, которые выделяются раз в 12 месяцев от каждого учреждения, которое сотрудничает с поликлиникой.  </w:t>
      </w:r>
    </w:p>
    <w:p w:rsidR="00E44A33" w:rsidRPr="000A78CC" w:rsidRDefault="00E44A33" w:rsidP="00FB2F82">
      <w:pPr>
        <w:pStyle w:val="af8"/>
      </w:pPr>
      <w:r>
        <w:t>Программный продукт</w:t>
      </w:r>
      <w:r w:rsidRPr="000A78CC">
        <w:t xml:space="preserve"> должен:</w:t>
      </w:r>
    </w:p>
    <w:p w:rsidR="00E44A33" w:rsidRPr="000A78CC" w:rsidRDefault="00E44A33" w:rsidP="00FB2F82">
      <w:pPr>
        <w:pStyle w:val="a2"/>
        <w:numPr>
          <w:ilvl w:val="0"/>
          <w:numId w:val="44"/>
        </w:numPr>
      </w:pPr>
      <w:r w:rsidRPr="000A78CC">
        <w:t xml:space="preserve">Запускаться </w:t>
      </w:r>
      <w:r>
        <w:t>на персональном компьютере администратора и врача</w:t>
      </w:r>
      <w:r w:rsidRPr="000A78CC">
        <w:t>,</w:t>
      </w:r>
    </w:p>
    <w:p w:rsidR="00E44A33" w:rsidRPr="000A78CC" w:rsidRDefault="00E44A33" w:rsidP="00FB2F82">
      <w:pPr>
        <w:pStyle w:val="a2"/>
        <w:numPr>
          <w:ilvl w:val="0"/>
          <w:numId w:val="44"/>
        </w:numPr>
      </w:pPr>
      <w:r w:rsidRPr="000A78CC">
        <w:t>Работать в соответствии с настройками, выполненными из</w:t>
      </w:r>
      <w:r>
        <w:t xml:space="preserve"> меню настроек</w:t>
      </w:r>
      <w:r w:rsidRPr="000A78CC">
        <w:t>.</w:t>
      </w:r>
    </w:p>
    <w:p w:rsidR="00E44A33" w:rsidRPr="000A78CC" w:rsidRDefault="00E44A33" w:rsidP="00FB2F82">
      <w:pPr>
        <w:pStyle w:val="a2"/>
        <w:numPr>
          <w:ilvl w:val="0"/>
          <w:numId w:val="44"/>
        </w:numPr>
      </w:pPr>
      <w:r>
        <w:t>Иметь постоянную и непрерывную связь с сервером на момент работы программы</w:t>
      </w:r>
      <w:r w:rsidRPr="000A78CC">
        <w:t>;</w:t>
      </w:r>
    </w:p>
    <w:p w:rsidR="00E44A33" w:rsidRPr="000A78CC" w:rsidRDefault="00E44A33" w:rsidP="00FB2F82">
      <w:pPr>
        <w:pStyle w:val="a2"/>
        <w:numPr>
          <w:ilvl w:val="0"/>
          <w:numId w:val="44"/>
        </w:numPr>
      </w:pPr>
      <w:r>
        <w:t>Вводить данные о пациенте могут, как врачи, так и администратор</w:t>
      </w:r>
      <w:r w:rsidR="00FB2F82">
        <w:t>;</w:t>
      </w:r>
    </w:p>
    <w:p w:rsidR="00E44A33" w:rsidRDefault="00E44A33" w:rsidP="00FB2F82">
      <w:pPr>
        <w:pStyle w:val="a2"/>
        <w:numPr>
          <w:ilvl w:val="0"/>
          <w:numId w:val="44"/>
        </w:numPr>
      </w:pPr>
      <w:r w:rsidRPr="000A78CC">
        <w:t>Должны поддерживаться два режима работы</w:t>
      </w:r>
      <w:r>
        <w:t xml:space="preserve"> и иметь рабочую связь</w:t>
      </w:r>
      <w:r w:rsidRPr="000A78CC">
        <w:t xml:space="preserve">: </w:t>
      </w:r>
      <w:r>
        <w:t>модуль врача</w:t>
      </w:r>
      <w:r w:rsidRPr="000A78CC">
        <w:t xml:space="preserve"> и </w:t>
      </w:r>
      <w:r>
        <w:t>модуль администратора</w:t>
      </w:r>
      <w:r w:rsidR="00FB2F82">
        <w:t>.</w:t>
      </w:r>
    </w:p>
    <w:p w:rsidR="00E44A33" w:rsidRDefault="00E44A33" w:rsidP="00FB2F82">
      <w:pPr>
        <w:pStyle w:val="af8"/>
      </w:pPr>
      <w:r>
        <w:lastRenderedPageBreak/>
        <w:t>В ходе работы модуля врача, при добавлении должна будет проводится проверка на наличие повторов за короткий промежуток времени (Что бы исключить добавление одного и того же пациента на одно исследование, но от разных врачей) с выходным оповещением в случае дубликата или возможности дубликата.</w:t>
      </w:r>
    </w:p>
    <w:p w:rsidR="005F18D2" w:rsidRPr="00BC299B" w:rsidRDefault="00E44A33" w:rsidP="00FB2F82">
      <w:pPr>
        <w:pStyle w:val="af8"/>
      </w:pPr>
      <w:r>
        <w:t xml:space="preserve">В ходе работы модуля в режиме Администратора, должна будет предоставляться возможность динамического редактирования прав пользователей с целью добавления нового администратора или врача в базу без необходимости перезагружать систему, что может привести к остановке или замедлению процессов. </w:t>
      </w:r>
    </w:p>
    <w:p w:rsidR="007021F4" w:rsidRPr="004418F6" w:rsidRDefault="007021F4" w:rsidP="007611D4">
      <w:pPr>
        <w:pStyle w:val="a0"/>
        <w:spacing w:before="480"/>
        <w:rPr>
          <w:lang w:val="ru-RU"/>
        </w:rPr>
      </w:pPr>
      <w:bookmarkStart w:id="13" w:name="_Toc453662991"/>
      <w:bookmarkStart w:id="14" w:name="_Toc224780238"/>
      <w:r w:rsidRPr="004418F6">
        <w:rPr>
          <w:lang w:val="ru-RU"/>
        </w:rPr>
        <w:t>Обоснование (выбор) методики, технологии и инструментальных средств проектирования и разработки</w:t>
      </w:r>
      <w:bookmarkEnd w:id="13"/>
      <w:bookmarkEnd w:id="14"/>
    </w:p>
    <w:p w:rsidR="00E44A33" w:rsidRDefault="00E44A33" w:rsidP="00FB2F82">
      <w:pPr>
        <w:pStyle w:val="af8"/>
      </w:pPr>
      <w:r>
        <w:t xml:space="preserve">Язык программирования </w:t>
      </w:r>
      <w:r>
        <w:rPr>
          <w:lang w:val="en-US"/>
        </w:rPr>
        <w:t>C</w:t>
      </w:r>
      <w:r w:rsidRPr="000A79A3">
        <w:t>#</w:t>
      </w:r>
      <w:r>
        <w:t xml:space="preserve"> является объектно-ориентированным языком, с рядом необходимых для нашей разработки достоинств, таких как расширяемость системы, огромное количество подключаемых библиотек, возможность прямого соединения </w:t>
      </w:r>
      <w:r>
        <w:rPr>
          <w:lang w:val="en-US"/>
        </w:rPr>
        <w:t>Visual</w:t>
      </w:r>
      <w:r w:rsidRPr="00FB5FDB">
        <w:t xml:space="preserve"> </w:t>
      </w:r>
      <w:r>
        <w:rPr>
          <w:lang w:val="en-US"/>
        </w:rPr>
        <w:t>Studio</w:t>
      </w:r>
      <w:r w:rsidRPr="00FB5FDB">
        <w:t xml:space="preserve"> </w:t>
      </w:r>
      <w:r>
        <w:t>и</w:t>
      </w:r>
      <w:r w:rsidRPr="00FB5FDB">
        <w:t xml:space="preserve"> </w:t>
      </w:r>
      <w:r>
        <w:rPr>
          <w:lang w:val="en-US"/>
        </w:rPr>
        <w:t>Microsoft</w:t>
      </w:r>
      <w:r w:rsidRPr="00FB5FDB">
        <w:t xml:space="preserve"> </w:t>
      </w:r>
      <w:r>
        <w:rPr>
          <w:lang w:val="en-US"/>
        </w:rPr>
        <w:t>SQL</w:t>
      </w:r>
      <w:r w:rsidRPr="00FB5FDB">
        <w:t xml:space="preserve"> </w:t>
      </w:r>
      <w:r>
        <w:rPr>
          <w:lang w:val="en-US"/>
        </w:rPr>
        <w:t>Server</w:t>
      </w:r>
      <w:r>
        <w:t xml:space="preserve">, который используется в поликлинике, в целом дружественный интерфейс и весьма удобная среда для разработки (используется </w:t>
      </w:r>
      <w:r>
        <w:rPr>
          <w:lang w:val="en-US"/>
        </w:rPr>
        <w:t>Visual</w:t>
      </w:r>
      <w:r w:rsidRPr="009818C5">
        <w:t xml:space="preserve"> </w:t>
      </w:r>
      <w:r>
        <w:rPr>
          <w:lang w:val="en-US"/>
        </w:rPr>
        <w:t>Studio</w:t>
      </w:r>
      <w:r>
        <w:t xml:space="preserve"> 2015</w:t>
      </w:r>
      <w:r w:rsidRPr="009818C5">
        <w:t>)</w:t>
      </w:r>
      <w:r w:rsidR="001B147A">
        <w:t>.</w:t>
      </w:r>
      <w:r>
        <w:t xml:space="preserve"> </w:t>
      </w:r>
    </w:p>
    <w:p w:rsidR="00E44A33" w:rsidRDefault="00E44A33" w:rsidP="00FB2F82">
      <w:pPr>
        <w:pStyle w:val="af8"/>
      </w:pPr>
      <w:r>
        <w:t xml:space="preserve">Так же рассматривалась возможность писания на языке С++, но данный язык был отклонён по следующим причинам: </w:t>
      </w:r>
    </w:p>
    <w:p w:rsidR="00E44A33" w:rsidRPr="008E54F3" w:rsidRDefault="00E44A33" w:rsidP="00FB2F82">
      <w:pPr>
        <w:pStyle w:val="a2"/>
        <w:numPr>
          <w:ilvl w:val="0"/>
          <w:numId w:val="46"/>
        </w:numPr>
      </w:pPr>
      <w:r>
        <w:t xml:space="preserve">Язык С++ очень гибок из-за чего крайне опасен, один неверный подход может нагрузить систему в разы больше, нежели неверный подход на </w:t>
      </w:r>
      <w:r w:rsidRPr="00FB2F82">
        <w:rPr>
          <w:lang w:val="en-US"/>
        </w:rPr>
        <w:t>C</w:t>
      </w:r>
      <w:r w:rsidRPr="008E54F3">
        <w:t>#;</w:t>
      </w:r>
    </w:p>
    <w:p w:rsidR="00E44A33" w:rsidRPr="00891C5A" w:rsidRDefault="00E44A33" w:rsidP="00FB2F82">
      <w:pPr>
        <w:pStyle w:val="a2"/>
      </w:pPr>
      <w:r>
        <w:t>Синтаксис языка С++ сложен из-за чего его использование снизит производительность программиста</w:t>
      </w:r>
      <w:r w:rsidRPr="008E54F3">
        <w:t>;</w:t>
      </w:r>
    </w:p>
    <w:p w:rsidR="00E44A33" w:rsidRPr="008E54F3" w:rsidRDefault="00E44A33" w:rsidP="00FB2F82">
      <w:pPr>
        <w:pStyle w:val="a2"/>
      </w:pPr>
      <w:r>
        <w:t>Кол</w:t>
      </w:r>
      <w:r w:rsidR="00E54646">
        <w:t>ичест</w:t>
      </w:r>
      <w:r>
        <w:t>во стандартных библиотек С++ даёт меньший функционал, нежели тоже кол</w:t>
      </w:r>
      <w:r w:rsidR="00E54646">
        <w:t>ичест</w:t>
      </w:r>
      <w:r>
        <w:t xml:space="preserve">во библиотек </w:t>
      </w:r>
      <w:r w:rsidRPr="008B6C41">
        <w:rPr>
          <w:lang w:val="en-US"/>
        </w:rPr>
        <w:t>C</w:t>
      </w:r>
      <w:r w:rsidRPr="008E54F3">
        <w:t>#</w:t>
      </w:r>
      <w:r>
        <w:t xml:space="preserve"> из-за чего подбор необходимых подключаемых библиотек снизит производительность</w:t>
      </w:r>
      <w:r w:rsidRPr="008E54F3">
        <w:t>;</w:t>
      </w:r>
    </w:p>
    <w:p w:rsidR="00E44A33" w:rsidRDefault="00E44A33" w:rsidP="00FB2F82">
      <w:pPr>
        <w:pStyle w:val="a2"/>
      </w:pPr>
      <w:r>
        <w:lastRenderedPageBreak/>
        <w:t>Отладка на</w:t>
      </w:r>
      <w:r w:rsidRPr="008E54F3">
        <w:t xml:space="preserve"> </w:t>
      </w:r>
      <w:r w:rsidRPr="00FB2F82">
        <w:rPr>
          <w:lang w:val="en-US"/>
        </w:rPr>
        <w:t>C</w:t>
      </w:r>
      <w:r w:rsidRPr="008E54F3">
        <w:t xml:space="preserve"># </w:t>
      </w:r>
      <w:r>
        <w:t>происходит в разы удобней, нежели на С++, что повышает производительность</w:t>
      </w:r>
      <w:r w:rsidRPr="008E54F3">
        <w:t>;</w:t>
      </w:r>
    </w:p>
    <w:p w:rsidR="00815012" w:rsidRPr="00BC299B" w:rsidRDefault="00E44A33" w:rsidP="00FB2F82">
      <w:pPr>
        <w:pStyle w:val="a2"/>
      </w:pPr>
      <w:r>
        <w:t>Из-за большой гибкости С++ удобство сборки на этом языке сразу отпадает</w:t>
      </w:r>
      <w:r w:rsidRPr="008E54F3">
        <w:t>.</w:t>
      </w:r>
    </w:p>
    <w:p w:rsidR="0025690D" w:rsidRPr="00BC299B" w:rsidRDefault="0025690D" w:rsidP="007611D4">
      <w:pPr>
        <w:pStyle w:val="a0"/>
        <w:spacing w:before="480"/>
      </w:pPr>
      <w:bookmarkStart w:id="15" w:name="_Toc453662992"/>
      <w:bookmarkStart w:id="16" w:name="_Toc224780239"/>
      <w:proofErr w:type="spellStart"/>
      <w:r w:rsidRPr="00BC299B">
        <w:t>Техническое</w:t>
      </w:r>
      <w:proofErr w:type="spellEnd"/>
      <w:r w:rsidRPr="00BC299B">
        <w:t xml:space="preserve"> </w:t>
      </w:r>
      <w:proofErr w:type="spellStart"/>
      <w:r w:rsidRPr="00BC299B">
        <w:t>задание</w:t>
      </w:r>
      <w:proofErr w:type="spellEnd"/>
      <w:r w:rsidRPr="00BC299B">
        <w:t xml:space="preserve"> </w:t>
      </w:r>
      <w:proofErr w:type="spellStart"/>
      <w:r w:rsidRPr="00BC299B">
        <w:t>на</w:t>
      </w:r>
      <w:proofErr w:type="spellEnd"/>
      <w:r w:rsidRPr="00BC299B">
        <w:t xml:space="preserve"> </w:t>
      </w:r>
      <w:proofErr w:type="spellStart"/>
      <w:r w:rsidRPr="00BC299B">
        <w:t>разработку</w:t>
      </w:r>
      <w:bookmarkEnd w:id="15"/>
      <w:bookmarkEnd w:id="16"/>
      <w:proofErr w:type="spellEnd"/>
    </w:p>
    <w:p w:rsidR="001A77B5" w:rsidRPr="004418F6" w:rsidRDefault="00382C11" w:rsidP="004418F6">
      <w:pPr>
        <w:pStyle w:val="af8"/>
      </w:pPr>
      <w:r w:rsidRPr="00BC299B">
        <w:t xml:space="preserve">Техническое задание на разработку создано в </w:t>
      </w:r>
      <w:r w:rsidR="000A79A3" w:rsidRPr="00BC299B">
        <w:t>соответствии</w:t>
      </w:r>
      <w:r w:rsidRPr="00BC299B">
        <w:t xml:space="preserve"> с ГОСТ 19.201-78 и приведено в </w:t>
      </w:r>
      <w:r w:rsidR="005A01D0">
        <w:t>П</w:t>
      </w:r>
      <w:r w:rsidRPr="00BC299B">
        <w:t>риложении А.</w:t>
      </w:r>
    </w:p>
    <w:p w:rsidR="0025690D" w:rsidRPr="00BC299B" w:rsidRDefault="008B6C41" w:rsidP="00FB2F82">
      <w:pPr>
        <w:pStyle w:val="a"/>
      </w:pPr>
      <w:bookmarkStart w:id="17" w:name="_Toc453662993"/>
      <w:bookmarkStart w:id="18" w:name="_Toc224780240"/>
      <w:r>
        <w:lastRenderedPageBreak/>
        <w:t>Специальная часть</w:t>
      </w:r>
      <w:bookmarkEnd w:id="17"/>
      <w:bookmarkEnd w:id="18"/>
    </w:p>
    <w:p w:rsidR="00195CDD" w:rsidRPr="00BC299B" w:rsidRDefault="0025690D" w:rsidP="00FB2F82">
      <w:pPr>
        <w:pStyle w:val="a0"/>
      </w:pPr>
      <w:bookmarkStart w:id="19" w:name="_Toc453662994"/>
      <w:bookmarkStart w:id="20" w:name="_Toc224780241"/>
      <w:proofErr w:type="spellStart"/>
      <w:r w:rsidRPr="00BC299B">
        <w:t>Разработка</w:t>
      </w:r>
      <w:proofErr w:type="spellEnd"/>
      <w:r w:rsidRPr="00BC299B">
        <w:t xml:space="preserve"> </w:t>
      </w:r>
      <w:proofErr w:type="spellStart"/>
      <w:r w:rsidRPr="00BC299B">
        <w:t>диаграммы</w:t>
      </w:r>
      <w:proofErr w:type="spellEnd"/>
      <w:r w:rsidRPr="00BC299B">
        <w:t xml:space="preserve"> </w:t>
      </w:r>
      <w:proofErr w:type="spellStart"/>
      <w:r w:rsidRPr="00BC299B">
        <w:t>прецедентов</w:t>
      </w:r>
      <w:bookmarkEnd w:id="19"/>
      <w:bookmarkEnd w:id="20"/>
      <w:proofErr w:type="spellEnd"/>
    </w:p>
    <w:p w:rsidR="00195CDD" w:rsidRPr="00BC299B" w:rsidRDefault="00195CDD" w:rsidP="00FB2F82">
      <w:pPr>
        <w:pStyle w:val="af8"/>
      </w:pPr>
      <w:r w:rsidRPr="00BC299B">
        <w:t xml:space="preserve">Анализ предметной области позволил выделить двух </w:t>
      </w:r>
      <w:r w:rsidR="00310E50" w:rsidRPr="00BC299B">
        <w:t>пользователей</w:t>
      </w:r>
      <w:r w:rsidRPr="00BC299B">
        <w:t xml:space="preserve">: </w:t>
      </w:r>
      <w:r w:rsidR="00E44A33">
        <w:t>Администратора</w:t>
      </w:r>
      <w:r w:rsidRPr="00BC299B">
        <w:t xml:space="preserve"> и </w:t>
      </w:r>
      <w:r w:rsidR="00E44A33">
        <w:t>Врача</w:t>
      </w:r>
      <w:r w:rsidRPr="00BC299B">
        <w:t xml:space="preserve">. Для каждого пользователя были выделены </w:t>
      </w:r>
      <w:r w:rsidR="00310E50" w:rsidRPr="00BC299B">
        <w:t>варианты</w:t>
      </w:r>
      <w:r w:rsidRPr="00BC299B">
        <w:t xml:space="preserve"> использования</w:t>
      </w:r>
      <w:r w:rsidR="00FB2F82">
        <w:t>,</w:t>
      </w:r>
      <w:r w:rsidRPr="00BC299B">
        <w:t xml:space="preserve"> которые представлены на диаграмме (Рисунок </w:t>
      </w:r>
      <w:r w:rsidR="00FB2F82">
        <w:t>10</w:t>
      </w:r>
      <w:r w:rsidRPr="00BC299B">
        <w:t>)</w:t>
      </w:r>
      <w:r w:rsidR="00FB2F82">
        <w:t>.</w:t>
      </w:r>
    </w:p>
    <w:p w:rsidR="0025690D" w:rsidRPr="00BC299B" w:rsidRDefault="00E92AD6" w:rsidP="004965A3">
      <w:pPr>
        <w:ind w:firstLine="0"/>
        <w:jc w:val="center"/>
      </w:pPr>
      <w:r w:rsidRPr="00686763">
        <w:rPr>
          <w:noProof/>
          <w:sz w:val="24"/>
          <w:szCs w:val="24"/>
          <w:lang w:eastAsia="ru-RU"/>
        </w:rPr>
        <w:drawing>
          <wp:inline distT="0" distB="0" distL="0" distR="0">
            <wp:extent cx="5943600" cy="2560320"/>
            <wp:effectExtent l="0" t="0" r="0" b="0"/>
            <wp:docPr id="1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5" t="18581" r="15147" b="16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CDD" w:rsidRPr="00BC299B" w:rsidRDefault="00195CDD" w:rsidP="00FB2F82">
      <w:pPr>
        <w:pStyle w:val="aff0"/>
      </w:pPr>
      <w:r w:rsidRPr="00BC299B">
        <w:t xml:space="preserve">Рисунок </w:t>
      </w:r>
      <w:r w:rsidR="00E44A33">
        <w:t>10</w:t>
      </w:r>
      <w:r w:rsidR="008B6C41">
        <w:t xml:space="preserve"> </w:t>
      </w:r>
      <w:r w:rsidR="00294CC4">
        <w:t>—</w:t>
      </w:r>
      <w:r w:rsidRPr="00BC299B">
        <w:t xml:space="preserve"> Схема вариантов использования</w:t>
      </w:r>
    </w:p>
    <w:p w:rsidR="0025690D" w:rsidRPr="00E44A33" w:rsidRDefault="00E44A33" w:rsidP="007611D4">
      <w:pPr>
        <w:pStyle w:val="a0"/>
        <w:spacing w:before="480"/>
      </w:pPr>
      <w:bookmarkStart w:id="21" w:name="_Toc448293632"/>
      <w:bookmarkStart w:id="22" w:name="_Toc453662995"/>
      <w:bookmarkStart w:id="23" w:name="_Toc224780242"/>
      <w:proofErr w:type="spellStart"/>
      <w:r w:rsidRPr="00E44A33">
        <w:t>Разработка</w:t>
      </w:r>
      <w:proofErr w:type="spellEnd"/>
      <w:r w:rsidRPr="00E44A33">
        <w:t xml:space="preserve"> </w:t>
      </w:r>
      <w:proofErr w:type="spellStart"/>
      <w:r w:rsidRPr="00E44A33">
        <w:t>пользовательского</w:t>
      </w:r>
      <w:proofErr w:type="spellEnd"/>
      <w:r w:rsidRPr="00E44A33">
        <w:t xml:space="preserve"> </w:t>
      </w:r>
      <w:proofErr w:type="spellStart"/>
      <w:r w:rsidRPr="00E44A33">
        <w:t>интерфейса</w:t>
      </w:r>
      <w:bookmarkEnd w:id="21"/>
      <w:bookmarkEnd w:id="22"/>
      <w:bookmarkEnd w:id="23"/>
      <w:proofErr w:type="spellEnd"/>
    </w:p>
    <w:p w:rsidR="00310E50" w:rsidRPr="00BC299B" w:rsidRDefault="00E44A33" w:rsidP="00FB2F82">
      <w:pPr>
        <w:pStyle w:val="af8"/>
      </w:pPr>
      <w:r>
        <w:t xml:space="preserve">Для разработки </w:t>
      </w:r>
      <w:r>
        <w:rPr>
          <w:lang w:val="en-US"/>
        </w:rPr>
        <w:t>UI</w:t>
      </w:r>
      <w:r>
        <w:t xml:space="preserve"> стоял выбор между двумя платформами </w:t>
      </w:r>
      <w:r>
        <w:rPr>
          <w:lang w:val="en-US"/>
        </w:rPr>
        <w:t>WPF</w:t>
      </w:r>
      <w:r>
        <w:t xml:space="preserve"> и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Forms</w:t>
      </w:r>
      <w:r>
        <w:t xml:space="preserve">. Выбор сделан в пользу </w:t>
      </w:r>
      <w:r>
        <w:rPr>
          <w:lang w:val="en-US"/>
        </w:rPr>
        <w:t>Windows</w:t>
      </w:r>
      <w:r>
        <w:t xml:space="preserve"> </w:t>
      </w:r>
      <w:r>
        <w:rPr>
          <w:lang w:val="en-US"/>
        </w:rPr>
        <w:t>Forms</w:t>
      </w:r>
      <w:r>
        <w:t xml:space="preserve"> из-за того, что </w:t>
      </w:r>
      <w:r w:rsidRPr="00116DF6">
        <w:t xml:space="preserve">библиотеки необходимые для корректной работы </w:t>
      </w:r>
      <w:r>
        <w:rPr>
          <w:lang w:val="en-US"/>
        </w:rPr>
        <w:t>WPF</w:t>
      </w:r>
      <w:r>
        <w:t>, крайне тяжелые и стоят на</w:t>
      </w:r>
      <w:r w:rsidR="00751195">
        <w:t xml:space="preserve"> </w:t>
      </w:r>
      <w:r>
        <w:t>систем</w:t>
      </w:r>
      <w:r w:rsidR="00751195">
        <w:t>е</w:t>
      </w:r>
      <w:r>
        <w:t xml:space="preserve"> </w:t>
      </w:r>
      <w:r>
        <w:rPr>
          <w:lang w:val="en-US"/>
        </w:rPr>
        <w:t>Windows</w:t>
      </w:r>
      <w:r w:rsidRPr="00116DF6">
        <w:t xml:space="preserve"> 7 </w:t>
      </w:r>
      <w:r>
        <w:t>Ultimate</w:t>
      </w:r>
      <w:r w:rsidRPr="00116DF6">
        <w:t xml:space="preserve"> </w:t>
      </w:r>
      <w:r>
        <w:t xml:space="preserve">и выше. На компьютерах поликлиники стоят операционные системы </w:t>
      </w:r>
      <w:r>
        <w:rPr>
          <w:lang w:val="en-US"/>
        </w:rPr>
        <w:t>Windows</w:t>
      </w:r>
      <w:r w:rsidRPr="00116DF6">
        <w:t xml:space="preserve"> 7 </w:t>
      </w:r>
      <w:proofErr w:type="spellStart"/>
      <w:r>
        <w:t>Starter</w:t>
      </w:r>
      <w:proofErr w:type="spellEnd"/>
      <w:r>
        <w:t xml:space="preserve"> из-за чего, при использовании </w:t>
      </w:r>
      <w:r>
        <w:rPr>
          <w:lang w:val="en-US"/>
        </w:rPr>
        <w:t>WPF</w:t>
      </w:r>
      <w:r w:rsidRPr="00116DF6">
        <w:t xml:space="preserve"> </w:t>
      </w:r>
      <w:r>
        <w:t xml:space="preserve">пришлось бы </w:t>
      </w:r>
      <w:proofErr w:type="spellStart"/>
      <w:r>
        <w:t>докачивать</w:t>
      </w:r>
      <w:proofErr w:type="spellEnd"/>
      <w:r>
        <w:t xml:space="preserve"> и устанавливать необходимые библиотеки на все компьютеры врачей и администратора. </w:t>
      </w:r>
    </w:p>
    <w:p w:rsidR="0025690D" w:rsidRPr="004418F6" w:rsidRDefault="00E44A33" w:rsidP="007611D4">
      <w:pPr>
        <w:pStyle w:val="a1"/>
        <w:spacing w:before="480"/>
        <w:ind w:firstLine="851"/>
      </w:pPr>
      <w:bookmarkStart w:id="24" w:name="_Toc453662996"/>
      <w:r w:rsidRPr="004418F6">
        <w:t>Модуль авторизации</w:t>
      </w:r>
      <w:bookmarkEnd w:id="24"/>
    </w:p>
    <w:p w:rsidR="00E44A33" w:rsidRDefault="00E44A33" w:rsidP="00FB2F82">
      <w:pPr>
        <w:pStyle w:val="af8"/>
      </w:pPr>
      <w:r>
        <w:t>Основное окно рабочей программы состоит из следующих элементов (Рисунок 11):</w:t>
      </w:r>
    </w:p>
    <w:p w:rsidR="00E44A33" w:rsidRPr="004F4BD4" w:rsidRDefault="00E44A33" w:rsidP="00FB2F82">
      <w:pPr>
        <w:pStyle w:val="a2"/>
        <w:numPr>
          <w:ilvl w:val="0"/>
          <w:numId w:val="48"/>
        </w:numPr>
      </w:pPr>
      <w:r>
        <w:t>Поле ввода логина</w:t>
      </w:r>
      <w:r w:rsidRPr="004F4BD4">
        <w:t>;</w:t>
      </w:r>
    </w:p>
    <w:p w:rsidR="00E44A33" w:rsidRPr="004F4BD4" w:rsidRDefault="00E44A33" w:rsidP="00FB2F82">
      <w:pPr>
        <w:pStyle w:val="a2"/>
      </w:pPr>
      <w:r>
        <w:lastRenderedPageBreak/>
        <w:t>Поле ввода пароля</w:t>
      </w:r>
      <w:r w:rsidRPr="004F4BD4">
        <w:t>;</w:t>
      </w:r>
    </w:p>
    <w:p w:rsidR="00E44A33" w:rsidRDefault="00E44A33" w:rsidP="00FB2F82">
      <w:pPr>
        <w:pStyle w:val="a2"/>
      </w:pPr>
      <w:r>
        <w:t>Кнопка для выполнения входа в программу и получении прав.</w:t>
      </w:r>
    </w:p>
    <w:p w:rsidR="00E44A33" w:rsidRDefault="00E92AD6" w:rsidP="00FB2F82">
      <w:pPr>
        <w:ind w:firstLine="0"/>
        <w:jc w:val="center"/>
      </w:pPr>
      <w:r w:rsidRPr="00686763">
        <w:rPr>
          <w:noProof/>
          <w:lang w:eastAsia="ru-RU"/>
        </w:rPr>
        <w:drawing>
          <wp:inline distT="0" distB="0" distL="0" distR="0">
            <wp:extent cx="3497580" cy="2179320"/>
            <wp:effectExtent l="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90D" w:rsidRPr="00BC299B" w:rsidRDefault="008B6C41" w:rsidP="00FB2F82">
      <w:pPr>
        <w:pStyle w:val="aff0"/>
      </w:pPr>
      <w:r>
        <w:t xml:space="preserve">Рисунок 11 </w:t>
      </w:r>
      <w:r w:rsidR="00294CC4">
        <w:t>—</w:t>
      </w:r>
      <w:r w:rsidR="00E44A33">
        <w:t xml:space="preserve"> Окно модуля авторизации</w:t>
      </w:r>
    </w:p>
    <w:p w:rsidR="0025690D" w:rsidRPr="00BC299B" w:rsidRDefault="00E44A33" w:rsidP="007611D4">
      <w:pPr>
        <w:pStyle w:val="a1"/>
        <w:spacing w:before="480"/>
        <w:ind w:firstLine="851"/>
      </w:pPr>
      <w:bookmarkStart w:id="25" w:name="_Toc453662997"/>
      <w:r>
        <w:t>Модуль врача</w:t>
      </w:r>
      <w:bookmarkEnd w:id="25"/>
    </w:p>
    <w:p w:rsidR="00E44A33" w:rsidRDefault="00E44A33" w:rsidP="00024442">
      <w:pPr>
        <w:pStyle w:val="af8"/>
      </w:pPr>
      <w:bookmarkStart w:id="26" w:name="_Toc378938347"/>
      <w:bookmarkStart w:id="27" w:name="_Toc447890040"/>
      <w:bookmarkStart w:id="28" w:name="_Toc447890216"/>
      <w:bookmarkStart w:id="29" w:name="_Toc447890382"/>
      <w:bookmarkStart w:id="30" w:name="_Toc452932396"/>
      <w:r>
        <w:t>Модуль врача состоит из элементов ввода данных о пациенте и кнопки отправки введённых данных в базу данных на сервер (Рисунок 12).</w:t>
      </w:r>
    </w:p>
    <w:p w:rsidR="00E44A33" w:rsidRDefault="00E44A33" w:rsidP="00E44A33"/>
    <w:p w:rsidR="00E44A33" w:rsidRDefault="00E92AD6" w:rsidP="00024442">
      <w:pPr>
        <w:ind w:firstLine="0"/>
        <w:jc w:val="center"/>
      </w:pPr>
      <w:r w:rsidRPr="00686763">
        <w:rPr>
          <w:noProof/>
          <w:lang w:eastAsia="ru-RU"/>
        </w:rPr>
        <w:lastRenderedPageBreak/>
        <w:drawing>
          <wp:inline distT="0" distB="0" distL="0" distR="0">
            <wp:extent cx="4823460" cy="5402580"/>
            <wp:effectExtent l="0" t="0" r="0" b="0"/>
            <wp:docPr id="1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A33" w:rsidRDefault="00C033CD" w:rsidP="00024442">
      <w:pPr>
        <w:pStyle w:val="aff0"/>
      </w:pPr>
      <w:r>
        <w:t xml:space="preserve">Рисунок 12 </w:t>
      </w:r>
      <w:r w:rsidR="00294CC4">
        <w:t>—</w:t>
      </w:r>
      <w:r w:rsidR="00E44A33">
        <w:t xml:space="preserve"> Окно модуля врача.</w:t>
      </w:r>
    </w:p>
    <w:p w:rsidR="0025690D" w:rsidRPr="00BC299B" w:rsidRDefault="0053749E" w:rsidP="007611D4">
      <w:pPr>
        <w:pStyle w:val="a1"/>
        <w:spacing w:before="480"/>
        <w:ind w:firstLine="851"/>
      </w:pPr>
      <w:bookmarkStart w:id="31" w:name="_Toc453662998"/>
      <w:bookmarkEnd w:id="26"/>
      <w:bookmarkEnd w:id="27"/>
      <w:bookmarkEnd w:id="28"/>
      <w:bookmarkEnd w:id="29"/>
      <w:bookmarkEnd w:id="30"/>
      <w:r>
        <w:t>Модуль администратора</w:t>
      </w:r>
      <w:bookmarkEnd w:id="31"/>
    </w:p>
    <w:p w:rsidR="0053749E" w:rsidRDefault="0053749E" w:rsidP="00024442">
      <w:pPr>
        <w:pStyle w:val="af8"/>
      </w:pPr>
      <w:bookmarkStart w:id="32" w:name="_Toc378938348"/>
      <w:bookmarkStart w:id="33" w:name="_Toc447890041"/>
      <w:bookmarkStart w:id="34" w:name="_Toc447890217"/>
      <w:bookmarkStart w:id="35" w:name="_Toc447890383"/>
      <w:bookmarkStart w:id="36" w:name="_Toc452932397"/>
      <w:r>
        <w:t>Модуль</w:t>
      </w:r>
      <w:r w:rsidRPr="000A79A3">
        <w:t xml:space="preserve"> </w:t>
      </w:r>
      <w:r>
        <w:t>администратора состоит из следующих окон:</w:t>
      </w:r>
    </w:p>
    <w:p w:rsidR="0053749E" w:rsidRPr="0053749E" w:rsidRDefault="0053749E" w:rsidP="00024442">
      <w:pPr>
        <w:pStyle w:val="a2"/>
        <w:numPr>
          <w:ilvl w:val="0"/>
          <w:numId w:val="49"/>
        </w:numPr>
      </w:pPr>
      <w:r>
        <w:t xml:space="preserve">Окно основной страницы </w:t>
      </w:r>
      <w:r w:rsidRPr="0053749E">
        <w:t>(</w:t>
      </w:r>
      <w:r>
        <w:t>Рисунок 13)</w:t>
      </w:r>
      <w:r w:rsidRPr="00024442">
        <w:rPr>
          <w:lang w:val="en-US"/>
        </w:rPr>
        <w:t>;</w:t>
      </w:r>
    </w:p>
    <w:p w:rsidR="0053749E" w:rsidRPr="0053749E" w:rsidRDefault="0053749E" w:rsidP="00024442">
      <w:pPr>
        <w:pStyle w:val="a2"/>
      </w:pPr>
      <w:r>
        <w:t>Окно администрирования (Рисунок 14)</w:t>
      </w:r>
      <w:r>
        <w:rPr>
          <w:lang w:val="en-US"/>
        </w:rPr>
        <w:t>;</w:t>
      </w:r>
    </w:p>
    <w:p w:rsidR="0053749E" w:rsidRPr="0053749E" w:rsidRDefault="0053749E" w:rsidP="00024442">
      <w:pPr>
        <w:pStyle w:val="a2"/>
      </w:pPr>
      <w:r>
        <w:t>Окно списка действий</w:t>
      </w:r>
      <w:r>
        <w:rPr>
          <w:lang w:val="en-US"/>
        </w:rPr>
        <w:t>;</w:t>
      </w:r>
    </w:p>
    <w:p w:rsidR="0053749E" w:rsidRPr="0053749E" w:rsidRDefault="0053749E" w:rsidP="00024442">
      <w:pPr>
        <w:pStyle w:val="a2"/>
      </w:pPr>
      <w:r>
        <w:t>Окно редактирования</w:t>
      </w:r>
      <w:r>
        <w:rPr>
          <w:lang w:val="en-US"/>
        </w:rPr>
        <w:t>;</w:t>
      </w:r>
    </w:p>
    <w:p w:rsidR="0053749E" w:rsidRPr="0053749E" w:rsidRDefault="0053749E" w:rsidP="00024442">
      <w:pPr>
        <w:pStyle w:val="a2"/>
      </w:pPr>
      <w:r>
        <w:t>Окно поиска</w:t>
      </w:r>
      <w:r>
        <w:rPr>
          <w:lang w:val="en-US"/>
        </w:rPr>
        <w:t>;</w:t>
      </w:r>
    </w:p>
    <w:p w:rsidR="0053749E" w:rsidRPr="0053749E" w:rsidRDefault="0053749E" w:rsidP="00024442">
      <w:pPr>
        <w:pStyle w:val="a2"/>
      </w:pPr>
      <w:r>
        <w:t>Окно редактирования (Рисунок 15)</w:t>
      </w:r>
      <w:r>
        <w:rPr>
          <w:lang w:val="en-US"/>
        </w:rPr>
        <w:t>;</w:t>
      </w:r>
    </w:p>
    <w:p w:rsidR="0053749E" w:rsidRPr="0053749E" w:rsidRDefault="0053749E" w:rsidP="00024442">
      <w:pPr>
        <w:pStyle w:val="a2"/>
      </w:pPr>
      <w:r>
        <w:t>Окно добавлений</w:t>
      </w:r>
      <w:r>
        <w:rPr>
          <w:lang w:val="en-US"/>
        </w:rPr>
        <w:t>;</w:t>
      </w:r>
    </w:p>
    <w:p w:rsidR="0053749E" w:rsidRDefault="0053749E" w:rsidP="00024442">
      <w:pPr>
        <w:pStyle w:val="a2"/>
      </w:pPr>
      <w:r>
        <w:t>Окно формирования протоколов</w:t>
      </w:r>
      <w:r>
        <w:rPr>
          <w:lang w:val="en-US"/>
        </w:rPr>
        <w:t xml:space="preserve"> (</w:t>
      </w:r>
      <w:r>
        <w:t>Рисунок 16)</w:t>
      </w:r>
      <w:r>
        <w:rPr>
          <w:lang w:val="en-US"/>
        </w:rPr>
        <w:t>.</w:t>
      </w:r>
    </w:p>
    <w:p w:rsidR="0053749E" w:rsidRDefault="0053749E" w:rsidP="0053749E"/>
    <w:p w:rsidR="0053749E" w:rsidRDefault="0053749E" w:rsidP="00024442">
      <w:pPr>
        <w:pStyle w:val="af8"/>
      </w:pPr>
      <w:r>
        <w:t xml:space="preserve"> </w:t>
      </w:r>
      <w:r w:rsidR="00024442">
        <w:t>К</w:t>
      </w:r>
      <w:r>
        <w:t>оторая заполняется, автоматически выгружая данные из базы данных с сервера, в таблице приведена вся информация о пациентах. Администратор, работая в данном окне, имеет следующие функции:</w:t>
      </w:r>
    </w:p>
    <w:p w:rsidR="0053749E" w:rsidRPr="0053749E" w:rsidRDefault="0053749E" w:rsidP="00024442">
      <w:pPr>
        <w:pStyle w:val="a2"/>
        <w:numPr>
          <w:ilvl w:val="0"/>
          <w:numId w:val="50"/>
        </w:numPr>
      </w:pPr>
      <w:r>
        <w:t>Добавить данные о пациенте в таблицу</w:t>
      </w:r>
      <w:r w:rsidRPr="004F4BD4">
        <w:t>;</w:t>
      </w:r>
    </w:p>
    <w:p w:rsidR="0053749E" w:rsidRPr="0053749E" w:rsidRDefault="0053749E" w:rsidP="00024442">
      <w:pPr>
        <w:pStyle w:val="a2"/>
      </w:pPr>
      <w:r>
        <w:t>Редактировать данные о пациенте</w:t>
      </w:r>
      <w:r w:rsidRPr="0053749E">
        <w:t>;</w:t>
      </w:r>
    </w:p>
    <w:p w:rsidR="0053749E" w:rsidRDefault="0053749E" w:rsidP="00024442">
      <w:pPr>
        <w:pStyle w:val="a2"/>
      </w:pPr>
      <w:r>
        <w:t>Удалить данные о пациенте</w:t>
      </w:r>
      <w:r w:rsidRPr="0053749E">
        <w:t>;</w:t>
      </w:r>
    </w:p>
    <w:p w:rsidR="0053749E" w:rsidRDefault="0053749E" w:rsidP="00024442">
      <w:pPr>
        <w:pStyle w:val="a2"/>
      </w:pPr>
      <w:r>
        <w:t>Обновить всю таблицу</w:t>
      </w:r>
      <w:r w:rsidRPr="004F4BD4">
        <w:rPr>
          <w:lang w:val="en-US"/>
        </w:rPr>
        <w:t>;</w:t>
      </w:r>
    </w:p>
    <w:p w:rsidR="0053749E" w:rsidRPr="0053749E" w:rsidRDefault="0053749E" w:rsidP="00024442">
      <w:pPr>
        <w:pStyle w:val="a2"/>
      </w:pPr>
      <w:r>
        <w:t>Сформировать протокол</w:t>
      </w:r>
      <w:r>
        <w:rPr>
          <w:lang w:val="en-US"/>
        </w:rPr>
        <w:t>;</w:t>
      </w:r>
    </w:p>
    <w:p w:rsidR="0053749E" w:rsidRPr="0053749E" w:rsidRDefault="0053749E" w:rsidP="00024442">
      <w:pPr>
        <w:pStyle w:val="a2"/>
      </w:pPr>
      <w:r>
        <w:t>Просмотреть список действий</w:t>
      </w:r>
      <w:r>
        <w:rPr>
          <w:lang w:val="en-US"/>
        </w:rPr>
        <w:t>;</w:t>
      </w:r>
    </w:p>
    <w:p w:rsidR="0053749E" w:rsidRPr="0053749E" w:rsidRDefault="0053749E" w:rsidP="00024442">
      <w:pPr>
        <w:pStyle w:val="a2"/>
      </w:pPr>
      <w:r>
        <w:t>Зарегистрировать</w:t>
      </w:r>
      <w:r>
        <w:rPr>
          <w:lang w:val="en-US"/>
        </w:rPr>
        <w:t xml:space="preserve"> </w:t>
      </w:r>
      <w:r>
        <w:t>нового</w:t>
      </w:r>
      <w:r>
        <w:rPr>
          <w:lang w:val="en-US"/>
        </w:rPr>
        <w:t xml:space="preserve"> </w:t>
      </w:r>
      <w:r>
        <w:t>пользователя</w:t>
      </w:r>
      <w:r>
        <w:rPr>
          <w:lang w:val="en-US"/>
        </w:rPr>
        <w:t>;</w:t>
      </w:r>
    </w:p>
    <w:p w:rsidR="0053749E" w:rsidRPr="0053749E" w:rsidRDefault="0053749E" w:rsidP="00024442">
      <w:pPr>
        <w:pStyle w:val="a2"/>
      </w:pPr>
      <w:r>
        <w:t>Редактировать данные зарегистрированного пользователя</w:t>
      </w:r>
      <w:r>
        <w:rPr>
          <w:lang w:val="en-US"/>
        </w:rPr>
        <w:t>;</w:t>
      </w:r>
    </w:p>
    <w:p w:rsidR="0053749E" w:rsidRDefault="0053749E" w:rsidP="00024442">
      <w:pPr>
        <w:pStyle w:val="a2"/>
      </w:pPr>
      <w:r>
        <w:t>Удалить данные зарегистрированного пользователя</w:t>
      </w:r>
      <w:r>
        <w:rPr>
          <w:lang w:val="en-US"/>
        </w:rPr>
        <w:t>.</w:t>
      </w:r>
    </w:p>
    <w:p w:rsidR="0053749E" w:rsidRDefault="0053749E" w:rsidP="0053749E">
      <w:pPr>
        <w:pStyle w:val="a8"/>
        <w:ind w:left="1429" w:firstLine="0"/>
      </w:pPr>
    </w:p>
    <w:p w:rsidR="0053749E" w:rsidRDefault="00E92AD6" w:rsidP="00024442">
      <w:pPr>
        <w:ind w:firstLine="0"/>
        <w:jc w:val="center"/>
      </w:pPr>
      <w:r w:rsidRPr="00686763">
        <w:rPr>
          <w:noProof/>
          <w:lang w:eastAsia="ru-RU"/>
        </w:rPr>
        <w:drawing>
          <wp:inline distT="0" distB="0" distL="0" distR="0">
            <wp:extent cx="5935980" cy="3756660"/>
            <wp:effectExtent l="0" t="0" r="0" b="0"/>
            <wp:docPr id="1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49E" w:rsidRDefault="0053749E" w:rsidP="00024442">
      <w:pPr>
        <w:pStyle w:val="aff0"/>
      </w:pPr>
      <w:r>
        <w:t xml:space="preserve">Рисунок 13 </w:t>
      </w:r>
      <w:r w:rsidR="00294CC4">
        <w:t>—</w:t>
      </w:r>
      <w:r>
        <w:t xml:space="preserve"> Окно основной страницы</w:t>
      </w:r>
    </w:p>
    <w:p w:rsidR="0053749E" w:rsidRDefault="0053749E" w:rsidP="0053749E">
      <w:pPr>
        <w:jc w:val="center"/>
      </w:pPr>
    </w:p>
    <w:p w:rsidR="0053749E" w:rsidRDefault="00E92AD6" w:rsidP="00024442">
      <w:pPr>
        <w:ind w:firstLine="0"/>
        <w:jc w:val="center"/>
      </w:pPr>
      <w:r w:rsidRPr="00686763">
        <w:rPr>
          <w:noProof/>
          <w:lang w:eastAsia="ru-RU"/>
        </w:rPr>
        <w:lastRenderedPageBreak/>
        <w:drawing>
          <wp:inline distT="0" distB="0" distL="0" distR="0">
            <wp:extent cx="5935980" cy="3756660"/>
            <wp:effectExtent l="0" t="0" r="0" b="0"/>
            <wp:docPr id="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49E" w:rsidRDefault="0053749E" w:rsidP="00024442">
      <w:pPr>
        <w:pStyle w:val="aff0"/>
      </w:pPr>
      <w:r>
        <w:t xml:space="preserve">Рисунок 14 </w:t>
      </w:r>
      <w:r w:rsidR="00294CC4">
        <w:t>—</w:t>
      </w:r>
      <w:r>
        <w:t xml:space="preserve"> Окно администрировани</w:t>
      </w:r>
      <w:r w:rsidR="005A01D0">
        <w:t>я</w:t>
      </w:r>
    </w:p>
    <w:p w:rsidR="0053749E" w:rsidRDefault="00E92AD6" w:rsidP="00024442">
      <w:pPr>
        <w:ind w:firstLine="0"/>
        <w:jc w:val="center"/>
      </w:pPr>
      <w:r w:rsidRPr="00686763">
        <w:rPr>
          <w:noProof/>
          <w:lang w:eastAsia="ru-RU"/>
        </w:rPr>
        <w:lastRenderedPageBreak/>
        <w:drawing>
          <wp:inline distT="0" distB="0" distL="0" distR="0">
            <wp:extent cx="4914900" cy="6499860"/>
            <wp:effectExtent l="0" t="0" r="0" b="0"/>
            <wp:docPr id="1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49E" w:rsidRDefault="0053749E" w:rsidP="00024442">
      <w:pPr>
        <w:pStyle w:val="aff0"/>
      </w:pPr>
      <w:r>
        <w:t xml:space="preserve">Рисунок 15 </w:t>
      </w:r>
      <w:r w:rsidR="00294CC4">
        <w:t>—</w:t>
      </w:r>
      <w:r>
        <w:t xml:space="preserve"> Окно редактирования</w:t>
      </w:r>
    </w:p>
    <w:p w:rsidR="0053749E" w:rsidRDefault="00E92AD6" w:rsidP="00024442">
      <w:pPr>
        <w:ind w:firstLine="0"/>
        <w:jc w:val="center"/>
      </w:pPr>
      <w:r w:rsidRPr="00686763">
        <w:rPr>
          <w:noProof/>
          <w:lang w:eastAsia="ru-RU"/>
        </w:rPr>
        <w:lastRenderedPageBreak/>
        <w:drawing>
          <wp:inline distT="0" distB="0" distL="0" distR="0">
            <wp:extent cx="5935980" cy="2796540"/>
            <wp:effectExtent l="0" t="0" r="0" b="0"/>
            <wp:docPr id="1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49E" w:rsidRDefault="0053749E" w:rsidP="00024442">
      <w:pPr>
        <w:pStyle w:val="aff0"/>
      </w:pPr>
      <w:r>
        <w:t xml:space="preserve">Рисунок 16 </w:t>
      </w:r>
      <w:r w:rsidR="00294CC4">
        <w:t>—</w:t>
      </w:r>
      <w:r>
        <w:t xml:space="preserve"> Окно формирования протокола</w:t>
      </w:r>
    </w:p>
    <w:p w:rsidR="00310E50" w:rsidRDefault="00A90E9E" w:rsidP="007611D4">
      <w:pPr>
        <w:pStyle w:val="a0"/>
        <w:spacing w:before="480"/>
      </w:pPr>
      <w:bookmarkStart w:id="37" w:name="_Toc433711467"/>
      <w:bookmarkStart w:id="38" w:name="_Toc434936515"/>
      <w:bookmarkStart w:id="39" w:name="_Toc448293640"/>
      <w:bookmarkStart w:id="40" w:name="_Toc453662999"/>
      <w:bookmarkStart w:id="41" w:name="_Toc224780243"/>
      <w:bookmarkEnd w:id="32"/>
      <w:bookmarkEnd w:id="33"/>
      <w:bookmarkEnd w:id="34"/>
      <w:bookmarkEnd w:id="35"/>
      <w:bookmarkEnd w:id="36"/>
      <w:proofErr w:type="spellStart"/>
      <w:r w:rsidRPr="00A90E9E">
        <w:t>Используемые</w:t>
      </w:r>
      <w:proofErr w:type="spellEnd"/>
      <w:r w:rsidRPr="00A90E9E">
        <w:t xml:space="preserve"> </w:t>
      </w:r>
      <w:proofErr w:type="spellStart"/>
      <w:r w:rsidRPr="00A90E9E">
        <w:t>технические</w:t>
      </w:r>
      <w:proofErr w:type="spellEnd"/>
      <w:r w:rsidRPr="00A90E9E">
        <w:t xml:space="preserve"> </w:t>
      </w:r>
      <w:proofErr w:type="spellStart"/>
      <w:r w:rsidRPr="00A90E9E">
        <w:t>средства</w:t>
      </w:r>
      <w:bookmarkEnd w:id="37"/>
      <w:bookmarkEnd w:id="38"/>
      <w:bookmarkEnd w:id="39"/>
      <w:bookmarkEnd w:id="40"/>
      <w:bookmarkEnd w:id="41"/>
      <w:proofErr w:type="spellEnd"/>
    </w:p>
    <w:p w:rsidR="00A90E9E" w:rsidRPr="00505ED6" w:rsidRDefault="00A90E9E" w:rsidP="00024442">
      <w:pPr>
        <w:pStyle w:val="af8"/>
      </w:pPr>
      <w:r w:rsidRPr="00E45B69">
        <w:t>В состав тех</w:t>
      </w:r>
      <w:r>
        <w:t xml:space="preserve">нических средств должен входить </w:t>
      </w:r>
      <w:r w:rsidRPr="00E45B69">
        <w:t xml:space="preserve">персональный компьютер (ПЭВМ), включающий в себя: </w:t>
      </w:r>
    </w:p>
    <w:p w:rsidR="00A90E9E" w:rsidRPr="007A6503" w:rsidRDefault="00A90E9E" w:rsidP="00024442">
      <w:pPr>
        <w:pStyle w:val="a2"/>
        <w:numPr>
          <w:ilvl w:val="0"/>
          <w:numId w:val="51"/>
        </w:numPr>
      </w:pPr>
      <w:r w:rsidRPr="007A6503">
        <w:t xml:space="preserve">процессор Pentium-4 с тактовой частотой, </w:t>
      </w:r>
      <w:r w:rsidRPr="009550F0">
        <w:t>2</w:t>
      </w:r>
      <w:r w:rsidRPr="007A6503">
        <w:t>.2 ГГц</w:t>
      </w:r>
      <w:r w:rsidR="001B147A">
        <w:t>,</w:t>
      </w:r>
      <w:r w:rsidRPr="007A6503">
        <w:t xml:space="preserve"> не менее; </w:t>
      </w:r>
    </w:p>
    <w:p w:rsidR="00A90E9E" w:rsidRPr="007A6503" w:rsidRDefault="00A90E9E" w:rsidP="00024442">
      <w:pPr>
        <w:pStyle w:val="a2"/>
      </w:pPr>
      <w:r>
        <w:t>оперативная</w:t>
      </w:r>
      <w:r w:rsidRPr="007A6503">
        <w:t xml:space="preserve"> память объемом, </w:t>
      </w:r>
      <w:r w:rsidRPr="002361F7">
        <w:t>128</w:t>
      </w:r>
      <w:r w:rsidRPr="007A6503">
        <w:t xml:space="preserve"> Мб, не менее; </w:t>
      </w:r>
    </w:p>
    <w:p w:rsidR="00A90E9E" w:rsidRPr="007A6503" w:rsidRDefault="00A90E9E" w:rsidP="00024442">
      <w:pPr>
        <w:pStyle w:val="a2"/>
      </w:pPr>
      <w:r w:rsidRPr="007A6503">
        <w:t xml:space="preserve">жесткий диск объемом 40 Гб, и выше; </w:t>
      </w:r>
    </w:p>
    <w:p w:rsidR="00A90E9E" w:rsidRPr="009550F0" w:rsidRDefault="00A90E9E" w:rsidP="00024442">
      <w:pPr>
        <w:pStyle w:val="a2"/>
      </w:pPr>
      <w:r w:rsidRPr="007A6503">
        <w:t xml:space="preserve">оптический манипулятор типа «мышь»; </w:t>
      </w:r>
    </w:p>
    <w:p w:rsidR="00A90E9E" w:rsidRPr="00A90E9E" w:rsidRDefault="00A90E9E" w:rsidP="00024442">
      <w:pPr>
        <w:pStyle w:val="a2"/>
      </w:pPr>
      <w:r>
        <w:t>клавиатура</w:t>
      </w:r>
      <w:r w:rsidR="00024442">
        <w:t>.</w:t>
      </w:r>
    </w:p>
    <w:p w:rsidR="001559D3" w:rsidRPr="00BC299B" w:rsidRDefault="001559D3" w:rsidP="007611D4">
      <w:pPr>
        <w:pStyle w:val="a0"/>
        <w:spacing w:before="480"/>
      </w:pPr>
      <w:bookmarkStart w:id="42" w:name="_Toc453663000"/>
      <w:bookmarkStart w:id="43" w:name="_Toc224780244"/>
      <w:proofErr w:type="spellStart"/>
      <w:r w:rsidRPr="00BC299B">
        <w:t>Программа</w:t>
      </w:r>
      <w:proofErr w:type="spellEnd"/>
      <w:r w:rsidRPr="00BC299B">
        <w:t xml:space="preserve"> и </w:t>
      </w:r>
      <w:proofErr w:type="spellStart"/>
      <w:r w:rsidRPr="00BC299B">
        <w:t>методика</w:t>
      </w:r>
      <w:proofErr w:type="spellEnd"/>
      <w:r w:rsidRPr="00BC299B">
        <w:t xml:space="preserve"> </w:t>
      </w:r>
      <w:proofErr w:type="spellStart"/>
      <w:r w:rsidRPr="00BC299B">
        <w:t>испытаний</w:t>
      </w:r>
      <w:bookmarkEnd w:id="42"/>
      <w:bookmarkEnd w:id="43"/>
      <w:proofErr w:type="spellEnd"/>
    </w:p>
    <w:p w:rsidR="001559D3" w:rsidRPr="00BC299B" w:rsidRDefault="001559D3" w:rsidP="00024442">
      <w:pPr>
        <w:pStyle w:val="af8"/>
      </w:pPr>
      <w:r w:rsidRPr="00BC299B">
        <w:t xml:space="preserve">Программа и методика испытаний создана в соответствии с </w:t>
      </w:r>
      <w:r w:rsidR="005A01D0">
        <w:t>ГОСТ</w:t>
      </w:r>
      <w:r w:rsidRPr="00BC299B">
        <w:t xml:space="preserve"> 19.301-79 и приведено в </w:t>
      </w:r>
      <w:r w:rsidR="005A01D0">
        <w:t>П</w:t>
      </w:r>
      <w:r w:rsidRPr="00BC299B">
        <w:t>риложении Б.</w:t>
      </w:r>
    </w:p>
    <w:p w:rsidR="001559D3" w:rsidRPr="004418F6" w:rsidRDefault="001559D3" w:rsidP="007611D4">
      <w:pPr>
        <w:pStyle w:val="a0"/>
        <w:spacing w:before="480"/>
        <w:rPr>
          <w:lang w:val="ru-RU"/>
        </w:rPr>
      </w:pPr>
      <w:bookmarkStart w:id="44" w:name="_Toc453663001"/>
      <w:bookmarkStart w:id="45" w:name="_Toc224780245"/>
      <w:r w:rsidRPr="004418F6">
        <w:rPr>
          <w:lang w:val="ru-RU"/>
        </w:rPr>
        <w:t>Разработка технической документации на программный продукт</w:t>
      </w:r>
      <w:bookmarkEnd w:id="44"/>
      <w:bookmarkEnd w:id="45"/>
    </w:p>
    <w:p w:rsidR="004965A3" w:rsidRPr="00BC299B" w:rsidRDefault="001559D3" w:rsidP="00024442">
      <w:pPr>
        <w:pStyle w:val="af8"/>
      </w:pPr>
      <w:r w:rsidRPr="00BC299B">
        <w:t xml:space="preserve">Руководство оператора создано в соответствии с </w:t>
      </w:r>
      <w:r w:rsidR="005A01D0">
        <w:t>ГОСТ</w:t>
      </w:r>
      <w:r w:rsidR="005A01D0" w:rsidRPr="00BC299B">
        <w:t> </w:t>
      </w:r>
      <w:r w:rsidRPr="00BC299B">
        <w:t xml:space="preserve">19.505-79 и приведено в </w:t>
      </w:r>
      <w:r w:rsidR="005A01D0">
        <w:t>П</w:t>
      </w:r>
      <w:r w:rsidRPr="00BC299B">
        <w:t>риложении В.</w:t>
      </w:r>
    </w:p>
    <w:p w:rsidR="004965A3" w:rsidRPr="00BC299B" w:rsidRDefault="004965A3">
      <w:pPr>
        <w:spacing w:after="160" w:line="259" w:lineRule="auto"/>
        <w:ind w:firstLine="0"/>
        <w:jc w:val="left"/>
      </w:pPr>
      <w:r w:rsidRPr="00BC299B">
        <w:br w:type="page"/>
      </w:r>
    </w:p>
    <w:p w:rsidR="004965A3" w:rsidRPr="00BC299B" w:rsidRDefault="004965A3" w:rsidP="007B1A61">
      <w:pPr>
        <w:pStyle w:val="a"/>
      </w:pPr>
      <w:bookmarkStart w:id="46" w:name="_Toc453663002"/>
      <w:bookmarkStart w:id="47" w:name="_Toc224780246"/>
      <w:r w:rsidRPr="007B1A61">
        <w:lastRenderedPageBreak/>
        <w:t>Экономическ</w:t>
      </w:r>
      <w:r w:rsidR="008B6C41" w:rsidRPr="007B1A61">
        <w:t>ая</w:t>
      </w:r>
      <w:r w:rsidR="008B6C41">
        <w:t xml:space="preserve"> часть</w:t>
      </w:r>
      <w:bookmarkEnd w:id="46"/>
      <w:bookmarkEnd w:id="47"/>
    </w:p>
    <w:p w:rsidR="004965A3" w:rsidRPr="004418F6" w:rsidRDefault="004965A3" w:rsidP="004418F6">
      <w:pPr>
        <w:pStyle w:val="a0"/>
        <w:rPr>
          <w:lang w:val="ru-RU"/>
        </w:rPr>
      </w:pPr>
      <w:bookmarkStart w:id="48" w:name="_Toc224780247"/>
      <w:r w:rsidRPr="004418F6">
        <w:rPr>
          <w:lang w:val="ru-RU"/>
        </w:rPr>
        <w:t>Область применения программного продукта и его преимущества перед аналогичным программным продуктом.</w:t>
      </w:r>
      <w:bookmarkEnd w:id="48"/>
    </w:p>
    <w:p w:rsidR="001D07FA" w:rsidRPr="001D07FA" w:rsidRDefault="001D07FA" w:rsidP="00462001">
      <w:pPr>
        <w:pStyle w:val="af8"/>
      </w:pPr>
      <w:r w:rsidRPr="001D07FA">
        <w:t>Ежедневно через секретаря поликлиники проходят направления 5-10% пациентов от общей суммы посещенных (~750 чел. В день). Данный поток людей осложняет задачу секретаря, который помимо направлений имеет множество другой работы.</w:t>
      </w:r>
    </w:p>
    <w:p w:rsidR="001D07FA" w:rsidRPr="001D07FA" w:rsidRDefault="001D07FA" w:rsidP="00462001">
      <w:pPr>
        <w:pStyle w:val="af8"/>
      </w:pPr>
      <w:r w:rsidRPr="001D07FA">
        <w:t xml:space="preserve">Нанимать и обучать сотрудника для данной работы поликлиника не имеет средств т.к. затраченные ресурсы не окупятся, что приводит к растратам.  </w:t>
      </w:r>
    </w:p>
    <w:p w:rsidR="001D07FA" w:rsidRPr="001D07FA" w:rsidRDefault="001D07FA" w:rsidP="00462001">
      <w:pPr>
        <w:pStyle w:val="af8"/>
      </w:pPr>
      <w:r w:rsidRPr="001D07FA">
        <w:t>Поэтому для ускорения процесса создания заявок и направлений людей на исследование было решено разработать программный продукт по автоматизации системы направлений пациентов на МРТ и КТ исследования с авторизацией и хранением.</w:t>
      </w:r>
    </w:p>
    <w:p w:rsidR="001D07FA" w:rsidRPr="001D07FA" w:rsidRDefault="001D07FA" w:rsidP="00462001">
      <w:pPr>
        <w:pStyle w:val="af8"/>
      </w:pPr>
      <w:r w:rsidRPr="001D07FA">
        <w:t>Разработка такого программного продукта позволит сократить необходимое время на составление направлений, протоколов, формирование квартальных отчётов. Благодаря базе данных, которая будет установлена на сервер поликлиники и соединена со всеми компьютерами врачей, которые направляют людей на МРТ и КТ исследования, можно будет полностью отойти от рукописных направлений, что сократит кол</w:t>
      </w:r>
      <w:r w:rsidR="00751195">
        <w:t>ичест</w:t>
      </w:r>
      <w:r w:rsidRPr="001D07FA">
        <w:t>во расходов.</w:t>
      </w:r>
    </w:p>
    <w:p w:rsidR="001D07FA" w:rsidRPr="00462001" w:rsidRDefault="001D07FA" w:rsidP="007611D4">
      <w:pPr>
        <w:pStyle w:val="a0"/>
        <w:spacing w:before="480"/>
        <w:rPr>
          <w:lang w:val="ru-RU"/>
        </w:rPr>
      </w:pPr>
      <w:bookmarkStart w:id="49" w:name="_Toc224780248"/>
      <w:r w:rsidRPr="00462001">
        <w:rPr>
          <w:lang w:val="ru-RU"/>
        </w:rPr>
        <w:t>Трудоемкость разработки программного продукта,</w:t>
      </w:r>
      <w:r w:rsidR="00751195" w:rsidRPr="00462001">
        <w:rPr>
          <w:lang w:val="ru-RU"/>
        </w:rPr>
        <w:t xml:space="preserve"> </w:t>
      </w:r>
      <w:r w:rsidRPr="00462001">
        <w:rPr>
          <w:lang w:val="ru-RU"/>
        </w:rPr>
        <w:t>квалификация исполнителя(</w:t>
      </w:r>
      <w:r w:rsidR="00462001">
        <w:rPr>
          <w:lang w:val="ru-RU"/>
        </w:rPr>
        <w:t>-</w:t>
      </w:r>
      <w:r w:rsidRPr="00462001">
        <w:rPr>
          <w:lang w:val="ru-RU"/>
        </w:rPr>
        <w:t>лей) и его(их) оклад.</w:t>
      </w:r>
      <w:bookmarkEnd w:id="49"/>
    </w:p>
    <w:p w:rsidR="00C9380E" w:rsidRDefault="001D07FA" w:rsidP="00C9380E">
      <w:pPr>
        <w:pStyle w:val="af8"/>
      </w:pPr>
      <w:r w:rsidRPr="00686763">
        <w:t xml:space="preserve">       Трудоемкость разработки можно определить в таблице 3.1, т.е. строка «всего» показывает общую трудоемкость разработки.</w:t>
      </w:r>
    </w:p>
    <w:p w:rsidR="006455D5" w:rsidRDefault="006455D5" w:rsidP="00C9380E">
      <w:pPr>
        <w:pStyle w:val="af8"/>
        <w:ind w:firstLine="0"/>
      </w:pPr>
    </w:p>
    <w:p w:rsidR="006455D5" w:rsidRDefault="006455D5" w:rsidP="00C9380E">
      <w:pPr>
        <w:pStyle w:val="af8"/>
        <w:ind w:firstLine="0"/>
      </w:pPr>
    </w:p>
    <w:p w:rsidR="006455D5" w:rsidRDefault="006455D5" w:rsidP="00C9380E">
      <w:pPr>
        <w:pStyle w:val="af8"/>
        <w:ind w:firstLine="0"/>
      </w:pPr>
    </w:p>
    <w:p w:rsidR="006455D5" w:rsidRDefault="006455D5" w:rsidP="00C9380E">
      <w:pPr>
        <w:pStyle w:val="af8"/>
        <w:ind w:firstLine="0"/>
      </w:pPr>
    </w:p>
    <w:p w:rsidR="001D07FA" w:rsidRPr="006455D5" w:rsidRDefault="008B6C41" w:rsidP="006455D5">
      <w:pPr>
        <w:pStyle w:val="af8"/>
        <w:ind w:firstLine="0"/>
      </w:pPr>
      <w:r w:rsidRPr="00C9380E">
        <w:lastRenderedPageBreak/>
        <w:t xml:space="preserve">Таблица 3.1 </w:t>
      </w:r>
      <w:r w:rsidR="00751195" w:rsidRPr="00C9380E">
        <w:t>—</w:t>
      </w:r>
      <w:r w:rsidR="001D07FA" w:rsidRPr="00C9380E">
        <w:t xml:space="preserve"> Трудоемкость разработки программного продукта           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3194"/>
        <w:gridCol w:w="3194"/>
        <w:gridCol w:w="2957"/>
      </w:tblGrid>
      <w:tr w:rsidR="00CD5EA3" w:rsidRPr="00686763" w:rsidTr="005A01D0">
        <w:trPr>
          <w:trHeight w:val="511"/>
        </w:trPr>
        <w:tc>
          <w:tcPr>
            <w:tcW w:w="1709" w:type="pct"/>
          </w:tcPr>
          <w:p w:rsidR="00CD5EA3" w:rsidRPr="00686763" w:rsidRDefault="00CD5EA3" w:rsidP="00E472D8">
            <w:pPr>
              <w:pStyle w:val="aff4"/>
              <w:jc w:val="center"/>
            </w:pPr>
            <w:r w:rsidRPr="00686763">
              <w:t>Наименование этапа</w:t>
            </w:r>
          </w:p>
        </w:tc>
        <w:tc>
          <w:tcPr>
            <w:tcW w:w="1709" w:type="pct"/>
          </w:tcPr>
          <w:p w:rsidR="00CD5EA3" w:rsidRPr="00686763" w:rsidRDefault="00CD5EA3" w:rsidP="00E472D8">
            <w:pPr>
              <w:pStyle w:val="aff4"/>
              <w:jc w:val="center"/>
            </w:pPr>
            <w:r w:rsidRPr="00686763">
              <w:t>Условное обозначение</w:t>
            </w:r>
          </w:p>
        </w:tc>
        <w:tc>
          <w:tcPr>
            <w:tcW w:w="1582" w:type="pct"/>
          </w:tcPr>
          <w:p w:rsidR="00CD5EA3" w:rsidRPr="00686763" w:rsidRDefault="00CD5EA3" w:rsidP="00E472D8">
            <w:pPr>
              <w:pStyle w:val="aff4"/>
              <w:jc w:val="center"/>
            </w:pPr>
            <w:r w:rsidRPr="00686763">
              <w:t>Трудоемкость выполнения этапа, (час, день, месяц)</w:t>
            </w:r>
          </w:p>
        </w:tc>
      </w:tr>
      <w:tr w:rsidR="00F972F6" w:rsidRPr="00686763" w:rsidTr="005A01D0">
        <w:trPr>
          <w:trHeight w:val="511"/>
        </w:trPr>
        <w:tc>
          <w:tcPr>
            <w:tcW w:w="1709" w:type="pct"/>
            <w:vAlign w:val="top"/>
          </w:tcPr>
          <w:p w:rsidR="00F972F6" w:rsidRPr="00686763" w:rsidRDefault="00F972F6" w:rsidP="00F972F6">
            <w:pPr>
              <w:pStyle w:val="aff4"/>
            </w:pPr>
            <w:r w:rsidRPr="00686763">
              <w:t>Описание задания</w:t>
            </w:r>
          </w:p>
        </w:tc>
        <w:tc>
          <w:tcPr>
            <w:tcW w:w="1709" w:type="pct"/>
            <w:vAlign w:val="top"/>
          </w:tcPr>
          <w:p w:rsidR="00F972F6" w:rsidRPr="00686763" w:rsidRDefault="00F972F6" w:rsidP="00F972F6">
            <w:pPr>
              <w:pStyle w:val="aff4"/>
            </w:pPr>
            <w:r w:rsidRPr="00686763">
              <w:t>Т</w:t>
            </w:r>
            <w:r w:rsidRPr="00CD5EA3">
              <w:rPr>
                <w:vertAlign w:val="subscript"/>
              </w:rPr>
              <w:t>о</w:t>
            </w:r>
          </w:p>
        </w:tc>
        <w:tc>
          <w:tcPr>
            <w:tcW w:w="1582" w:type="pct"/>
            <w:vAlign w:val="top"/>
          </w:tcPr>
          <w:p w:rsidR="00F972F6" w:rsidRPr="00686763" w:rsidRDefault="00F972F6" w:rsidP="00F972F6">
            <w:pPr>
              <w:pStyle w:val="aff4"/>
            </w:pPr>
            <w:r w:rsidRPr="00686763">
              <w:t>5</w:t>
            </w:r>
          </w:p>
        </w:tc>
      </w:tr>
      <w:tr w:rsidR="00F972F6" w:rsidRPr="00686763" w:rsidTr="005A01D0">
        <w:trPr>
          <w:trHeight w:val="511"/>
        </w:trPr>
        <w:tc>
          <w:tcPr>
            <w:tcW w:w="1709" w:type="pct"/>
          </w:tcPr>
          <w:p w:rsidR="00F972F6" w:rsidRPr="00686763" w:rsidRDefault="00F972F6" w:rsidP="00F972F6">
            <w:pPr>
              <w:pStyle w:val="aff4"/>
            </w:pPr>
            <w:r w:rsidRPr="00686763">
              <w:t>Проектирование проекта</w:t>
            </w:r>
          </w:p>
        </w:tc>
        <w:tc>
          <w:tcPr>
            <w:tcW w:w="1709" w:type="pct"/>
          </w:tcPr>
          <w:p w:rsidR="00F972F6" w:rsidRPr="00686763" w:rsidRDefault="00F972F6" w:rsidP="00F972F6">
            <w:pPr>
              <w:pStyle w:val="aff4"/>
            </w:pPr>
            <w:proofErr w:type="spellStart"/>
            <w:r w:rsidRPr="00686763">
              <w:t>П</w:t>
            </w:r>
            <w:r w:rsidRPr="00CD5EA3">
              <w:rPr>
                <w:vertAlign w:val="subscript"/>
              </w:rPr>
              <w:t>п</w:t>
            </w:r>
            <w:proofErr w:type="spellEnd"/>
          </w:p>
        </w:tc>
        <w:tc>
          <w:tcPr>
            <w:tcW w:w="1582" w:type="pct"/>
          </w:tcPr>
          <w:p w:rsidR="00F972F6" w:rsidRPr="00686763" w:rsidRDefault="00F972F6" w:rsidP="00F972F6">
            <w:pPr>
              <w:pStyle w:val="aff4"/>
            </w:pPr>
            <w:r w:rsidRPr="00686763">
              <w:t>5</w:t>
            </w:r>
          </w:p>
        </w:tc>
      </w:tr>
      <w:tr w:rsidR="00F972F6" w:rsidRPr="00686763" w:rsidTr="005A01D0">
        <w:trPr>
          <w:trHeight w:val="511"/>
        </w:trPr>
        <w:tc>
          <w:tcPr>
            <w:tcW w:w="1709" w:type="pct"/>
          </w:tcPr>
          <w:p w:rsidR="00F972F6" w:rsidRPr="00686763" w:rsidRDefault="00F972F6" w:rsidP="00F972F6">
            <w:pPr>
              <w:pStyle w:val="aff4"/>
            </w:pPr>
            <w:r w:rsidRPr="00686763">
              <w:t>Разработка проекта</w:t>
            </w:r>
          </w:p>
        </w:tc>
        <w:tc>
          <w:tcPr>
            <w:tcW w:w="1709" w:type="pct"/>
          </w:tcPr>
          <w:p w:rsidR="00F972F6" w:rsidRPr="00686763" w:rsidRDefault="00F972F6" w:rsidP="00F972F6">
            <w:pPr>
              <w:pStyle w:val="aff4"/>
            </w:pPr>
            <w:proofErr w:type="spellStart"/>
            <w:r w:rsidRPr="00686763">
              <w:t>Р</w:t>
            </w:r>
            <w:r w:rsidRPr="00CD5EA3">
              <w:rPr>
                <w:vertAlign w:val="subscript"/>
              </w:rPr>
              <w:t>п</w:t>
            </w:r>
            <w:proofErr w:type="spellEnd"/>
          </w:p>
        </w:tc>
        <w:tc>
          <w:tcPr>
            <w:tcW w:w="1582" w:type="pct"/>
          </w:tcPr>
          <w:p w:rsidR="00F972F6" w:rsidRPr="00686763" w:rsidRDefault="00F972F6" w:rsidP="00F972F6">
            <w:pPr>
              <w:pStyle w:val="aff4"/>
            </w:pPr>
            <w:r w:rsidRPr="00686763">
              <w:t>35</w:t>
            </w:r>
          </w:p>
        </w:tc>
      </w:tr>
      <w:tr w:rsidR="00F972F6" w:rsidRPr="00686763" w:rsidTr="005A01D0">
        <w:trPr>
          <w:trHeight w:val="511"/>
        </w:trPr>
        <w:tc>
          <w:tcPr>
            <w:tcW w:w="1709" w:type="pct"/>
          </w:tcPr>
          <w:p w:rsidR="00F972F6" w:rsidRPr="00686763" w:rsidRDefault="00F972F6" w:rsidP="00F972F6">
            <w:pPr>
              <w:pStyle w:val="aff4"/>
            </w:pPr>
            <w:r w:rsidRPr="00686763">
              <w:t>Оформление документации</w:t>
            </w:r>
          </w:p>
        </w:tc>
        <w:tc>
          <w:tcPr>
            <w:tcW w:w="1709" w:type="pct"/>
          </w:tcPr>
          <w:p w:rsidR="00F972F6" w:rsidRPr="00686763" w:rsidRDefault="00F972F6" w:rsidP="00F972F6">
            <w:pPr>
              <w:pStyle w:val="aff4"/>
            </w:pPr>
            <w:r w:rsidRPr="00686763">
              <w:t>О</w:t>
            </w:r>
            <w:r w:rsidRPr="00CD5EA3">
              <w:rPr>
                <w:vertAlign w:val="subscript"/>
              </w:rPr>
              <w:t>д</w:t>
            </w:r>
          </w:p>
        </w:tc>
        <w:tc>
          <w:tcPr>
            <w:tcW w:w="1582" w:type="pct"/>
          </w:tcPr>
          <w:p w:rsidR="00F972F6" w:rsidRPr="00686763" w:rsidRDefault="00F972F6" w:rsidP="00F972F6">
            <w:pPr>
              <w:pStyle w:val="aff4"/>
            </w:pPr>
            <w:r w:rsidRPr="00686763">
              <w:t>15</w:t>
            </w:r>
          </w:p>
        </w:tc>
      </w:tr>
      <w:tr w:rsidR="00F972F6" w:rsidRPr="00686763" w:rsidTr="005A01D0">
        <w:trPr>
          <w:trHeight w:val="511"/>
        </w:trPr>
        <w:tc>
          <w:tcPr>
            <w:tcW w:w="3418" w:type="pct"/>
            <w:gridSpan w:val="2"/>
          </w:tcPr>
          <w:p w:rsidR="00F972F6" w:rsidRPr="00686763" w:rsidRDefault="00F972F6" w:rsidP="00F972F6">
            <w:pPr>
              <w:pStyle w:val="aff4"/>
            </w:pPr>
            <w:r w:rsidRPr="00686763">
              <w:t>Всего (общая трудоемкость разработки)</w:t>
            </w:r>
          </w:p>
          <w:p w:rsidR="00F972F6" w:rsidRPr="00686763" w:rsidRDefault="00F972F6" w:rsidP="00F972F6">
            <w:pPr>
              <w:pStyle w:val="aff4"/>
            </w:pPr>
          </w:p>
        </w:tc>
        <w:tc>
          <w:tcPr>
            <w:tcW w:w="1582" w:type="pct"/>
          </w:tcPr>
          <w:p w:rsidR="00F972F6" w:rsidRPr="00686763" w:rsidRDefault="00F972F6" w:rsidP="00F972F6">
            <w:pPr>
              <w:pStyle w:val="aff4"/>
            </w:pPr>
            <w:r w:rsidRPr="00686763">
              <w:t>60</w:t>
            </w:r>
          </w:p>
        </w:tc>
      </w:tr>
    </w:tbl>
    <w:p w:rsidR="001D07FA" w:rsidRPr="00686763" w:rsidRDefault="001D07FA" w:rsidP="00252246">
      <w:pPr>
        <w:ind w:firstLine="0"/>
        <w:rPr>
          <w:color w:val="000000"/>
        </w:rPr>
      </w:pPr>
    </w:p>
    <w:p w:rsidR="001D07FA" w:rsidRPr="001D07FA" w:rsidRDefault="008B6C41" w:rsidP="00252246">
      <w:pPr>
        <w:ind w:firstLine="0"/>
      </w:pPr>
      <w:r w:rsidRPr="00686763">
        <w:rPr>
          <w:color w:val="000000"/>
        </w:rPr>
        <w:t>Таблица 3.2</w:t>
      </w:r>
      <w:r w:rsidRPr="00686763">
        <w:rPr>
          <w:color w:val="000000"/>
          <w:lang w:val="en-US"/>
        </w:rPr>
        <w:t xml:space="preserve"> </w:t>
      </w:r>
      <w:r w:rsidR="00751195">
        <w:rPr>
          <w:color w:val="000000"/>
        </w:rPr>
        <w:t>—</w:t>
      </w:r>
      <w:r w:rsidRPr="00686763">
        <w:rPr>
          <w:color w:val="000000"/>
          <w:lang w:val="en-US"/>
        </w:rPr>
        <w:t xml:space="preserve"> </w:t>
      </w:r>
      <w:r w:rsidR="001D07FA" w:rsidRPr="00686763">
        <w:rPr>
          <w:color w:val="000000"/>
        </w:rPr>
        <w:t xml:space="preserve">Разработчики программного продукта            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6"/>
        <w:gridCol w:w="2982"/>
        <w:gridCol w:w="3147"/>
      </w:tblGrid>
      <w:tr w:rsidR="001D07FA" w:rsidRPr="00686763" w:rsidTr="00E472D8">
        <w:trPr>
          <w:trHeight w:val="675"/>
        </w:trPr>
        <w:tc>
          <w:tcPr>
            <w:tcW w:w="1720" w:type="pct"/>
          </w:tcPr>
          <w:p w:rsidR="001D07FA" w:rsidRPr="00686763" w:rsidRDefault="001D07FA" w:rsidP="00E472D8">
            <w:pPr>
              <w:pStyle w:val="aff4"/>
              <w:jc w:val="center"/>
            </w:pPr>
            <w:r w:rsidRPr="00686763">
              <w:t>Исполнител</w:t>
            </w:r>
            <w:r w:rsidR="00E472D8">
              <w:t>ь</w:t>
            </w:r>
          </w:p>
        </w:tc>
        <w:tc>
          <w:tcPr>
            <w:tcW w:w="1595" w:type="pct"/>
          </w:tcPr>
          <w:p w:rsidR="001D07FA" w:rsidRPr="00686763" w:rsidRDefault="001D07FA" w:rsidP="00E472D8">
            <w:pPr>
              <w:pStyle w:val="aff4"/>
              <w:jc w:val="center"/>
            </w:pPr>
            <w:r w:rsidRPr="00686763">
              <w:t xml:space="preserve">Оклад, </w:t>
            </w:r>
            <w:r w:rsidR="004F477A">
              <w:t>р.</w:t>
            </w:r>
          </w:p>
        </w:tc>
        <w:tc>
          <w:tcPr>
            <w:tcW w:w="1684" w:type="pct"/>
          </w:tcPr>
          <w:p w:rsidR="001D07FA" w:rsidRPr="00686763" w:rsidRDefault="001D07FA" w:rsidP="00E472D8">
            <w:pPr>
              <w:pStyle w:val="aff4"/>
              <w:jc w:val="center"/>
            </w:pPr>
            <w:r w:rsidRPr="00686763">
              <w:t xml:space="preserve">Часовая тарифная ставка, </w:t>
            </w:r>
            <w:r w:rsidR="004F477A">
              <w:t>р.</w:t>
            </w:r>
          </w:p>
        </w:tc>
      </w:tr>
      <w:tr w:rsidR="001D07FA" w:rsidRPr="00686763" w:rsidTr="00E472D8">
        <w:trPr>
          <w:trHeight w:val="489"/>
        </w:trPr>
        <w:tc>
          <w:tcPr>
            <w:tcW w:w="1720" w:type="pct"/>
          </w:tcPr>
          <w:p w:rsidR="001D07FA" w:rsidRPr="00686763" w:rsidRDefault="001D07FA" w:rsidP="00CD5EA3">
            <w:pPr>
              <w:pStyle w:val="aff4"/>
            </w:pPr>
            <w:r w:rsidRPr="00686763">
              <w:t>Разработчик</w:t>
            </w:r>
          </w:p>
        </w:tc>
        <w:tc>
          <w:tcPr>
            <w:tcW w:w="1595" w:type="pct"/>
          </w:tcPr>
          <w:p w:rsidR="001D07FA" w:rsidRPr="00686763" w:rsidRDefault="001D07FA" w:rsidP="00CD5EA3">
            <w:pPr>
              <w:pStyle w:val="aff4"/>
            </w:pPr>
            <w:r w:rsidRPr="00686763">
              <w:t>9500</w:t>
            </w:r>
          </w:p>
        </w:tc>
        <w:tc>
          <w:tcPr>
            <w:tcW w:w="1684" w:type="pct"/>
          </w:tcPr>
          <w:p w:rsidR="001D07FA" w:rsidRPr="00686763" w:rsidRDefault="001D07FA" w:rsidP="00CD5EA3">
            <w:pPr>
              <w:pStyle w:val="aff4"/>
            </w:pPr>
            <w:r w:rsidRPr="00686763">
              <w:t>53,9</w:t>
            </w:r>
          </w:p>
        </w:tc>
      </w:tr>
    </w:tbl>
    <w:p w:rsidR="001D07FA" w:rsidRPr="001D07FA" w:rsidRDefault="001D07FA" w:rsidP="00252246">
      <w:pPr>
        <w:ind w:firstLine="0"/>
      </w:pPr>
    </w:p>
    <w:p w:rsidR="001D07FA" w:rsidRPr="001D07FA" w:rsidRDefault="001D07FA" w:rsidP="00252246">
      <w:pPr>
        <w:pStyle w:val="af8"/>
      </w:pPr>
      <w:r w:rsidRPr="001D07FA">
        <w:t xml:space="preserve">        Часовая тарифная ставка</w:t>
      </w:r>
      <w:r w:rsidR="00C033CD">
        <w:t xml:space="preserve"> </w:t>
      </w:r>
      <w:r w:rsidRPr="001D07FA">
        <w:t>определяется исходя из месячного оклада, количества рабочих дней в месяце и продолжительности рабочего дня по формуле:</w:t>
      </w:r>
    </w:p>
    <w:p w:rsidR="001D07FA" w:rsidRPr="001D07FA" w:rsidRDefault="001D07FA" w:rsidP="004F477A">
      <w:pPr>
        <w:ind w:firstLine="0"/>
      </w:pPr>
    </w:p>
    <w:p w:rsidR="001D07FA" w:rsidRPr="001D07FA" w:rsidRDefault="004F477A" w:rsidP="004F477A">
      <w:pPr>
        <w:tabs>
          <w:tab w:val="center" w:pos="2977"/>
          <w:tab w:val="left" w:pos="8789"/>
        </w:tabs>
        <w:ind w:firstLine="0"/>
      </w:pPr>
      <w:r>
        <w:tab/>
      </w:r>
      <m:oMath>
        <m:r>
          <w:rPr>
            <w:rFonts w:ascii="Cambria Math" w:hAnsi="Cambria Math"/>
          </w:rPr>
          <m:t>ЧТС=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Ом</m:t>
            </m:r>
          </m:num>
          <m:den>
            <m:r>
              <w:rPr>
                <w:rFonts w:ascii="Cambria Math" w:hAnsi="Cambria Math"/>
              </w:rPr>
              <m:t>Д×Тс</m:t>
            </m:r>
          </m:den>
        </m:f>
      </m:oMath>
      <w:r w:rsidR="001D07FA" w:rsidRPr="001D07FA">
        <w:t>,</w:t>
      </w:r>
      <w:r w:rsidR="00FE14F8">
        <w:t xml:space="preserve"> </w:t>
      </w:r>
      <w:r w:rsidR="00FE14F8">
        <w:tab/>
      </w:r>
      <w:r w:rsidR="001D07FA" w:rsidRPr="001D07FA">
        <w:t>(</w:t>
      </w:r>
      <w:r>
        <w:t>3.</w:t>
      </w:r>
      <w:r w:rsidR="001D07FA" w:rsidRPr="001D07FA">
        <w:t>1)</w:t>
      </w:r>
    </w:p>
    <w:p w:rsidR="00F65C89" w:rsidRDefault="00F65C89" w:rsidP="00252246">
      <w:pPr>
        <w:ind w:firstLine="0"/>
      </w:pPr>
    </w:p>
    <w:p w:rsidR="00252246" w:rsidRDefault="00C033CD" w:rsidP="00252246">
      <w:pPr>
        <w:ind w:firstLine="0"/>
      </w:pPr>
      <w:r>
        <w:t>где</w:t>
      </w:r>
      <w:r w:rsidR="001D07FA" w:rsidRPr="001D07FA">
        <w:t xml:space="preserve"> </w:t>
      </w:r>
    </w:p>
    <w:p w:rsidR="001D07FA" w:rsidRPr="001D07FA" w:rsidRDefault="001D07FA" w:rsidP="004F477A">
      <w:pPr>
        <w:ind w:firstLine="0"/>
      </w:pPr>
      <w:r w:rsidRPr="001D07FA">
        <w:t>ЧТС</w:t>
      </w:r>
      <w:r w:rsidR="00751195">
        <w:t xml:space="preserve"> —</w:t>
      </w:r>
      <w:r w:rsidRPr="001D07FA">
        <w:t xml:space="preserve"> часовая тарифная ставка, р./час.;</w:t>
      </w:r>
    </w:p>
    <w:p w:rsidR="001D07FA" w:rsidRPr="001D07FA" w:rsidRDefault="001D07FA" w:rsidP="004F477A">
      <w:pPr>
        <w:ind w:firstLine="0"/>
      </w:pPr>
      <w:r w:rsidRPr="001D07FA">
        <w:t>О</w:t>
      </w:r>
      <w:r w:rsidRPr="001D6845">
        <w:rPr>
          <w:vertAlign w:val="subscript"/>
        </w:rPr>
        <w:t>м</w:t>
      </w:r>
      <w:r w:rsidR="00751195">
        <w:t xml:space="preserve"> —</w:t>
      </w:r>
      <w:r w:rsidRPr="001D07FA">
        <w:t xml:space="preserve"> оклад исполнителя в месяц, р. /мес.;</w:t>
      </w:r>
    </w:p>
    <w:p w:rsidR="004F477A" w:rsidRDefault="001D07FA" w:rsidP="004F477A">
      <w:pPr>
        <w:ind w:firstLine="0"/>
      </w:pPr>
      <w:r w:rsidRPr="001D07FA">
        <w:t>Д</w:t>
      </w:r>
      <w:r w:rsidR="00751195">
        <w:t xml:space="preserve"> —</w:t>
      </w:r>
      <w:r w:rsidRPr="001D07FA">
        <w:t xml:space="preserve"> количество рабочих дней в месяце</w:t>
      </w:r>
      <w:r w:rsidR="00751195">
        <w:t xml:space="preserve"> </w:t>
      </w:r>
      <w:r w:rsidRPr="001D07FA">
        <w:t>(для расчета принимаем</w:t>
      </w:r>
      <w:r w:rsidR="004F477A">
        <w:t xml:space="preserve"> </w:t>
      </w:r>
      <w:r w:rsidRPr="001D07FA">
        <w:t>Д=22раб.дня);</w:t>
      </w:r>
    </w:p>
    <w:p w:rsidR="001D07FA" w:rsidRPr="001D07FA" w:rsidRDefault="001D07FA" w:rsidP="004F477A">
      <w:pPr>
        <w:ind w:firstLine="0"/>
      </w:pPr>
      <w:r w:rsidRPr="001D07FA">
        <w:t>Т</w:t>
      </w:r>
      <w:r w:rsidRPr="001D6845">
        <w:rPr>
          <w:vertAlign w:val="subscript"/>
        </w:rPr>
        <w:t xml:space="preserve">с </w:t>
      </w:r>
      <w:r w:rsidR="00751195">
        <w:t xml:space="preserve">— </w:t>
      </w:r>
      <w:r w:rsidRPr="001D07FA">
        <w:t>продолжительность рабочего дня</w:t>
      </w:r>
      <w:r w:rsidR="00751195">
        <w:t xml:space="preserve"> </w:t>
      </w:r>
      <w:r w:rsidRPr="001D07FA">
        <w:t xml:space="preserve">(для </w:t>
      </w:r>
      <w:proofErr w:type="gramStart"/>
      <w:r w:rsidRPr="001D07FA">
        <w:t>расчета</w:t>
      </w:r>
      <w:proofErr w:type="gramEnd"/>
      <w:r w:rsidRPr="001D07FA">
        <w:t xml:space="preserve"> Тс=8час</w:t>
      </w:r>
      <w:r w:rsidR="004F477A">
        <w:t>ов</w:t>
      </w:r>
      <w:r w:rsidRPr="001D07FA">
        <w:t>).</w:t>
      </w:r>
    </w:p>
    <w:p w:rsidR="001D07FA" w:rsidRPr="004418F6" w:rsidRDefault="001D07FA" w:rsidP="007B1A61">
      <w:pPr>
        <w:pStyle w:val="a0"/>
        <w:spacing w:before="480"/>
        <w:rPr>
          <w:i/>
          <w:lang w:val="ru-RU"/>
        </w:rPr>
      </w:pPr>
      <w:bookmarkStart w:id="50" w:name="_Toc453663003"/>
      <w:bookmarkStart w:id="51" w:name="_Toc224780249"/>
      <w:r w:rsidRPr="007B1A61">
        <w:rPr>
          <w:lang w:val="ru-RU"/>
        </w:rPr>
        <w:lastRenderedPageBreak/>
        <w:t>Расчет</w:t>
      </w:r>
      <w:r w:rsidRPr="004418F6">
        <w:rPr>
          <w:lang w:val="ru-RU"/>
        </w:rPr>
        <w:t xml:space="preserve"> затрат на разработку информационных технологий</w:t>
      </w:r>
      <w:bookmarkEnd w:id="50"/>
      <w:bookmarkEnd w:id="51"/>
    </w:p>
    <w:p w:rsidR="001D07FA" w:rsidRPr="001D07FA" w:rsidRDefault="001D07FA" w:rsidP="004F477A">
      <w:pPr>
        <w:pStyle w:val="af8"/>
      </w:pPr>
      <w:r w:rsidRPr="001D07FA">
        <w:t>Под информационными технологиями понимаются экономические информационные системы (ЭИС), программные продукты (ПП), информационные базы данных и т.д.</w:t>
      </w:r>
    </w:p>
    <w:p w:rsidR="001D07FA" w:rsidRDefault="001D07FA" w:rsidP="004F477A">
      <w:pPr>
        <w:pStyle w:val="af8"/>
      </w:pPr>
      <w:r w:rsidRPr="001D07FA">
        <w:t>Расчет полных затрат</w:t>
      </w:r>
      <w:r w:rsidR="00C033CD">
        <w:t xml:space="preserve"> </w:t>
      </w:r>
      <w:proofErr w:type="spellStart"/>
      <w:r w:rsidR="00C033CD">
        <w:t>З</w:t>
      </w:r>
      <w:r w:rsidR="00C033CD" w:rsidRPr="001D6845">
        <w:rPr>
          <w:vertAlign w:val="subscript"/>
        </w:rPr>
        <w:t>рп</w:t>
      </w:r>
      <w:proofErr w:type="spellEnd"/>
      <w:r w:rsidR="00C033CD">
        <w:t xml:space="preserve"> </w:t>
      </w:r>
      <w:r w:rsidR="00C033CD" w:rsidRPr="00686763">
        <w:rPr>
          <w:rFonts w:eastAsia="Times New Roman"/>
        </w:rPr>
        <w:t>руб</w:t>
      </w:r>
      <w:r w:rsidR="004F477A">
        <w:rPr>
          <w:rFonts w:eastAsia="Times New Roman"/>
        </w:rPr>
        <w:t>лей</w:t>
      </w:r>
      <w:r w:rsidRPr="001D07FA">
        <w:t xml:space="preserve"> на разработку проектного решения (программного продукта) осуществляется по формуле:</w:t>
      </w:r>
    </w:p>
    <w:p w:rsidR="001D6845" w:rsidRDefault="001D6845" w:rsidP="004F477A">
      <w:pPr>
        <w:pStyle w:val="af8"/>
      </w:pPr>
    </w:p>
    <w:p w:rsidR="00EA69DB" w:rsidRPr="001D07FA" w:rsidRDefault="001D6845" w:rsidP="00DD68CF">
      <w:pPr>
        <w:pStyle w:val="af8"/>
        <w:tabs>
          <w:tab w:val="center" w:pos="2977"/>
          <w:tab w:val="right" w:pos="8789"/>
        </w:tabs>
        <w:ind w:firstLine="0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рп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от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сп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рм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нр</m:t>
            </m:r>
          </m:sub>
        </m:sSub>
      </m:oMath>
      <w:r>
        <w:t xml:space="preserve">, </w:t>
      </w:r>
      <w:r w:rsidR="00DD68CF">
        <w:tab/>
      </w:r>
      <w:r>
        <w:t>(3.2)</w:t>
      </w:r>
    </w:p>
    <w:p w:rsidR="001D07FA" w:rsidRPr="001D07FA" w:rsidRDefault="001D07FA" w:rsidP="001D07FA">
      <w:pPr>
        <w:ind w:firstLine="720"/>
      </w:pPr>
    </w:p>
    <w:p w:rsidR="004F477A" w:rsidRDefault="00C033CD" w:rsidP="001A7B44">
      <w:pPr>
        <w:pStyle w:val="af8"/>
        <w:ind w:firstLine="0"/>
      </w:pPr>
      <w:r w:rsidRPr="00686763">
        <w:t>где</w:t>
      </w:r>
      <w:r w:rsidR="001D07FA" w:rsidRPr="00686763">
        <w:t xml:space="preserve"> </w:t>
      </w:r>
    </w:p>
    <w:p w:rsidR="001D07FA" w:rsidRPr="001D07FA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от</w:t>
      </w:r>
      <w:proofErr w:type="spellEnd"/>
      <w:r w:rsidRPr="00686763">
        <w:t xml:space="preserve"> </w:t>
      </w:r>
      <w:r w:rsidR="00294CC4">
        <w:t>—</w:t>
      </w:r>
      <w:r w:rsidRPr="00686763">
        <w:t xml:space="preserve"> затраты на оплату труда разработчика (разработчиков), р.;</w:t>
      </w:r>
    </w:p>
    <w:p w:rsidR="001D07FA" w:rsidRPr="00686763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ст</w:t>
      </w:r>
      <w:proofErr w:type="spellEnd"/>
      <w:r w:rsidRPr="00686763">
        <w:t xml:space="preserve"> </w:t>
      </w:r>
      <w:r w:rsidR="00294CC4">
        <w:t>—</w:t>
      </w:r>
      <w:r w:rsidRPr="00686763">
        <w:t xml:space="preserve"> страховые взносы по оплате труда во внебюджетные фонды, р.;</w:t>
      </w:r>
    </w:p>
    <w:p w:rsidR="001D07FA" w:rsidRPr="00686763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эвм</w:t>
      </w:r>
      <w:proofErr w:type="spellEnd"/>
      <w:r w:rsidRPr="00686763">
        <w:t xml:space="preserve"> </w:t>
      </w:r>
      <w:r w:rsidR="00294CC4">
        <w:t>—</w:t>
      </w:r>
      <w:r w:rsidRPr="00686763">
        <w:t xml:space="preserve"> затраты, связанные с содержанием вычислительной техники, р.;</w:t>
      </w:r>
    </w:p>
    <w:p w:rsidR="004F477A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сп</w:t>
      </w:r>
      <w:proofErr w:type="spellEnd"/>
      <w:r w:rsidRPr="00686763">
        <w:t xml:space="preserve"> </w:t>
      </w:r>
      <w:r w:rsidR="005464F8">
        <w:t>—</w:t>
      </w:r>
      <w:r w:rsidRPr="00686763">
        <w:t xml:space="preserve"> затраты на специальное программное обеспечение, р.;</w:t>
      </w:r>
    </w:p>
    <w:p w:rsidR="004F477A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рм</w:t>
      </w:r>
      <w:proofErr w:type="spellEnd"/>
      <w:r w:rsidRPr="00686763">
        <w:t xml:space="preserve"> </w:t>
      </w:r>
      <w:r w:rsidR="005464F8">
        <w:t>—</w:t>
      </w:r>
      <w:r w:rsidRPr="00686763">
        <w:t xml:space="preserve"> затраты на расходные материалы, необходимые при разработке программного продукта, р.;</w:t>
      </w:r>
    </w:p>
    <w:p w:rsidR="001D07FA" w:rsidRPr="00686763" w:rsidRDefault="001D07FA" w:rsidP="001A7B44">
      <w:pPr>
        <w:pStyle w:val="af8"/>
        <w:ind w:firstLine="0"/>
      </w:pPr>
      <w:proofErr w:type="spellStart"/>
      <w:r w:rsidRPr="00686763">
        <w:t>З</w:t>
      </w:r>
      <w:r w:rsidRPr="001D6845">
        <w:rPr>
          <w:vertAlign w:val="subscript"/>
        </w:rPr>
        <w:t>нр</w:t>
      </w:r>
      <w:proofErr w:type="spellEnd"/>
      <w:r w:rsidRPr="00686763">
        <w:t xml:space="preserve"> </w:t>
      </w:r>
      <w:r w:rsidR="005464F8">
        <w:t>—</w:t>
      </w:r>
      <w:r w:rsidRPr="00686763">
        <w:t xml:space="preserve"> затраты по накладным расходам, приходящиеся на разработку программного продукта, р.</w:t>
      </w:r>
    </w:p>
    <w:p w:rsidR="001D07FA" w:rsidRPr="001D07FA" w:rsidRDefault="001D07FA" w:rsidP="00EA69DB">
      <w:pPr>
        <w:pStyle w:val="a1"/>
      </w:pPr>
      <w:r w:rsidRPr="007B1A61">
        <w:t>Затраты</w:t>
      </w:r>
      <w:r w:rsidRPr="001D07FA">
        <w:t xml:space="preserve"> на оплату труда разработчиков.  </w:t>
      </w:r>
    </w:p>
    <w:p w:rsidR="001D07FA" w:rsidRDefault="001D07FA" w:rsidP="001A7B44">
      <w:pPr>
        <w:pStyle w:val="af8"/>
      </w:pPr>
      <w:r w:rsidRPr="001D07FA">
        <w:t>Размер фо</w:t>
      </w:r>
      <w:r w:rsidR="00C033CD">
        <w:t xml:space="preserve">нда оплаты труда разработчиков </w:t>
      </w:r>
      <w:proofErr w:type="spellStart"/>
      <w:r w:rsidR="00C033CD">
        <w:t>Зот</w:t>
      </w:r>
      <w:proofErr w:type="spellEnd"/>
      <w:r w:rsidR="00C033CD">
        <w:t xml:space="preserve"> </w:t>
      </w:r>
      <w:proofErr w:type="spellStart"/>
      <w:r w:rsidR="00C033CD" w:rsidRPr="00686763">
        <w:rPr>
          <w:rFonts w:eastAsia="Times New Roman"/>
        </w:rPr>
        <w:t>руб</w:t>
      </w:r>
      <w:proofErr w:type="spellEnd"/>
      <w:r w:rsidRPr="001D07FA">
        <w:t xml:space="preserve"> рассчитывается по</w:t>
      </w:r>
      <w:r w:rsidR="00F24A15">
        <w:t xml:space="preserve"> </w:t>
      </w:r>
      <w:r w:rsidRPr="001D07FA">
        <w:t>формуле:</w:t>
      </w:r>
    </w:p>
    <w:p w:rsidR="00DD68CF" w:rsidRDefault="00DD68CF" w:rsidP="001A7B44">
      <w:pPr>
        <w:pStyle w:val="af8"/>
      </w:pPr>
    </w:p>
    <w:p w:rsidR="001A7B44" w:rsidRPr="00951FD7" w:rsidRDefault="00DD68CF" w:rsidP="00951FD7">
      <w:pPr>
        <w:tabs>
          <w:tab w:val="center" w:pos="2977"/>
          <w:tab w:val="right" w:pos="8789"/>
        </w:tabs>
        <w:ind w:firstLine="0"/>
      </w:pPr>
      <w:r>
        <w:tab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З</m:t>
            </m:r>
          </m:e>
          <m:sub>
            <m:r>
              <w:rPr>
                <w:rFonts w:ascii="Cambria Math" w:eastAsiaTheme="minorEastAsia" w:hAnsi="Cambria Math"/>
              </w:rPr>
              <m:t>ОТ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О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РП</m:t>
            </m:r>
          </m:sub>
        </m:sSub>
        <m:r>
          <m:rPr>
            <m:sty m:val="p"/>
          </m:rPr>
          <w:rPr>
            <w:rFonts w:ascii="Cambria Math" w:hAnsi="Cambria Math"/>
          </w:rPr>
          <m:t>×(1+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1D6845">
        <w:t xml:space="preserve">, </w:t>
      </w:r>
      <w:r w:rsidR="001D6845">
        <w:tab/>
        <w:t>(3.3)</w:t>
      </w:r>
    </w:p>
    <w:p w:rsidR="00951FD7" w:rsidRDefault="00951FD7" w:rsidP="001A7B44">
      <w:pPr>
        <w:pStyle w:val="af8"/>
        <w:ind w:firstLine="0"/>
      </w:pPr>
    </w:p>
    <w:p w:rsidR="001A7B44" w:rsidRDefault="00C033CD" w:rsidP="001A7B44">
      <w:pPr>
        <w:pStyle w:val="af8"/>
        <w:ind w:firstLine="0"/>
      </w:pPr>
      <w:r w:rsidRPr="00686763">
        <w:t>г</w:t>
      </w:r>
      <w:r w:rsidR="001D07FA" w:rsidRPr="00686763">
        <w:t xml:space="preserve">де </w:t>
      </w:r>
    </w:p>
    <w:p w:rsidR="001D07FA" w:rsidRPr="001D07FA" w:rsidRDefault="001D07FA" w:rsidP="001A7B44">
      <w:pPr>
        <w:pStyle w:val="af8"/>
        <w:ind w:firstLine="0"/>
      </w:pPr>
      <w:r w:rsidRPr="00686763">
        <w:t>О</w:t>
      </w:r>
      <w:r w:rsidRPr="00DD68CF">
        <w:rPr>
          <w:vertAlign w:val="subscript"/>
        </w:rPr>
        <w:t>р</w:t>
      </w:r>
      <w:r w:rsidRPr="00686763">
        <w:t xml:space="preserve"> </w:t>
      </w:r>
      <w:r w:rsidR="00751195">
        <w:t>—</w:t>
      </w:r>
      <w:r w:rsidRPr="001D07FA">
        <w:t xml:space="preserve"> месячный оклад разработчика проектного решения,</w:t>
      </w:r>
      <w:r w:rsidR="001A7B44">
        <w:t xml:space="preserve"> </w:t>
      </w:r>
      <w:r w:rsidR="004F477A">
        <w:t>р.</w:t>
      </w:r>
      <w:r w:rsidRPr="001D07FA">
        <w:t>/мес.;</w:t>
      </w:r>
    </w:p>
    <w:p w:rsidR="001D07FA" w:rsidRPr="001D07FA" w:rsidRDefault="001D07FA" w:rsidP="001A7B44">
      <w:pPr>
        <w:pStyle w:val="af8"/>
        <w:ind w:firstLine="0"/>
      </w:pPr>
      <w:proofErr w:type="spellStart"/>
      <w:r w:rsidRPr="001D07FA">
        <w:t>Т</w:t>
      </w:r>
      <w:r w:rsidRPr="00DD68CF">
        <w:rPr>
          <w:vertAlign w:val="subscript"/>
        </w:rPr>
        <w:t>рп</w:t>
      </w:r>
      <w:proofErr w:type="spellEnd"/>
      <w:r w:rsidR="00751195">
        <w:t xml:space="preserve"> —</w:t>
      </w:r>
      <w:r w:rsidRPr="001D07FA">
        <w:t xml:space="preserve"> время разработки проектного решения разработчиком, мес.</w:t>
      </w:r>
      <w:r w:rsidR="001A7B44">
        <w:t xml:space="preserve"> </w:t>
      </w:r>
      <w:r w:rsidRPr="001D07FA">
        <w:t>включает в себя машинное время работы над проектом (</w:t>
      </w:r>
      <w:proofErr w:type="spellStart"/>
      <w:r w:rsidRPr="001D07FA">
        <w:t>Т</w:t>
      </w:r>
      <w:r w:rsidRPr="00DD68CF">
        <w:rPr>
          <w:vertAlign w:val="subscript"/>
        </w:rPr>
        <w:t>мрп</w:t>
      </w:r>
      <w:proofErr w:type="spellEnd"/>
      <w:r w:rsidRPr="001D07FA">
        <w:t>)</w:t>
      </w:r>
    </w:p>
    <w:p w:rsidR="001A7B44" w:rsidRDefault="001D07FA" w:rsidP="00EA69DB">
      <w:pPr>
        <w:pStyle w:val="af8"/>
        <w:ind w:firstLine="0"/>
      </w:pPr>
      <w:r w:rsidRPr="001D07FA">
        <w:t>К</w:t>
      </w:r>
      <w:r w:rsidRPr="00DD68CF">
        <w:rPr>
          <w:vertAlign w:val="subscript"/>
        </w:rPr>
        <w:t>д</w:t>
      </w:r>
      <w:r w:rsidR="00751195">
        <w:t xml:space="preserve"> — </w:t>
      </w:r>
      <w:r w:rsidRPr="001D07FA">
        <w:t>коэффициент дополнительной заработной платы</w:t>
      </w:r>
      <w:r w:rsidR="001A7B44">
        <w:t xml:space="preserve"> </w:t>
      </w:r>
      <w:r w:rsidRPr="001D07FA">
        <w:t>разработчика;</w:t>
      </w:r>
    </w:p>
    <w:p w:rsidR="00951FD7" w:rsidRDefault="00951FD7" w:rsidP="00951FD7">
      <w:pPr>
        <w:tabs>
          <w:tab w:val="center" w:pos="2977"/>
        </w:tabs>
        <w:ind w:firstLine="0"/>
        <w:jc w:val="center"/>
      </w:pPr>
      <w:r>
        <w:lastRenderedPageBreak/>
        <w:tab/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З</m:t>
            </m:r>
          </m:e>
          <m:sub>
            <m:r>
              <w:rPr>
                <w:rFonts w:ascii="Cambria Math" w:eastAsia="Times New Roman" w:hAnsi="Cambria Math"/>
              </w:rPr>
              <m:t>от</m:t>
            </m:r>
          </m:sub>
        </m:sSub>
        <m:r>
          <w:rPr>
            <w:rFonts w:ascii="Cambria Math" w:eastAsia="Times New Roman" w:hAnsi="Cambria Math"/>
          </w:rPr>
          <m:t xml:space="preserve"> = (9500/176)×60×(1+0.15) = 3719</m:t>
        </m:r>
        <m:r>
          <w:rPr>
            <w:rFonts w:ascii="Cambria Math" w:eastAsia="Times New Roman" w:hAnsi="Cambria Math"/>
            <w:lang w:val="en-US"/>
          </w:rPr>
          <m:t>,</m:t>
        </m:r>
        <m:r>
          <w:rPr>
            <w:rFonts w:ascii="Cambria Math" w:eastAsia="Times New Roman" w:hAnsi="Cambria Math"/>
          </w:rPr>
          <m:t>1</m:t>
        </m:r>
        <m:r>
          <w:rPr>
            <w:rFonts w:ascii="Cambria Math" w:eastAsia="Times New Roman" w:hAnsi="Cambria Math"/>
          </w:rPr>
          <m:t>.</m:t>
        </m:r>
      </m:oMath>
    </w:p>
    <w:p w:rsidR="00951FD7" w:rsidRPr="00951FD7" w:rsidRDefault="00951FD7" w:rsidP="00951FD7">
      <w:pPr>
        <w:tabs>
          <w:tab w:val="center" w:pos="2977"/>
        </w:tabs>
        <w:ind w:firstLine="0"/>
        <w:jc w:val="center"/>
        <w:rPr>
          <w:rFonts w:eastAsia="Times New Roman"/>
        </w:rPr>
      </w:pPr>
    </w:p>
    <w:p w:rsidR="001D07FA" w:rsidRPr="001A7B44" w:rsidRDefault="001D07FA" w:rsidP="00EA69DB">
      <w:pPr>
        <w:pStyle w:val="a1"/>
        <w:spacing w:before="480"/>
        <w:ind w:firstLine="851"/>
      </w:pPr>
      <w:r w:rsidRPr="001A7B44">
        <w:t xml:space="preserve"> Затраты по страховым вносам</w:t>
      </w:r>
      <w:r w:rsidR="001A7B44" w:rsidRPr="001A7B44">
        <w:t xml:space="preserve"> </w:t>
      </w:r>
      <w:r w:rsidRPr="001A7B44">
        <w:t>(</w:t>
      </w:r>
      <w:proofErr w:type="spellStart"/>
      <w:r w:rsidRPr="001A7B44">
        <w:t>З</w:t>
      </w:r>
      <w:r w:rsidRPr="00DD68CF">
        <w:rPr>
          <w:vertAlign w:val="subscript"/>
        </w:rPr>
        <w:t>ст</w:t>
      </w:r>
      <w:proofErr w:type="spellEnd"/>
      <w:r w:rsidRPr="001A7B44">
        <w:t xml:space="preserve">), </w:t>
      </w:r>
      <w:r w:rsidR="004F477A" w:rsidRPr="001A7B44">
        <w:t>р.</w:t>
      </w:r>
    </w:p>
    <w:p w:rsidR="001D07FA" w:rsidRPr="00686763" w:rsidRDefault="001D07FA" w:rsidP="001A7B44">
      <w:pPr>
        <w:pStyle w:val="af8"/>
      </w:pPr>
      <w:r w:rsidRPr="00686763">
        <w:t>Сумма страховых взносов</w:t>
      </w:r>
      <w:r w:rsidR="00C033CD" w:rsidRPr="00686763">
        <w:t xml:space="preserve"> р</w:t>
      </w:r>
      <w:r w:rsidR="001A7B44">
        <w:t>.</w:t>
      </w:r>
      <w:r w:rsidRPr="00686763">
        <w:t xml:space="preserve"> определяется по формуле:</w:t>
      </w:r>
    </w:p>
    <w:p w:rsidR="001D07FA" w:rsidRPr="00686763" w:rsidRDefault="001D07FA" w:rsidP="001D07FA">
      <w:pPr>
        <w:rPr>
          <w:rFonts w:eastAsia="Times New Roman"/>
        </w:rPr>
      </w:pPr>
    </w:p>
    <w:p w:rsidR="001D07FA" w:rsidRDefault="00A833F7" w:rsidP="00CF08C7">
      <w:pPr>
        <w:tabs>
          <w:tab w:val="center" w:pos="2977"/>
          <w:tab w:val="right" w:pos="8789"/>
        </w:tabs>
        <w:ind w:firstLine="0"/>
        <w:rPr>
          <w:rFonts w:eastAsia="Times New Roman"/>
        </w:rPr>
      </w:pP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З</m:t>
            </m:r>
          </m:e>
          <m:sub>
            <m:r>
              <w:rPr>
                <w:rFonts w:ascii="Cambria Math" w:eastAsia="Times New Roman" w:hAnsi="Cambria Math"/>
              </w:rPr>
              <m:t>ст</m:t>
            </m:r>
          </m:sub>
        </m:sSub>
        <m:r>
          <w:rPr>
            <w:rFonts w:ascii="Cambria Math" w:eastAsia="Times New Roman" w:hAnsi="Cambria Math"/>
          </w:rPr>
          <m:t xml:space="preserve"> =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К</m:t>
            </m:r>
          </m:e>
          <m:sub>
            <m:r>
              <w:rPr>
                <w:rFonts w:ascii="Cambria Math" w:eastAsia="Times New Roman" w:hAnsi="Cambria Math"/>
              </w:rPr>
              <m:t>ст</m:t>
            </m:r>
          </m:sub>
        </m:sSub>
        <m:r>
          <w:rPr>
            <w:rFonts w:ascii="Cambria Math" w:eastAsia="Times New Roman" w:hAnsi="Cambria Math"/>
          </w:rPr>
          <m:t xml:space="preserve"> ×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З</m:t>
            </m:r>
          </m:e>
          <m:sub>
            <m:r>
              <w:rPr>
                <w:rFonts w:ascii="Cambria Math" w:eastAsia="Times New Roman" w:hAnsi="Cambria Math"/>
              </w:rPr>
              <m:t>от</m:t>
            </m:r>
          </m:sub>
        </m:sSub>
      </m:oMath>
      <w:r w:rsidR="001D07FA" w:rsidRPr="00686763">
        <w:rPr>
          <w:rFonts w:eastAsia="Times New Roman"/>
        </w:rPr>
        <w:t xml:space="preserve">, руб   или   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З</m:t>
            </m:r>
          </m:e>
          <m:sub>
            <m:r>
              <w:rPr>
                <w:rFonts w:ascii="Cambria Math" w:eastAsia="Times New Roman" w:hAnsi="Cambria Math"/>
              </w:rPr>
              <m:t>ст</m:t>
            </m:r>
          </m:sub>
        </m:sSub>
        <m:r>
          <w:rPr>
            <w:rFonts w:ascii="Cambria Math" w:eastAsia="Times New Roman" w:hAnsi="Cambria Math"/>
          </w:rPr>
          <m:t xml:space="preserve"> =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З</m:t>
            </m:r>
          </m:e>
          <m:sub>
            <m:r>
              <w:rPr>
                <w:rFonts w:ascii="Cambria Math" w:eastAsia="Times New Roman" w:hAnsi="Cambria Math"/>
              </w:rPr>
              <m:t>от</m:t>
            </m:r>
          </m:sub>
        </m:sSub>
        <m:r>
          <w:rPr>
            <w:rFonts w:ascii="Cambria Math" w:eastAsia="Times New Roman" w:hAnsi="Cambria Math"/>
          </w:rPr>
          <m:t xml:space="preserve"> × (%ставка/100%)</m:t>
        </m:r>
      </m:oMath>
      <w:r w:rsidR="001D07FA" w:rsidRPr="00686763">
        <w:rPr>
          <w:rFonts w:eastAsia="Times New Roman"/>
        </w:rPr>
        <w:t>,</w:t>
      </w:r>
      <w:r w:rsidR="001A7B44">
        <w:rPr>
          <w:rFonts w:eastAsia="Times New Roman"/>
        </w:rPr>
        <w:t xml:space="preserve"> </w:t>
      </w:r>
      <w:r w:rsidR="00CF08C7">
        <w:rPr>
          <w:rFonts w:eastAsia="Times New Roman"/>
        </w:rPr>
        <w:tab/>
      </w:r>
      <w:r w:rsidR="001D07FA" w:rsidRPr="00686763">
        <w:rPr>
          <w:rFonts w:eastAsia="Times New Roman"/>
        </w:rPr>
        <w:t>(</w:t>
      </w:r>
      <w:r w:rsidR="00C05EBB">
        <w:rPr>
          <w:rFonts w:eastAsia="Times New Roman"/>
        </w:rPr>
        <w:t>3.</w:t>
      </w:r>
      <w:r w:rsidR="001D07FA" w:rsidRPr="00686763">
        <w:rPr>
          <w:rFonts w:eastAsia="Times New Roman"/>
        </w:rPr>
        <w:t>4)</w:t>
      </w:r>
    </w:p>
    <w:p w:rsidR="00CF08C7" w:rsidRPr="00686763" w:rsidRDefault="00CF08C7" w:rsidP="00CF08C7">
      <w:pPr>
        <w:tabs>
          <w:tab w:val="center" w:pos="2977"/>
        </w:tabs>
        <w:ind w:firstLine="0"/>
        <w:rPr>
          <w:rFonts w:eastAsia="Times New Roman"/>
        </w:rPr>
      </w:pPr>
    </w:p>
    <w:p w:rsidR="001D07FA" w:rsidRDefault="00C033CD" w:rsidP="00CF08C7">
      <w:pPr>
        <w:ind w:firstLine="0"/>
        <w:rPr>
          <w:rFonts w:eastAsia="Times New Roman"/>
        </w:rPr>
      </w:pPr>
      <w:proofErr w:type="spellStart"/>
      <w:r w:rsidRPr="00686763">
        <w:rPr>
          <w:rFonts w:eastAsia="Times New Roman"/>
        </w:rPr>
        <w:t>З</w:t>
      </w:r>
      <w:r w:rsidRPr="00CF08C7">
        <w:rPr>
          <w:rFonts w:eastAsia="Times New Roman"/>
          <w:vertAlign w:val="subscript"/>
        </w:rPr>
        <w:t>ст</w:t>
      </w:r>
      <w:proofErr w:type="spellEnd"/>
      <w:r w:rsidRPr="00686763">
        <w:rPr>
          <w:rFonts w:eastAsia="Times New Roman"/>
        </w:rPr>
        <w:t xml:space="preserve"> = 0.3*3719.1=1115.73</w:t>
      </w:r>
    </w:p>
    <w:p w:rsidR="001A7B44" w:rsidRDefault="001A7B44" w:rsidP="001A7B44">
      <w:pPr>
        <w:ind w:firstLine="0"/>
        <w:rPr>
          <w:rFonts w:eastAsia="Times New Roman"/>
        </w:rPr>
      </w:pPr>
    </w:p>
    <w:p w:rsidR="001A7B44" w:rsidRDefault="00C033CD" w:rsidP="001A7B44">
      <w:pPr>
        <w:pStyle w:val="af8"/>
        <w:ind w:firstLine="0"/>
      </w:pPr>
      <w:r>
        <w:t>где</w:t>
      </w:r>
      <w:r w:rsidR="001D07FA" w:rsidRPr="001D07FA">
        <w:t xml:space="preserve"> </w:t>
      </w:r>
    </w:p>
    <w:p w:rsidR="001D07FA" w:rsidRPr="001D07FA" w:rsidRDefault="001D07FA" w:rsidP="001A7B44">
      <w:pPr>
        <w:pStyle w:val="af8"/>
        <w:ind w:firstLine="0"/>
      </w:pPr>
      <w:proofErr w:type="spellStart"/>
      <w:r w:rsidRPr="001D07FA">
        <w:t>К</w:t>
      </w:r>
      <w:r w:rsidRPr="00CF08C7">
        <w:rPr>
          <w:vertAlign w:val="subscript"/>
        </w:rPr>
        <w:t>ст</w:t>
      </w:r>
      <w:proofErr w:type="spellEnd"/>
      <w:r w:rsidR="00751195">
        <w:t xml:space="preserve"> —</w:t>
      </w:r>
      <w:r w:rsidRPr="001D07FA">
        <w:t xml:space="preserve"> коэффициент страховых взносов или процентная ставка</w:t>
      </w:r>
      <w:r w:rsidR="001A7B44">
        <w:t xml:space="preserve">, </w:t>
      </w:r>
      <w:r w:rsidRPr="001D07FA">
        <w:t>установленная государством, для расчета отчислений во</w:t>
      </w:r>
      <w:r w:rsidR="001A7B44">
        <w:t xml:space="preserve"> </w:t>
      </w:r>
      <w:r w:rsidRPr="001D07FA">
        <w:t>внебюджетные фонды</w:t>
      </w:r>
      <w:r w:rsidR="00CF08C7">
        <w:t xml:space="preserve"> </w:t>
      </w:r>
      <w:r w:rsidRPr="001D07FA">
        <w:t>(0,3)</w:t>
      </w:r>
      <w:r w:rsidR="00CF08C7">
        <w:t>.</w:t>
      </w:r>
    </w:p>
    <w:p w:rsidR="001D07FA" w:rsidRPr="001D07FA" w:rsidRDefault="001D07FA" w:rsidP="00EA69DB">
      <w:pPr>
        <w:pStyle w:val="a1"/>
        <w:spacing w:before="480"/>
        <w:ind w:firstLine="851"/>
      </w:pPr>
      <w:r w:rsidRPr="001D07FA">
        <w:t>Затраты по содержанию ЭВМ</w:t>
      </w:r>
    </w:p>
    <w:p w:rsidR="001D07FA" w:rsidRDefault="001D07FA" w:rsidP="001A7B44">
      <w:pPr>
        <w:pStyle w:val="af8"/>
      </w:pPr>
      <w:r w:rsidRPr="001D07FA">
        <w:t xml:space="preserve">     Затраты, связанные с эксплуатацией и содержанием ЭВМ</w:t>
      </w:r>
      <w:r w:rsidR="00C033CD">
        <w:t xml:space="preserve"> </w:t>
      </w:r>
      <w:r w:rsidR="00C033CD" w:rsidRPr="00686763">
        <w:rPr>
          <w:rFonts w:eastAsia="Times New Roman"/>
        </w:rPr>
        <w:t>р</w:t>
      </w:r>
      <w:r w:rsidRPr="001D07FA">
        <w:t>, определяются по   формуле:</w:t>
      </w:r>
    </w:p>
    <w:p w:rsidR="00951FD7" w:rsidRPr="001D07FA" w:rsidRDefault="00951FD7" w:rsidP="001A7B44">
      <w:pPr>
        <w:pStyle w:val="af8"/>
      </w:pPr>
    </w:p>
    <w:p w:rsidR="001D07FA" w:rsidRDefault="00CF08C7" w:rsidP="00CF08C7">
      <w:pPr>
        <w:tabs>
          <w:tab w:val="center" w:pos="2977"/>
          <w:tab w:val="right" w:pos="878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proofErr w:type="spellStart"/>
      <w:r w:rsidR="001D07FA" w:rsidRPr="00686763">
        <w:rPr>
          <w:rFonts w:eastAsia="Times New Roman"/>
        </w:rPr>
        <w:t>З</w:t>
      </w:r>
      <w:r w:rsidR="001D07FA" w:rsidRPr="00CF08C7">
        <w:rPr>
          <w:rFonts w:eastAsia="Times New Roman"/>
          <w:vertAlign w:val="subscript"/>
        </w:rPr>
        <w:t>эвм</w:t>
      </w:r>
      <w:proofErr w:type="spellEnd"/>
      <w:r w:rsidR="001D07FA" w:rsidRPr="00686763">
        <w:rPr>
          <w:rFonts w:eastAsia="Times New Roman"/>
        </w:rPr>
        <w:t xml:space="preserve"> = </w:t>
      </w:r>
      <w:proofErr w:type="spellStart"/>
      <w:r w:rsidR="001D07FA" w:rsidRPr="00686763">
        <w:rPr>
          <w:rFonts w:eastAsia="Times New Roman"/>
        </w:rPr>
        <w:t>Т</w:t>
      </w:r>
      <w:r w:rsidR="001D07FA" w:rsidRPr="00CF08C7">
        <w:rPr>
          <w:rFonts w:eastAsia="Times New Roman"/>
          <w:vertAlign w:val="subscript"/>
        </w:rPr>
        <w:t>мрп</w:t>
      </w:r>
      <w:proofErr w:type="spellEnd"/>
      <w:r w:rsidR="001D07FA" w:rsidRPr="00686763">
        <w:rPr>
          <w:rFonts w:eastAsia="Times New Roman"/>
        </w:rPr>
        <w:t xml:space="preserve"> * </w:t>
      </w:r>
      <w:proofErr w:type="spellStart"/>
      <w:r w:rsidR="001D07FA" w:rsidRPr="00686763">
        <w:rPr>
          <w:rFonts w:eastAsia="Times New Roman"/>
        </w:rPr>
        <w:t>К</w:t>
      </w:r>
      <w:r w:rsidR="001D07FA" w:rsidRPr="00CF08C7">
        <w:rPr>
          <w:rFonts w:eastAsia="Times New Roman"/>
          <w:vertAlign w:val="subscript"/>
        </w:rPr>
        <w:t>гт</w:t>
      </w:r>
      <w:proofErr w:type="spellEnd"/>
      <w:r w:rsidR="001D07FA" w:rsidRPr="00686763">
        <w:rPr>
          <w:rFonts w:eastAsia="Times New Roman"/>
        </w:rPr>
        <w:t xml:space="preserve"> * </w:t>
      </w:r>
      <w:r w:rsidR="001D07FA" w:rsidRPr="00686763">
        <w:rPr>
          <w:rFonts w:eastAsia="Times New Roman"/>
          <w:lang w:val="en-US"/>
        </w:rPr>
        <w:t>Q</w:t>
      </w:r>
      <w:r w:rsidR="001D07FA" w:rsidRPr="00686763">
        <w:rPr>
          <w:rFonts w:eastAsia="Times New Roman"/>
        </w:rPr>
        <w:t xml:space="preserve">* </w:t>
      </w:r>
      <w:r w:rsidR="001D07FA" w:rsidRPr="00686763">
        <w:rPr>
          <w:rFonts w:eastAsia="Times New Roman"/>
          <w:lang w:val="en-US"/>
        </w:rPr>
        <w:t>C</w:t>
      </w:r>
      <w:r w:rsidR="001D07FA" w:rsidRPr="00CF08C7">
        <w:rPr>
          <w:rFonts w:eastAsia="Times New Roman"/>
          <w:vertAlign w:val="subscript"/>
        </w:rPr>
        <w:t>м</w:t>
      </w:r>
      <w:r w:rsidR="00751195" w:rsidRPr="00CF08C7">
        <w:rPr>
          <w:rFonts w:eastAsia="Times New Roman"/>
          <w:vertAlign w:val="subscript"/>
        </w:rPr>
        <w:t>-</w:t>
      </w:r>
      <w:r w:rsidR="001D07FA" w:rsidRPr="00CF08C7">
        <w:rPr>
          <w:rFonts w:eastAsia="Times New Roman"/>
          <w:vertAlign w:val="subscript"/>
        </w:rPr>
        <w:t>ч</w:t>
      </w:r>
      <w:r w:rsidR="001D07FA" w:rsidRPr="00686763">
        <w:rPr>
          <w:rFonts w:eastAsia="Times New Roman"/>
        </w:rPr>
        <w:t>,</w:t>
      </w:r>
      <w:r>
        <w:rPr>
          <w:rFonts w:eastAsia="Times New Roman"/>
        </w:rPr>
        <w:tab/>
      </w:r>
      <w:r w:rsidR="001D07FA" w:rsidRPr="00686763">
        <w:rPr>
          <w:rFonts w:eastAsia="Times New Roman"/>
        </w:rPr>
        <w:t>(</w:t>
      </w:r>
      <w:r w:rsidR="00C05EBB">
        <w:rPr>
          <w:rFonts w:eastAsia="Times New Roman"/>
        </w:rPr>
        <w:t>3.</w:t>
      </w:r>
      <w:r w:rsidR="001D07FA" w:rsidRPr="00686763">
        <w:rPr>
          <w:rFonts w:eastAsia="Times New Roman"/>
        </w:rPr>
        <w:t>5)</w:t>
      </w:r>
    </w:p>
    <w:p w:rsidR="001D07FA" w:rsidRPr="00686763" w:rsidRDefault="001D07FA" w:rsidP="00CF08C7">
      <w:pPr>
        <w:tabs>
          <w:tab w:val="center" w:pos="2977"/>
        </w:tabs>
        <w:ind w:firstLine="0"/>
        <w:rPr>
          <w:rFonts w:eastAsia="Times New Roman"/>
        </w:rPr>
      </w:pPr>
    </w:p>
    <w:p w:rsidR="001A7B44" w:rsidRDefault="00C033CD" w:rsidP="001A7B44">
      <w:pPr>
        <w:pStyle w:val="af8"/>
        <w:ind w:firstLine="0"/>
      </w:pPr>
      <w:r w:rsidRPr="00686763">
        <w:t>г</w:t>
      </w:r>
      <w:r w:rsidR="001D07FA" w:rsidRPr="00686763">
        <w:t xml:space="preserve">де </w:t>
      </w:r>
    </w:p>
    <w:p w:rsidR="001D07FA" w:rsidRPr="00686763" w:rsidRDefault="001D07FA" w:rsidP="001A7B44">
      <w:pPr>
        <w:pStyle w:val="af8"/>
        <w:ind w:firstLine="0"/>
      </w:pPr>
      <w:proofErr w:type="spellStart"/>
      <w:r w:rsidRPr="00686763">
        <w:t>Т</w:t>
      </w:r>
      <w:r w:rsidRPr="00CF08C7">
        <w:rPr>
          <w:vertAlign w:val="subscript"/>
        </w:rPr>
        <w:t>мрп</w:t>
      </w:r>
      <w:proofErr w:type="spellEnd"/>
      <w:r w:rsidR="00751195">
        <w:t xml:space="preserve"> —</w:t>
      </w:r>
      <w:r w:rsidRPr="00686763">
        <w:t xml:space="preserve"> </w:t>
      </w:r>
      <w:r w:rsidRPr="001D07FA">
        <w:t xml:space="preserve">машинное время на разработку проектного решения, час; </w:t>
      </w:r>
    </w:p>
    <w:p w:rsidR="001D07FA" w:rsidRPr="001D07FA" w:rsidRDefault="001D07FA" w:rsidP="001A7B44">
      <w:pPr>
        <w:pStyle w:val="af8"/>
        <w:ind w:firstLine="0"/>
      </w:pPr>
      <w:proofErr w:type="spellStart"/>
      <w:r w:rsidRPr="001D07FA">
        <w:t>К</w:t>
      </w:r>
      <w:r w:rsidRPr="00CF08C7">
        <w:rPr>
          <w:vertAlign w:val="subscript"/>
        </w:rPr>
        <w:t>гт</w:t>
      </w:r>
      <w:proofErr w:type="spellEnd"/>
      <w:r w:rsidR="00751195">
        <w:t xml:space="preserve"> —</w:t>
      </w:r>
      <w:r w:rsidRPr="001D07FA">
        <w:t xml:space="preserve"> коэффициент использования техники;</w:t>
      </w:r>
    </w:p>
    <w:p w:rsidR="001D07FA" w:rsidRPr="001D07FA" w:rsidRDefault="001D07FA" w:rsidP="001A7B44">
      <w:pPr>
        <w:pStyle w:val="af8"/>
        <w:ind w:firstLine="0"/>
      </w:pPr>
      <w:r w:rsidRPr="00686763">
        <w:rPr>
          <w:lang w:val="en-US"/>
        </w:rPr>
        <w:t>Q</w:t>
      </w:r>
      <w:r w:rsidRPr="00686763">
        <w:t xml:space="preserve"> </w:t>
      </w:r>
      <w:r w:rsidR="00751195">
        <w:t>—</w:t>
      </w:r>
      <w:r w:rsidRPr="001D07FA">
        <w:t xml:space="preserve"> количество условных единиц используемой техники;</w:t>
      </w:r>
    </w:p>
    <w:p w:rsidR="001D07FA" w:rsidRDefault="001D07FA" w:rsidP="001A7B44">
      <w:pPr>
        <w:pStyle w:val="af8"/>
        <w:ind w:firstLine="0"/>
      </w:pPr>
      <w:r w:rsidRPr="00686763">
        <w:rPr>
          <w:lang w:val="en-US"/>
        </w:rPr>
        <w:t>C</w:t>
      </w:r>
      <w:r w:rsidRPr="00CF08C7">
        <w:rPr>
          <w:vertAlign w:val="subscript"/>
        </w:rPr>
        <w:t>м-ч</w:t>
      </w:r>
      <w:r w:rsidR="00751195">
        <w:t xml:space="preserve"> — </w:t>
      </w:r>
      <w:r w:rsidRPr="001D07FA">
        <w:t xml:space="preserve">стоимость машино-часа эксплуатации оборудования, </w:t>
      </w:r>
      <w:r w:rsidR="004F477A">
        <w:t>р.</w:t>
      </w:r>
      <w:r w:rsidRPr="001D07FA">
        <w:t>/час.</w:t>
      </w:r>
    </w:p>
    <w:p w:rsidR="00951FD7" w:rsidRDefault="00951FD7" w:rsidP="001A7B44">
      <w:pPr>
        <w:pStyle w:val="af8"/>
        <w:ind w:firstLine="0"/>
      </w:pPr>
    </w:p>
    <w:p w:rsidR="00951FD7" w:rsidRPr="00686763" w:rsidRDefault="00951FD7" w:rsidP="00951FD7">
      <w:pPr>
        <w:tabs>
          <w:tab w:val="center" w:pos="2977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proofErr w:type="spellStart"/>
      <w:r w:rsidRPr="00686763">
        <w:rPr>
          <w:rFonts w:eastAsia="Times New Roman"/>
        </w:rPr>
        <w:t>З</w:t>
      </w:r>
      <w:r w:rsidRPr="00CF08C7">
        <w:rPr>
          <w:rFonts w:eastAsia="Times New Roman"/>
          <w:vertAlign w:val="subscript"/>
        </w:rPr>
        <w:t>эвм</w:t>
      </w:r>
      <w:proofErr w:type="spellEnd"/>
      <w:r w:rsidRPr="00686763">
        <w:rPr>
          <w:rFonts w:eastAsia="Times New Roman"/>
        </w:rPr>
        <w:t xml:space="preserve"> = 50*0,95*1*75= 3562.5</w:t>
      </w:r>
      <w:r>
        <w:rPr>
          <w:rFonts w:eastAsia="Times New Roman"/>
        </w:rPr>
        <w:t>.</w:t>
      </w:r>
    </w:p>
    <w:p w:rsidR="00951FD7" w:rsidRPr="001D07FA" w:rsidRDefault="00951FD7" w:rsidP="001A7B44">
      <w:pPr>
        <w:pStyle w:val="af8"/>
        <w:ind w:firstLine="0"/>
      </w:pPr>
    </w:p>
    <w:p w:rsidR="001D07FA" w:rsidRPr="001D07FA" w:rsidRDefault="001D07FA" w:rsidP="00EA69DB">
      <w:pPr>
        <w:pStyle w:val="a1"/>
        <w:spacing w:before="480"/>
        <w:ind w:firstLine="851"/>
      </w:pPr>
      <w:r w:rsidRPr="001D07FA">
        <w:lastRenderedPageBreak/>
        <w:t xml:space="preserve">Затраты на специальные программные продукты. </w:t>
      </w:r>
    </w:p>
    <w:p w:rsidR="001D07FA" w:rsidRPr="001D07FA" w:rsidRDefault="001D07FA" w:rsidP="001A7B44">
      <w:pPr>
        <w:pStyle w:val="af8"/>
      </w:pPr>
      <w:r w:rsidRPr="001D07FA">
        <w:t xml:space="preserve">Так как при разработке используется бесплатная студенческая версия программы, то </w:t>
      </w:r>
      <w:proofErr w:type="spellStart"/>
      <w:r w:rsidRPr="001D07FA">
        <w:t>З</w:t>
      </w:r>
      <w:r w:rsidRPr="00CF08C7">
        <w:rPr>
          <w:vertAlign w:val="subscript"/>
        </w:rPr>
        <w:t>сп</w:t>
      </w:r>
      <w:proofErr w:type="spellEnd"/>
      <w:r w:rsidRPr="001D07FA">
        <w:t xml:space="preserve"> = 0</w:t>
      </w:r>
      <w:r w:rsidR="001A7B44">
        <w:t>.</w:t>
      </w:r>
    </w:p>
    <w:p w:rsidR="001D07FA" w:rsidRPr="001D07FA" w:rsidRDefault="001D07FA" w:rsidP="001A7B44">
      <w:pPr>
        <w:pStyle w:val="a1"/>
      </w:pPr>
      <w:r w:rsidRPr="001D07FA">
        <w:t>Затраты на расходные материалы.</w:t>
      </w:r>
    </w:p>
    <w:p w:rsidR="001D07FA" w:rsidRPr="001D07FA" w:rsidRDefault="001D07FA" w:rsidP="001D07FA">
      <w:r w:rsidRPr="001D07FA">
        <w:t xml:space="preserve">        Затраты на расходные материалы</w:t>
      </w:r>
      <w:r w:rsidR="00C033CD">
        <w:t xml:space="preserve"> </w:t>
      </w:r>
      <w:r w:rsidR="00C033CD" w:rsidRPr="001D07FA">
        <w:t>р</w:t>
      </w:r>
      <w:r w:rsidR="00CF08C7">
        <w:t>.</w:t>
      </w:r>
      <w:r w:rsidRPr="001D07FA">
        <w:t xml:space="preserve"> необходимые для разработки проектного решения определяются по формуле:</w:t>
      </w:r>
    </w:p>
    <w:p w:rsidR="001D07FA" w:rsidRPr="001D07FA" w:rsidRDefault="001D07FA" w:rsidP="001D07FA">
      <w:pPr>
        <w:ind w:firstLine="720"/>
      </w:pPr>
    </w:p>
    <w:p w:rsidR="001D07FA" w:rsidRDefault="00CF08C7" w:rsidP="00CF08C7">
      <w:pPr>
        <w:tabs>
          <w:tab w:val="center" w:pos="2977"/>
          <w:tab w:val="right" w:pos="8789"/>
        </w:tabs>
        <w:ind w:firstLine="0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сп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,</m:t>
        </m:r>
      </m:oMath>
      <w:r>
        <w:tab/>
      </w:r>
      <w:r w:rsidR="001D07FA" w:rsidRPr="001D07FA">
        <w:t>(</w:t>
      </w:r>
      <w:r w:rsidR="00C05EBB">
        <w:t>3.</w:t>
      </w:r>
      <w:r w:rsidR="001D07FA" w:rsidRPr="001D07FA">
        <w:t>6)</w:t>
      </w:r>
    </w:p>
    <w:p w:rsidR="001A7B44" w:rsidRPr="001D07FA" w:rsidRDefault="001A7B44" w:rsidP="001D07FA">
      <w:pPr>
        <w:ind w:firstLine="720"/>
      </w:pPr>
    </w:p>
    <w:p w:rsidR="001A7B44" w:rsidRDefault="001A7B44" w:rsidP="001A7B44">
      <w:pPr>
        <w:ind w:firstLine="0"/>
      </w:pPr>
      <w:r>
        <w:t>г</w:t>
      </w:r>
      <w:r w:rsidR="00C033CD">
        <w:t>де</w:t>
      </w:r>
      <w:r w:rsidR="001E3951" w:rsidRPr="001E3951">
        <w:t xml:space="preserve"> </w:t>
      </w:r>
    </w:p>
    <w:p w:rsidR="001D07FA" w:rsidRPr="001D07FA" w:rsidRDefault="001E3951" w:rsidP="001A7B44">
      <w:pPr>
        <w:ind w:firstLine="0"/>
      </w:pPr>
      <w:r w:rsidRPr="001E3951">
        <w:rPr>
          <w:i/>
          <w:lang w:val="en-US"/>
        </w:rPr>
        <w:t>Q</w:t>
      </w:r>
      <w:r w:rsidRPr="00CF08C7">
        <w:rPr>
          <w:i/>
          <w:vertAlign w:val="subscript"/>
          <w:lang w:val="en-US"/>
        </w:rPr>
        <w:t>i</w:t>
      </w:r>
      <w:r w:rsidR="001D07FA" w:rsidRPr="001D07FA">
        <w:t xml:space="preserve"> </w:t>
      </w:r>
      <w:r w:rsidR="00686763" w:rsidRPr="00686763">
        <w:fldChar w:fldCharType="begin"/>
      </w:r>
      <w:r w:rsidR="00686763" w:rsidRPr="00686763"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 xml:space="preserve">Qi </m:t>
        </m:r>
      </m:oMath>
      <w:r w:rsidR="00686763" w:rsidRPr="00686763">
        <w:instrText xml:space="preserve"> </w:instrText>
      </w:r>
      <w:r w:rsidR="00686763" w:rsidRPr="00686763">
        <w:fldChar w:fldCharType="separate"/>
      </w:r>
      <w:r w:rsidR="00686763" w:rsidRPr="00686763">
        <w:fldChar w:fldCharType="end"/>
      </w:r>
      <w:r w:rsidR="00751195">
        <w:t xml:space="preserve">— </w:t>
      </w:r>
      <w:r w:rsidR="001D07FA" w:rsidRPr="001D07FA">
        <w:t xml:space="preserve">количество </w:t>
      </w:r>
      <w:proofErr w:type="spellStart"/>
      <w:r w:rsidRPr="001E3951">
        <w:rPr>
          <w:i/>
          <w:iCs/>
          <w:lang w:val="en-US"/>
        </w:rPr>
        <w:t>i</w:t>
      </w:r>
      <w:proofErr w:type="spellEnd"/>
      <w:r w:rsidRPr="001E3951">
        <w:rPr>
          <w:i/>
          <w:iCs/>
        </w:rPr>
        <w:t>-</w:t>
      </w:r>
      <w:r w:rsidRPr="001E3951">
        <w:t>го</w:t>
      </w:r>
      <w:r w:rsidR="00751195">
        <w:t xml:space="preserve"> </w:t>
      </w:r>
      <w:r w:rsidR="00686763" w:rsidRPr="00686763">
        <w:fldChar w:fldCharType="begin"/>
      </w:r>
      <w:r w:rsidR="00686763" w:rsidRPr="00686763"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 xml:space="preserve">i-го вида </m:t>
        </m:r>
      </m:oMath>
      <w:r w:rsidR="00686763" w:rsidRPr="00686763">
        <w:instrText xml:space="preserve"> </w:instrText>
      </w:r>
      <w:r w:rsidR="00686763" w:rsidRPr="00686763">
        <w:fldChar w:fldCharType="separate"/>
      </w:r>
      <w:r w:rsidR="00686763" w:rsidRPr="00686763">
        <w:fldChar w:fldCharType="end"/>
      </w:r>
      <w:r w:rsidR="001D07FA" w:rsidRPr="001D07FA">
        <w:t>материала, шт.;</w:t>
      </w:r>
    </w:p>
    <w:p w:rsidR="001A7B44" w:rsidRDefault="001E3951" w:rsidP="001A7B44">
      <w:pPr>
        <w:ind w:firstLine="0"/>
      </w:pPr>
      <w:r w:rsidRPr="001E3951">
        <w:rPr>
          <w:i/>
          <w:lang w:val="en-US"/>
        </w:rPr>
        <w:t>P</w:t>
      </w:r>
      <w:r w:rsidRPr="001E3951">
        <w:rPr>
          <w:i/>
          <w:vertAlign w:val="subscript"/>
          <w:lang w:val="en-US"/>
        </w:rPr>
        <w:t>i</w:t>
      </w:r>
      <w:r w:rsidRPr="001E3951">
        <w:t xml:space="preserve"> —</w:t>
      </w:r>
      <w:r w:rsidR="001D07FA" w:rsidRPr="001D07FA">
        <w:t xml:space="preserve"> </w:t>
      </w:r>
      <w:r w:rsidR="00686763" w:rsidRPr="00686763">
        <w:fldChar w:fldCharType="begin"/>
      </w:r>
      <w:r w:rsidR="00686763" w:rsidRPr="00686763"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>Pi-</m:t>
        </m:r>
      </m:oMath>
      <w:r w:rsidR="00686763" w:rsidRPr="00686763">
        <w:instrText xml:space="preserve"> </w:instrText>
      </w:r>
      <w:r w:rsidR="00686763" w:rsidRPr="00686763">
        <w:fldChar w:fldCharType="separate"/>
      </w:r>
      <w:r w:rsidR="00686763" w:rsidRPr="00686763">
        <w:fldChar w:fldCharType="end"/>
      </w:r>
      <w:r w:rsidR="001D07FA" w:rsidRPr="001D07FA">
        <w:t>цена</w:t>
      </w:r>
      <w:r>
        <w:t xml:space="preserve"> </w:t>
      </w:r>
      <w:proofErr w:type="spellStart"/>
      <w:r w:rsidRPr="001E3951">
        <w:rPr>
          <w:i/>
          <w:iCs/>
          <w:lang w:val="en-US"/>
        </w:rPr>
        <w:t>i</w:t>
      </w:r>
      <w:proofErr w:type="spellEnd"/>
      <w:r w:rsidRPr="001E3951">
        <w:t>-</w:t>
      </w:r>
      <w:r>
        <w:t xml:space="preserve">го </w:t>
      </w:r>
      <w:r w:rsidR="001D07FA" w:rsidRPr="001D07FA">
        <w:t xml:space="preserve">вида материала, </w:t>
      </w:r>
      <w:r w:rsidR="004F477A">
        <w:t>р.</w:t>
      </w:r>
      <w:r w:rsidR="001D07FA" w:rsidRPr="001D07FA">
        <w:t>;</w:t>
      </w:r>
    </w:p>
    <w:p w:rsidR="001D07FA" w:rsidRPr="001D07FA" w:rsidRDefault="001D07FA" w:rsidP="001A7B44">
      <w:pPr>
        <w:ind w:firstLine="0"/>
      </w:pPr>
      <w:r w:rsidRPr="001E3951">
        <w:rPr>
          <w:i/>
          <w:lang w:val="en-US"/>
        </w:rPr>
        <w:t>n</w:t>
      </w:r>
      <w:r w:rsidRPr="001D07FA">
        <w:t xml:space="preserve"> </w:t>
      </w:r>
      <w:r w:rsidR="005464F8">
        <w:t>—</w:t>
      </w:r>
      <w:r w:rsidRPr="001D07FA">
        <w:t xml:space="preserve"> количество видов материалов.</w:t>
      </w:r>
    </w:p>
    <w:p w:rsidR="001D07FA" w:rsidRPr="00686763" w:rsidRDefault="001D07FA" w:rsidP="007E37D2">
      <w:pPr>
        <w:pStyle w:val="af8"/>
      </w:pPr>
      <w:r w:rsidRPr="00686763">
        <w:t>Затраты на расходные материалы удобнее определять в таблице</w:t>
      </w:r>
    </w:p>
    <w:p w:rsidR="001D07FA" w:rsidRPr="00686763" w:rsidRDefault="008B6C41" w:rsidP="007E37D2">
      <w:pPr>
        <w:pStyle w:val="aff2"/>
      </w:pPr>
      <w:r w:rsidRPr="00686763">
        <w:t xml:space="preserve">Таблица 3.3 </w:t>
      </w:r>
      <w:r w:rsidR="00152DF7">
        <w:t>—</w:t>
      </w:r>
      <w:r w:rsidRPr="00686763">
        <w:t xml:space="preserve"> </w:t>
      </w:r>
      <w:r w:rsidR="001D07FA" w:rsidRPr="00686763">
        <w:t>Затраты на расходные материалы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2835"/>
        <w:gridCol w:w="2127"/>
        <w:gridCol w:w="1842"/>
        <w:gridCol w:w="2364"/>
      </w:tblGrid>
      <w:tr w:rsidR="001D07FA" w:rsidRPr="00686763" w:rsidTr="007E37D2">
        <w:tc>
          <w:tcPr>
            <w:tcW w:w="2835" w:type="dxa"/>
          </w:tcPr>
          <w:p w:rsidR="001D07FA" w:rsidRPr="00686763" w:rsidRDefault="001D07FA" w:rsidP="007E37D2">
            <w:pPr>
              <w:pStyle w:val="aff4"/>
              <w:jc w:val="center"/>
            </w:pPr>
            <w:r w:rsidRPr="00686763">
              <w:t>Наименование</w:t>
            </w:r>
          </w:p>
        </w:tc>
        <w:tc>
          <w:tcPr>
            <w:tcW w:w="2127" w:type="dxa"/>
          </w:tcPr>
          <w:p w:rsidR="001D07FA" w:rsidRPr="00686763" w:rsidRDefault="001D07FA" w:rsidP="007E37D2">
            <w:pPr>
              <w:pStyle w:val="aff4"/>
              <w:jc w:val="center"/>
            </w:pPr>
            <w:r w:rsidRPr="00686763">
              <w:t xml:space="preserve">Цена (без НДС), </w:t>
            </w:r>
            <w:r w:rsidR="004F477A">
              <w:t>р.</w:t>
            </w:r>
          </w:p>
        </w:tc>
        <w:tc>
          <w:tcPr>
            <w:tcW w:w="1842" w:type="dxa"/>
          </w:tcPr>
          <w:p w:rsidR="001D07FA" w:rsidRPr="00686763" w:rsidRDefault="001D07FA" w:rsidP="007E37D2">
            <w:pPr>
              <w:pStyle w:val="aff4"/>
              <w:jc w:val="center"/>
            </w:pPr>
            <w:r w:rsidRPr="00686763">
              <w:t>Количество, шт.</w:t>
            </w:r>
          </w:p>
        </w:tc>
        <w:tc>
          <w:tcPr>
            <w:tcW w:w="2364" w:type="dxa"/>
          </w:tcPr>
          <w:p w:rsidR="001D07FA" w:rsidRPr="00686763" w:rsidRDefault="001D07FA" w:rsidP="007E37D2">
            <w:pPr>
              <w:pStyle w:val="aff4"/>
              <w:jc w:val="center"/>
            </w:pPr>
            <w:r w:rsidRPr="00686763">
              <w:t xml:space="preserve">Стоимость, </w:t>
            </w:r>
            <w:r w:rsidR="004F477A">
              <w:t>р.</w:t>
            </w:r>
          </w:p>
        </w:tc>
      </w:tr>
      <w:tr w:rsidR="001D07FA" w:rsidRPr="00686763" w:rsidTr="007E37D2">
        <w:tc>
          <w:tcPr>
            <w:tcW w:w="2835" w:type="dxa"/>
          </w:tcPr>
          <w:p w:rsidR="001D07FA" w:rsidRPr="00686763" w:rsidRDefault="001D07FA" w:rsidP="007E37D2">
            <w:pPr>
              <w:pStyle w:val="aff4"/>
            </w:pPr>
            <w:r w:rsidRPr="00686763">
              <w:t>Файлики</w:t>
            </w:r>
          </w:p>
        </w:tc>
        <w:tc>
          <w:tcPr>
            <w:tcW w:w="2127" w:type="dxa"/>
          </w:tcPr>
          <w:p w:rsidR="001D07FA" w:rsidRPr="00686763" w:rsidRDefault="001D07FA" w:rsidP="007E37D2">
            <w:pPr>
              <w:pStyle w:val="aff4"/>
            </w:pPr>
            <w:r w:rsidRPr="00686763">
              <w:t>1</w:t>
            </w:r>
          </w:p>
        </w:tc>
        <w:tc>
          <w:tcPr>
            <w:tcW w:w="1842" w:type="dxa"/>
          </w:tcPr>
          <w:p w:rsidR="001D07FA" w:rsidRPr="00686763" w:rsidRDefault="001D07FA" w:rsidP="007E37D2">
            <w:pPr>
              <w:pStyle w:val="aff4"/>
            </w:pPr>
            <w:r w:rsidRPr="00686763">
              <w:t>30</w:t>
            </w:r>
          </w:p>
        </w:tc>
        <w:tc>
          <w:tcPr>
            <w:tcW w:w="2364" w:type="dxa"/>
          </w:tcPr>
          <w:p w:rsidR="001D07FA" w:rsidRPr="00686763" w:rsidRDefault="001D07FA" w:rsidP="007E37D2">
            <w:pPr>
              <w:pStyle w:val="aff4"/>
            </w:pPr>
            <w:r w:rsidRPr="00686763">
              <w:t>30</w:t>
            </w:r>
          </w:p>
        </w:tc>
      </w:tr>
      <w:tr w:rsidR="001D07FA" w:rsidRPr="00686763" w:rsidTr="007E37D2">
        <w:tc>
          <w:tcPr>
            <w:tcW w:w="2835" w:type="dxa"/>
          </w:tcPr>
          <w:p w:rsidR="001D07FA" w:rsidRPr="00686763" w:rsidRDefault="001D07FA" w:rsidP="007E37D2">
            <w:pPr>
              <w:pStyle w:val="aff4"/>
            </w:pPr>
            <w:r w:rsidRPr="00686763">
              <w:t>Бумага</w:t>
            </w:r>
          </w:p>
        </w:tc>
        <w:tc>
          <w:tcPr>
            <w:tcW w:w="2127" w:type="dxa"/>
          </w:tcPr>
          <w:p w:rsidR="001D07FA" w:rsidRPr="00686763" w:rsidRDefault="001D07FA" w:rsidP="007E37D2">
            <w:pPr>
              <w:pStyle w:val="aff4"/>
            </w:pPr>
            <w:r w:rsidRPr="00686763">
              <w:t>3</w:t>
            </w:r>
          </w:p>
        </w:tc>
        <w:tc>
          <w:tcPr>
            <w:tcW w:w="1842" w:type="dxa"/>
          </w:tcPr>
          <w:p w:rsidR="001D07FA" w:rsidRPr="00686763" w:rsidRDefault="001D07FA" w:rsidP="007E37D2">
            <w:pPr>
              <w:pStyle w:val="aff4"/>
            </w:pPr>
            <w:r w:rsidRPr="00686763">
              <w:t>60</w:t>
            </w:r>
          </w:p>
        </w:tc>
        <w:tc>
          <w:tcPr>
            <w:tcW w:w="2364" w:type="dxa"/>
          </w:tcPr>
          <w:p w:rsidR="001D07FA" w:rsidRPr="00686763" w:rsidRDefault="001D07FA" w:rsidP="007E37D2">
            <w:pPr>
              <w:pStyle w:val="aff4"/>
            </w:pPr>
            <w:r w:rsidRPr="00686763">
              <w:t>180</w:t>
            </w:r>
          </w:p>
        </w:tc>
      </w:tr>
      <w:tr w:rsidR="001D07FA" w:rsidRPr="00686763" w:rsidTr="007E37D2">
        <w:trPr>
          <w:trHeight w:val="398"/>
        </w:trPr>
        <w:tc>
          <w:tcPr>
            <w:tcW w:w="2835" w:type="dxa"/>
          </w:tcPr>
          <w:p w:rsidR="001D07FA" w:rsidRPr="00686763" w:rsidRDefault="001D07FA" w:rsidP="007E37D2">
            <w:pPr>
              <w:pStyle w:val="aff4"/>
            </w:pPr>
            <w:r w:rsidRPr="00686763">
              <w:t>Диск</w:t>
            </w:r>
          </w:p>
        </w:tc>
        <w:tc>
          <w:tcPr>
            <w:tcW w:w="2127" w:type="dxa"/>
          </w:tcPr>
          <w:p w:rsidR="001D07FA" w:rsidRPr="00686763" w:rsidRDefault="001D07FA" w:rsidP="007E37D2">
            <w:pPr>
              <w:pStyle w:val="aff4"/>
            </w:pPr>
            <w:r w:rsidRPr="00686763">
              <w:t>25</w:t>
            </w:r>
          </w:p>
        </w:tc>
        <w:tc>
          <w:tcPr>
            <w:tcW w:w="1842" w:type="dxa"/>
          </w:tcPr>
          <w:p w:rsidR="001D07FA" w:rsidRPr="00686763" w:rsidRDefault="001D07FA" w:rsidP="007E37D2">
            <w:pPr>
              <w:pStyle w:val="aff4"/>
            </w:pPr>
            <w:r w:rsidRPr="00686763">
              <w:t>1</w:t>
            </w:r>
          </w:p>
        </w:tc>
        <w:tc>
          <w:tcPr>
            <w:tcW w:w="2364" w:type="dxa"/>
          </w:tcPr>
          <w:p w:rsidR="001D07FA" w:rsidRPr="00686763" w:rsidRDefault="001D07FA" w:rsidP="007E37D2">
            <w:pPr>
              <w:pStyle w:val="aff4"/>
            </w:pPr>
            <w:r w:rsidRPr="00686763">
              <w:t>25</w:t>
            </w:r>
          </w:p>
        </w:tc>
      </w:tr>
      <w:tr w:rsidR="001D07FA" w:rsidRPr="00686763" w:rsidTr="007E37D2">
        <w:tc>
          <w:tcPr>
            <w:tcW w:w="6804" w:type="dxa"/>
            <w:gridSpan w:val="3"/>
          </w:tcPr>
          <w:p w:rsidR="001D07FA" w:rsidRPr="00686763" w:rsidRDefault="001D07FA" w:rsidP="007E37D2">
            <w:pPr>
              <w:pStyle w:val="aff4"/>
            </w:pPr>
            <w:r w:rsidRPr="00686763">
              <w:t>Итого</w:t>
            </w:r>
          </w:p>
        </w:tc>
        <w:tc>
          <w:tcPr>
            <w:tcW w:w="2364" w:type="dxa"/>
          </w:tcPr>
          <w:p w:rsidR="001D07FA" w:rsidRPr="00686763" w:rsidRDefault="001D07FA" w:rsidP="007E37D2">
            <w:pPr>
              <w:pStyle w:val="aff4"/>
            </w:pPr>
            <w:r w:rsidRPr="00686763">
              <w:t>235</w:t>
            </w:r>
          </w:p>
        </w:tc>
      </w:tr>
      <w:tr w:rsidR="001D07FA" w:rsidRPr="00686763" w:rsidTr="007E37D2">
        <w:tc>
          <w:tcPr>
            <w:tcW w:w="6804" w:type="dxa"/>
            <w:gridSpan w:val="3"/>
          </w:tcPr>
          <w:p w:rsidR="001D07FA" w:rsidRPr="00686763" w:rsidRDefault="001D07FA" w:rsidP="007E37D2">
            <w:pPr>
              <w:pStyle w:val="aff4"/>
            </w:pPr>
            <w:r w:rsidRPr="00686763">
              <w:t xml:space="preserve">ТЗР (15% </w:t>
            </w:r>
            <w:proofErr w:type="gramStart"/>
            <w:r w:rsidRPr="00686763">
              <w:t>от Итого</w:t>
            </w:r>
            <w:proofErr w:type="gramEnd"/>
            <w:r w:rsidRPr="00686763">
              <w:t>)</w:t>
            </w:r>
          </w:p>
        </w:tc>
        <w:tc>
          <w:tcPr>
            <w:tcW w:w="2364" w:type="dxa"/>
          </w:tcPr>
          <w:p w:rsidR="001D07FA" w:rsidRPr="00686763" w:rsidRDefault="001D07FA" w:rsidP="007E37D2">
            <w:pPr>
              <w:pStyle w:val="aff4"/>
            </w:pPr>
            <w:r w:rsidRPr="00686763">
              <w:t>35.25</w:t>
            </w:r>
          </w:p>
        </w:tc>
      </w:tr>
      <w:tr w:rsidR="001D07FA" w:rsidRPr="00686763" w:rsidTr="007E37D2">
        <w:tc>
          <w:tcPr>
            <w:tcW w:w="6804" w:type="dxa"/>
            <w:gridSpan w:val="3"/>
          </w:tcPr>
          <w:p w:rsidR="001D07FA" w:rsidRPr="00686763" w:rsidRDefault="001D07FA" w:rsidP="007E37D2">
            <w:pPr>
              <w:pStyle w:val="aff4"/>
            </w:pPr>
            <w:r w:rsidRPr="00686763">
              <w:t>Всего затрат с учетом ТЗР</w:t>
            </w:r>
          </w:p>
        </w:tc>
        <w:tc>
          <w:tcPr>
            <w:tcW w:w="2364" w:type="dxa"/>
          </w:tcPr>
          <w:p w:rsidR="001D07FA" w:rsidRPr="00686763" w:rsidRDefault="001D07FA" w:rsidP="007E37D2">
            <w:pPr>
              <w:pStyle w:val="aff4"/>
            </w:pPr>
            <w:r w:rsidRPr="00686763">
              <w:t>270.25</w:t>
            </w:r>
          </w:p>
        </w:tc>
      </w:tr>
    </w:tbl>
    <w:p w:rsidR="001D07FA" w:rsidRPr="00686763" w:rsidRDefault="00C033CD" w:rsidP="00EA69DB">
      <w:pPr>
        <w:pStyle w:val="a1"/>
        <w:spacing w:before="480"/>
        <w:ind w:firstLine="851"/>
      </w:pPr>
      <w:r w:rsidRPr="00686763">
        <w:t>Затраты по накладным расходам.</w:t>
      </w:r>
    </w:p>
    <w:p w:rsidR="001D07FA" w:rsidRDefault="001D07FA" w:rsidP="007E37D2">
      <w:pPr>
        <w:pStyle w:val="af8"/>
      </w:pPr>
      <w:r w:rsidRPr="00686763">
        <w:t>Затраты по накладным расходам</w:t>
      </w:r>
      <w:r w:rsidR="00C033CD" w:rsidRPr="00686763">
        <w:t xml:space="preserve"> р</w:t>
      </w:r>
      <w:r w:rsidR="007E37D2">
        <w:t>.</w:t>
      </w:r>
      <w:r w:rsidRPr="00686763">
        <w:t xml:space="preserve"> определяются по формуле:</w:t>
      </w:r>
    </w:p>
    <w:p w:rsidR="007E37D2" w:rsidRPr="007E37D2" w:rsidRDefault="007E37D2" w:rsidP="007E37D2">
      <w:pPr>
        <w:pStyle w:val="af8"/>
      </w:pPr>
    </w:p>
    <w:p w:rsidR="001D07FA" w:rsidRPr="00686763" w:rsidRDefault="00CF08C7" w:rsidP="00CF08C7">
      <w:pPr>
        <w:tabs>
          <w:tab w:val="center" w:pos="2977"/>
          <w:tab w:val="right" w:pos="878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m:oMath>
        <m:r>
          <w:rPr>
            <w:rFonts w:ascii="Cambria Math" w:eastAsia="Times New Roman" w:hAnsi="Cambria Math"/>
          </w:rPr>
          <m:t>З</m:t>
        </m:r>
        <m:r>
          <w:rPr>
            <w:rFonts w:ascii="Cambria Math" w:eastAsia="Times New Roman" w:hAnsi="Cambria Math"/>
            <w:vertAlign w:val="subscript"/>
          </w:rPr>
          <m:t>нр</m:t>
        </m:r>
        <m:r>
          <w:rPr>
            <w:rFonts w:ascii="Cambria Math" w:eastAsia="Times New Roman" w:hAnsi="Cambria Math"/>
          </w:rPr>
          <m:t xml:space="preserve"> = К</m:t>
        </m:r>
        <m:r>
          <w:rPr>
            <w:rFonts w:ascii="Cambria Math" w:eastAsia="Times New Roman" w:hAnsi="Cambria Math"/>
            <w:vertAlign w:val="subscript"/>
          </w:rPr>
          <m:t>нр</m:t>
        </m:r>
        <m:r>
          <w:rPr>
            <w:rFonts w:ascii="Cambria Math" w:eastAsia="Times New Roman" w:hAnsi="Cambria Math"/>
          </w:rPr>
          <m:t>×З</m:t>
        </m:r>
        <m:r>
          <w:rPr>
            <w:rFonts w:ascii="Cambria Math" w:eastAsia="Times New Roman" w:hAnsi="Cambria Math"/>
            <w:vertAlign w:val="subscript"/>
          </w:rPr>
          <m:t>от</m:t>
        </m:r>
      </m:oMath>
      <w:r w:rsidR="00C033CD" w:rsidRPr="00686763">
        <w:rPr>
          <w:rFonts w:eastAsia="Times New Roman"/>
        </w:rPr>
        <w:t>,</w:t>
      </w:r>
      <w:r>
        <w:rPr>
          <w:rFonts w:eastAsia="Times New Roman"/>
        </w:rPr>
        <w:tab/>
      </w:r>
      <w:r w:rsidR="001D07FA" w:rsidRPr="00686763">
        <w:rPr>
          <w:rFonts w:eastAsia="Times New Roman"/>
        </w:rPr>
        <w:t>(</w:t>
      </w:r>
      <w:r w:rsidR="00C05EBB">
        <w:rPr>
          <w:rFonts w:eastAsia="Times New Roman"/>
        </w:rPr>
        <w:t>3.</w:t>
      </w:r>
      <w:r w:rsidR="001D07FA" w:rsidRPr="00686763">
        <w:rPr>
          <w:rFonts w:eastAsia="Times New Roman"/>
        </w:rPr>
        <w:t>7)</w:t>
      </w:r>
    </w:p>
    <w:p w:rsidR="001D07FA" w:rsidRPr="00686763" w:rsidRDefault="00CF08C7" w:rsidP="00CF08C7">
      <w:pPr>
        <w:tabs>
          <w:tab w:val="center" w:pos="2977"/>
          <w:tab w:val="right" w:pos="878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m:oMath>
        <m:r>
          <w:rPr>
            <w:rFonts w:ascii="Cambria Math" w:eastAsia="Times New Roman" w:hAnsi="Cambria Math"/>
          </w:rPr>
          <m:t>З</m:t>
        </m:r>
        <m:r>
          <w:rPr>
            <w:rFonts w:ascii="Cambria Math" w:eastAsia="Times New Roman" w:hAnsi="Cambria Math"/>
            <w:vertAlign w:val="subscript"/>
          </w:rPr>
          <m:t>нр</m:t>
        </m:r>
        <m:r>
          <w:rPr>
            <w:rFonts w:ascii="Cambria Math" w:eastAsia="Times New Roman" w:hAnsi="Cambria Math"/>
          </w:rPr>
          <m:t>=0,4×3719.1=1487.64</m:t>
        </m:r>
      </m:oMath>
      <w:r w:rsidR="00C033CD" w:rsidRPr="00686763">
        <w:rPr>
          <w:rFonts w:eastAsia="Times New Roman"/>
        </w:rPr>
        <w:t>,</w:t>
      </w:r>
    </w:p>
    <w:p w:rsidR="001D07FA" w:rsidRPr="00686763" w:rsidRDefault="001D07FA" w:rsidP="001D07FA">
      <w:pPr>
        <w:rPr>
          <w:rFonts w:eastAsia="Times New Roman"/>
        </w:rPr>
      </w:pPr>
      <w:r w:rsidRPr="00686763">
        <w:rPr>
          <w:rFonts w:eastAsia="Times New Roman"/>
        </w:rPr>
        <w:t xml:space="preserve">             </w:t>
      </w:r>
    </w:p>
    <w:p w:rsidR="007E37D2" w:rsidRDefault="00C033CD" w:rsidP="007E37D2">
      <w:pPr>
        <w:pStyle w:val="af8"/>
        <w:ind w:firstLine="0"/>
      </w:pPr>
      <w:r w:rsidRPr="00686763">
        <w:t>где</w:t>
      </w:r>
      <w:r w:rsidR="001D07FA" w:rsidRPr="00686763">
        <w:t xml:space="preserve"> </w:t>
      </w:r>
    </w:p>
    <w:p w:rsidR="001D07FA" w:rsidRPr="00686763" w:rsidRDefault="001D07FA" w:rsidP="007E37D2">
      <w:pPr>
        <w:pStyle w:val="af8"/>
        <w:ind w:firstLine="0"/>
      </w:pPr>
      <w:proofErr w:type="spellStart"/>
      <w:r w:rsidRPr="00686763">
        <w:lastRenderedPageBreak/>
        <w:t>К</w:t>
      </w:r>
      <w:r w:rsidRPr="00CF08C7">
        <w:rPr>
          <w:vertAlign w:val="subscript"/>
        </w:rPr>
        <w:t>нр</w:t>
      </w:r>
      <w:proofErr w:type="spellEnd"/>
      <w:r w:rsidR="00152DF7">
        <w:t xml:space="preserve"> —</w:t>
      </w:r>
      <w:r w:rsidRPr="00686763">
        <w:t xml:space="preserve"> коэффициент накладных расходов (или процент) принимается для расчета по данным предприятия;</w:t>
      </w:r>
    </w:p>
    <w:p w:rsidR="001D07FA" w:rsidRPr="00686763" w:rsidRDefault="001D07FA" w:rsidP="007E37D2">
      <w:pPr>
        <w:pStyle w:val="af8"/>
        <w:ind w:firstLine="0"/>
      </w:pPr>
      <w:proofErr w:type="spellStart"/>
      <w:r w:rsidRPr="00686763">
        <w:t>З</w:t>
      </w:r>
      <w:r w:rsidRPr="00CF08C7">
        <w:rPr>
          <w:vertAlign w:val="subscript"/>
        </w:rPr>
        <w:t>от</w:t>
      </w:r>
      <w:proofErr w:type="spellEnd"/>
      <w:r w:rsidR="00152DF7">
        <w:t xml:space="preserve"> —</w:t>
      </w:r>
      <w:r w:rsidRPr="00686763">
        <w:t xml:space="preserve"> затраты по оплате труда, </w:t>
      </w:r>
      <w:r w:rsidR="004F477A">
        <w:t>р.</w:t>
      </w:r>
      <w:r w:rsidRPr="00686763">
        <w:t>, см.</w:t>
      </w:r>
      <w:r w:rsidR="00152DF7">
        <w:t xml:space="preserve"> </w:t>
      </w:r>
      <w:r w:rsidRPr="00686763">
        <w:t>формулу (3).</w:t>
      </w:r>
    </w:p>
    <w:p w:rsidR="001D07FA" w:rsidRPr="00686763" w:rsidRDefault="001D07FA" w:rsidP="007E37D2">
      <w:pPr>
        <w:pStyle w:val="af8"/>
        <w:ind w:firstLine="0"/>
      </w:pPr>
      <w:proofErr w:type="spellStart"/>
      <w:r w:rsidRPr="00686763">
        <w:t>З</w:t>
      </w:r>
      <w:r w:rsidRPr="00C05EBB">
        <w:rPr>
          <w:vertAlign w:val="subscript"/>
        </w:rPr>
        <w:t>рп</w:t>
      </w:r>
      <w:proofErr w:type="spellEnd"/>
      <w:r w:rsidRPr="00686763">
        <w:t xml:space="preserve"> </w:t>
      </w:r>
      <w:r w:rsidR="00152DF7">
        <w:t>—</w:t>
      </w:r>
      <w:r w:rsidRPr="00686763">
        <w:t xml:space="preserve"> полные затраты на разработку программного продукта определяются по формуле (</w:t>
      </w:r>
      <w:r w:rsidR="00C05EBB">
        <w:t>3.</w:t>
      </w:r>
      <w:r w:rsidRPr="00686763">
        <w:t xml:space="preserve">1) и сводятся в таблицу. </w:t>
      </w:r>
    </w:p>
    <w:p w:rsidR="001D07FA" w:rsidRPr="00686763" w:rsidRDefault="008B6C41" w:rsidP="007E37D2">
      <w:pPr>
        <w:pStyle w:val="aff2"/>
      </w:pPr>
      <w:r w:rsidRPr="00686763">
        <w:t xml:space="preserve">Таблица 3.4 </w:t>
      </w:r>
      <w:r w:rsidR="00152DF7">
        <w:t>—</w:t>
      </w:r>
      <w:r w:rsidRPr="00686763">
        <w:t xml:space="preserve"> </w:t>
      </w:r>
      <w:r w:rsidR="001D07FA" w:rsidRPr="00686763">
        <w:t xml:space="preserve">Смета затрат на разработку программного продукта        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4819"/>
        <w:gridCol w:w="2190"/>
        <w:gridCol w:w="2336"/>
      </w:tblGrid>
      <w:tr w:rsidR="001D07FA" w:rsidRPr="00686763" w:rsidTr="007E37D2">
        <w:tc>
          <w:tcPr>
            <w:tcW w:w="2578" w:type="pct"/>
          </w:tcPr>
          <w:p w:rsidR="001D07FA" w:rsidRPr="00686763" w:rsidRDefault="001D07FA" w:rsidP="007E37D2">
            <w:pPr>
              <w:pStyle w:val="aff4"/>
              <w:jc w:val="center"/>
            </w:pPr>
            <w:r w:rsidRPr="00686763">
              <w:t>Перечень затрат</w:t>
            </w:r>
          </w:p>
        </w:tc>
        <w:tc>
          <w:tcPr>
            <w:tcW w:w="1172" w:type="pct"/>
          </w:tcPr>
          <w:p w:rsidR="001D07FA" w:rsidRPr="00686763" w:rsidRDefault="001D07FA" w:rsidP="007E37D2">
            <w:pPr>
              <w:pStyle w:val="aff4"/>
              <w:jc w:val="center"/>
            </w:pPr>
            <w:r w:rsidRPr="00686763">
              <w:t>Условное обозначение</w:t>
            </w:r>
          </w:p>
        </w:tc>
        <w:tc>
          <w:tcPr>
            <w:tcW w:w="1250" w:type="pct"/>
          </w:tcPr>
          <w:p w:rsidR="001D07FA" w:rsidRPr="00686763" w:rsidRDefault="001D07FA" w:rsidP="007E37D2">
            <w:pPr>
              <w:pStyle w:val="aff4"/>
              <w:jc w:val="center"/>
            </w:pPr>
            <w:r w:rsidRPr="00686763">
              <w:t xml:space="preserve">Значение, </w:t>
            </w:r>
            <w:r w:rsidR="004F477A">
              <w:t>р.</w:t>
            </w:r>
          </w:p>
        </w:tc>
      </w:tr>
      <w:tr w:rsidR="001D07FA" w:rsidRPr="00686763" w:rsidTr="007E37D2">
        <w:tc>
          <w:tcPr>
            <w:tcW w:w="2578" w:type="pct"/>
          </w:tcPr>
          <w:p w:rsidR="001D07FA" w:rsidRPr="00686763" w:rsidRDefault="001D07FA" w:rsidP="007E37D2">
            <w:pPr>
              <w:pStyle w:val="aff4"/>
            </w:pPr>
            <w:r w:rsidRPr="00686763">
              <w:t>Оплата труда</w:t>
            </w:r>
          </w:p>
        </w:tc>
        <w:tc>
          <w:tcPr>
            <w:tcW w:w="1172" w:type="pct"/>
          </w:tcPr>
          <w:p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от</w:t>
            </w:r>
            <w:proofErr w:type="spellEnd"/>
          </w:p>
        </w:tc>
        <w:tc>
          <w:tcPr>
            <w:tcW w:w="1250" w:type="pct"/>
          </w:tcPr>
          <w:p w:rsidR="001D07FA" w:rsidRPr="00686763" w:rsidRDefault="001D07FA" w:rsidP="007E37D2">
            <w:pPr>
              <w:pStyle w:val="aff4"/>
            </w:pPr>
            <w:r w:rsidRPr="00686763">
              <w:t>3719.1</w:t>
            </w:r>
          </w:p>
        </w:tc>
      </w:tr>
      <w:tr w:rsidR="001D07FA" w:rsidRPr="00686763" w:rsidTr="007E37D2">
        <w:tc>
          <w:tcPr>
            <w:tcW w:w="2578" w:type="pct"/>
          </w:tcPr>
          <w:p w:rsidR="001D07FA" w:rsidRPr="00686763" w:rsidRDefault="001D07FA" w:rsidP="007E37D2">
            <w:pPr>
              <w:pStyle w:val="aff4"/>
            </w:pPr>
            <w:r w:rsidRPr="00686763">
              <w:t>Страховые взносы</w:t>
            </w:r>
          </w:p>
        </w:tc>
        <w:tc>
          <w:tcPr>
            <w:tcW w:w="1172" w:type="pct"/>
          </w:tcPr>
          <w:p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ст</w:t>
            </w:r>
            <w:proofErr w:type="spellEnd"/>
          </w:p>
        </w:tc>
        <w:tc>
          <w:tcPr>
            <w:tcW w:w="1250" w:type="pct"/>
          </w:tcPr>
          <w:p w:rsidR="001D07FA" w:rsidRPr="00686763" w:rsidRDefault="001D07FA" w:rsidP="007E37D2">
            <w:pPr>
              <w:pStyle w:val="aff4"/>
            </w:pPr>
            <w:r w:rsidRPr="00686763">
              <w:t>1115.75</w:t>
            </w:r>
          </w:p>
        </w:tc>
      </w:tr>
      <w:tr w:rsidR="001D07FA" w:rsidRPr="00686763" w:rsidTr="007E37D2">
        <w:tc>
          <w:tcPr>
            <w:tcW w:w="2578" w:type="pct"/>
          </w:tcPr>
          <w:p w:rsidR="001D07FA" w:rsidRPr="00686763" w:rsidRDefault="001D07FA" w:rsidP="007E37D2">
            <w:pPr>
              <w:pStyle w:val="aff4"/>
            </w:pPr>
            <w:r w:rsidRPr="00686763">
              <w:t>Содержание ЭВМ</w:t>
            </w:r>
          </w:p>
        </w:tc>
        <w:tc>
          <w:tcPr>
            <w:tcW w:w="1172" w:type="pct"/>
          </w:tcPr>
          <w:p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эвм</w:t>
            </w:r>
            <w:proofErr w:type="spellEnd"/>
          </w:p>
        </w:tc>
        <w:tc>
          <w:tcPr>
            <w:tcW w:w="1250" w:type="pct"/>
          </w:tcPr>
          <w:p w:rsidR="001D07FA" w:rsidRPr="00686763" w:rsidRDefault="001D07FA" w:rsidP="007E37D2">
            <w:pPr>
              <w:pStyle w:val="aff4"/>
            </w:pPr>
            <w:r w:rsidRPr="00686763">
              <w:t>3562.5</w:t>
            </w:r>
          </w:p>
        </w:tc>
      </w:tr>
      <w:tr w:rsidR="001D07FA" w:rsidRPr="00686763" w:rsidTr="007E37D2">
        <w:tc>
          <w:tcPr>
            <w:tcW w:w="2578" w:type="pct"/>
          </w:tcPr>
          <w:p w:rsidR="001D07FA" w:rsidRPr="00686763" w:rsidRDefault="001D07FA" w:rsidP="007E37D2">
            <w:pPr>
              <w:pStyle w:val="aff4"/>
            </w:pPr>
            <w:r w:rsidRPr="00686763">
              <w:t>Специальные программы</w:t>
            </w:r>
          </w:p>
        </w:tc>
        <w:tc>
          <w:tcPr>
            <w:tcW w:w="1172" w:type="pct"/>
          </w:tcPr>
          <w:p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сп</w:t>
            </w:r>
            <w:proofErr w:type="spellEnd"/>
          </w:p>
        </w:tc>
        <w:tc>
          <w:tcPr>
            <w:tcW w:w="1250" w:type="pct"/>
          </w:tcPr>
          <w:p w:rsidR="001D07FA" w:rsidRPr="00686763" w:rsidRDefault="001D07FA" w:rsidP="007E37D2">
            <w:pPr>
              <w:pStyle w:val="aff4"/>
            </w:pPr>
            <w:r w:rsidRPr="00686763">
              <w:t>0</w:t>
            </w:r>
          </w:p>
        </w:tc>
      </w:tr>
      <w:tr w:rsidR="001D07FA" w:rsidRPr="00686763" w:rsidTr="007E37D2">
        <w:tc>
          <w:tcPr>
            <w:tcW w:w="2578" w:type="pct"/>
          </w:tcPr>
          <w:p w:rsidR="001D07FA" w:rsidRPr="00686763" w:rsidRDefault="001D07FA" w:rsidP="007E37D2">
            <w:pPr>
              <w:pStyle w:val="aff4"/>
            </w:pPr>
            <w:r w:rsidRPr="00686763">
              <w:t>Расходные материалы</w:t>
            </w:r>
          </w:p>
        </w:tc>
        <w:tc>
          <w:tcPr>
            <w:tcW w:w="1172" w:type="pct"/>
          </w:tcPr>
          <w:p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рм</w:t>
            </w:r>
            <w:proofErr w:type="spellEnd"/>
          </w:p>
        </w:tc>
        <w:tc>
          <w:tcPr>
            <w:tcW w:w="1250" w:type="pct"/>
          </w:tcPr>
          <w:p w:rsidR="001D07FA" w:rsidRPr="00686763" w:rsidRDefault="001D07FA" w:rsidP="007E37D2">
            <w:pPr>
              <w:pStyle w:val="aff4"/>
            </w:pPr>
            <w:r w:rsidRPr="00686763">
              <w:t>270.25</w:t>
            </w:r>
          </w:p>
        </w:tc>
      </w:tr>
      <w:tr w:rsidR="001D07FA" w:rsidRPr="00686763" w:rsidTr="007E37D2">
        <w:tc>
          <w:tcPr>
            <w:tcW w:w="2578" w:type="pct"/>
          </w:tcPr>
          <w:p w:rsidR="001D07FA" w:rsidRPr="00686763" w:rsidRDefault="001D07FA" w:rsidP="007E37D2">
            <w:pPr>
              <w:pStyle w:val="aff4"/>
            </w:pPr>
            <w:r w:rsidRPr="00686763">
              <w:t>Накладные расходы</w:t>
            </w:r>
          </w:p>
        </w:tc>
        <w:tc>
          <w:tcPr>
            <w:tcW w:w="1172" w:type="pct"/>
          </w:tcPr>
          <w:p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нр</w:t>
            </w:r>
            <w:proofErr w:type="spellEnd"/>
          </w:p>
        </w:tc>
        <w:tc>
          <w:tcPr>
            <w:tcW w:w="1250" w:type="pct"/>
          </w:tcPr>
          <w:p w:rsidR="001D07FA" w:rsidRPr="00686763" w:rsidRDefault="001D07FA" w:rsidP="007E37D2">
            <w:pPr>
              <w:pStyle w:val="aff4"/>
            </w:pPr>
            <w:r w:rsidRPr="00686763">
              <w:t>1487.64</w:t>
            </w:r>
          </w:p>
        </w:tc>
      </w:tr>
      <w:tr w:rsidR="001D07FA" w:rsidRPr="00686763" w:rsidTr="007E37D2">
        <w:tc>
          <w:tcPr>
            <w:tcW w:w="2578" w:type="pct"/>
          </w:tcPr>
          <w:p w:rsidR="001D07FA" w:rsidRPr="00686763" w:rsidRDefault="001D07FA" w:rsidP="007E37D2">
            <w:pPr>
              <w:pStyle w:val="aff4"/>
            </w:pPr>
            <w:r w:rsidRPr="00686763">
              <w:t>Итого затрат на разработку</w:t>
            </w:r>
          </w:p>
        </w:tc>
        <w:tc>
          <w:tcPr>
            <w:tcW w:w="1172" w:type="pct"/>
          </w:tcPr>
          <w:p w:rsidR="001D07FA" w:rsidRPr="00686763" w:rsidRDefault="001D07FA" w:rsidP="007E37D2">
            <w:pPr>
              <w:pStyle w:val="aff4"/>
            </w:pPr>
            <w:proofErr w:type="spellStart"/>
            <w:r w:rsidRPr="00686763">
              <w:t>З</w:t>
            </w:r>
            <w:r w:rsidRPr="00C05EBB">
              <w:rPr>
                <w:vertAlign w:val="subscript"/>
              </w:rPr>
              <w:t>рп</w:t>
            </w:r>
            <w:proofErr w:type="spellEnd"/>
          </w:p>
        </w:tc>
        <w:tc>
          <w:tcPr>
            <w:tcW w:w="1250" w:type="pct"/>
          </w:tcPr>
          <w:p w:rsidR="001D07FA" w:rsidRPr="00686763" w:rsidRDefault="001D07FA" w:rsidP="007E37D2">
            <w:pPr>
              <w:pStyle w:val="aff4"/>
              <w:rPr>
                <w:highlight w:val="lightGray"/>
              </w:rPr>
            </w:pPr>
            <w:r w:rsidRPr="00686763">
              <w:t>10155.24</w:t>
            </w:r>
          </w:p>
        </w:tc>
      </w:tr>
    </w:tbl>
    <w:p w:rsidR="001D07FA" w:rsidRPr="00686763" w:rsidRDefault="001D07FA" w:rsidP="007E37D2">
      <w:pPr>
        <w:ind w:firstLine="0"/>
        <w:rPr>
          <w:rFonts w:eastAsia="Times New Roman"/>
        </w:rPr>
      </w:pPr>
    </w:p>
    <w:p w:rsidR="001D07FA" w:rsidRPr="001D07FA" w:rsidRDefault="001D07FA" w:rsidP="007E37D2">
      <w:pPr>
        <w:pStyle w:val="af8"/>
      </w:pPr>
      <w:r w:rsidRPr="001D07FA">
        <w:rPr>
          <w:iCs/>
        </w:rPr>
        <w:t>Определение цены</w:t>
      </w:r>
      <w:r w:rsidRPr="001D07FA">
        <w:t xml:space="preserve"> программного продукта, который разработан одной организаций по заказу другой.</w:t>
      </w:r>
    </w:p>
    <w:p w:rsidR="001D07FA" w:rsidRDefault="001D07FA" w:rsidP="007E37D2">
      <w:pPr>
        <w:pStyle w:val="af8"/>
      </w:pPr>
      <w:r w:rsidRPr="001D07FA">
        <w:rPr>
          <w:iCs/>
        </w:rPr>
        <w:t>Цена</w:t>
      </w:r>
      <w:r w:rsidRPr="001D07FA">
        <w:t xml:space="preserve"> программного продукта</w:t>
      </w:r>
      <w:r w:rsidR="00C033CD">
        <w:t xml:space="preserve"> </w:t>
      </w:r>
      <w:r w:rsidR="00C033CD" w:rsidRPr="001D07FA">
        <w:t>р</w:t>
      </w:r>
      <w:r w:rsidR="007E37D2">
        <w:t>.</w:t>
      </w:r>
      <w:r w:rsidRPr="001D07FA">
        <w:t>, который разработан одной организаций по заказу другой и не предназначен для тиражирования, определяется по формуле:</w:t>
      </w:r>
    </w:p>
    <w:p w:rsidR="00C05EBB" w:rsidRPr="001D07FA" w:rsidRDefault="00C05EBB" w:rsidP="007E37D2">
      <w:pPr>
        <w:pStyle w:val="af8"/>
      </w:pPr>
    </w:p>
    <w:p w:rsidR="007E37D2" w:rsidRDefault="001D07FA" w:rsidP="00C05EBB">
      <w:pPr>
        <w:tabs>
          <w:tab w:val="center" w:pos="2977"/>
          <w:tab w:val="right" w:pos="8789"/>
        </w:tabs>
        <w:spacing w:after="180"/>
        <w:ind w:firstLine="0"/>
      </w:pPr>
      <w:r w:rsidRPr="001D07FA">
        <w:t xml:space="preserve"> </w:t>
      </w:r>
      <w:r w:rsidR="00C05EBB">
        <w:tab/>
      </w:r>
      <m:oMath>
        <m:r>
          <w:rPr>
            <w:rFonts w:ascii="Cambria Math" w:hAnsi="Cambria Math"/>
          </w:rPr>
          <m:t>Ц</m:t>
        </m:r>
        <m:r>
          <w:rPr>
            <w:rFonts w:ascii="Cambria Math" w:hAnsi="Cambria Math"/>
            <w:vertAlign w:val="subscript"/>
          </w:rPr>
          <m:t>пп</m:t>
        </m:r>
        <m:r>
          <w:rPr>
            <w:rFonts w:ascii="Cambria Math" w:hAnsi="Cambria Math"/>
          </w:rPr>
          <m:t xml:space="preserve"> = З</m:t>
        </m:r>
        <m:r>
          <w:rPr>
            <w:rFonts w:ascii="Cambria Math" w:hAnsi="Cambria Math"/>
            <w:vertAlign w:val="subscript"/>
          </w:rPr>
          <m:t>рп</m:t>
        </m:r>
        <m:r>
          <w:rPr>
            <w:rFonts w:ascii="Cambria Math" w:hAnsi="Cambria Math"/>
          </w:rPr>
          <m:t>+П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 xml:space="preserve"> +НДС</m:t>
        </m:r>
      </m:oMath>
      <w:r w:rsidR="00C033CD">
        <w:t>,</w:t>
      </w:r>
      <w:r w:rsidR="00C05EBB">
        <w:tab/>
      </w:r>
      <w:r w:rsidRPr="001D07FA">
        <w:t>(</w:t>
      </w:r>
      <w:r w:rsidR="00C05EBB">
        <w:t>3.</w:t>
      </w:r>
      <w:r w:rsidRPr="001D07FA">
        <w:t>8)</w:t>
      </w:r>
    </w:p>
    <w:p w:rsidR="00C05EBB" w:rsidRDefault="00C05EBB" w:rsidP="00C05EBB">
      <w:pPr>
        <w:spacing w:after="180"/>
        <w:ind w:firstLine="0"/>
      </w:pPr>
    </w:p>
    <w:p w:rsidR="007E37D2" w:rsidRDefault="00C033CD" w:rsidP="007E37D2">
      <w:pPr>
        <w:pStyle w:val="af8"/>
        <w:ind w:firstLine="0"/>
      </w:pPr>
      <w:r>
        <w:t xml:space="preserve">где </w:t>
      </w:r>
    </w:p>
    <w:p w:rsidR="001D07FA" w:rsidRPr="001D07FA" w:rsidRDefault="001D07FA" w:rsidP="007E37D2">
      <w:pPr>
        <w:pStyle w:val="af8"/>
        <w:ind w:firstLine="0"/>
      </w:pPr>
      <w:proofErr w:type="spellStart"/>
      <w:r w:rsidRPr="001D07FA">
        <w:t>Ц</w:t>
      </w:r>
      <w:r w:rsidRPr="00C05EBB">
        <w:rPr>
          <w:vertAlign w:val="subscript"/>
        </w:rPr>
        <w:t>пп</w:t>
      </w:r>
      <w:proofErr w:type="spellEnd"/>
      <w:r w:rsidRPr="001D07FA">
        <w:t xml:space="preserve"> </w:t>
      </w:r>
      <w:r w:rsidR="005464F8">
        <w:t>—</w:t>
      </w:r>
      <w:r w:rsidRPr="001D07FA">
        <w:t xml:space="preserve"> цена программного продукта, </w:t>
      </w:r>
      <w:r w:rsidR="004F477A">
        <w:t>р.</w:t>
      </w:r>
      <w:r w:rsidRPr="001D07FA">
        <w:t>;</w:t>
      </w:r>
    </w:p>
    <w:p w:rsidR="001D07FA" w:rsidRPr="001D07FA" w:rsidRDefault="001D07FA" w:rsidP="007E37D2">
      <w:pPr>
        <w:pStyle w:val="af8"/>
        <w:ind w:firstLine="0"/>
      </w:pPr>
      <w:proofErr w:type="spellStart"/>
      <w:r w:rsidRPr="001D07FA">
        <w:rPr>
          <w:iCs/>
        </w:rPr>
        <w:t>З</w:t>
      </w:r>
      <w:r w:rsidRPr="00C05EBB">
        <w:rPr>
          <w:iCs/>
          <w:vertAlign w:val="subscript"/>
        </w:rPr>
        <w:t>рп</w:t>
      </w:r>
      <w:proofErr w:type="spellEnd"/>
      <w:r w:rsidRPr="001D07FA">
        <w:t xml:space="preserve"> </w:t>
      </w:r>
      <w:r w:rsidR="005464F8">
        <w:t>—</w:t>
      </w:r>
      <w:r w:rsidRPr="001D07FA">
        <w:t xml:space="preserve"> затраты на разработку проектного решения</w:t>
      </w:r>
      <w:r w:rsidR="007E37D2">
        <w:t xml:space="preserve"> </w:t>
      </w:r>
      <w:r w:rsidRPr="001D07FA">
        <w:t xml:space="preserve">(итог раздела 3.3. см. </w:t>
      </w:r>
      <w:r w:rsidR="007E37D2">
        <w:t>Таблицу</w:t>
      </w:r>
      <w:r w:rsidRPr="001D07FA">
        <w:t xml:space="preserve"> 3.4.), </w:t>
      </w:r>
      <w:r w:rsidR="004F477A">
        <w:t>р.</w:t>
      </w:r>
      <w:r w:rsidRPr="001D07FA">
        <w:t>;</w:t>
      </w:r>
    </w:p>
    <w:p w:rsidR="001D07FA" w:rsidRPr="001D07FA" w:rsidRDefault="001D07FA" w:rsidP="007E37D2">
      <w:pPr>
        <w:pStyle w:val="af8"/>
        <w:ind w:firstLine="0"/>
      </w:pPr>
      <w:proofErr w:type="spellStart"/>
      <w:r w:rsidRPr="001D07FA">
        <w:rPr>
          <w:iCs/>
        </w:rPr>
        <w:t>П</w:t>
      </w:r>
      <w:r w:rsidRPr="00C05EBB">
        <w:rPr>
          <w:iCs/>
          <w:vertAlign w:val="subscript"/>
        </w:rPr>
        <w:t>п</w:t>
      </w:r>
      <w:proofErr w:type="spellEnd"/>
      <w:r w:rsidRPr="001D07FA">
        <w:t xml:space="preserve"> </w:t>
      </w:r>
      <w:r w:rsidR="005464F8">
        <w:t>—</w:t>
      </w:r>
      <w:r w:rsidRPr="001D07FA">
        <w:t xml:space="preserve"> планируемая прибыль</w:t>
      </w:r>
      <w:r w:rsidR="007E37D2">
        <w:t xml:space="preserve"> </w:t>
      </w:r>
      <w:r w:rsidRPr="001D07FA">
        <w:t>(принимается</w:t>
      </w:r>
      <m:oMath>
        <m:r>
          <w:rPr>
            <w:rFonts w:ascii="Cambria Math" w:hAnsi="Cambria Math"/>
          </w:rPr>
          <m:t>≥</m:t>
        </m:r>
      </m:oMath>
      <w:r w:rsidRPr="001D07FA">
        <w:t>25% от суммы затрат на разработку программного продукта, т.е. от З</w:t>
      </w:r>
      <w:r w:rsidRPr="00C05EBB">
        <w:rPr>
          <w:vertAlign w:val="subscript"/>
        </w:rPr>
        <w:t>рп</w:t>
      </w:r>
      <w:r w:rsidRPr="001D07FA">
        <w:t xml:space="preserve">) </w:t>
      </w:r>
      <w:r w:rsidR="004F477A">
        <w:t>р.</w:t>
      </w:r>
      <w:r w:rsidRPr="001D07FA">
        <w:t>;</w:t>
      </w:r>
    </w:p>
    <w:p w:rsidR="001D07FA" w:rsidRPr="001D07FA" w:rsidRDefault="001D07FA" w:rsidP="007E37D2">
      <w:pPr>
        <w:pStyle w:val="af8"/>
        <w:ind w:firstLine="0"/>
      </w:pPr>
      <w:r w:rsidRPr="001D07FA">
        <w:rPr>
          <w:iCs/>
        </w:rPr>
        <w:t>НДС</w:t>
      </w:r>
      <w:r w:rsidRPr="001D07FA">
        <w:t xml:space="preserve"> </w:t>
      </w:r>
      <w:r w:rsidR="005464F8">
        <w:t>—</w:t>
      </w:r>
      <w:r w:rsidRPr="001D07FA">
        <w:t xml:space="preserve"> налог на добавленную стоимость</w:t>
      </w:r>
      <w:r w:rsidR="007E37D2">
        <w:t xml:space="preserve"> </w:t>
      </w:r>
      <w:r w:rsidRPr="001D07FA">
        <w:t xml:space="preserve">(ставка НДС=18%), </w:t>
      </w:r>
      <w:r w:rsidR="004F477A">
        <w:t>р.</w:t>
      </w:r>
      <w:r w:rsidRPr="001D07FA">
        <w:t>;</w:t>
      </w:r>
    </w:p>
    <w:p w:rsidR="001D07FA" w:rsidRPr="001D07FA" w:rsidRDefault="001D07FA" w:rsidP="007E37D2">
      <w:pPr>
        <w:pStyle w:val="af8"/>
      </w:pPr>
      <w:r w:rsidRPr="001D07FA">
        <w:lastRenderedPageBreak/>
        <w:t>Планируемая прибыль</w:t>
      </w:r>
      <w:r w:rsidR="00C033CD">
        <w:t xml:space="preserve"> </w:t>
      </w:r>
      <w:r w:rsidR="00C033CD" w:rsidRPr="001D07FA">
        <w:t>р</w:t>
      </w:r>
      <w:r w:rsidR="007E37D2">
        <w:t>.</w:t>
      </w:r>
      <w:r w:rsidRPr="001D07FA">
        <w:t xml:space="preserve"> также мотет быть рассчитана исходя из нормативной рентабельности программного продукта, определяемая организацией и рассчитывается по формуле:</w:t>
      </w:r>
    </w:p>
    <w:p w:rsidR="001D07FA" w:rsidRPr="001D07FA" w:rsidRDefault="001D07FA" w:rsidP="001D07FA"/>
    <w:p w:rsidR="001D07FA" w:rsidRPr="001D07FA" w:rsidRDefault="00C05EBB" w:rsidP="00C05EBB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 xml:space="preserve"> = З</m:t>
        </m:r>
        <m:r>
          <w:rPr>
            <w:rFonts w:ascii="Cambria Math" w:hAnsi="Cambria Math"/>
            <w:vertAlign w:val="subscript"/>
          </w:rPr>
          <m:t>рп</m:t>
        </m:r>
        <m:r>
          <w:rPr>
            <w:rFonts w:ascii="Cambria Math" w:hAnsi="Cambria Math"/>
          </w:rPr>
          <m:t xml:space="preserve"> ×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  <w:vertAlign w:val="subscript"/>
          </w:rPr>
          <m:t>п</m:t>
        </m:r>
      </m:oMath>
      <w:r w:rsidR="001D07FA" w:rsidRPr="001D07FA">
        <w:t>,</w:t>
      </w:r>
      <w:r>
        <w:tab/>
      </w:r>
      <w:r w:rsidR="001D07FA" w:rsidRPr="001D07FA">
        <w:t>(9)</w:t>
      </w:r>
    </w:p>
    <w:p w:rsidR="001D07FA" w:rsidRPr="001D07FA" w:rsidRDefault="00C05EBB" w:rsidP="00C05EBB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>=10155.24×1.5=15232.86</m:t>
        </m:r>
      </m:oMath>
    </w:p>
    <w:p w:rsidR="0082651C" w:rsidRDefault="00C033CD" w:rsidP="0082651C">
      <w:pPr>
        <w:ind w:firstLine="0"/>
      </w:pPr>
      <w:r>
        <w:t>где</w:t>
      </w:r>
      <w:r w:rsidR="001D07FA" w:rsidRPr="001D07FA">
        <w:t xml:space="preserve"> </w:t>
      </w:r>
    </w:p>
    <w:p w:rsidR="001D07FA" w:rsidRPr="001D07FA" w:rsidRDefault="001D07FA" w:rsidP="0082651C">
      <w:pPr>
        <w:pStyle w:val="af8"/>
        <w:ind w:firstLine="0"/>
      </w:pPr>
      <w:r w:rsidRPr="001D07FA">
        <w:rPr>
          <w:lang w:val="en-US"/>
        </w:rPr>
        <w:t>R</w:t>
      </w:r>
      <w:r w:rsidRPr="00C05EBB">
        <w:rPr>
          <w:vertAlign w:val="subscript"/>
        </w:rPr>
        <w:t>п</w:t>
      </w:r>
      <w:r w:rsidR="005464F8">
        <w:t xml:space="preserve"> — </w:t>
      </w:r>
      <w:r w:rsidRPr="001D07FA">
        <w:t>коэффициент рентабельности, определенный предприятием.</w:t>
      </w:r>
    </w:p>
    <w:p w:rsidR="001D07FA" w:rsidRDefault="001D07FA" w:rsidP="0082651C">
      <w:pPr>
        <w:pStyle w:val="af8"/>
      </w:pPr>
      <w:r w:rsidRPr="001D07FA">
        <w:t>Налог на добавленную стоимость</w:t>
      </w:r>
      <w:r w:rsidR="00C033CD">
        <w:t xml:space="preserve"> </w:t>
      </w:r>
      <w:r w:rsidR="00C033CD" w:rsidRPr="001D07FA">
        <w:t>р</w:t>
      </w:r>
      <w:r w:rsidR="0082651C">
        <w:t>.</w:t>
      </w:r>
      <w:r w:rsidRPr="001D07FA">
        <w:t xml:space="preserve"> определяется по ставке</w:t>
      </w:r>
      <w:r w:rsidR="005464F8">
        <w:t>,</w:t>
      </w:r>
      <w:r w:rsidRPr="001D07FA">
        <w:t xml:space="preserve"> установленной государством от суммы затрат на разработку программного продукта и величины плановой прибыли по формуле:</w:t>
      </w:r>
    </w:p>
    <w:p w:rsidR="00C05EBB" w:rsidRPr="001D07FA" w:rsidRDefault="00C05EBB" w:rsidP="0082651C">
      <w:pPr>
        <w:pStyle w:val="af8"/>
      </w:pPr>
    </w:p>
    <w:p w:rsidR="001D07FA" w:rsidRP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НДС = (З</m:t>
        </m:r>
        <m:r>
          <w:rPr>
            <w:rFonts w:ascii="Cambria Math" w:hAnsi="Cambria Math"/>
            <w:vertAlign w:val="subscript"/>
          </w:rPr>
          <m:t>рп</m:t>
        </m:r>
        <m:r>
          <w:rPr>
            <w:rFonts w:ascii="Cambria Math" w:hAnsi="Cambria Math"/>
          </w:rPr>
          <m:t xml:space="preserve"> + 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>) × К</m:t>
        </m:r>
        <m:r>
          <w:rPr>
            <w:rFonts w:ascii="Cambria Math" w:hAnsi="Cambria Math"/>
            <w:vertAlign w:val="subscript"/>
          </w:rPr>
          <m:t>ндс</m:t>
        </m:r>
      </m:oMath>
      <w:r w:rsidR="001D07FA" w:rsidRPr="001D07FA">
        <w:t>,</w:t>
      </w:r>
      <w:r>
        <w:tab/>
      </w:r>
      <w:r w:rsidR="001D07FA" w:rsidRPr="001D07FA">
        <w:t>(</w:t>
      </w:r>
      <w:r>
        <w:t>3.</w:t>
      </w:r>
      <w:r w:rsidR="001D07FA" w:rsidRPr="001D07FA">
        <w:t>10)</w:t>
      </w:r>
    </w:p>
    <w:p w:rsidR="001D07FA" w:rsidRPr="00420690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НДС=(10155.24+15232.86)×0,18=4569.86</m:t>
        </m:r>
      </m:oMath>
    </w:p>
    <w:p w:rsidR="001D07FA" w:rsidRPr="001D07FA" w:rsidRDefault="001D07FA" w:rsidP="0082651C">
      <w:pPr>
        <w:ind w:firstLine="0"/>
      </w:pPr>
    </w:p>
    <w:p w:rsidR="0082651C" w:rsidRDefault="00C033CD" w:rsidP="0082651C">
      <w:pPr>
        <w:pStyle w:val="af8"/>
        <w:ind w:firstLine="0"/>
      </w:pPr>
      <w:r>
        <w:t>г</w:t>
      </w:r>
      <w:r w:rsidR="001D07FA" w:rsidRPr="001D07FA">
        <w:t xml:space="preserve">де </w:t>
      </w:r>
    </w:p>
    <w:p w:rsidR="001D07FA" w:rsidRPr="001D07FA" w:rsidRDefault="001D07FA" w:rsidP="00420690">
      <w:pPr>
        <w:pStyle w:val="af8"/>
        <w:ind w:firstLine="0"/>
      </w:pPr>
      <w:proofErr w:type="spellStart"/>
      <w:r w:rsidRPr="001D07FA">
        <w:t>К</w:t>
      </w:r>
      <w:r w:rsidRPr="00C05EBB">
        <w:rPr>
          <w:vertAlign w:val="subscript"/>
        </w:rPr>
        <w:t>ндс</w:t>
      </w:r>
      <w:proofErr w:type="spellEnd"/>
      <w:r w:rsidRPr="001D07FA">
        <w:t xml:space="preserve"> </w:t>
      </w:r>
      <w:r w:rsidR="005464F8">
        <w:t xml:space="preserve">— </w:t>
      </w:r>
      <w:r w:rsidRPr="001D07FA">
        <w:t>коэффициент НДС</w:t>
      </w:r>
      <w:r w:rsidR="0082651C">
        <w:t xml:space="preserve"> </w:t>
      </w:r>
      <w:r w:rsidRPr="001D07FA">
        <w:t>(</w:t>
      </w:r>
      <m:oMath>
        <m:r>
          <w:rPr>
            <w:rFonts w:ascii="Cambria Math" w:hAnsi="Cambria Math"/>
          </w:rPr>
          <m:t>К</m:t>
        </m:r>
        <m:r>
          <w:rPr>
            <w:rFonts w:ascii="Cambria Math" w:hAnsi="Cambria Math"/>
            <w:vertAlign w:val="subscript"/>
          </w:rPr>
          <m:t>ндс</m:t>
        </m:r>
        <m:r>
          <w:rPr>
            <w:rFonts w:ascii="Cambria Math" w:hAnsi="Cambria Math"/>
          </w:rPr>
          <m:t>=ставка НДС%/100%</m:t>
        </m:r>
      </m:oMath>
      <w:r w:rsidRPr="001D07FA">
        <w:t>).</w:t>
      </w:r>
    </w:p>
    <w:p w:rsidR="001D07FA" w:rsidRPr="001D07FA" w:rsidRDefault="001D07FA" w:rsidP="0082651C">
      <w:pPr>
        <w:pStyle w:val="af8"/>
      </w:pPr>
      <w:r w:rsidRPr="001D07FA">
        <w:rPr>
          <w:iCs/>
        </w:rPr>
        <w:t>Цену</w:t>
      </w:r>
      <w:r w:rsidRPr="001D07FA">
        <w:t xml:space="preserve"> программного продукта</w:t>
      </w:r>
      <w:r w:rsidR="00C033CD">
        <w:t xml:space="preserve"> </w:t>
      </w:r>
      <w:r w:rsidR="00C033CD" w:rsidRPr="001D07FA">
        <w:t>р</w:t>
      </w:r>
      <w:r w:rsidR="00420690">
        <w:t>.</w:t>
      </w:r>
      <w:r w:rsidRPr="001D07FA">
        <w:t xml:space="preserve"> можно определить также и по формуле:</w:t>
      </w:r>
    </w:p>
    <w:p w:rsidR="001D07FA" w:rsidRPr="001D07FA" w:rsidRDefault="001D07FA" w:rsidP="0082651C">
      <w:pPr>
        <w:ind w:firstLine="0"/>
      </w:pPr>
    </w:p>
    <w:p w:rsidR="001D07FA" w:rsidRDefault="00420690" w:rsidP="00420690">
      <w:pPr>
        <w:tabs>
          <w:tab w:val="center" w:pos="2977"/>
          <w:tab w:val="right" w:pos="8789"/>
        </w:tabs>
        <w:spacing w:after="180"/>
        <w:ind w:firstLine="0"/>
      </w:pPr>
      <w:r w:rsidRPr="00F972F6">
        <w:tab/>
      </w:r>
      <m:oMath>
        <m:r>
          <w:rPr>
            <w:rFonts w:ascii="Cambria Math" w:hAnsi="Cambria Math"/>
          </w:rPr>
          <m:t>Ц</m:t>
        </m:r>
        <m:r>
          <w:rPr>
            <w:rFonts w:ascii="Cambria Math" w:hAnsi="Cambria Math"/>
            <w:vertAlign w:val="subscript"/>
          </w:rPr>
          <m:t>пп</m:t>
        </m:r>
        <m:r>
          <w:rPr>
            <w:rFonts w:ascii="Cambria Math" w:hAnsi="Cambria Math"/>
          </w:rPr>
          <m:t>=З</m:t>
        </m:r>
        <m:r>
          <w:rPr>
            <w:rFonts w:ascii="Cambria Math" w:hAnsi="Cambria Math"/>
            <w:vertAlign w:val="subscript"/>
          </w:rPr>
          <m:t>рп</m:t>
        </m:r>
        <m:r>
          <w:rPr>
            <w:rFonts w:ascii="Cambria Math" w:hAnsi="Cambria Math"/>
          </w:rPr>
          <m:t>(1+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%Пп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  <m:r>
          <w:rPr>
            <w:rFonts w:ascii="Cambria Math" w:hAnsi="Cambria Math"/>
          </w:rPr>
          <m:t>)(1+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%НДС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  <m:r>
          <w:rPr>
            <w:rFonts w:ascii="Cambria Math" w:hAnsi="Cambria Math"/>
          </w:rPr>
          <m:t>)</m:t>
        </m:r>
      </m:oMath>
      <w:r>
        <w:rPr>
          <w:lang w:val="en-US"/>
        </w:rPr>
        <w:t>,</w:t>
      </w:r>
      <w:r>
        <w:rPr>
          <w:lang w:val="en-US"/>
        </w:rPr>
        <w:tab/>
      </w:r>
      <w:r w:rsidR="001D07FA" w:rsidRPr="001D07FA">
        <w:t>(</w:t>
      </w:r>
      <w:r>
        <w:t>3.</w:t>
      </w:r>
      <w:r w:rsidR="001D07FA" w:rsidRPr="001D07FA">
        <w:t>11)</w:t>
      </w:r>
    </w:p>
    <w:p w:rsidR="00420690" w:rsidRPr="001D07FA" w:rsidRDefault="00420690" w:rsidP="00420690">
      <w:pPr>
        <w:tabs>
          <w:tab w:val="center" w:pos="2977"/>
          <w:tab w:val="right" w:pos="8789"/>
        </w:tabs>
        <w:spacing w:after="180"/>
        <w:ind w:firstLine="0"/>
      </w:pPr>
    </w:p>
    <w:p w:rsidR="001D07FA" w:rsidRPr="001D07FA" w:rsidRDefault="00420690" w:rsidP="00420690">
      <w:pPr>
        <w:tabs>
          <w:tab w:val="center" w:pos="2977"/>
          <w:tab w:val="right" w:pos="8789"/>
        </w:tabs>
        <w:spacing w:after="180"/>
        <w:ind w:firstLine="0"/>
      </w:pPr>
      <w:r>
        <w:rPr>
          <w:lang w:val="en-US"/>
        </w:rPr>
        <w:tab/>
      </w:r>
      <m:oMath>
        <m:r>
          <w:rPr>
            <w:rFonts w:ascii="Cambria Math" w:hAnsi="Cambria Math"/>
          </w:rPr>
          <m:t>Ц</m:t>
        </m:r>
        <m:r>
          <w:rPr>
            <w:rFonts w:ascii="Cambria Math" w:hAnsi="Cambria Math"/>
            <w:vertAlign w:val="subscript"/>
          </w:rPr>
          <m:t>пп</m:t>
        </m:r>
        <m:r>
          <w:rPr>
            <w:rFonts w:ascii="Cambria Math" w:hAnsi="Cambria Math"/>
          </w:rPr>
          <m:t>=10155.24×1.25×1.13=14344.3</m:t>
        </m:r>
      </m:oMath>
    </w:p>
    <w:p w:rsidR="001D07FA" w:rsidRPr="001D07FA" w:rsidRDefault="001D07FA" w:rsidP="001D07FA">
      <w:pPr>
        <w:spacing w:after="180"/>
      </w:pPr>
    </w:p>
    <w:p w:rsidR="001D07FA" w:rsidRPr="001D07FA" w:rsidRDefault="001D07FA" w:rsidP="001D07FA">
      <w:r w:rsidRPr="0082651C">
        <w:rPr>
          <w:rStyle w:val="af9"/>
        </w:rPr>
        <w:t>В результат</w:t>
      </w:r>
      <w:r w:rsidR="005464F8" w:rsidRPr="0082651C">
        <w:rPr>
          <w:rStyle w:val="af9"/>
        </w:rPr>
        <w:t>е</w:t>
      </w:r>
      <w:r w:rsidRPr="0082651C">
        <w:rPr>
          <w:rStyle w:val="af9"/>
        </w:rPr>
        <w:t xml:space="preserve"> полученного положительного финансового результата (прибыли) предприятие должно начислить налог на прибыль</w:t>
      </w:r>
      <w:r w:rsidR="00C033CD" w:rsidRPr="0082651C">
        <w:rPr>
          <w:rStyle w:val="af9"/>
        </w:rPr>
        <w:t xml:space="preserve"> р</w:t>
      </w:r>
      <w:r w:rsidR="0082651C">
        <w:rPr>
          <w:rStyle w:val="af9"/>
        </w:rPr>
        <w:t>.</w:t>
      </w:r>
      <w:r w:rsidR="00C033CD" w:rsidRPr="0082651C">
        <w:rPr>
          <w:rStyle w:val="af9"/>
        </w:rPr>
        <w:t xml:space="preserve"> </w:t>
      </w:r>
      <w:r w:rsidRPr="0082651C">
        <w:rPr>
          <w:rStyle w:val="af9"/>
        </w:rPr>
        <w:t>(ставка налога</w:t>
      </w:r>
      <w:r w:rsidR="00152DF7" w:rsidRPr="0082651C">
        <w:rPr>
          <w:rStyle w:val="af9"/>
        </w:rPr>
        <w:t xml:space="preserve"> — </w:t>
      </w:r>
      <w:r w:rsidRPr="0082651C">
        <w:rPr>
          <w:rStyle w:val="af9"/>
        </w:rPr>
        <w:t>20% от прибыли)</w:t>
      </w:r>
      <w:r w:rsidRPr="001D07FA">
        <w:t xml:space="preserve"> по формуле:</w:t>
      </w:r>
    </w:p>
    <w:p w:rsidR="00420690" w:rsidRDefault="00420690" w:rsidP="00420690">
      <w:pPr>
        <w:ind w:firstLine="0"/>
      </w:pPr>
    </w:p>
    <w:p w:rsid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НП = 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 xml:space="preserve"> ×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ставка налога на прибыль%</m:t>
            </m:r>
          </m:num>
          <m:den>
            <m:r>
              <w:rPr>
                <w:rFonts w:ascii="Cambria Math" w:hAnsi="Cambria Math"/>
              </w:rPr>
              <m:t>100%</m:t>
            </m:r>
          </m:den>
        </m:f>
      </m:oMath>
      <w:r w:rsidR="001D07FA" w:rsidRPr="001D07FA">
        <w:t>,</w:t>
      </w:r>
      <w:r>
        <w:tab/>
      </w:r>
      <w:r w:rsidR="001D07FA" w:rsidRPr="001D07FA">
        <w:t>(12)</w:t>
      </w:r>
    </w:p>
    <w:p w:rsidR="00420690" w:rsidRPr="001D07FA" w:rsidRDefault="00420690" w:rsidP="00420690">
      <w:pPr>
        <w:tabs>
          <w:tab w:val="center" w:pos="2977"/>
          <w:tab w:val="right" w:pos="8789"/>
        </w:tabs>
        <w:ind w:firstLine="0"/>
      </w:pPr>
    </w:p>
    <w:p w:rsidR="001D07FA" w:rsidRP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НП=15232.86*0.2 = 3046.6</m:t>
        </m:r>
      </m:oMath>
    </w:p>
    <w:p w:rsidR="001D07FA" w:rsidRPr="001D07FA" w:rsidRDefault="001D07FA" w:rsidP="001D07FA"/>
    <w:p w:rsidR="001D07FA" w:rsidRPr="0082651C" w:rsidRDefault="001D07FA" w:rsidP="0082651C">
      <w:pPr>
        <w:pStyle w:val="af8"/>
      </w:pPr>
      <w:r w:rsidRPr="0082651C">
        <w:t>Прибыль</w:t>
      </w:r>
      <w:r w:rsidR="0082651C" w:rsidRPr="0082651C">
        <w:t>,</w:t>
      </w:r>
      <w:r w:rsidRPr="0082651C">
        <w:t xml:space="preserve"> оставшаяся на предприятии после уплаты налога на прибыль</w:t>
      </w:r>
      <w:r w:rsidR="00C033CD" w:rsidRPr="0082651C">
        <w:t xml:space="preserve"> р</w:t>
      </w:r>
      <w:r w:rsidR="0082651C" w:rsidRPr="0082651C">
        <w:t>.</w:t>
      </w:r>
      <w:r w:rsidRPr="0082651C">
        <w:t>, определяется по фор</w:t>
      </w:r>
      <w:r w:rsidR="0082651C" w:rsidRPr="0082651C">
        <w:t>м</w:t>
      </w:r>
      <w:r w:rsidRPr="0082651C">
        <w:t>уле:</w:t>
      </w:r>
    </w:p>
    <w:p w:rsidR="00420690" w:rsidRDefault="00420690" w:rsidP="00420690">
      <w:pPr>
        <w:ind w:firstLine="0"/>
      </w:pPr>
    </w:p>
    <w:p w:rsid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П</m:t>
        </m:r>
        <m:r>
          <w:rPr>
            <w:rFonts w:ascii="Cambria Math" w:hAnsi="Cambria Math"/>
            <w:vertAlign w:val="subscript"/>
          </w:rPr>
          <m:t>ч</m:t>
        </m:r>
        <m:r>
          <w:rPr>
            <w:rFonts w:ascii="Cambria Math" w:hAnsi="Cambria Math"/>
          </w:rPr>
          <m:t xml:space="preserve"> = П</m:t>
        </m:r>
        <m:r>
          <w:rPr>
            <w:rFonts w:ascii="Cambria Math" w:hAnsi="Cambria Math"/>
            <w:vertAlign w:val="subscript"/>
          </w:rPr>
          <m:t>п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  <w:i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QUOTE - </m:t>
        </m:r>
        <m:r>
          <w:rPr>
            <w:rFonts w:ascii="Cambria Math" w:hAnsi="Cambria Math"/>
            <w:i/>
          </w:rPr>
          <w:fldChar w:fldCharType="separate"/>
        </m:r>
        <m:r>
          <w:rPr>
            <w:rFonts w:ascii="Cambria Math" w:hAnsi="Cambria Math"/>
            <w:i/>
          </w:rPr>
          <w:fldChar w:fldCharType="end"/>
        </m:r>
        <m:r>
          <w:rPr>
            <w:rFonts w:ascii="Cambria Math" w:hAnsi="Cambria Math"/>
          </w:rPr>
          <m:t>НП</m:t>
        </m:r>
      </m:oMath>
      <w:r w:rsidR="001D07FA" w:rsidRPr="001D07FA">
        <w:t>,</w:t>
      </w:r>
      <w:r>
        <w:tab/>
      </w:r>
      <w:r w:rsidR="001D07FA" w:rsidRPr="001D07FA">
        <w:t>(</w:t>
      </w:r>
      <w:r w:rsidR="00B85AE8">
        <w:t>3.</w:t>
      </w:r>
      <w:r w:rsidR="001D07FA" w:rsidRPr="001D07FA">
        <w:t>13)</w:t>
      </w:r>
    </w:p>
    <w:p w:rsidR="00420690" w:rsidRPr="001D07FA" w:rsidRDefault="00420690" w:rsidP="00420690">
      <w:pPr>
        <w:tabs>
          <w:tab w:val="center" w:pos="2977"/>
          <w:tab w:val="right" w:pos="8789"/>
        </w:tabs>
      </w:pPr>
    </w:p>
    <w:p w:rsidR="001D07FA" w:rsidRP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П</m:t>
        </m:r>
        <m:r>
          <w:rPr>
            <w:rFonts w:ascii="Cambria Math" w:hAnsi="Cambria Math"/>
            <w:vertAlign w:val="subscript"/>
          </w:rPr>
          <m:t>ч</m:t>
        </m:r>
        <m:r>
          <w:rPr>
            <w:rFonts w:ascii="Cambria Math" w:hAnsi="Cambria Math"/>
          </w:rPr>
          <m:t xml:space="preserve"> = 15232.86 - 3046.6 = 12186.26</m:t>
        </m:r>
      </m:oMath>
    </w:p>
    <w:p w:rsidR="001D07FA" w:rsidRPr="001D07FA" w:rsidRDefault="001D07FA" w:rsidP="00420690">
      <w:pPr>
        <w:tabs>
          <w:tab w:val="center" w:pos="2977"/>
          <w:tab w:val="right" w:pos="8789"/>
        </w:tabs>
        <w:ind w:firstLine="0"/>
      </w:pPr>
    </w:p>
    <w:p w:rsidR="001D07FA" w:rsidRPr="001D07FA" w:rsidRDefault="001D07FA" w:rsidP="00420690">
      <w:pPr>
        <w:pStyle w:val="af8"/>
        <w:tabs>
          <w:tab w:val="center" w:pos="2977"/>
          <w:tab w:val="right" w:pos="8789"/>
        </w:tabs>
      </w:pPr>
      <w:r w:rsidRPr="001D07FA">
        <w:t xml:space="preserve">В целом поступления в бюджет от реализации программного продукта </w:t>
      </w:r>
      <w:r w:rsidR="00C033CD" w:rsidRPr="001D07FA">
        <w:t>р</w:t>
      </w:r>
      <w:r w:rsidR="0082651C">
        <w:t>.</w:t>
      </w:r>
      <w:r w:rsidR="00C033CD" w:rsidRPr="001D07FA">
        <w:t xml:space="preserve"> </w:t>
      </w:r>
      <w:r w:rsidRPr="001D07FA">
        <w:t>составят:</w:t>
      </w:r>
    </w:p>
    <w:p w:rsidR="001D07FA" w:rsidRPr="001D07FA" w:rsidRDefault="00420690" w:rsidP="00420690">
      <w:pPr>
        <w:tabs>
          <w:tab w:val="center" w:pos="2977"/>
          <w:tab w:val="right" w:pos="8789"/>
        </w:tabs>
        <w:ind w:firstLine="0"/>
      </w:pPr>
      <w:r>
        <w:tab/>
      </w:r>
      <m:oMath>
        <m:r>
          <w:rPr>
            <w:rFonts w:ascii="Cambria Math" w:hAnsi="Cambria Math"/>
          </w:rPr>
          <m:t>БП = НП + НДС</m:t>
        </m:r>
      </m:oMath>
      <w:r w:rsidR="001D07FA" w:rsidRPr="001D07FA">
        <w:t>,</w:t>
      </w:r>
      <w:r>
        <w:tab/>
      </w:r>
      <w:r w:rsidR="001D07FA" w:rsidRPr="001D07FA">
        <w:t>(</w:t>
      </w:r>
      <w:r w:rsidR="00B85AE8">
        <w:t>3.</w:t>
      </w:r>
      <w:r w:rsidR="001D07FA" w:rsidRPr="001D07FA">
        <w:t>14)</w:t>
      </w:r>
    </w:p>
    <w:p w:rsidR="00BC299B" w:rsidRPr="001D07FA" w:rsidRDefault="00420690" w:rsidP="00420690">
      <w:pPr>
        <w:tabs>
          <w:tab w:val="center" w:pos="2977"/>
          <w:tab w:val="right" w:pos="8789"/>
        </w:tabs>
        <w:spacing w:after="160" w:line="259" w:lineRule="auto"/>
        <w:ind w:firstLine="0"/>
        <w:jc w:val="left"/>
      </w:pPr>
      <w:r>
        <w:tab/>
      </w:r>
      <m:oMath>
        <m:r>
          <w:rPr>
            <w:rFonts w:ascii="Cambria Math" w:hAnsi="Cambria Math"/>
          </w:rPr>
          <m:t>БП=3046.6+4569.86=7616.46</m:t>
        </m:r>
      </m:oMath>
      <w:r w:rsidR="00BC299B" w:rsidRPr="001D07FA">
        <w:br w:type="page"/>
      </w:r>
    </w:p>
    <w:p w:rsidR="00BC299B" w:rsidRPr="00BC299B" w:rsidRDefault="008B6C41" w:rsidP="0082651C">
      <w:pPr>
        <w:pStyle w:val="a"/>
        <w:rPr>
          <w:shd w:val="clear" w:color="auto" w:fill="auto"/>
        </w:rPr>
      </w:pPr>
      <w:bookmarkStart w:id="52" w:name="_Toc453663004"/>
      <w:bookmarkStart w:id="53" w:name="_Toc224780250"/>
      <w:r>
        <w:lastRenderedPageBreak/>
        <w:t>Техника безопасности и охрана труда</w:t>
      </w:r>
      <w:bookmarkEnd w:id="52"/>
      <w:bookmarkEnd w:id="53"/>
    </w:p>
    <w:p w:rsidR="00502AC8" w:rsidRPr="00631EF3" w:rsidRDefault="00502AC8" w:rsidP="00EA69DB">
      <w:pPr>
        <w:pStyle w:val="a0"/>
        <w:numPr>
          <w:ilvl w:val="1"/>
          <w:numId w:val="54"/>
        </w:numPr>
        <w:rPr>
          <w:lang w:val="ru-RU"/>
        </w:rPr>
      </w:pPr>
      <w:bookmarkStart w:id="54" w:name="_Toc453663005"/>
      <w:bookmarkStart w:id="55" w:name="_Toc224780251"/>
      <w:r w:rsidRPr="00631EF3">
        <w:rPr>
          <w:lang w:val="ru-RU"/>
        </w:rPr>
        <w:t xml:space="preserve">Анализ условий труда </w:t>
      </w:r>
      <w:r w:rsidR="00631EF3">
        <w:t>IT</w:t>
      </w:r>
      <w:r w:rsidRPr="00631EF3">
        <w:rPr>
          <w:lang w:val="ru-RU"/>
        </w:rPr>
        <w:t>-специалиста</w:t>
      </w:r>
      <w:bookmarkEnd w:id="54"/>
      <w:bookmarkEnd w:id="55"/>
    </w:p>
    <w:p w:rsidR="001D07FA" w:rsidRPr="00CF5C6A" w:rsidRDefault="001D07FA" w:rsidP="0082651C">
      <w:pPr>
        <w:pStyle w:val="af8"/>
      </w:pPr>
      <w:r w:rsidRPr="00CF5C6A">
        <w:t xml:space="preserve">Рабочее место программиста </w:t>
      </w:r>
      <w:r w:rsidR="00152DF7">
        <w:t>—</w:t>
      </w:r>
      <w:r w:rsidRPr="00CF5C6A">
        <w:t xml:space="preserve"> это его рабочий кабинет, либо часть помещения, в котором он проводит большую часть работы. Совершенно очевидно, что чем лучше приспособлено рабочее место для выполнения функций программиста, тем производительнее и эффективнее будет его трудовая деятельность. </w:t>
      </w:r>
    </w:p>
    <w:p w:rsidR="001D07FA" w:rsidRPr="00CF5C6A" w:rsidRDefault="001D07FA" w:rsidP="0082651C">
      <w:pPr>
        <w:pStyle w:val="af8"/>
        <w:rPr>
          <w:szCs w:val="20"/>
        </w:rPr>
      </w:pPr>
      <w:r w:rsidRPr="00CF5C6A">
        <w:rPr>
          <w:szCs w:val="20"/>
        </w:rPr>
        <w:t>Конструкция рабочего стула или кресла должна обеспечивать поддержание рациональной рабочей позы работника и позволять изменять позу с целью снижения статического напряжения мышц шейно-плечевой области и спины. Рабочий стул или кресло должны быть подъемно-поворотным, регулируемым по высоте и углам наклона сиденья и спинки, а также расстоянию спинки от переднего края сиденья, при этом регулировка каждого параметра должна быть независимой, легко осуществляемой и иметь надежную фиксацию.</w:t>
      </w:r>
    </w:p>
    <w:p w:rsidR="001D07FA" w:rsidRPr="00CF5C6A" w:rsidRDefault="001D07FA" w:rsidP="0082651C">
      <w:pPr>
        <w:pStyle w:val="af8"/>
      </w:pPr>
      <w:r w:rsidRPr="00CF5C6A">
        <w:rPr>
          <w:szCs w:val="20"/>
        </w:rPr>
        <w:t>Рабочая</w:t>
      </w:r>
      <w:r w:rsidRPr="00CF5C6A">
        <w:t xml:space="preserve"> поверхность стола сделана из дерева. На столе размещены ЭВМ и монитор. Площадь поверхности стола предполагает размещение монитора, устройств ввода/вывода и рабочей зоны с местом расположения оперативной документации.</w:t>
      </w:r>
    </w:p>
    <w:p w:rsidR="001D07FA" w:rsidRPr="00CF5C6A" w:rsidRDefault="001D07FA" w:rsidP="0082651C">
      <w:pPr>
        <w:pStyle w:val="af8"/>
      </w:pPr>
      <w:r w:rsidRPr="00CF5C6A">
        <w:t xml:space="preserve">Помещение, в котором расположено рабочее место, представляет собой помещение площадью </w:t>
      </w:r>
      <w:r>
        <w:t>21</w:t>
      </w:r>
      <w:r w:rsidRPr="001D07FA">
        <w:t>,5</w:t>
      </w:r>
      <w:r w:rsidRPr="00CF5C6A">
        <w:t xml:space="preserve"> м</w:t>
      </w:r>
      <w:r w:rsidRPr="00CF5C6A">
        <w:rPr>
          <w:vertAlign w:val="superscript"/>
        </w:rPr>
        <w:t>2</w:t>
      </w:r>
      <w:r w:rsidRPr="00CF5C6A">
        <w:t xml:space="preserve"> и высотой 2,5 м.</w:t>
      </w:r>
    </w:p>
    <w:p w:rsidR="001D07FA" w:rsidRPr="00CF5C6A" w:rsidRDefault="001D07FA" w:rsidP="0082651C">
      <w:pPr>
        <w:pStyle w:val="af8"/>
      </w:pPr>
      <w:r w:rsidRPr="00CF5C6A">
        <w:t xml:space="preserve">Режим работы программиста </w:t>
      </w:r>
      <w:r w:rsidR="00152DF7">
        <w:t>—</w:t>
      </w:r>
      <w:r w:rsidRPr="00CF5C6A">
        <w:t xml:space="preserve"> односменный с пятидневной рабочей неделей и ненормированным рабочим днем. Продолжительность ежегодного отпуска 24 рабочих дня.</w:t>
      </w:r>
    </w:p>
    <w:p w:rsidR="001D07FA" w:rsidRPr="00CF5C6A" w:rsidRDefault="001D07FA" w:rsidP="0082651C">
      <w:pPr>
        <w:pStyle w:val="af8"/>
      </w:pPr>
      <w:r w:rsidRPr="00CF5C6A">
        <w:t>При идентификации вредных производственных факторов было установлено, что опасными могут являться:</w:t>
      </w:r>
    </w:p>
    <w:p w:rsidR="001D07FA" w:rsidRPr="00CF5C6A" w:rsidRDefault="001D07FA" w:rsidP="0082651C">
      <w:pPr>
        <w:pStyle w:val="a2"/>
        <w:numPr>
          <w:ilvl w:val="0"/>
          <w:numId w:val="55"/>
        </w:numPr>
      </w:pPr>
      <w:r w:rsidRPr="00CF5C6A">
        <w:t xml:space="preserve">шум и вибрация, источником которого является оргтехника; </w:t>
      </w:r>
    </w:p>
    <w:p w:rsidR="001D07FA" w:rsidRPr="00CF5C6A" w:rsidRDefault="001D07FA" w:rsidP="0082651C">
      <w:pPr>
        <w:pStyle w:val="a2"/>
      </w:pPr>
      <w:r w:rsidRPr="00CF5C6A">
        <w:t xml:space="preserve">электромагнитные поля и излучения от дисплея ПК; </w:t>
      </w:r>
    </w:p>
    <w:p w:rsidR="001D07FA" w:rsidRPr="00CF5C6A" w:rsidRDefault="001D07FA" w:rsidP="0082651C">
      <w:pPr>
        <w:pStyle w:val="a2"/>
      </w:pPr>
      <w:r w:rsidRPr="00CF5C6A">
        <w:lastRenderedPageBreak/>
        <w:t xml:space="preserve">статическое электричество, накапливаемое на клавиатуре, дисплее, корпусе системного блока; </w:t>
      </w:r>
    </w:p>
    <w:p w:rsidR="001D07FA" w:rsidRPr="00CF5C6A" w:rsidRDefault="001D07FA" w:rsidP="0082651C">
      <w:pPr>
        <w:pStyle w:val="a2"/>
      </w:pPr>
      <w:r w:rsidRPr="00CF5C6A">
        <w:t xml:space="preserve">электрический ток в электрических сетях; </w:t>
      </w:r>
    </w:p>
    <w:p w:rsidR="001D07FA" w:rsidRPr="00CF5C6A" w:rsidRDefault="001D07FA" w:rsidP="0082651C">
      <w:pPr>
        <w:pStyle w:val="a2"/>
      </w:pPr>
      <w:r w:rsidRPr="00CF5C6A">
        <w:t>запыленность рабочей зоны, так как рабочий стол располагается рядом с окном, и влажная уборка рабочей поверхности проводиться не ежедневно, а только по мере загрязнения;</w:t>
      </w:r>
    </w:p>
    <w:p w:rsidR="001D07FA" w:rsidRPr="00CF5C6A" w:rsidRDefault="001D07FA" w:rsidP="0082651C">
      <w:pPr>
        <w:pStyle w:val="a2"/>
      </w:pPr>
      <w:r w:rsidRPr="00CF5C6A">
        <w:t>перенапряжение анализаторов, в большей степени зрительного, что может привести к различным нарушениям зрения (снижение остроты, спазм и уменьшение запаса аккомодации), помимо этого повышение зрительной нагрузки может приводить к общему утомлению, возникновению головной боли, ухудшению самочувствия.</w:t>
      </w:r>
    </w:p>
    <w:p w:rsidR="001D07FA" w:rsidRPr="00CF5C6A" w:rsidRDefault="001D07FA" w:rsidP="0082651C">
      <w:pPr>
        <w:pStyle w:val="af8"/>
      </w:pPr>
      <w:r w:rsidRPr="00CF5C6A">
        <w:t>В целях выявления вредных и (или) опасных производственных факторов и осуществления мероприятий по приведению условий труда в соответствие государственными нормативными требованиями охраны труда</w:t>
      </w:r>
      <w:r w:rsidRPr="00CF5C6A">
        <w:rPr>
          <w:rStyle w:val="af4"/>
          <w:bCs/>
          <w:i/>
          <w:color w:val="000000"/>
        </w:rPr>
        <w:t xml:space="preserve"> ежегодно проводиться аттестация рабочих мест по условиям труда</w:t>
      </w:r>
      <w:r w:rsidRPr="00CF5C6A">
        <w:t> </w:t>
      </w:r>
      <w:r w:rsidR="00152DF7">
        <w:t>—</w:t>
      </w:r>
      <w:r w:rsidRPr="00CF5C6A">
        <w:t xml:space="preserve"> оценка условий труда на рабочих местах. Аттестации подлежат все имеющиеся в организации рабочие места. </w:t>
      </w:r>
    </w:p>
    <w:p w:rsidR="001D07FA" w:rsidRPr="0082651C" w:rsidRDefault="001D07FA" w:rsidP="0082651C">
      <w:pPr>
        <w:pStyle w:val="af8"/>
      </w:pPr>
      <w:r w:rsidRPr="00CF5C6A">
        <w:t>При аттестации рабочих мест проводят оценку условий труда, гигиеническую оценку и оценку травмоопасности рабочих мест. При этом учитывают наличие средств коллективной защиты, обеспеченность работников средствами индивидуальной защиты и определяют эффективность этих средств.</w:t>
      </w:r>
    </w:p>
    <w:p w:rsidR="001D07FA" w:rsidRPr="0082651C" w:rsidRDefault="001D07FA" w:rsidP="00EA69DB">
      <w:pPr>
        <w:pStyle w:val="a0"/>
        <w:spacing w:before="480"/>
        <w:rPr>
          <w:lang w:val="ru-RU"/>
        </w:rPr>
      </w:pPr>
      <w:bookmarkStart w:id="56" w:name="_Toc224780252"/>
      <w:r w:rsidRPr="0082651C">
        <w:rPr>
          <w:lang w:val="ru-RU"/>
        </w:rPr>
        <w:t>Расчет искусственного освещения в помещении</w:t>
      </w:r>
      <w:bookmarkEnd w:id="56"/>
    </w:p>
    <w:p w:rsidR="001D07FA" w:rsidRPr="00CF5C6A" w:rsidRDefault="001D07FA" w:rsidP="0082651C">
      <w:pPr>
        <w:pStyle w:val="af8"/>
      </w:pPr>
      <w:r w:rsidRPr="00CF5C6A">
        <w:t xml:space="preserve">Через зрительный анализатор человек получает около 80% из общего объема информации. Качество поступающей информации во многом зависит от освещения: неудовлетворительное количественно или качественно, оно не только утомляет зрение, но и вызывает утомление организма в целом. Кроме того, нерациональное освещение может явиться причиной травматизма: плохо </w:t>
      </w:r>
      <w:r w:rsidRPr="00CF5C6A">
        <w:lastRenderedPageBreak/>
        <w:t>освещенные опасные зоны, слепящие источники света и блики от них, резкие тени ухудшают видимость настолько, что вызывают полную потерю ориентировки работающих, снижают производительность труда и увеличивают брак продукции. Поэтому необходимо достаточное искусственное освещение для рабочего места.</w:t>
      </w:r>
    </w:p>
    <w:p w:rsidR="001D07FA" w:rsidRPr="00CF5C6A" w:rsidRDefault="001D07FA" w:rsidP="0082651C">
      <w:pPr>
        <w:pStyle w:val="af8"/>
      </w:pPr>
      <w:r w:rsidRPr="00CF5C6A">
        <w:t>Условия работы для расчета показателя освещенности рабочего места программиста являются:</w:t>
      </w:r>
    </w:p>
    <w:p w:rsidR="001D07FA" w:rsidRPr="00CF5C6A" w:rsidRDefault="001D07FA" w:rsidP="0082651C">
      <w:pPr>
        <w:pStyle w:val="a2"/>
        <w:numPr>
          <w:ilvl w:val="0"/>
          <w:numId w:val="56"/>
        </w:numPr>
      </w:pPr>
      <w:r>
        <w:t>Помещение размером 21</w:t>
      </w:r>
      <w:r w:rsidRPr="0082651C">
        <w:rPr>
          <w:lang w:val="en-US"/>
        </w:rPr>
        <w:t>,5</w:t>
      </w:r>
      <w:r w:rsidRPr="00CF5C6A">
        <w:t xml:space="preserve"> квадратных метров;</w:t>
      </w:r>
    </w:p>
    <w:p w:rsidR="001D07FA" w:rsidRPr="00CF5C6A" w:rsidRDefault="001D07FA" w:rsidP="0082651C">
      <w:pPr>
        <w:pStyle w:val="a2"/>
      </w:pPr>
      <w:r w:rsidRPr="00CF5C6A">
        <w:t>Высота помещения 2,50 метров, длина 6 метров, ширина 3,5 метра;</w:t>
      </w:r>
    </w:p>
    <w:p w:rsidR="001D07FA" w:rsidRPr="00CF5C6A" w:rsidRDefault="001D07FA" w:rsidP="0082651C">
      <w:pPr>
        <w:pStyle w:val="a2"/>
      </w:pPr>
      <w:r w:rsidRPr="00CF5C6A">
        <w:t>Лампы люминесцентные (дневного света) в количестве двух штук, новые;</w:t>
      </w:r>
    </w:p>
    <w:p w:rsidR="001D07FA" w:rsidRPr="00CF5C6A" w:rsidRDefault="001D07FA" w:rsidP="0082651C">
      <w:pPr>
        <w:pStyle w:val="a2"/>
      </w:pPr>
      <w:r w:rsidRPr="00CF5C6A">
        <w:t>Крупногабаритная мебель отсутствует.</w:t>
      </w:r>
    </w:p>
    <w:p w:rsidR="001D07FA" w:rsidRPr="00CF5C6A" w:rsidRDefault="001D07FA" w:rsidP="0082651C">
      <w:pPr>
        <w:pStyle w:val="af8"/>
      </w:pPr>
      <w:r w:rsidRPr="00CF5C6A">
        <w:t>Расчет общего равномерного искусственного освещения горизонтальной рабочей поверхности выполняется методом коэффициента использования светового потока. Световой поток (лм) одной лампы рассчитывается по следующей формуле:</w:t>
      </w:r>
    </w:p>
    <w:p w:rsidR="001D07FA" w:rsidRDefault="001D07FA" w:rsidP="001D07FA">
      <w:pPr>
        <w:pStyle w:val="a9"/>
        <w:spacing w:before="0" w:beforeAutospacing="0" w:after="0" w:afterAutospacing="0" w:line="360" w:lineRule="auto"/>
        <w:ind w:firstLine="706"/>
        <w:rPr>
          <w:sz w:val="28"/>
          <w:szCs w:val="28"/>
        </w:rPr>
      </w:pPr>
    </w:p>
    <w:p w:rsidR="00B85AE8" w:rsidRPr="00B85AE8" w:rsidRDefault="00B85AE8" w:rsidP="00B85AE8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0"/>
        <w:jc w:val="left"/>
        <w:rPr>
          <w:i/>
          <w:iCs/>
          <w:sz w:val="28"/>
          <w:szCs w:val="28"/>
        </w:rPr>
      </w:pPr>
      <w:r>
        <w:rPr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Cambria Math" w:hAnsi="Cambria Math"/>
            <w:i/>
            <w:iCs/>
            <w:sz w:val="28"/>
            <w:szCs w:val="28"/>
          </w:rPr>
          <m:t>Фл</m:t>
        </m:r>
        <w:proofErr w:type="spellEnd"/>
        <m:r>
          <m:rPr>
            <m:nor/>
          </m:rPr>
          <w:rPr>
            <w:rFonts w:ascii="Cambria Math" w:hAnsi="Cambria Math"/>
            <w:i/>
            <w:iCs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Е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  <w:sym w:font="Symbol" w:char="F067"/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  <w:sym w:font="Symbol" w:char="F068"/>
            </m:r>
          </m:den>
        </m:f>
      </m:oMath>
      <w:r w:rsidRPr="00B85AE8">
        <w:rPr>
          <w:i/>
          <w:iCs/>
          <w:sz w:val="28"/>
          <w:szCs w:val="28"/>
        </w:rPr>
        <w:t>,</w:t>
      </w:r>
      <w:r>
        <w:rPr>
          <w:i/>
          <w:iCs/>
          <w:sz w:val="28"/>
          <w:szCs w:val="28"/>
        </w:rPr>
        <w:tab/>
      </w:r>
      <w:r w:rsidRPr="00B85AE8">
        <w:rPr>
          <w:iCs/>
          <w:sz w:val="28"/>
          <w:szCs w:val="28"/>
        </w:rPr>
        <w:t>(</w:t>
      </w:r>
      <w:r w:rsidRPr="00F972F6">
        <w:rPr>
          <w:iCs/>
          <w:sz w:val="28"/>
          <w:szCs w:val="28"/>
        </w:rPr>
        <w:t>4</w:t>
      </w:r>
      <w:r w:rsidRPr="00B85AE8">
        <w:rPr>
          <w:iCs/>
          <w:sz w:val="28"/>
          <w:szCs w:val="28"/>
        </w:rPr>
        <w:t>.1</w:t>
      </w:r>
      <w:r w:rsidRPr="00F972F6">
        <w:rPr>
          <w:iCs/>
          <w:sz w:val="28"/>
          <w:szCs w:val="28"/>
        </w:rPr>
        <w:t>)</w:t>
      </w:r>
    </w:p>
    <w:p w:rsidR="001D07FA" w:rsidRPr="00CF5C6A" w:rsidRDefault="001D07FA" w:rsidP="001D07FA">
      <w:pPr>
        <w:pStyle w:val="a9"/>
        <w:spacing w:before="0" w:beforeAutospacing="0" w:after="0" w:afterAutospacing="0" w:line="360" w:lineRule="auto"/>
        <w:ind w:left="2832" w:firstLine="706"/>
        <w:rPr>
          <w:sz w:val="28"/>
          <w:szCs w:val="28"/>
        </w:rPr>
      </w:pPr>
    </w:p>
    <w:p w:rsidR="0082651C" w:rsidRDefault="001D07FA" w:rsidP="0082651C">
      <w:pPr>
        <w:pStyle w:val="af8"/>
        <w:ind w:firstLine="0"/>
      </w:pPr>
      <w:r w:rsidRPr="00CF5C6A">
        <w:t xml:space="preserve">где </w:t>
      </w:r>
    </w:p>
    <w:p w:rsidR="001D07FA" w:rsidRPr="00CF5C6A" w:rsidRDefault="001D07FA" w:rsidP="0082651C">
      <w:pPr>
        <w:pStyle w:val="af8"/>
        <w:ind w:firstLine="0"/>
      </w:pPr>
      <w:proofErr w:type="spellStart"/>
      <w:r w:rsidRPr="00CF5C6A">
        <w:t>Е</w:t>
      </w:r>
      <w:r w:rsidRPr="00CF5C6A">
        <w:rPr>
          <w:vertAlign w:val="subscript"/>
        </w:rPr>
        <w:t>н</w:t>
      </w:r>
      <w:proofErr w:type="spellEnd"/>
      <w:r w:rsidRPr="00CF5C6A">
        <w:t xml:space="preserve"> </w:t>
      </w:r>
      <w:r w:rsidR="00152DF7">
        <w:t>—</w:t>
      </w:r>
      <w:r w:rsidRPr="00CF5C6A">
        <w:t xml:space="preserve"> нормируемая минимальная допустимая освещенность по СНиП 23-05-95,</w:t>
      </w:r>
      <w:r w:rsidR="0082651C">
        <w:t xml:space="preserve"> </w:t>
      </w:r>
      <w:r w:rsidRPr="00CF5C6A">
        <w:t xml:space="preserve">для помещения 2000 </w:t>
      </w:r>
      <w:proofErr w:type="spellStart"/>
      <w:r w:rsidRPr="00CF5C6A">
        <w:t>лк</w:t>
      </w:r>
      <w:proofErr w:type="spellEnd"/>
      <w:r w:rsidRPr="00CF5C6A">
        <w:t>;</w:t>
      </w:r>
    </w:p>
    <w:p w:rsidR="001D07FA" w:rsidRPr="00CF5C6A" w:rsidRDefault="001D07FA" w:rsidP="0082651C">
      <w:pPr>
        <w:pStyle w:val="af8"/>
        <w:ind w:firstLine="0"/>
      </w:pPr>
      <w:r w:rsidRPr="00CF5C6A">
        <w:rPr>
          <w:rStyle w:val="af4"/>
        </w:rPr>
        <w:t xml:space="preserve">S </w:t>
      </w:r>
      <w:r w:rsidR="00152DF7" w:rsidRPr="00152DF7">
        <w:rPr>
          <w:rStyle w:val="af4"/>
          <w:b w:val="0"/>
          <w:bCs/>
          <w:iCs w:val="0"/>
        </w:rPr>
        <w:t>—</w:t>
      </w:r>
      <w:r w:rsidRPr="00CF5C6A">
        <w:t xml:space="preserve"> площадь освещаемого помещения, м</w:t>
      </w:r>
      <w:r w:rsidRPr="00CF5C6A">
        <w:rPr>
          <w:vertAlign w:val="superscript"/>
        </w:rPr>
        <w:t>2</w:t>
      </w:r>
      <w:r w:rsidRPr="00CF5C6A">
        <w:t>;</w:t>
      </w:r>
    </w:p>
    <w:p w:rsidR="001D07FA" w:rsidRPr="00CF5C6A" w:rsidRDefault="001D07FA" w:rsidP="0082651C">
      <w:pPr>
        <w:pStyle w:val="af8"/>
        <w:ind w:firstLine="0"/>
      </w:pPr>
      <w:r w:rsidRPr="00CF5C6A">
        <w:t xml:space="preserve">z </w:t>
      </w:r>
      <w:r w:rsidR="00152DF7">
        <w:t>—</w:t>
      </w:r>
      <w:r w:rsidRPr="00CF5C6A">
        <w:t xml:space="preserve"> коэффициент неравномерности освещения, </w:t>
      </w:r>
      <w:r w:rsidRPr="00CF5C6A">
        <w:rPr>
          <w:rStyle w:val="af4"/>
        </w:rPr>
        <w:t>z</w:t>
      </w:r>
      <w:r w:rsidRPr="00CF5C6A">
        <w:t xml:space="preserve"> = 1,1; </w:t>
      </w:r>
    </w:p>
    <w:p w:rsidR="001D07FA" w:rsidRPr="00CF5C6A" w:rsidRDefault="001D07FA" w:rsidP="0082651C">
      <w:pPr>
        <w:pStyle w:val="af8"/>
        <w:ind w:firstLine="0"/>
      </w:pPr>
      <w:r w:rsidRPr="00CF5C6A">
        <w:t xml:space="preserve">K </w:t>
      </w:r>
      <w:r w:rsidR="00152DF7">
        <w:t>—</w:t>
      </w:r>
      <w:r w:rsidRPr="00CF5C6A">
        <w:t xml:space="preserve"> коэффициент запаса, учитывающий снижение освещенности в процессе эксплуатации вследствие загрязнения и старения ламп и светильников, а также снижения отражающих свойств поверхностей помещения для кабинета будет равен 1,3;</w:t>
      </w:r>
    </w:p>
    <w:p w:rsidR="001D07FA" w:rsidRPr="00CF5C6A" w:rsidRDefault="001D07FA" w:rsidP="0082651C">
      <w:pPr>
        <w:pStyle w:val="af8"/>
        <w:ind w:firstLine="0"/>
      </w:pPr>
      <w:r w:rsidRPr="00CF5C6A">
        <w:rPr>
          <w:lang w:val="en-US"/>
        </w:rPr>
        <w:t>Nc</w:t>
      </w:r>
      <w:r w:rsidRPr="00CF5C6A">
        <w:t xml:space="preserve"> </w:t>
      </w:r>
      <w:r w:rsidR="00152DF7">
        <w:t>—</w:t>
      </w:r>
      <w:r w:rsidRPr="00CF5C6A">
        <w:t xml:space="preserve"> число светильников в помещении;</w:t>
      </w:r>
    </w:p>
    <w:p w:rsidR="001D07FA" w:rsidRPr="00CF5C6A" w:rsidRDefault="00B85AE8" w:rsidP="0082651C">
      <w:pPr>
        <w:pStyle w:val="af8"/>
        <w:ind w:firstLine="0"/>
      </w:pPr>
      <w:r>
        <w:rPr>
          <w:rStyle w:val="af4"/>
          <w:b w:val="0"/>
          <w:bCs/>
          <w:iCs w:val="0"/>
        </w:rPr>
        <w:sym w:font="Symbol" w:char="F067"/>
      </w:r>
      <w:r w:rsidRPr="00B85AE8">
        <w:rPr>
          <w:rStyle w:val="af4"/>
          <w:b w:val="0"/>
          <w:bCs/>
          <w:iCs w:val="0"/>
        </w:rPr>
        <w:t xml:space="preserve"> </w:t>
      </w:r>
      <w:r w:rsidR="00152DF7" w:rsidRPr="00B85AE8">
        <w:rPr>
          <w:rStyle w:val="af4"/>
          <w:b w:val="0"/>
          <w:bCs/>
          <w:iCs w:val="0"/>
        </w:rPr>
        <w:t>—</w:t>
      </w:r>
      <w:r w:rsidR="001D07FA" w:rsidRPr="00CF5C6A">
        <w:t xml:space="preserve"> коэффициент затенения, обычно 1;</w:t>
      </w:r>
    </w:p>
    <w:p w:rsidR="001D07FA" w:rsidRPr="00CF5C6A" w:rsidRDefault="00B85AE8" w:rsidP="0082651C">
      <w:pPr>
        <w:pStyle w:val="af8"/>
        <w:ind w:firstLine="0"/>
      </w:pPr>
      <m:oMath>
        <m:r>
          <w:rPr>
            <w:rFonts w:ascii="Cambria Math" w:hAnsi="Cambria Math"/>
            <w:i/>
            <w:lang w:val="en-US"/>
          </w:rPr>
          <w:lastRenderedPageBreak/>
          <w:sym w:font="Symbol" w:char="F068"/>
        </m:r>
      </m:oMath>
      <w:r w:rsidR="001D07FA" w:rsidRPr="00CF5C6A">
        <w:t>=</w:t>
      </w:r>
      <w:proofErr w:type="spellStart"/>
      <w:r w:rsidR="001D07FA" w:rsidRPr="00CF5C6A">
        <w:rPr>
          <w:lang w:val="en-US"/>
        </w:rPr>
        <w:t>i</w:t>
      </w:r>
      <w:proofErr w:type="spellEnd"/>
      <w:r w:rsidR="001D07FA" w:rsidRPr="00CF5C6A">
        <w:t xml:space="preserve"> </w:t>
      </w:r>
      <w:r w:rsidR="00152DF7">
        <w:t>—</w:t>
      </w:r>
      <w:r w:rsidR="001D07FA" w:rsidRPr="00CF5C6A">
        <w:t xml:space="preserve"> коэффициент использования светового потока</w:t>
      </w:r>
      <w:r w:rsidR="00631EF3">
        <w:t>.</w:t>
      </w:r>
    </w:p>
    <w:p w:rsidR="001D07FA" w:rsidRPr="00CF5C6A" w:rsidRDefault="001D07FA" w:rsidP="0082651C">
      <w:pPr>
        <w:pStyle w:val="af8"/>
      </w:pPr>
      <w:r w:rsidRPr="00CF5C6A">
        <w:t>Коэффициент использования светового потока, давший название методу расчета, определяется по индексу помещения i в зависимости от типа светильника и коэффициентов отражения света от потолка, стен и пола:</w:t>
      </w:r>
    </w:p>
    <w:p w:rsidR="001D07FA" w:rsidRDefault="001D07FA" w:rsidP="001D07FA">
      <w:pPr>
        <w:pStyle w:val="a9"/>
        <w:spacing w:before="0" w:beforeAutospacing="0" w:after="0" w:afterAutospacing="0" w:line="360" w:lineRule="auto"/>
        <w:ind w:firstLine="706"/>
        <w:rPr>
          <w:sz w:val="28"/>
          <w:szCs w:val="28"/>
        </w:rPr>
      </w:pPr>
    </w:p>
    <w:p w:rsidR="00B85AE8" w:rsidRPr="00E26C84" w:rsidRDefault="00E26C84" w:rsidP="00E26C84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0"/>
        <w:rPr>
          <w:sz w:val="28"/>
          <w:szCs w:val="28"/>
        </w:rPr>
      </w:pPr>
      <w:r w:rsidRPr="00F972F6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i=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×(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</m:oMath>
      <w:r w:rsidRPr="00E26C84">
        <w:rPr>
          <w:sz w:val="28"/>
          <w:szCs w:val="28"/>
        </w:rPr>
        <w:t>,</w:t>
      </w:r>
      <w:r w:rsidRPr="00F972F6">
        <w:rPr>
          <w:sz w:val="28"/>
          <w:szCs w:val="28"/>
        </w:rPr>
        <w:tab/>
        <w:t>(4.2)</w:t>
      </w:r>
      <w:r w:rsidRPr="00E26C84">
        <w:rPr>
          <w:sz w:val="28"/>
          <w:szCs w:val="28"/>
        </w:rPr>
        <w:t xml:space="preserve"> </w:t>
      </w:r>
    </w:p>
    <w:p w:rsidR="001D07FA" w:rsidRPr="00CF5C6A" w:rsidRDefault="001D07FA" w:rsidP="00E26C84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left="2832" w:firstLine="706"/>
        <w:rPr>
          <w:sz w:val="28"/>
          <w:szCs w:val="28"/>
        </w:rPr>
      </w:pPr>
    </w:p>
    <w:p w:rsidR="0082651C" w:rsidRDefault="001D07FA" w:rsidP="00E26C84">
      <w:pPr>
        <w:pStyle w:val="af8"/>
        <w:tabs>
          <w:tab w:val="center" w:pos="2977"/>
          <w:tab w:val="right" w:pos="8789"/>
        </w:tabs>
        <w:ind w:firstLine="0"/>
      </w:pPr>
      <w:r w:rsidRPr="00CF5C6A">
        <w:t xml:space="preserve">где </w:t>
      </w:r>
    </w:p>
    <w:p w:rsidR="001D07FA" w:rsidRPr="00CF5C6A" w:rsidRDefault="001D07FA" w:rsidP="00E26C84">
      <w:pPr>
        <w:pStyle w:val="af8"/>
        <w:tabs>
          <w:tab w:val="center" w:pos="2977"/>
          <w:tab w:val="right" w:pos="8789"/>
        </w:tabs>
        <w:ind w:firstLine="0"/>
      </w:pPr>
      <w:r w:rsidRPr="00CF5C6A">
        <w:t xml:space="preserve">А, В </w:t>
      </w:r>
      <w:r w:rsidR="00152DF7">
        <w:t>—</w:t>
      </w:r>
      <w:r w:rsidRPr="00CF5C6A">
        <w:t xml:space="preserve"> длина и ширина помещения в плане, м;</w:t>
      </w:r>
    </w:p>
    <w:p w:rsidR="001D07FA" w:rsidRPr="00CF5C6A" w:rsidRDefault="001D07FA" w:rsidP="00E26C84">
      <w:pPr>
        <w:pStyle w:val="af8"/>
        <w:tabs>
          <w:tab w:val="center" w:pos="2977"/>
          <w:tab w:val="right" w:pos="8789"/>
        </w:tabs>
        <w:ind w:firstLine="0"/>
      </w:pPr>
      <w:proofErr w:type="spellStart"/>
      <w:r w:rsidRPr="00CF5C6A">
        <w:t>Н</w:t>
      </w:r>
      <w:r w:rsidRPr="00E26C84">
        <w:rPr>
          <w:vertAlign w:val="subscript"/>
        </w:rPr>
        <w:t>с</w:t>
      </w:r>
      <w:proofErr w:type="spellEnd"/>
      <w:r w:rsidRPr="00CF5C6A">
        <w:t xml:space="preserve"> </w:t>
      </w:r>
      <w:r w:rsidR="00152DF7">
        <w:t>—</w:t>
      </w:r>
      <w:r w:rsidRPr="00CF5C6A">
        <w:t xml:space="preserve"> высота подвеса светильников над рабочей поверхностью, м.</w:t>
      </w:r>
    </w:p>
    <w:p w:rsidR="001D07FA" w:rsidRPr="00F972F6" w:rsidRDefault="001D07FA" w:rsidP="00E26C84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706"/>
        <w:rPr>
          <w:sz w:val="28"/>
          <w:szCs w:val="28"/>
        </w:rPr>
      </w:pPr>
    </w:p>
    <w:p w:rsidR="00E26C84" w:rsidRDefault="00E26C84" w:rsidP="00F972F6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0"/>
        <w:rPr>
          <w:sz w:val="28"/>
          <w:szCs w:val="28"/>
        </w:rPr>
      </w:pPr>
      <w:r w:rsidRPr="00F972F6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6×3,5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3,5×(6+3,5)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33,25</m:t>
            </m:r>
          </m:den>
        </m:f>
        <m:r>
          <w:rPr>
            <w:rFonts w:ascii="Cambria Math" w:hAnsi="Cambria Math"/>
            <w:sz w:val="28"/>
            <w:szCs w:val="28"/>
          </w:rPr>
          <m:t>=0,63</m:t>
        </m:r>
      </m:oMath>
      <w:r w:rsidRPr="00F972F6">
        <w:rPr>
          <w:sz w:val="28"/>
          <w:szCs w:val="28"/>
        </w:rPr>
        <w:t>,</w:t>
      </w:r>
    </w:p>
    <w:p w:rsidR="00E26C84" w:rsidRPr="00E26C84" w:rsidRDefault="00E26C84" w:rsidP="00E26C84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0"/>
        <w:rPr>
          <w:sz w:val="28"/>
          <w:szCs w:val="28"/>
        </w:rPr>
      </w:pPr>
    </w:p>
    <w:p w:rsidR="00E26C84" w:rsidRPr="00E26C84" w:rsidRDefault="00E26C84" w:rsidP="00E26C84">
      <w:pPr>
        <w:pStyle w:val="a9"/>
        <w:tabs>
          <w:tab w:val="center" w:pos="2977"/>
          <w:tab w:val="right" w:pos="8789"/>
        </w:tabs>
        <w:spacing w:before="0" w:beforeAutospacing="0" w:after="0" w:afterAutospacing="0" w:line="360" w:lineRule="auto"/>
        <w:ind w:firstLine="0"/>
        <w:rPr>
          <w:i/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Фл=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2000×21,5×1,1×1,3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6×1×0,63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61490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3,78</m:t>
            </m:r>
          </m:den>
        </m:f>
        <m:r>
          <w:rPr>
            <w:rFonts w:ascii="Cambria Math" w:hAnsi="Cambria Math"/>
            <w:sz w:val="28"/>
            <w:szCs w:val="28"/>
          </w:rPr>
          <m:t>=16267,19</m:t>
        </m:r>
      </m:oMath>
      <w:r>
        <w:rPr>
          <w:sz w:val="28"/>
          <w:szCs w:val="28"/>
        </w:rPr>
        <w:t>.</w:t>
      </w:r>
    </w:p>
    <w:p w:rsidR="001D07FA" w:rsidRPr="00CF5C6A" w:rsidRDefault="001D07FA" w:rsidP="00E26C84">
      <w:pPr>
        <w:tabs>
          <w:tab w:val="center" w:pos="2977"/>
          <w:tab w:val="right" w:pos="8789"/>
        </w:tabs>
        <w:rPr>
          <w:b/>
        </w:rPr>
      </w:pPr>
    </w:p>
    <w:p w:rsidR="001D07FA" w:rsidRPr="00CF5C6A" w:rsidRDefault="001D07FA" w:rsidP="001D07FA">
      <w:pPr>
        <w:ind w:left="1416"/>
        <w:rPr>
          <w:b/>
        </w:rPr>
      </w:pPr>
    </w:p>
    <w:p w:rsidR="001D07FA" w:rsidRPr="0082651C" w:rsidRDefault="001D07FA" w:rsidP="0082651C">
      <w:r w:rsidRPr="0082651C">
        <w:rPr>
          <w:rStyle w:val="af9"/>
        </w:rPr>
        <w:t>Согласно СНиП 23-05-95 величина полученного светового потока достаточно для данного помещения</w:t>
      </w:r>
      <w:r w:rsidRPr="00CF5C6A">
        <w:t>.</w:t>
      </w:r>
    </w:p>
    <w:p w:rsidR="001D07FA" w:rsidRPr="00CF5C6A" w:rsidRDefault="001D07FA" w:rsidP="00EA69DB">
      <w:pPr>
        <w:pStyle w:val="a0"/>
        <w:spacing w:before="480"/>
      </w:pPr>
      <w:bookmarkStart w:id="57" w:name="_Toc224780253"/>
      <w:proofErr w:type="spellStart"/>
      <w:r w:rsidRPr="00CF5C6A">
        <w:t>Электробезопасность</w:t>
      </w:r>
      <w:proofErr w:type="spellEnd"/>
      <w:r w:rsidRPr="00CF5C6A">
        <w:t xml:space="preserve"> </w:t>
      </w:r>
      <w:proofErr w:type="spellStart"/>
      <w:r w:rsidRPr="00CF5C6A">
        <w:t>на</w:t>
      </w:r>
      <w:proofErr w:type="spellEnd"/>
      <w:r w:rsidRPr="00CF5C6A">
        <w:t xml:space="preserve"> </w:t>
      </w:r>
      <w:proofErr w:type="spellStart"/>
      <w:r w:rsidRPr="00CF5C6A">
        <w:t>предприятии</w:t>
      </w:r>
      <w:bookmarkEnd w:id="57"/>
      <w:proofErr w:type="spellEnd"/>
    </w:p>
    <w:p w:rsidR="001D07FA" w:rsidRPr="00CF5C6A" w:rsidRDefault="001D07FA" w:rsidP="0082651C">
      <w:pPr>
        <w:pStyle w:val="af8"/>
      </w:pPr>
      <w:r w:rsidRPr="00CF5C6A">
        <w:t>При поступлении на работу сотрудник должен пройти инструктаж по технике безопасности и электробезопасности. Работника знакомят с основными правилами по технике безопасности, предлагают внимательно прочитать действующие на предприятии инструкции, поясняя при этом отдельные правила и требования.</w:t>
      </w:r>
    </w:p>
    <w:p w:rsidR="001D07FA" w:rsidRPr="00CF5C6A" w:rsidRDefault="001D07FA" w:rsidP="0082651C">
      <w:pPr>
        <w:pStyle w:val="af8"/>
      </w:pPr>
      <w:r w:rsidRPr="00CF5C6A">
        <w:t xml:space="preserve">Инструктаж по технике безопасности при выполнении конкретной работы проводит руководитель соответствующего производственного </w:t>
      </w:r>
      <w:r w:rsidRPr="00CF5C6A">
        <w:lastRenderedPageBreak/>
        <w:t xml:space="preserve">участка, показывая инструктируемому правильные безопасные приемы работы. </w:t>
      </w:r>
    </w:p>
    <w:p w:rsidR="001D07FA" w:rsidRPr="00CF5C6A" w:rsidRDefault="001D07FA" w:rsidP="0082651C">
      <w:pPr>
        <w:pStyle w:val="af8"/>
      </w:pPr>
      <w:r w:rsidRPr="00CF5C6A">
        <w:t xml:space="preserve">Повторный инструктаж проводится для рабочих независимо от их квалификации, стажа и опыта работы, не реже 1 раза в 6 месяцев по программе инструктажа на рабочем месте. </w:t>
      </w:r>
    </w:p>
    <w:p w:rsidR="001D07FA" w:rsidRPr="00CF5C6A" w:rsidRDefault="001D07FA" w:rsidP="0082651C">
      <w:pPr>
        <w:pStyle w:val="af8"/>
      </w:pPr>
      <w:r w:rsidRPr="00CF5C6A">
        <w:t xml:space="preserve">При нарушении работниками правил и инструкций по технике безопасности, технологической и производственной дисциплины, а также в случаях изменения технологического процесса или вида работы проводят дополнительные инструктажи. </w:t>
      </w:r>
    </w:p>
    <w:p w:rsidR="001D07FA" w:rsidRPr="00CF5C6A" w:rsidRDefault="001D07FA" w:rsidP="0082651C">
      <w:pPr>
        <w:pStyle w:val="af8"/>
      </w:pPr>
      <w:r w:rsidRPr="00CF5C6A">
        <w:t>Все инструктажи оформляются записями в специальном журнале с указанием номеров или шифров инструкций. Журнал о проведении инструктажа хранится у руководителя подразделения.</w:t>
      </w:r>
    </w:p>
    <w:p w:rsidR="001D07FA" w:rsidRPr="00CF5C6A" w:rsidRDefault="001D07FA" w:rsidP="0082651C">
      <w:pPr>
        <w:pStyle w:val="af8"/>
      </w:pPr>
      <w:r w:rsidRPr="00CF5C6A">
        <w:t>Работник на рабочем месте должен соблюдать общие меры электробезопасности. При этом запрещается:</w:t>
      </w:r>
    </w:p>
    <w:p w:rsidR="001D07FA" w:rsidRPr="00CF5C6A" w:rsidRDefault="001D07FA" w:rsidP="009F05BD">
      <w:pPr>
        <w:pStyle w:val="a2"/>
        <w:numPr>
          <w:ilvl w:val="0"/>
          <w:numId w:val="57"/>
        </w:numPr>
      </w:pPr>
      <w:r w:rsidRPr="00CF5C6A">
        <w:t>прикасаться к задней панели системного блока при включенном питании;</w:t>
      </w:r>
    </w:p>
    <w:p w:rsidR="001D07FA" w:rsidRPr="00CF5C6A" w:rsidRDefault="001D07FA" w:rsidP="009F05BD">
      <w:pPr>
        <w:pStyle w:val="a2"/>
      </w:pPr>
      <w:r w:rsidRPr="00CF5C6A"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 w:rsidR="001D07FA" w:rsidRPr="00CF5C6A" w:rsidRDefault="001D07FA" w:rsidP="009F05BD">
      <w:pPr>
        <w:pStyle w:val="a2"/>
      </w:pPr>
      <w:r w:rsidRPr="00CF5C6A">
        <w:t>производить самостоятельно вскрытие и ремонт оборудования;</w:t>
      </w:r>
    </w:p>
    <w:p w:rsidR="001D07FA" w:rsidRPr="00CF5C6A" w:rsidRDefault="001D07FA" w:rsidP="009F05BD">
      <w:pPr>
        <w:pStyle w:val="a2"/>
      </w:pPr>
      <w:r w:rsidRPr="00CF5C6A">
        <w:t>пользоваться неисправными электроприборами и электропроводкой;</w:t>
      </w:r>
    </w:p>
    <w:p w:rsidR="001D07FA" w:rsidRPr="00CF5C6A" w:rsidRDefault="001D07FA" w:rsidP="009F05BD">
      <w:pPr>
        <w:pStyle w:val="a2"/>
      </w:pPr>
      <w:r w:rsidRPr="00CF5C6A">
        <w:t>ремонтировать электроприборы самостоятельно;</w:t>
      </w:r>
    </w:p>
    <w:p w:rsidR="001D07FA" w:rsidRPr="00CF5C6A" w:rsidRDefault="001D07FA" w:rsidP="009F05BD">
      <w:pPr>
        <w:pStyle w:val="a2"/>
      </w:pPr>
      <w:r w:rsidRPr="00CF5C6A"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 w:rsidR="001D07FA" w:rsidRPr="00CF5C6A" w:rsidRDefault="001D07FA" w:rsidP="009F05BD">
      <w:pPr>
        <w:pStyle w:val="a2"/>
      </w:pPr>
      <w:r w:rsidRPr="00CF5C6A"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т.п.);</w:t>
      </w:r>
    </w:p>
    <w:p w:rsidR="001D07FA" w:rsidRPr="00CF5C6A" w:rsidRDefault="001D07FA" w:rsidP="009F05BD">
      <w:pPr>
        <w:pStyle w:val="a2"/>
      </w:pPr>
      <w:r w:rsidRPr="00CF5C6A">
        <w:lastRenderedPageBreak/>
        <w:t>пользоваться самодельными электронагревательными приборами и электроприборами с открытой спиралью;</w:t>
      </w:r>
    </w:p>
    <w:p w:rsidR="001D07FA" w:rsidRPr="00CF5C6A" w:rsidRDefault="001D07FA" w:rsidP="009F05BD">
      <w:pPr>
        <w:pStyle w:val="a2"/>
      </w:pPr>
      <w:r w:rsidRPr="00CF5C6A">
        <w:t>наступать на переносимые электрические провода, лежащие на полу.</w:t>
      </w:r>
    </w:p>
    <w:p w:rsidR="001D07FA" w:rsidRPr="00CF5C6A" w:rsidRDefault="001D07FA" w:rsidP="001D07FA">
      <w:r w:rsidRPr="009F05BD">
        <w:rPr>
          <w:rStyle w:val="af9"/>
        </w:rPr>
        <w:t>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</w:t>
      </w:r>
      <w:r w:rsidRPr="00CF5C6A">
        <w:t>):</w:t>
      </w:r>
    </w:p>
    <w:p w:rsidR="001D07FA" w:rsidRPr="00CF5C6A" w:rsidRDefault="001D07FA" w:rsidP="009F05BD">
      <w:pPr>
        <w:pStyle w:val="a2"/>
        <w:numPr>
          <w:ilvl w:val="0"/>
          <w:numId w:val="58"/>
        </w:numPr>
      </w:pPr>
      <w:r w:rsidRPr="00CF5C6A">
        <w:t>Автоматические выключатели и электрические предохранители должны быть всегда исправны.</w:t>
      </w:r>
    </w:p>
    <w:p w:rsidR="001D07FA" w:rsidRPr="00CF5C6A" w:rsidRDefault="001D07FA" w:rsidP="009F05BD">
      <w:pPr>
        <w:pStyle w:val="a2"/>
      </w:pPr>
      <w:r w:rsidRPr="00CF5C6A"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должны быть в исправном состоянии.</w:t>
      </w:r>
    </w:p>
    <w:p w:rsidR="001D07FA" w:rsidRPr="00CF5C6A" w:rsidRDefault="001D07FA" w:rsidP="009F05BD">
      <w:pPr>
        <w:pStyle w:val="a2"/>
      </w:pPr>
      <w:r w:rsidRPr="00CF5C6A">
        <w:t>Электроприборы необходимо хранить в сухом месте, избегать резких колебаний температуры, вибрации, сотрясений.</w:t>
      </w:r>
    </w:p>
    <w:p w:rsidR="001D07FA" w:rsidRPr="00CF5C6A" w:rsidRDefault="001D07FA" w:rsidP="009F05BD">
      <w:pPr>
        <w:pStyle w:val="a2"/>
      </w:pPr>
      <w:r w:rsidRPr="00CF5C6A">
        <w:t>Для подогрева воды пользоваться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 w:rsidR="001D07FA" w:rsidRPr="009F05BD" w:rsidRDefault="001D07FA" w:rsidP="00EA69DB">
      <w:pPr>
        <w:pStyle w:val="a0"/>
        <w:spacing w:before="480"/>
      </w:pPr>
      <w:bookmarkStart w:id="58" w:name="_Toc224780254"/>
      <w:proofErr w:type="spellStart"/>
      <w:r w:rsidRPr="00CF5C6A">
        <w:t>Пожарная</w:t>
      </w:r>
      <w:proofErr w:type="spellEnd"/>
      <w:r w:rsidRPr="00CF5C6A">
        <w:t xml:space="preserve"> </w:t>
      </w:r>
      <w:proofErr w:type="spellStart"/>
      <w:r w:rsidRPr="00CF5C6A">
        <w:t>безопасность</w:t>
      </w:r>
      <w:proofErr w:type="spellEnd"/>
      <w:r w:rsidRPr="00CF5C6A">
        <w:t xml:space="preserve"> </w:t>
      </w:r>
      <w:proofErr w:type="spellStart"/>
      <w:r w:rsidRPr="00CF5C6A">
        <w:t>на</w:t>
      </w:r>
      <w:proofErr w:type="spellEnd"/>
      <w:r w:rsidRPr="00CF5C6A">
        <w:t xml:space="preserve"> </w:t>
      </w:r>
      <w:proofErr w:type="spellStart"/>
      <w:r w:rsidRPr="00CF5C6A">
        <w:t>предприятии</w:t>
      </w:r>
      <w:bookmarkEnd w:id="58"/>
      <w:proofErr w:type="spellEnd"/>
    </w:p>
    <w:p w:rsidR="001D07FA" w:rsidRPr="00CF5C6A" w:rsidRDefault="001D07FA" w:rsidP="009F05BD">
      <w:pPr>
        <w:pStyle w:val="af8"/>
      </w:pPr>
      <w:r w:rsidRPr="00CF5C6A">
        <w:t>Инструктаж по пожарной безопасности проводится по программе, разработанной инженером по охране труда организации (Главврач поликлиники), с учетом требований стандартов, правил, норм и инструкций о мерах пожарной безопасности. Продолжительность инструктажа устанавливается в соответствии с утвержденной программой. Инструктаж по пожарной безопасности, как правило, проводится совместно с инструктажем по технике безопасности и в те же сроки.</w:t>
      </w:r>
    </w:p>
    <w:p w:rsidR="001D07FA" w:rsidRPr="00CF5C6A" w:rsidRDefault="001D07FA" w:rsidP="009F05BD">
      <w:pPr>
        <w:pStyle w:val="af8"/>
      </w:pPr>
      <w:r w:rsidRPr="00CF5C6A">
        <w:t xml:space="preserve">Инструктаж по пожарной безопасности проходят все работники организации, независимо от их образования, стажа работы по данной </w:t>
      </w:r>
      <w:r w:rsidRPr="00CF5C6A">
        <w:lastRenderedPageBreak/>
        <w:t xml:space="preserve">профессии или должности, временные работники, командированные, обучающиеся и студенты, прибывшие на практику. </w:t>
      </w:r>
    </w:p>
    <w:p w:rsidR="001D07FA" w:rsidRPr="00CF5C6A" w:rsidRDefault="001D07FA" w:rsidP="009F05BD">
      <w:pPr>
        <w:pStyle w:val="af8"/>
      </w:pPr>
      <w:r w:rsidRPr="00CF5C6A">
        <w:t>О проведении инструктажа по пожарной безопасности работник, проводивший инструктаж, делает запись в журнале учета проведения инструктажей по пожарной безопасности, с обязательной подписью инструктируемого и инструктирующего. При регистрации внепланового инструктажа по пожарной безопасности указывают причину его проведения.</w:t>
      </w:r>
    </w:p>
    <w:p w:rsidR="001D07FA" w:rsidRPr="00CF5C6A" w:rsidRDefault="001D07FA" w:rsidP="009F05BD">
      <w:pPr>
        <w:pStyle w:val="af8"/>
      </w:pPr>
      <w:r w:rsidRPr="00CF5C6A">
        <w:t>Все работники организаций должны допускаться к работе только после прохождения противопожарного инструктажа, а при изменении специфики работы проходить дополнительное обучение предупреждению и тушению возможных пожаров в порядке, установленном руководителем.</w:t>
      </w:r>
    </w:p>
    <w:p w:rsidR="001D07FA" w:rsidRPr="00CF5C6A" w:rsidRDefault="001D07FA" w:rsidP="009F05BD">
      <w:pPr>
        <w:pStyle w:val="af8"/>
      </w:pPr>
      <w:r w:rsidRPr="00CF5C6A">
        <w:t>На проведение первичного противопожарного инструктажа необходимо отводить не менее 1 ч</w:t>
      </w:r>
      <w:r w:rsidR="00631EF3">
        <w:t>аса</w:t>
      </w:r>
      <w:r w:rsidRPr="00CF5C6A">
        <w:t>. Инструктируемые должны ознакомиться:</w:t>
      </w:r>
    </w:p>
    <w:p w:rsidR="001D07FA" w:rsidRPr="00CF5C6A" w:rsidRDefault="001D07FA" w:rsidP="009F05BD">
      <w:pPr>
        <w:pStyle w:val="a2"/>
        <w:numPr>
          <w:ilvl w:val="0"/>
          <w:numId w:val="59"/>
        </w:numPr>
      </w:pPr>
      <w:r w:rsidRPr="00CF5C6A">
        <w:t xml:space="preserve">С действующими на объекте правилами пожарной безопасности и инструкциями; </w:t>
      </w:r>
    </w:p>
    <w:p w:rsidR="001D07FA" w:rsidRPr="00CF5C6A" w:rsidRDefault="001D07FA" w:rsidP="009F05BD">
      <w:pPr>
        <w:pStyle w:val="a2"/>
      </w:pPr>
      <w:r w:rsidRPr="00CF5C6A">
        <w:t xml:space="preserve">С производственными участками, наиболее опасными в пожарном отношении, где запрещается курить, применять открытый огонь; </w:t>
      </w:r>
    </w:p>
    <w:p w:rsidR="001D07FA" w:rsidRPr="00CF5C6A" w:rsidRDefault="001D07FA" w:rsidP="009F05BD">
      <w:pPr>
        <w:pStyle w:val="a2"/>
      </w:pPr>
      <w:r w:rsidRPr="00CF5C6A">
        <w:t xml:space="preserve">С возможными причинами возникновения пожара и мерами его предупреждения; </w:t>
      </w:r>
    </w:p>
    <w:p w:rsidR="001D07FA" w:rsidRPr="00CF5C6A" w:rsidRDefault="001D07FA" w:rsidP="009F05BD">
      <w:pPr>
        <w:pStyle w:val="a2"/>
      </w:pPr>
      <w:r w:rsidRPr="00CF5C6A">
        <w:t xml:space="preserve">С практическими действиями в случае возникновения пожара </w:t>
      </w:r>
      <w:r w:rsidR="00152DF7">
        <w:t>—</w:t>
      </w:r>
      <w:r w:rsidRPr="00CF5C6A">
        <w:t xml:space="preserve"> вызов пожарной помощи, использование первичных средств пожаротушения, место расположения ближайшего телефона и ознакомление с правилами поведения в случае возникновения пожара, эвакуации людей и материальных ценностей. </w:t>
      </w:r>
    </w:p>
    <w:p w:rsidR="001D07FA" w:rsidRPr="00CF5C6A" w:rsidRDefault="001D07FA" w:rsidP="009F05BD">
      <w:pPr>
        <w:pStyle w:val="af8"/>
      </w:pPr>
      <w:r w:rsidRPr="00CF5C6A">
        <w:t>При первичном инструктаже инструктирующий обязан рассказать о производственных установках с повышенной пожарной опасностью, мерах предотвращения пожаров и загораний, указать место курения, ознакомить вновь поступившего с имеющимися на объекте средствами пожаротушения, показать ближайший телефон и объяснить правила поведения в случае возникновения пожара.</w:t>
      </w:r>
    </w:p>
    <w:p w:rsidR="001D07FA" w:rsidRPr="009F05BD" w:rsidRDefault="001D07FA" w:rsidP="009F05BD">
      <w:pPr>
        <w:pStyle w:val="af8"/>
        <w:rPr>
          <w:bCs/>
        </w:rPr>
      </w:pPr>
      <w:r w:rsidRPr="009F05BD">
        <w:rPr>
          <w:bCs/>
        </w:rPr>
        <w:lastRenderedPageBreak/>
        <w:t>Проведение противопожарного инструктажа в обязательном порядке должно сопровождаться практическим показом способов использования имеющихся на объекте средств пожаротушения (противогазы, респираторы, огнетушители и т.д.).</w:t>
      </w:r>
    </w:p>
    <w:p w:rsidR="001D07FA" w:rsidRDefault="001D07FA" w:rsidP="009F05BD">
      <w:pPr>
        <w:pStyle w:val="af8"/>
      </w:pPr>
      <w:r w:rsidRPr="00CF5C6A">
        <w:t>Соблюдение рассмотренных в данном разделе мероприятий позволяет снизить утомляемость и травматизм, повысить производительность труда, обеспечить комфортные условия трудовой деятельности.</w:t>
      </w:r>
    </w:p>
    <w:p w:rsidR="001D07FA" w:rsidRDefault="001D07FA" w:rsidP="001D07FA"/>
    <w:p w:rsidR="00BC299B" w:rsidRDefault="00BC299B" w:rsidP="00BC299B">
      <w:pPr>
        <w:rPr>
          <w:sz w:val="24"/>
          <w:szCs w:val="24"/>
        </w:rPr>
      </w:pPr>
    </w:p>
    <w:p w:rsidR="00BC299B" w:rsidRPr="00BC299B" w:rsidRDefault="00BC299B" w:rsidP="00BC299B"/>
    <w:p w:rsidR="004965A3" w:rsidRPr="00BC299B" w:rsidRDefault="004965A3" w:rsidP="004965A3"/>
    <w:p w:rsidR="004965A3" w:rsidRPr="00BC299B" w:rsidRDefault="004965A3" w:rsidP="004965A3"/>
    <w:p w:rsidR="001559D3" w:rsidRPr="00BC299B" w:rsidRDefault="001559D3" w:rsidP="00415B64"/>
    <w:p w:rsidR="00AA12AB" w:rsidRPr="00BC299B" w:rsidRDefault="00AA12AB" w:rsidP="00415B64">
      <w:pPr>
        <w:ind w:firstLine="0"/>
        <w:rPr>
          <w:lang w:eastAsia="ru-RU"/>
        </w:rPr>
      </w:pPr>
      <w:r w:rsidRPr="00BC299B">
        <w:rPr>
          <w:lang w:eastAsia="ru-RU"/>
        </w:rPr>
        <w:br w:type="page"/>
      </w:r>
    </w:p>
    <w:p w:rsidR="001559D3" w:rsidRPr="00BC299B" w:rsidRDefault="00937BED" w:rsidP="009F05BD">
      <w:pPr>
        <w:pStyle w:val="afa"/>
      </w:pPr>
      <w:bookmarkStart w:id="59" w:name="_Toc453663006"/>
      <w:bookmarkStart w:id="60" w:name="_Toc224780255"/>
      <w:r w:rsidRPr="00BC299B">
        <w:lastRenderedPageBreak/>
        <w:t>ЗАКЛЮЧЕНИЕ</w:t>
      </w:r>
      <w:bookmarkEnd w:id="59"/>
      <w:bookmarkEnd w:id="60"/>
    </w:p>
    <w:p w:rsidR="001D07FA" w:rsidRDefault="001D07FA" w:rsidP="009F05BD">
      <w:pPr>
        <w:pStyle w:val="af8"/>
        <w:rPr>
          <w:lang w:eastAsia="ru-RU"/>
        </w:rPr>
      </w:pPr>
      <w:r>
        <w:rPr>
          <w:lang w:eastAsia="ru-RU"/>
        </w:rPr>
        <w:t xml:space="preserve">Целью работы было написание программного продукта, который должен был автоматизировать процесс работы с направлениями людей на МРТ и КТ процедуры. На данный момент разработаны модули врача и администратора, которые позволили автоматизировать процесс передачи данных о пациентах. </w:t>
      </w:r>
    </w:p>
    <w:p w:rsidR="001D07FA" w:rsidRDefault="001D07FA" w:rsidP="009F05BD">
      <w:pPr>
        <w:pStyle w:val="af8"/>
        <w:rPr>
          <w:lang w:eastAsia="ru-RU"/>
        </w:rPr>
      </w:pPr>
      <w:r>
        <w:rPr>
          <w:lang w:eastAsia="ru-RU"/>
        </w:rPr>
        <w:t>В дальнейшем будут разработаны модули авторизации и выдачи прав, которая позволит обезопасить процесс передачи данных, и позволит избежать несанкционированного использования программного продукта.</w:t>
      </w:r>
    </w:p>
    <w:p w:rsidR="001D07FA" w:rsidRDefault="001D07FA" w:rsidP="009F05BD">
      <w:pPr>
        <w:pStyle w:val="af8"/>
        <w:rPr>
          <w:lang w:eastAsia="ru-RU"/>
        </w:rPr>
      </w:pPr>
      <w:r>
        <w:rPr>
          <w:lang w:eastAsia="ru-RU"/>
        </w:rPr>
        <w:t>Так же будет введён модуль учёта квот, который выдаются раз в год от каждого учреждения и имеют конечный лимит, модуль будет автоматически проверять наличия квот на то или иное учреждение и сообщать администратору, если таковых не останется или будет мало.</w:t>
      </w:r>
    </w:p>
    <w:p w:rsidR="001D07FA" w:rsidRDefault="001D07FA" w:rsidP="009F05BD">
      <w:pPr>
        <w:pStyle w:val="af8"/>
      </w:pPr>
      <w:r>
        <w:rPr>
          <w:lang w:eastAsia="ru-RU"/>
        </w:rPr>
        <w:t xml:space="preserve">Последним будет введён модуль проверки на ошибки в внесении данных о пациентах и проверки на наличие повторных запросов за короткий промежуток времени с целью устранения повторных направлений одного и того же пациента от разных врачей. </w:t>
      </w:r>
    </w:p>
    <w:p w:rsidR="00937BED" w:rsidRPr="00BC299B" w:rsidRDefault="00937BED" w:rsidP="00415B64">
      <w:pPr>
        <w:ind w:firstLine="567"/>
        <w:rPr>
          <w:lang w:eastAsia="ru-RU"/>
        </w:rPr>
      </w:pPr>
    </w:p>
    <w:p w:rsidR="00E67BCC" w:rsidRPr="00BC299B" w:rsidRDefault="00E67BCC" w:rsidP="00415B64">
      <w:pPr>
        <w:ind w:firstLine="0"/>
        <w:rPr>
          <w:lang w:eastAsia="ru-RU"/>
        </w:rPr>
      </w:pPr>
      <w:r w:rsidRPr="00BC299B">
        <w:rPr>
          <w:lang w:eastAsia="ru-RU"/>
        </w:rPr>
        <w:br w:type="page"/>
      </w:r>
    </w:p>
    <w:p w:rsidR="00937BED" w:rsidRPr="00BC299B" w:rsidRDefault="00937BED" w:rsidP="00E26C84">
      <w:pPr>
        <w:pStyle w:val="afa"/>
      </w:pPr>
      <w:bookmarkStart w:id="61" w:name="_Toc453663007"/>
      <w:bookmarkStart w:id="62" w:name="_Toc224780256"/>
      <w:r w:rsidRPr="00BC299B">
        <w:lastRenderedPageBreak/>
        <w:t>СПИСОК ИСПОЛЬЗОВАННЫХ ИСТОЧНИКОВ</w:t>
      </w:r>
      <w:bookmarkEnd w:id="61"/>
      <w:bookmarkEnd w:id="62"/>
    </w:p>
    <w:p w:rsidR="00937BED" w:rsidRPr="00BC299B" w:rsidRDefault="00937BED" w:rsidP="007F6D05">
      <w:pPr>
        <w:numPr>
          <w:ilvl w:val="0"/>
          <w:numId w:val="5"/>
        </w:numPr>
      </w:pPr>
      <w:r w:rsidRPr="00BC299B">
        <w:t xml:space="preserve">Боэм, Б. Инженерное проектирование программного обеспечения [Текст] / Б. Боэм. </w:t>
      </w:r>
      <w:r w:rsidR="00152DF7">
        <w:t>—</w:t>
      </w:r>
      <w:r w:rsidRPr="00BC299B">
        <w:t xml:space="preserve"> М.: Радио и связь, 1985. </w:t>
      </w:r>
      <w:r w:rsidR="00152DF7">
        <w:t>—</w:t>
      </w:r>
      <w:r w:rsidRPr="00BC299B">
        <w:t xml:space="preserve"> 234 с.</w:t>
      </w:r>
    </w:p>
    <w:p w:rsidR="00937BED" w:rsidRPr="00BC299B" w:rsidRDefault="00937BED" w:rsidP="007F6D05">
      <w:pPr>
        <w:numPr>
          <w:ilvl w:val="0"/>
          <w:numId w:val="5"/>
        </w:numPr>
      </w:pPr>
      <w:r w:rsidRPr="00BC299B">
        <w:t xml:space="preserve">Боэм, Б и др. Характеристики качества программного обеспечения [Текст] / Б. Боэм, Дж. Брун, Х. Гаспар и др. </w:t>
      </w:r>
      <w:r w:rsidR="00152DF7">
        <w:t>—</w:t>
      </w:r>
      <w:r w:rsidRPr="00BC299B">
        <w:t xml:space="preserve"> М.: Мир, 1981. </w:t>
      </w:r>
      <w:r w:rsidR="00152DF7">
        <w:t>—</w:t>
      </w:r>
      <w:r w:rsidRPr="00BC299B">
        <w:t xml:space="preserve"> 420 с.</w:t>
      </w:r>
    </w:p>
    <w:p w:rsidR="00937BED" w:rsidRPr="00BC299B" w:rsidRDefault="00937BED" w:rsidP="007F6D05">
      <w:pPr>
        <w:numPr>
          <w:ilvl w:val="0"/>
          <w:numId w:val="5"/>
        </w:numPr>
      </w:pPr>
      <w:proofErr w:type="spellStart"/>
      <w:r w:rsidRPr="00BC299B">
        <w:t>Вендеров</w:t>
      </w:r>
      <w:proofErr w:type="spellEnd"/>
      <w:r w:rsidRPr="00BC299B">
        <w:t xml:space="preserve">, А.М. Проектирование программного обеспечения экономических и информационных систем [Текст]: Учебник / А.М. </w:t>
      </w:r>
      <w:proofErr w:type="spellStart"/>
      <w:r w:rsidRPr="00BC299B">
        <w:t>Вендеров</w:t>
      </w:r>
      <w:proofErr w:type="spellEnd"/>
      <w:r w:rsidRPr="00BC299B">
        <w:t xml:space="preserve"> </w:t>
      </w:r>
      <w:r w:rsidR="00152DF7">
        <w:t>—</w:t>
      </w:r>
      <w:r w:rsidRPr="00BC299B">
        <w:t xml:space="preserve"> М.: Финансы и статистика, 2006. </w:t>
      </w:r>
      <w:r w:rsidR="00152DF7">
        <w:t>—</w:t>
      </w:r>
      <w:r w:rsidRPr="00BC299B">
        <w:t xml:space="preserve"> 544 с.</w:t>
      </w:r>
    </w:p>
    <w:p w:rsidR="00937BED" w:rsidRPr="00BC299B" w:rsidRDefault="00937BED" w:rsidP="007F6D05">
      <w:pPr>
        <w:numPr>
          <w:ilvl w:val="0"/>
          <w:numId w:val="5"/>
        </w:numPr>
      </w:pPr>
      <w:proofErr w:type="spellStart"/>
      <w:r w:rsidRPr="00BC299B">
        <w:t>Вендеров</w:t>
      </w:r>
      <w:proofErr w:type="spellEnd"/>
      <w:r w:rsidRPr="00BC299B">
        <w:t xml:space="preserve">, А.М. CASE-технологии. Современные методы и средства проектирования информационных систем [Текст] / А.М. </w:t>
      </w:r>
      <w:proofErr w:type="spellStart"/>
      <w:r w:rsidRPr="00BC299B">
        <w:t>Вендеров</w:t>
      </w:r>
      <w:proofErr w:type="spellEnd"/>
      <w:r w:rsidRPr="00BC299B">
        <w:t xml:space="preserve"> </w:t>
      </w:r>
      <w:r w:rsidR="00152DF7">
        <w:t>—</w:t>
      </w:r>
      <w:r w:rsidRPr="00BC299B">
        <w:t xml:space="preserve"> М.: Финансы и статистика, 1998. </w:t>
      </w:r>
      <w:r w:rsidR="00152DF7">
        <w:t>—</w:t>
      </w:r>
      <w:r w:rsidRPr="00BC299B">
        <w:t xml:space="preserve"> 344 с.</w:t>
      </w:r>
    </w:p>
    <w:p w:rsidR="00937BED" w:rsidRPr="00BC299B" w:rsidRDefault="00937BED" w:rsidP="007F6D05">
      <w:pPr>
        <w:numPr>
          <w:ilvl w:val="0"/>
          <w:numId w:val="5"/>
        </w:numPr>
      </w:pPr>
      <w:r w:rsidRPr="00BC299B">
        <w:t xml:space="preserve">Гримм, </w:t>
      </w:r>
      <w:proofErr w:type="spellStart"/>
      <w:r w:rsidRPr="00BC299B">
        <w:t>С.Дж</w:t>
      </w:r>
      <w:proofErr w:type="spellEnd"/>
      <w:r w:rsidRPr="00BC299B">
        <w:t xml:space="preserve">. Как писать руководства для пользователей [Текст] / </w:t>
      </w:r>
      <w:proofErr w:type="spellStart"/>
      <w:r w:rsidRPr="00BC299B">
        <w:t>С.Дж</w:t>
      </w:r>
      <w:proofErr w:type="spellEnd"/>
      <w:r w:rsidRPr="00BC299B">
        <w:t xml:space="preserve">. Гримм. </w:t>
      </w:r>
      <w:r w:rsidR="00152DF7">
        <w:t>—</w:t>
      </w:r>
      <w:r w:rsidRPr="00BC299B">
        <w:t xml:space="preserve"> М.: Радио и связь, 2005. </w:t>
      </w:r>
      <w:r w:rsidR="00152DF7">
        <w:t>—</w:t>
      </w:r>
      <w:r w:rsidRPr="00BC299B">
        <w:t xml:space="preserve"> 438 с.</w:t>
      </w:r>
    </w:p>
    <w:p w:rsidR="00502AC8" w:rsidRPr="003E6F25" w:rsidRDefault="00937BED" w:rsidP="007F6D05">
      <w:pPr>
        <w:numPr>
          <w:ilvl w:val="0"/>
          <w:numId w:val="5"/>
        </w:numPr>
      </w:pPr>
      <w:r w:rsidRPr="00BC299B">
        <w:t xml:space="preserve">Иванова, Г.С. Технология программирования [Текст]: Учебник для вузов / Г.С. Иванова </w:t>
      </w:r>
      <w:r w:rsidR="00152DF7">
        <w:t>—</w:t>
      </w:r>
      <w:r w:rsidRPr="00BC299B">
        <w:t xml:space="preserve"> М.: Изд</w:t>
      </w:r>
      <w:r w:rsidR="00152DF7">
        <w:t>ательст</w:t>
      </w:r>
      <w:r w:rsidRPr="00BC299B">
        <w:t xml:space="preserve">во МГТУ им. Н.Э. Баумана, 2003. </w:t>
      </w:r>
      <w:r w:rsidR="00152DF7">
        <w:t>—</w:t>
      </w:r>
      <w:r w:rsidRPr="00BC299B">
        <w:t xml:space="preserve"> 320 с.</w:t>
      </w:r>
      <w:r w:rsidR="00502AC8">
        <w:br w:type="page"/>
      </w:r>
    </w:p>
    <w:p w:rsidR="00625219" w:rsidRDefault="00625219" w:rsidP="001E4E49">
      <w:pPr>
        <w:pStyle w:val="afa"/>
      </w:pPr>
      <w:bookmarkStart w:id="63" w:name="_Toc224780257"/>
      <w:r w:rsidRPr="00625219">
        <w:lastRenderedPageBreak/>
        <w:t>Приложение А</w:t>
      </w:r>
      <w:bookmarkEnd w:id="63"/>
    </w:p>
    <w:p w:rsidR="001E4E49" w:rsidRPr="001E4E49" w:rsidRDefault="001E4E49" w:rsidP="001E4E49">
      <w:pPr>
        <w:pStyle w:val="aff8"/>
      </w:pPr>
      <w:r w:rsidRPr="001E4E49">
        <w:t>Техническое задание</w:t>
      </w:r>
    </w:p>
    <w:p w:rsidR="00625219" w:rsidRPr="00625219" w:rsidRDefault="00625219" w:rsidP="00625219">
      <w:pPr>
        <w:pStyle w:val="BlockQuotation"/>
        <w:widowControl/>
        <w:tabs>
          <w:tab w:val="num" w:pos="1218"/>
        </w:tabs>
        <w:ind w:left="-79" w:right="0"/>
        <w:jc w:val="center"/>
        <w:rPr>
          <w:szCs w:val="28"/>
        </w:rPr>
      </w:pPr>
      <w:r w:rsidRPr="00625219">
        <w:rPr>
          <w:szCs w:val="28"/>
        </w:rPr>
        <w:t>«Санкт-Петербургский государственный политехнический университет»</w:t>
      </w:r>
    </w:p>
    <w:p w:rsidR="00625219" w:rsidRPr="00625219" w:rsidRDefault="00625219" w:rsidP="00625219">
      <w:pPr>
        <w:tabs>
          <w:tab w:val="left" w:pos="8582"/>
        </w:tabs>
        <w:ind w:left="864" w:right="269" w:hanging="864"/>
        <w:jc w:val="center"/>
      </w:pPr>
      <w:r w:rsidRPr="00625219">
        <w:t>Университетский политехнический колледж</w:t>
      </w:r>
    </w:p>
    <w:p w:rsidR="00625219" w:rsidRPr="00625219" w:rsidRDefault="00625219" w:rsidP="00625219">
      <w:pPr>
        <w:tabs>
          <w:tab w:val="left" w:pos="8582"/>
        </w:tabs>
        <w:ind w:left="864" w:right="269" w:hanging="864"/>
        <w:jc w:val="center"/>
      </w:pPr>
      <w:r w:rsidRPr="00625219">
        <w:t>«</w:t>
      </w:r>
      <w:proofErr w:type="spellStart"/>
      <w:r w:rsidRPr="00625219">
        <w:t>Радиополитехникум</w:t>
      </w:r>
      <w:proofErr w:type="spellEnd"/>
      <w:r w:rsidRPr="00625219">
        <w:t>»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Утверждаю: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 xml:space="preserve">Зав. Отделением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 xml:space="preserve">                                    Сухорукова О.А.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>(дата)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 w:firstLine="0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 w:firstLine="0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СИСТЕМА УЧЁТА НАПРАВЛЕНИЙ НА МРТ И КТ ПРОЦЕДУР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Техническое задание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9 листов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 w:firstLine="0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Согласовал: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преподаватель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 xml:space="preserve">                     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 xml:space="preserve">                                             Ерина М.А.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>(дата)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Проверил: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 xml:space="preserve">преподаватель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 xml:space="preserve">                                           Зернова Е.Н.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>(дата)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Выполнил: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>студент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</w:pPr>
      <w:r w:rsidRPr="00625219">
        <w:t xml:space="preserve">                   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 xml:space="preserve">                                       Николаев И.В.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261" w:right="269"/>
        <w:jc w:val="right"/>
      </w:pPr>
      <w:r w:rsidRPr="00625219">
        <w:t>(дата)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right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2016</w:t>
      </w:r>
    </w:p>
    <w:p w:rsidR="00625219" w:rsidRPr="00625219" w:rsidRDefault="00625219" w:rsidP="00625219">
      <w:pPr>
        <w:pStyle w:val="1"/>
        <w:keepNext w:val="0"/>
        <w:keepLines w:val="0"/>
        <w:numPr>
          <w:ilvl w:val="0"/>
          <w:numId w:val="30"/>
        </w:numPr>
        <w:spacing w:before="100" w:beforeAutospacing="1" w:after="100" w:afterAutospacing="1" w:line="240" w:lineRule="auto"/>
        <w:jc w:val="center"/>
        <w:rPr>
          <w:b w:val="0"/>
          <w:sz w:val="28"/>
          <w:szCs w:val="28"/>
        </w:rPr>
      </w:pPr>
      <w:bookmarkStart w:id="64" w:name="_Toc448112700"/>
      <w:bookmarkStart w:id="65" w:name="_Toc448293650"/>
      <w:bookmarkStart w:id="66" w:name="_Toc453663008"/>
      <w:bookmarkStart w:id="67" w:name="_Toc224780258"/>
      <w:r w:rsidRPr="00625219">
        <w:rPr>
          <w:b w:val="0"/>
          <w:sz w:val="28"/>
          <w:szCs w:val="28"/>
        </w:rPr>
        <w:t>ВВЕДЕНИЕ</w:t>
      </w:r>
      <w:bookmarkEnd w:id="64"/>
      <w:bookmarkEnd w:id="65"/>
      <w:bookmarkEnd w:id="66"/>
      <w:bookmarkEnd w:id="67"/>
    </w:p>
    <w:p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68" w:name="_Toc448112701"/>
      <w:bookmarkStart w:id="69" w:name="_Toc448293651"/>
      <w:bookmarkStart w:id="70" w:name="_Toc453663009"/>
      <w:bookmarkStart w:id="71" w:name="_Toc224780259"/>
      <w:r w:rsidRPr="00625219">
        <w:rPr>
          <w:b w:val="0"/>
        </w:rPr>
        <w:t>Наименование программы</w:t>
      </w:r>
      <w:bookmarkEnd w:id="68"/>
      <w:bookmarkEnd w:id="69"/>
      <w:bookmarkEnd w:id="70"/>
      <w:bookmarkEnd w:id="71"/>
      <w:r w:rsidRPr="00625219">
        <w:rPr>
          <w:b w:val="0"/>
        </w:rPr>
        <w:t xml:space="preserve"> </w:t>
      </w:r>
    </w:p>
    <w:p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Наименование программы: </w:t>
      </w:r>
      <w:r w:rsidR="00DF2C05">
        <w:rPr>
          <w:sz w:val="28"/>
          <w:szCs w:val="28"/>
        </w:rPr>
        <w:t>«</w:t>
      </w:r>
      <w:r w:rsidRPr="00625219">
        <w:rPr>
          <w:sz w:val="28"/>
          <w:szCs w:val="28"/>
        </w:rPr>
        <w:t>Система учёта направлений пациентов на МРТ и КТ процедуры</w:t>
      </w:r>
      <w:r w:rsidR="00DF2C05">
        <w:rPr>
          <w:sz w:val="28"/>
          <w:szCs w:val="28"/>
        </w:rPr>
        <w:t>»</w:t>
      </w:r>
    </w:p>
    <w:p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72" w:name="_Toc448112702"/>
      <w:bookmarkStart w:id="73" w:name="_Toc448293652"/>
      <w:bookmarkStart w:id="74" w:name="_Toc453663010"/>
      <w:bookmarkStart w:id="75" w:name="_Toc224780260"/>
      <w:r w:rsidRPr="00625219">
        <w:rPr>
          <w:b w:val="0"/>
        </w:rPr>
        <w:t>Назначение и область применения</w:t>
      </w:r>
      <w:bookmarkEnd w:id="72"/>
      <w:bookmarkEnd w:id="73"/>
      <w:bookmarkEnd w:id="74"/>
      <w:bookmarkEnd w:id="75"/>
    </w:p>
    <w:p w:rsidR="00625219" w:rsidRPr="00625219" w:rsidRDefault="00625219" w:rsidP="00625219">
      <w:pPr>
        <w:ind w:firstLine="431"/>
        <w:contextualSpacing/>
      </w:pPr>
      <w:r w:rsidRPr="00625219">
        <w:t>Необходимо разработать информационную систему для автоматизации процесса добавления и хранения направлений пациентов на МРТ и КТ обследования, обеспечивающей полный цикл управления, начиная от приема пациента и заканчивая выводом информации о пациенте секретарю поликлиники.</w:t>
      </w:r>
    </w:p>
    <w:p w:rsidR="00625219" w:rsidRPr="00625219" w:rsidRDefault="00625219" w:rsidP="00625219">
      <w:pPr>
        <w:ind w:firstLine="431"/>
        <w:contextualSpacing/>
      </w:pPr>
    </w:p>
    <w:p w:rsidR="00625219" w:rsidRPr="00625219" w:rsidRDefault="00625219" w:rsidP="00625219">
      <w:pPr>
        <w:pStyle w:val="1"/>
        <w:keepNext w:val="0"/>
        <w:keepLines w:val="0"/>
        <w:numPr>
          <w:ilvl w:val="0"/>
          <w:numId w:val="30"/>
        </w:numPr>
        <w:spacing w:before="100" w:beforeAutospacing="1" w:after="100" w:afterAutospacing="1" w:line="240" w:lineRule="auto"/>
        <w:rPr>
          <w:b w:val="0"/>
          <w:sz w:val="28"/>
          <w:szCs w:val="28"/>
        </w:rPr>
      </w:pPr>
      <w:bookmarkStart w:id="76" w:name="_Toc448112703"/>
      <w:bookmarkStart w:id="77" w:name="_Toc448293653"/>
      <w:bookmarkStart w:id="78" w:name="_Toc453663011"/>
      <w:bookmarkStart w:id="79" w:name="_Toc224780261"/>
      <w:r w:rsidRPr="00625219">
        <w:rPr>
          <w:b w:val="0"/>
          <w:sz w:val="28"/>
          <w:szCs w:val="28"/>
        </w:rPr>
        <w:t>ОСНОВАНИЯ ДЛЯ РАЗРАБОТКИ</w:t>
      </w:r>
      <w:bookmarkEnd w:id="76"/>
      <w:bookmarkEnd w:id="77"/>
      <w:bookmarkEnd w:id="78"/>
      <w:bookmarkEnd w:id="79"/>
    </w:p>
    <w:p w:rsidR="00625219" w:rsidRPr="00625219" w:rsidRDefault="00625219" w:rsidP="00625219">
      <w:pPr>
        <w:pStyle w:val="1"/>
        <w:rPr>
          <w:b w:val="0"/>
          <w:sz w:val="28"/>
          <w:szCs w:val="28"/>
        </w:rPr>
      </w:pPr>
      <w:bookmarkStart w:id="80" w:name="_Toc448112704"/>
      <w:bookmarkStart w:id="81" w:name="_Toc448293654"/>
      <w:bookmarkStart w:id="82" w:name="_Toc453663012"/>
      <w:bookmarkStart w:id="83" w:name="_Toc224780262"/>
      <w:r w:rsidRPr="00625219">
        <w:rPr>
          <w:b w:val="0"/>
          <w:sz w:val="28"/>
          <w:szCs w:val="28"/>
        </w:rPr>
        <w:t>Основанием для разработки является договор №0123456, заключённый 1.10.14 между ФГАОУ ВО «</w:t>
      </w:r>
      <w:proofErr w:type="spellStart"/>
      <w:r w:rsidRPr="00625219">
        <w:rPr>
          <w:b w:val="0"/>
          <w:sz w:val="28"/>
          <w:szCs w:val="28"/>
        </w:rPr>
        <w:t>СПбПУ</w:t>
      </w:r>
      <w:proofErr w:type="spellEnd"/>
      <w:r w:rsidRPr="00625219">
        <w:rPr>
          <w:b w:val="0"/>
          <w:sz w:val="28"/>
          <w:szCs w:val="28"/>
        </w:rPr>
        <w:t>» и СПб ГБУЗ «Городская поликлиника № 117».</w:t>
      </w:r>
      <w:bookmarkEnd w:id="80"/>
      <w:bookmarkEnd w:id="81"/>
      <w:bookmarkEnd w:id="82"/>
      <w:bookmarkEnd w:id="83"/>
      <w:r w:rsidRPr="00625219">
        <w:rPr>
          <w:b w:val="0"/>
          <w:sz w:val="28"/>
          <w:szCs w:val="28"/>
        </w:rPr>
        <w:t xml:space="preserve"> </w:t>
      </w:r>
    </w:p>
    <w:p w:rsidR="00625219" w:rsidRPr="00625219" w:rsidRDefault="00625219" w:rsidP="00625219">
      <w:pPr>
        <w:pStyle w:val="1"/>
        <w:keepNext w:val="0"/>
        <w:keepLines w:val="0"/>
        <w:numPr>
          <w:ilvl w:val="0"/>
          <w:numId w:val="30"/>
        </w:numPr>
        <w:spacing w:before="100" w:beforeAutospacing="1" w:after="100" w:afterAutospacing="1" w:line="240" w:lineRule="auto"/>
        <w:rPr>
          <w:b w:val="0"/>
          <w:sz w:val="28"/>
          <w:szCs w:val="28"/>
        </w:rPr>
      </w:pPr>
      <w:bookmarkStart w:id="84" w:name="_Toc448112705"/>
      <w:bookmarkStart w:id="85" w:name="_Toc448293655"/>
      <w:bookmarkStart w:id="86" w:name="_Toc453663013"/>
      <w:bookmarkStart w:id="87" w:name="_Toc224780263"/>
      <w:r w:rsidRPr="00625219">
        <w:rPr>
          <w:b w:val="0"/>
          <w:sz w:val="28"/>
          <w:szCs w:val="28"/>
        </w:rPr>
        <w:t>НАЗНАЧЕНИЯ РАЗРАБОТКИ</w:t>
      </w:r>
      <w:bookmarkEnd w:id="84"/>
      <w:bookmarkEnd w:id="85"/>
      <w:bookmarkEnd w:id="86"/>
      <w:bookmarkEnd w:id="87"/>
    </w:p>
    <w:p w:rsidR="00625219" w:rsidRPr="00625219" w:rsidRDefault="00625219" w:rsidP="00625219">
      <w:pPr>
        <w:pStyle w:val="1"/>
        <w:rPr>
          <w:b w:val="0"/>
          <w:sz w:val="28"/>
          <w:szCs w:val="28"/>
        </w:rPr>
      </w:pPr>
      <w:bookmarkStart w:id="88" w:name="_Toc448112706"/>
      <w:bookmarkStart w:id="89" w:name="_Toc448293656"/>
      <w:bookmarkStart w:id="90" w:name="_Toc453663014"/>
      <w:bookmarkStart w:id="91" w:name="_Toc224780264"/>
      <w:r w:rsidRPr="00625219">
        <w:rPr>
          <w:b w:val="0"/>
          <w:sz w:val="28"/>
          <w:szCs w:val="28"/>
        </w:rPr>
        <w:t>В настоящем документе приводится полный набор требований к реализации программы.</w:t>
      </w:r>
      <w:r w:rsidRPr="00625219">
        <w:rPr>
          <w:b w:val="0"/>
          <w:sz w:val="28"/>
          <w:szCs w:val="28"/>
        </w:rPr>
        <w:br/>
        <w:t>Подпись Заказчика и Исполнителя на настоящем документе подтверждает их согласие с нижеследующими фактами и условиями:</w:t>
      </w:r>
      <w:bookmarkEnd w:id="88"/>
      <w:bookmarkEnd w:id="89"/>
      <w:bookmarkEnd w:id="90"/>
      <w:bookmarkEnd w:id="91"/>
    </w:p>
    <w:p w:rsidR="00625219" w:rsidRPr="00625219" w:rsidRDefault="00625219" w:rsidP="00625219">
      <w:pPr>
        <w:pStyle w:val="1"/>
        <w:keepNext w:val="0"/>
        <w:keepLines w:val="0"/>
        <w:numPr>
          <w:ilvl w:val="0"/>
          <w:numId w:val="34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92" w:name="_Toc448112707"/>
      <w:bookmarkStart w:id="93" w:name="_Toc448293657"/>
      <w:bookmarkStart w:id="94" w:name="_Toc453663015"/>
      <w:bookmarkStart w:id="95" w:name="_Toc224780265"/>
      <w:r w:rsidRPr="00625219">
        <w:rPr>
          <w:b w:val="0"/>
          <w:sz w:val="28"/>
          <w:szCs w:val="28"/>
        </w:rPr>
        <w:t>Исполнитель подготовил и разработал настоящий документ, именуемый Техническое Задание, который содержит перечень требований к выполняемым работам.</w:t>
      </w:r>
      <w:bookmarkEnd w:id="92"/>
      <w:bookmarkEnd w:id="93"/>
      <w:bookmarkEnd w:id="94"/>
      <w:bookmarkEnd w:id="95"/>
    </w:p>
    <w:p w:rsidR="00625219" w:rsidRPr="00625219" w:rsidRDefault="00625219" w:rsidP="00625219">
      <w:pPr>
        <w:pStyle w:val="1"/>
        <w:keepNext w:val="0"/>
        <w:keepLines w:val="0"/>
        <w:numPr>
          <w:ilvl w:val="0"/>
          <w:numId w:val="34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96" w:name="_Toc448112708"/>
      <w:bookmarkStart w:id="97" w:name="_Toc448293658"/>
      <w:bookmarkStart w:id="98" w:name="_Toc453663016"/>
      <w:bookmarkStart w:id="99" w:name="_Toc224780266"/>
      <w:r w:rsidRPr="00625219">
        <w:rPr>
          <w:b w:val="0"/>
          <w:sz w:val="28"/>
          <w:szCs w:val="28"/>
        </w:rPr>
        <w:t>Заказчик согласен со всеми положениями настоящего Технического Задания.</w:t>
      </w:r>
      <w:bookmarkEnd w:id="96"/>
      <w:bookmarkEnd w:id="97"/>
      <w:bookmarkEnd w:id="98"/>
      <w:bookmarkEnd w:id="99"/>
    </w:p>
    <w:p w:rsidR="00625219" w:rsidRPr="00625219" w:rsidRDefault="00625219" w:rsidP="00625219">
      <w:pPr>
        <w:pStyle w:val="1"/>
        <w:keepNext w:val="0"/>
        <w:keepLines w:val="0"/>
        <w:numPr>
          <w:ilvl w:val="0"/>
          <w:numId w:val="34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100" w:name="_Toc448112709"/>
      <w:bookmarkStart w:id="101" w:name="_Toc448293659"/>
      <w:bookmarkStart w:id="102" w:name="_Toc453663017"/>
      <w:bookmarkStart w:id="103" w:name="_Toc224780267"/>
      <w:r w:rsidRPr="00625219">
        <w:rPr>
          <w:b w:val="0"/>
          <w:sz w:val="28"/>
          <w:szCs w:val="28"/>
        </w:rPr>
        <w:lastRenderedPageBreak/>
        <w:t>Заказчик не вправе требовать от Исполнителя в рамках текущего Договора выполнения работ либо оказания услуг, прямо не описанных в настоящем Техническом Задании.</w:t>
      </w:r>
      <w:bookmarkEnd w:id="100"/>
      <w:bookmarkEnd w:id="101"/>
      <w:bookmarkEnd w:id="102"/>
      <w:bookmarkEnd w:id="103"/>
    </w:p>
    <w:p w:rsidR="00625219" w:rsidRPr="00625219" w:rsidRDefault="00625219" w:rsidP="00625219">
      <w:pPr>
        <w:pStyle w:val="1"/>
        <w:keepNext w:val="0"/>
        <w:keepLines w:val="0"/>
        <w:numPr>
          <w:ilvl w:val="0"/>
          <w:numId w:val="34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104" w:name="_Toc448112710"/>
      <w:bookmarkStart w:id="105" w:name="_Toc448293660"/>
      <w:bookmarkStart w:id="106" w:name="_Toc453663018"/>
      <w:bookmarkStart w:id="107" w:name="_Toc224780268"/>
      <w:r w:rsidRPr="00625219">
        <w:rPr>
          <w:b w:val="0"/>
          <w:sz w:val="28"/>
          <w:szCs w:val="28"/>
        </w:rPr>
        <w:t>Исполнитель обязуется выполнить работы в объёме, указанном в настоящем Техническом Задании.</w:t>
      </w:r>
      <w:bookmarkEnd w:id="104"/>
      <w:bookmarkEnd w:id="105"/>
      <w:bookmarkEnd w:id="106"/>
      <w:bookmarkEnd w:id="107"/>
    </w:p>
    <w:p w:rsidR="00625219" w:rsidRPr="00625219" w:rsidRDefault="00625219" w:rsidP="00625219">
      <w:pPr>
        <w:pStyle w:val="1"/>
        <w:keepNext w:val="0"/>
        <w:keepLines w:val="0"/>
        <w:numPr>
          <w:ilvl w:val="0"/>
          <w:numId w:val="34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108" w:name="_Toc448112711"/>
      <w:bookmarkStart w:id="109" w:name="_Toc448293661"/>
      <w:bookmarkStart w:id="110" w:name="_Toc453663019"/>
      <w:bookmarkStart w:id="111" w:name="_Toc224780269"/>
      <w:r w:rsidRPr="00625219">
        <w:rPr>
          <w:b w:val="0"/>
          <w:sz w:val="28"/>
          <w:szCs w:val="28"/>
        </w:rPr>
        <w:t>Заказчик не вправе требовать от Исполнителя соблюдения каких-либо форматов и стандартов, если это не указано в настоящем Техническом Задании.</w:t>
      </w:r>
      <w:bookmarkEnd w:id="108"/>
      <w:bookmarkEnd w:id="109"/>
      <w:bookmarkEnd w:id="110"/>
      <w:bookmarkEnd w:id="111"/>
    </w:p>
    <w:p w:rsidR="00625219" w:rsidRPr="00625219" w:rsidRDefault="00625219" w:rsidP="00625219">
      <w:pPr>
        <w:pStyle w:val="1"/>
        <w:keepNext w:val="0"/>
        <w:keepLines w:val="0"/>
        <w:numPr>
          <w:ilvl w:val="0"/>
          <w:numId w:val="34"/>
        </w:numPr>
        <w:spacing w:before="100" w:beforeAutospacing="1" w:after="100" w:afterAutospacing="1" w:line="240" w:lineRule="auto"/>
        <w:ind w:left="0" w:firstLine="709"/>
        <w:rPr>
          <w:b w:val="0"/>
          <w:sz w:val="28"/>
          <w:szCs w:val="28"/>
        </w:rPr>
      </w:pPr>
      <w:bookmarkStart w:id="112" w:name="_Toc448112712"/>
      <w:bookmarkStart w:id="113" w:name="_Toc448293662"/>
      <w:bookmarkStart w:id="114" w:name="_Toc453663020"/>
      <w:bookmarkStart w:id="115" w:name="_Toc224780270"/>
      <w:r w:rsidRPr="00625219">
        <w:rPr>
          <w:b w:val="0"/>
          <w:sz w:val="28"/>
          <w:szCs w:val="28"/>
        </w:rPr>
        <w:t>Все неоднозначности, выявленные в настоящем Техническом задании после его подписания, подлежат двухстороннему согласованию между Сторонами.</w:t>
      </w:r>
      <w:bookmarkEnd w:id="112"/>
      <w:bookmarkEnd w:id="113"/>
      <w:bookmarkEnd w:id="114"/>
      <w:bookmarkEnd w:id="115"/>
    </w:p>
    <w:p w:rsidR="00625219" w:rsidRPr="00625219" w:rsidRDefault="00625219" w:rsidP="00625219">
      <w:pPr>
        <w:pStyle w:val="1"/>
        <w:rPr>
          <w:b w:val="0"/>
          <w:sz w:val="28"/>
          <w:szCs w:val="28"/>
        </w:rPr>
      </w:pPr>
      <w:bookmarkStart w:id="116" w:name="_Toc448112713"/>
      <w:bookmarkStart w:id="117" w:name="_Toc448293663"/>
      <w:bookmarkStart w:id="118" w:name="_Toc453663021"/>
      <w:bookmarkStart w:id="119" w:name="_Toc224780271"/>
      <w:r w:rsidRPr="00625219">
        <w:rPr>
          <w:b w:val="0"/>
          <w:sz w:val="28"/>
          <w:szCs w:val="28"/>
        </w:rPr>
        <w:t>В процессе согласования могут быть разработаны дополнительные требования, которые оформляются дополнительным соглашением к Договору и соответствующим образом оцениваются.</w:t>
      </w:r>
      <w:bookmarkEnd w:id="116"/>
      <w:bookmarkEnd w:id="117"/>
      <w:bookmarkEnd w:id="118"/>
      <w:bookmarkEnd w:id="119"/>
    </w:p>
    <w:p w:rsidR="00625219" w:rsidRPr="00625219" w:rsidRDefault="00625219" w:rsidP="00625219">
      <w:pPr>
        <w:pStyle w:val="1"/>
        <w:keepNext w:val="0"/>
        <w:keepLines w:val="0"/>
        <w:numPr>
          <w:ilvl w:val="0"/>
          <w:numId w:val="30"/>
        </w:numPr>
        <w:spacing w:before="100" w:beforeAutospacing="1" w:after="100" w:afterAutospacing="1" w:line="240" w:lineRule="auto"/>
        <w:jc w:val="center"/>
        <w:rPr>
          <w:b w:val="0"/>
          <w:sz w:val="28"/>
          <w:szCs w:val="28"/>
        </w:rPr>
      </w:pPr>
      <w:bookmarkStart w:id="120" w:name="_Toc448112714"/>
      <w:bookmarkStart w:id="121" w:name="_Toc448293664"/>
      <w:bookmarkStart w:id="122" w:name="_Toc453663022"/>
      <w:bookmarkStart w:id="123" w:name="_Toc224780272"/>
      <w:r w:rsidRPr="00625219">
        <w:rPr>
          <w:b w:val="0"/>
          <w:sz w:val="28"/>
          <w:szCs w:val="28"/>
        </w:rPr>
        <w:t>ТРЕБОВАНИЯ К ПРОГРАММЕ</w:t>
      </w:r>
      <w:bookmarkStart w:id="124" w:name="_Toc431285205"/>
      <w:bookmarkStart w:id="125" w:name="_Toc431285423"/>
      <w:bookmarkEnd w:id="120"/>
      <w:bookmarkEnd w:id="121"/>
      <w:bookmarkEnd w:id="122"/>
      <w:bookmarkEnd w:id="123"/>
      <w:bookmarkEnd w:id="124"/>
      <w:bookmarkEnd w:id="125"/>
    </w:p>
    <w:p w:rsidR="00625219" w:rsidRPr="00625219" w:rsidRDefault="00625219" w:rsidP="00625219">
      <w:pPr>
        <w:pStyle w:val="1"/>
        <w:rPr>
          <w:b w:val="0"/>
          <w:sz w:val="28"/>
          <w:szCs w:val="28"/>
        </w:rPr>
      </w:pPr>
      <w:bookmarkStart w:id="126" w:name="_Toc431285424"/>
      <w:bookmarkStart w:id="127" w:name="_Toc431285425"/>
      <w:bookmarkEnd w:id="126"/>
      <w:bookmarkEnd w:id="127"/>
    </w:p>
    <w:p w:rsidR="00625219" w:rsidRPr="00625219" w:rsidRDefault="00625219" w:rsidP="00625219">
      <w:pPr>
        <w:pStyle w:val="a8"/>
        <w:spacing w:before="100" w:beforeAutospacing="1" w:after="100" w:afterAutospacing="1" w:line="240" w:lineRule="auto"/>
        <w:ind w:left="432" w:hanging="432"/>
        <w:contextualSpacing w:val="0"/>
        <w:outlineLvl w:val="0"/>
        <w:rPr>
          <w:bCs/>
          <w:vanish/>
          <w:kern w:val="36"/>
        </w:rPr>
      </w:pPr>
      <w:bookmarkStart w:id="128" w:name="_Toc431285849"/>
      <w:bookmarkStart w:id="129" w:name="_Toc431285954"/>
      <w:bookmarkStart w:id="130" w:name="_Toc431374840"/>
      <w:bookmarkStart w:id="131" w:name="_Toc431376832"/>
      <w:bookmarkStart w:id="132" w:name="_Toc448112715"/>
      <w:bookmarkEnd w:id="128"/>
      <w:bookmarkEnd w:id="129"/>
      <w:bookmarkEnd w:id="130"/>
      <w:bookmarkEnd w:id="131"/>
      <w:bookmarkEnd w:id="132"/>
    </w:p>
    <w:p w:rsidR="00625219" w:rsidRPr="00625219" w:rsidRDefault="00625219" w:rsidP="00625219">
      <w:pPr>
        <w:pStyle w:val="a8"/>
        <w:spacing w:before="100" w:beforeAutospacing="1" w:after="100" w:afterAutospacing="1" w:line="240" w:lineRule="auto"/>
        <w:ind w:left="432" w:hanging="432"/>
        <w:contextualSpacing w:val="0"/>
        <w:outlineLvl w:val="0"/>
        <w:rPr>
          <w:bCs/>
          <w:vanish/>
          <w:kern w:val="36"/>
        </w:rPr>
      </w:pPr>
      <w:bookmarkStart w:id="133" w:name="_Toc431285850"/>
      <w:bookmarkStart w:id="134" w:name="_Toc431285955"/>
      <w:bookmarkStart w:id="135" w:name="_Toc431374841"/>
      <w:bookmarkStart w:id="136" w:name="_Toc431376833"/>
      <w:bookmarkStart w:id="137" w:name="_Toc448112716"/>
      <w:bookmarkEnd w:id="133"/>
      <w:bookmarkEnd w:id="134"/>
      <w:bookmarkEnd w:id="135"/>
      <w:bookmarkEnd w:id="136"/>
      <w:bookmarkEnd w:id="137"/>
    </w:p>
    <w:p w:rsidR="00625219" w:rsidRPr="00625219" w:rsidRDefault="00625219" w:rsidP="00625219">
      <w:pPr>
        <w:pStyle w:val="a8"/>
        <w:spacing w:before="100" w:beforeAutospacing="1" w:after="100" w:afterAutospacing="1" w:line="240" w:lineRule="auto"/>
        <w:ind w:left="432" w:hanging="432"/>
        <w:contextualSpacing w:val="0"/>
        <w:outlineLvl w:val="0"/>
        <w:rPr>
          <w:bCs/>
          <w:vanish/>
          <w:kern w:val="36"/>
        </w:rPr>
      </w:pPr>
      <w:bookmarkStart w:id="138" w:name="_Toc431285851"/>
      <w:bookmarkStart w:id="139" w:name="_Toc431285956"/>
      <w:bookmarkStart w:id="140" w:name="_Toc431374842"/>
      <w:bookmarkStart w:id="141" w:name="_Toc431376834"/>
      <w:bookmarkStart w:id="142" w:name="_Toc448112717"/>
      <w:bookmarkEnd w:id="138"/>
      <w:bookmarkEnd w:id="139"/>
      <w:bookmarkEnd w:id="140"/>
      <w:bookmarkEnd w:id="141"/>
      <w:bookmarkEnd w:id="142"/>
    </w:p>
    <w:p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143" w:name="_Toc448112718"/>
      <w:bookmarkStart w:id="144" w:name="_Toc448293665"/>
      <w:bookmarkStart w:id="145" w:name="_Toc453663023"/>
      <w:bookmarkStart w:id="146" w:name="_Toc224780273"/>
      <w:r w:rsidRPr="00625219">
        <w:rPr>
          <w:b w:val="0"/>
        </w:rPr>
        <w:t>Требования к функциональным характеристикам</w:t>
      </w:r>
      <w:bookmarkEnd w:id="143"/>
      <w:bookmarkEnd w:id="144"/>
      <w:bookmarkEnd w:id="145"/>
      <w:bookmarkEnd w:id="146"/>
      <w:r w:rsidRPr="00625219">
        <w:rPr>
          <w:b w:val="0"/>
        </w:rPr>
        <w:t xml:space="preserve"> </w:t>
      </w:r>
    </w:p>
    <w:p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>Программа должна обеспечивать возможность выполнения перечисленных ниже функций:</w:t>
      </w:r>
    </w:p>
    <w:p w:rsidR="00625219" w:rsidRPr="00625219" w:rsidRDefault="00625219" w:rsidP="00625219">
      <w:pPr>
        <w:numPr>
          <w:ilvl w:val="0"/>
          <w:numId w:val="28"/>
        </w:numPr>
        <w:spacing w:line="240" w:lineRule="auto"/>
        <w:ind w:left="426"/>
      </w:pPr>
      <w:r w:rsidRPr="00625219">
        <w:t>Авторизация в системе: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 xml:space="preserve">ввод пароля пользователем; 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 xml:space="preserve">проверка пароля (зарегистрирован такой пароль или нет); 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установление правами доступа к различным функциям системы.</w:t>
      </w:r>
    </w:p>
    <w:p w:rsidR="00625219" w:rsidRPr="00625219" w:rsidRDefault="00625219" w:rsidP="00625219">
      <w:pPr>
        <w:numPr>
          <w:ilvl w:val="0"/>
          <w:numId w:val="28"/>
        </w:numPr>
        <w:spacing w:line="240" w:lineRule="auto"/>
        <w:ind w:left="426"/>
      </w:pPr>
      <w:r w:rsidRPr="00625219">
        <w:t>Работа с направлениями: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 xml:space="preserve">добавление </w:t>
      </w:r>
      <w:proofErr w:type="gramStart"/>
      <w:r w:rsidRPr="00625219">
        <w:t>направления  в</w:t>
      </w:r>
      <w:proofErr w:type="gramEnd"/>
      <w:r w:rsidRPr="00625219">
        <w:t xml:space="preserve"> список 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редактирование информации о пациенте;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удаление направления из списка;</w:t>
      </w:r>
    </w:p>
    <w:p w:rsidR="00625219" w:rsidRPr="00625219" w:rsidRDefault="00625219" w:rsidP="00625219">
      <w:pPr>
        <w:numPr>
          <w:ilvl w:val="0"/>
          <w:numId w:val="28"/>
        </w:numPr>
        <w:spacing w:line="240" w:lineRule="auto"/>
        <w:ind w:left="426"/>
      </w:pPr>
      <w:r w:rsidRPr="00625219">
        <w:t>Просмотр полного списка направлений</w:t>
      </w:r>
      <w:r w:rsidRPr="00625219">
        <w:rPr>
          <w:lang w:val="en-US"/>
        </w:rPr>
        <w:t>: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редактирование направлений;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просмотр всех направлений по заданным параметрам;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изменение состояния направления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поиск направления по заданным параметрам;</w:t>
      </w:r>
    </w:p>
    <w:p w:rsidR="00625219" w:rsidRPr="00625219" w:rsidRDefault="00625219" w:rsidP="00625219">
      <w:pPr>
        <w:numPr>
          <w:ilvl w:val="0"/>
          <w:numId w:val="28"/>
        </w:numPr>
        <w:spacing w:line="240" w:lineRule="auto"/>
        <w:ind w:left="426"/>
      </w:pPr>
      <w:r w:rsidRPr="00625219">
        <w:t>Работа с учётной информацией о диагнозах: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просмотр списка диагнозов;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изменение списка диагнозов;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lastRenderedPageBreak/>
        <w:t>автоматизация присваивания диагнозу кода МКБ-10;</w:t>
      </w:r>
    </w:p>
    <w:p w:rsidR="00625219" w:rsidRPr="00625219" w:rsidRDefault="00625219" w:rsidP="00625219">
      <w:pPr>
        <w:numPr>
          <w:ilvl w:val="0"/>
          <w:numId w:val="28"/>
        </w:numPr>
        <w:spacing w:line="240" w:lineRule="auto"/>
        <w:ind w:left="426"/>
      </w:pPr>
      <w:r w:rsidRPr="00625219">
        <w:t>Формирование аналитических отчётов: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формирование отчёта по принятым направлениям за указанный интервал;</w:t>
      </w:r>
    </w:p>
    <w:p w:rsidR="00625219" w:rsidRPr="00625219" w:rsidRDefault="00625219" w:rsidP="00625219">
      <w:pPr>
        <w:numPr>
          <w:ilvl w:val="1"/>
          <w:numId w:val="29"/>
        </w:numPr>
        <w:tabs>
          <w:tab w:val="clear" w:pos="1440"/>
          <w:tab w:val="num" w:pos="851"/>
        </w:tabs>
        <w:spacing w:line="240" w:lineRule="auto"/>
        <w:ind w:left="709"/>
      </w:pPr>
      <w:r w:rsidRPr="00625219">
        <w:t>формирование отчёта по отклонённым направлениям за указанный интервал;</w:t>
      </w:r>
    </w:p>
    <w:p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147" w:name="_Toc448112719"/>
      <w:bookmarkStart w:id="148" w:name="_Toc448293666"/>
      <w:r w:rsidRPr="00625219">
        <w:rPr>
          <w:b w:val="0"/>
        </w:rPr>
        <w:t xml:space="preserve"> </w:t>
      </w:r>
      <w:bookmarkStart w:id="149" w:name="_Toc453663024"/>
      <w:bookmarkStart w:id="150" w:name="_Toc224780274"/>
      <w:r w:rsidRPr="00625219">
        <w:rPr>
          <w:b w:val="0"/>
        </w:rPr>
        <w:t>Требования к надежности</w:t>
      </w:r>
      <w:bookmarkEnd w:id="147"/>
      <w:bookmarkEnd w:id="148"/>
      <w:bookmarkEnd w:id="149"/>
      <w:bookmarkEnd w:id="150"/>
    </w:p>
    <w:p w:rsidR="00625219" w:rsidRPr="00625219" w:rsidRDefault="00625219" w:rsidP="00625219">
      <w:pPr>
        <w:pStyle w:val="2"/>
        <w:rPr>
          <w:b w:val="0"/>
        </w:rPr>
      </w:pPr>
    </w:p>
    <w:p w:rsidR="00625219" w:rsidRPr="00625219" w:rsidRDefault="00625219" w:rsidP="00625219">
      <w:pPr>
        <w:pStyle w:val="3"/>
        <w:numPr>
          <w:ilvl w:val="2"/>
          <w:numId w:val="0"/>
        </w:numPr>
        <w:spacing w:line="240" w:lineRule="auto"/>
        <w:ind w:left="720" w:hanging="720"/>
        <w:rPr>
          <w:b w:val="0"/>
          <w:lang w:val="ru-RU"/>
        </w:rPr>
      </w:pPr>
      <w:bookmarkStart w:id="151" w:name="_Toc431285210"/>
      <w:bookmarkStart w:id="152" w:name="_Toc431285430"/>
      <w:bookmarkStart w:id="153" w:name="_Toc431285961"/>
      <w:bookmarkStart w:id="154" w:name="_Toc448112720"/>
      <w:bookmarkStart w:id="155" w:name="_Toc448293667"/>
      <w:bookmarkStart w:id="156" w:name="_Toc453663025"/>
      <w:bookmarkStart w:id="157" w:name="_Toc224780275"/>
      <w:r w:rsidRPr="00625219">
        <w:rPr>
          <w:b w:val="0"/>
          <w:lang w:val="ru-RU"/>
        </w:rPr>
        <w:t>Требования к обеспечению надежного функционирования программы</w:t>
      </w:r>
      <w:bookmarkEnd w:id="151"/>
      <w:bookmarkEnd w:id="152"/>
      <w:bookmarkEnd w:id="153"/>
      <w:bookmarkEnd w:id="154"/>
      <w:bookmarkEnd w:id="155"/>
      <w:bookmarkEnd w:id="156"/>
      <w:bookmarkEnd w:id="157"/>
      <w:r w:rsidRPr="00625219">
        <w:rPr>
          <w:b w:val="0"/>
          <w:lang w:val="ru-RU"/>
        </w:rPr>
        <w:t xml:space="preserve"> </w:t>
      </w:r>
    </w:p>
    <w:p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Надежное (устойчивое) функционирование программы должно быть обеспечено выполнением Заказчиком совокупности организационно-технических мероприятий, перечень которых приведен ниже: </w:t>
      </w:r>
    </w:p>
    <w:p w:rsidR="00625219" w:rsidRPr="00625219" w:rsidRDefault="00625219" w:rsidP="00625219">
      <w:pPr>
        <w:pStyle w:val="a9"/>
        <w:numPr>
          <w:ilvl w:val="0"/>
          <w:numId w:val="31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организацией бесперебойного питания технических средств; </w:t>
      </w:r>
    </w:p>
    <w:p w:rsidR="00625219" w:rsidRPr="00625219" w:rsidRDefault="00625219" w:rsidP="00625219">
      <w:pPr>
        <w:pStyle w:val="a9"/>
        <w:numPr>
          <w:ilvl w:val="0"/>
          <w:numId w:val="31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использованием лицензионного программного обеспечения; </w:t>
      </w:r>
    </w:p>
    <w:p w:rsidR="00625219" w:rsidRPr="00625219" w:rsidRDefault="00625219" w:rsidP="00625219">
      <w:pPr>
        <w:pStyle w:val="a9"/>
        <w:numPr>
          <w:ilvl w:val="0"/>
          <w:numId w:val="31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регулярным выполнением рекомендаций Министерства труда и социального развития РФ, изложенных в Постановлении от 23 июля 1998 г. Об утверждении межотраслевых типовых норм времени на работы по сервисному обслуживанию ПЭВМ и оргтехники и сопровождению программных средств»; </w:t>
      </w:r>
    </w:p>
    <w:p w:rsidR="00625219" w:rsidRPr="00625219" w:rsidRDefault="00625219" w:rsidP="00625219">
      <w:pPr>
        <w:pStyle w:val="a9"/>
        <w:numPr>
          <w:ilvl w:val="0"/>
          <w:numId w:val="31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регулярным выполнением требований ГОСТ 51188-98. Защита информации. Испытания программных средств на наличие компьютерных вирусов </w:t>
      </w:r>
    </w:p>
    <w:p w:rsidR="00625219" w:rsidRPr="00625219" w:rsidRDefault="00625219" w:rsidP="00625219">
      <w:pPr>
        <w:pStyle w:val="3"/>
        <w:numPr>
          <w:ilvl w:val="2"/>
          <w:numId w:val="0"/>
        </w:numPr>
        <w:spacing w:line="240" w:lineRule="auto"/>
        <w:ind w:left="720" w:hanging="720"/>
        <w:rPr>
          <w:b w:val="0"/>
        </w:rPr>
      </w:pPr>
      <w:bookmarkStart w:id="158" w:name="_Toc431285211"/>
      <w:bookmarkStart w:id="159" w:name="_Toc431285431"/>
      <w:bookmarkStart w:id="160" w:name="_Toc431285962"/>
      <w:bookmarkStart w:id="161" w:name="_Toc448112721"/>
      <w:bookmarkStart w:id="162" w:name="_Toc448293668"/>
      <w:bookmarkStart w:id="163" w:name="_Toc453663026"/>
      <w:bookmarkStart w:id="164" w:name="_Toc224780276"/>
      <w:proofErr w:type="spellStart"/>
      <w:r w:rsidRPr="00625219">
        <w:rPr>
          <w:b w:val="0"/>
        </w:rPr>
        <w:t>Время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восстановления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после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отказа</w:t>
      </w:r>
      <w:bookmarkEnd w:id="158"/>
      <w:bookmarkEnd w:id="159"/>
      <w:bookmarkEnd w:id="160"/>
      <w:bookmarkEnd w:id="161"/>
      <w:bookmarkEnd w:id="162"/>
      <w:bookmarkEnd w:id="163"/>
      <w:bookmarkEnd w:id="164"/>
      <w:proofErr w:type="spellEnd"/>
      <w:r w:rsidRPr="00625219">
        <w:rPr>
          <w:b w:val="0"/>
        </w:rPr>
        <w:t xml:space="preserve"> </w:t>
      </w:r>
    </w:p>
    <w:p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должно превышать 30-ти минут при условии соблюдения условий эксплуатации технических и программных средств. </w:t>
      </w:r>
    </w:p>
    <w:p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Время восстановления после отказа, вызванного неисправностью технических средств, фатальным сбоем (крахом) операционной системы, не должно превышать времени, требуемого на устранение неисправностей технических средств и переустановки программных средств. </w:t>
      </w:r>
    </w:p>
    <w:p w:rsidR="00625219" w:rsidRPr="00625219" w:rsidRDefault="00625219" w:rsidP="00625219">
      <w:pPr>
        <w:pStyle w:val="3"/>
        <w:numPr>
          <w:ilvl w:val="2"/>
          <w:numId w:val="0"/>
        </w:numPr>
        <w:spacing w:line="240" w:lineRule="auto"/>
        <w:ind w:left="720" w:hanging="720"/>
        <w:rPr>
          <w:b w:val="0"/>
          <w:lang w:val="ru-RU"/>
        </w:rPr>
      </w:pPr>
      <w:bookmarkStart w:id="165" w:name="_Toc431285212"/>
      <w:bookmarkStart w:id="166" w:name="_Toc431285432"/>
      <w:bookmarkStart w:id="167" w:name="_Toc431285963"/>
      <w:bookmarkStart w:id="168" w:name="_Toc448112722"/>
      <w:bookmarkStart w:id="169" w:name="_Toc448293669"/>
      <w:bookmarkStart w:id="170" w:name="_Toc453663027"/>
      <w:bookmarkStart w:id="171" w:name="_Toc224780277"/>
      <w:r w:rsidRPr="00625219">
        <w:rPr>
          <w:b w:val="0"/>
          <w:lang w:val="ru-RU"/>
        </w:rPr>
        <w:lastRenderedPageBreak/>
        <w:t>Отказы из-за некорректных действий пользователей системы</w:t>
      </w:r>
      <w:bookmarkEnd w:id="165"/>
      <w:bookmarkEnd w:id="166"/>
      <w:bookmarkEnd w:id="167"/>
      <w:bookmarkEnd w:id="168"/>
      <w:bookmarkEnd w:id="169"/>
      <w:bookmarkEnd w:id="170"/>
      <w:bookmarkEnd w:id="171"/>
      <w:r w:rsidRPr="00625219">
        <w:rPr>
          <w:b w:val="0"/>
          <w:lang w:val="ru-RU"/>
        </w:rPr>
        <w:t xml:space="preserve"> </w:t>
      </w:r>
    </w:p>
    <w:p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Отказы программы вследствие некорректных действий пользователя при взаимодействии с программой через Веб-интерфейс недопустимы. </w:t>
      </w:r>
    </w:p>
    <w:p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</w:rPr>
      </w:pPr>
      <w:bookmarkStart w:id="172" w:name="_Toc448112723"/>
      <w:bookmarkStart w:id="173" w:name="_Toc448293670"/>
      <w:bookmarkStart w:id="174" w:name="_Toc453663028"/>
      <w:bookmarkStart w:id="175" w:name="_Toc224780278"/>
      <w:r w:rsidRPr="00625219">
        <w:rPr>
          <w:b w:val="0"/>
        </w:rPr>
        <w:t>Требования к программной документации</w:t>
      </w:r>
      <w:bookmarkEnd w:id="172"/>
      <w:bookmarkEnd w:id="173"/>
      <w:bookmarkEnd w:id="174"/>
      <w:bookmarkEnd w:id="175"/>
    </w:p>
    <w:p w:rsidR="00625219" w:rsidRPr="00625219" w:rsidRDefault="00625219" w:rsidP="00625219">
      <w:pPr>
        <w:pStyle w:val="3"/>
        <w:numPr>
          <w:ilvl w:val="2"/>
          <w:numId w:val="0"/>
        </w:numPr>
        <w:spacing w:line="240" w:lineRule="auto"/>
        <w:ind w:left="720" w:hanging="720"/>
        <w:contextualSpacing/>
        <w:rPr>
          <w:b w:val="0"/>
          <w:lang w:val="ru-RU"/>
        </w:rPr>
      </w:pPr>
      <w:bookmarkStart w:id="176" w:name="_Toc448112724"/>
      <w:bookmarkStart w:id="177" w:name="_Toc448293671"/>
      <w:bookmarkStart w:id="178" w:name="_Toc453663029"/>
      <w:bookmarkStart w:id="179" w:name="_Toc224780279"/>
      <w:r w:rsidRPr="00625219">
        <w:rPr>
          <w:b w:val="0"/>
          <w:lang w:val="ru-RU"/>
        </w:rPr>
        <w:t>Предварительный состав программной документации:</w:t>
      </w:r>
      <w:bookmarkEnd w:id="176"/>
      <w:bookmarkEnd w:id="177"/>
      <w:bookmarkEnd w:id="178"/>
      <w:bookmarkEnd w:id="179"/>
    </w:p>
    <w:p w:rsidR="00625219" w:rsidRPr="00625219" w:rsidRDefault="00625219" w:rsidP="00625219">
      <w:pPr>
        <w:pStyle w:val="3"/>
        <w:keepNext w:val="0"/>
        <w:keepLines w:val="0"/>
        <w:numPr>
          <w:ilvl w:val="0"/>
          <w:numId w:val="32"/>
        </w:numPr>
        <w:spacing w:before="100" w:beforeAutospacing="1" w:after="100" w:afterAutospacing="1" w:line="240" w:lineRule="auto"/>
        <w:ind w:left="0" w:firstLine="709"/>
        <w:contextualSpacing/>
        <w:rPr>
          <w:b w:val="0"/>
        </w:rPr>
      </w:pPr>
      <w:bookmarkStart w:id="180" w:name="_Toc431374852"/>
      <w:bookmarkStart w:id="181" w:name="_Toc431376844"/>
      <w:bookmarkStart w:id="182" w:name="_Toc448112725"/>
      <w:bookmarkStart w:id="183" w:name="_Toc448293672"/>
      <w:bookmarkStart w:id="184" w:name="_Toc453663030"/>
      <w:bookmarkStart w:id="185" w:name="_Toc224780280"/>
      <w:proofErr w:type="spellStart"/>
      <w:r w:rsidRPr="00625219">
        <w:rPr>
          <w:b w:val="0"/>
        </w:rPr>
        <w:t>Т</w:t>
      </w:r>
      <w:bookmarkEnd w:id="180"/>
      <w:bookmarkEnd w:id="181"/>
      <w:r w:rsidRPr="00625219">
        <w:rPr>
          <w:b w:val="0"/>
        </w:rPr>
        <w:t>ехническое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задание</w:t>
      </w:r>
      <w:bookmarkEnd w:id="182"/>
      <w:bookmarkEnd w:id="183"/>
      <w:bookmarkEnd w:id="184"/>
      <w:bookmarkEnd w:id="185"/>
      <w:proofErr w:type="spellEnd"/>
    </w:p>
    <w:p w:rsidR="00625219" w:rsidRPr="00625219" w:rsidRDefault="00625219" w:rsidP="00625219">
      <w:pPr>
        <w:pStyle w:val="3"/>
        <w:keepNext w:val="0"/>
        <w:keepLines w:val="0"/>
        <w:numPr>
          <w:ilvl w:val="0"/>
          <w:numId w:val="32"/>
        </w:numPr>
        <w:spacing w:before="100" w:beforeAutospacing="1" w:after="100" w:afterAutospacing="1" w:line="240" w:lineRule="auto"/>
        <w:ind w:left="0" w:firstLine="709"/>
        <w:contextualSpacing/>
        <w:rPr>
          <w:b w:val="0"/>
        </w:rPr>
      </w:pPr>
      <w:bookmarkStart w:id="186" w:name="_Toc431374853"/>
      <w:bookmarkStart w:id="187" w:name="_Toc431376845"/>
      <w:bookmarkStart w:id="188" w:name="_Toc448112726"/>
      <w:bookmarkStart w:id="189" w:name="_Toc448293673"/>
      <w:bookmarkStart w:id="190" w:name="_Toc453663031"/>
      <w:bookmarkStart w:id="191" w:name="_Toc224780281"/>
      <w:proofErr w:type="spellStart"/>
      <w:r w:rsidRPr="00625219">
        <w:rPr>
          <w:b w:val="0"/>
        </w:rPr>
        <w:t>Пояснительная</w:t>
      </w:r>
      <w:bookmarkEnd w:id="186"/>
      <w:bookmarkEnd w:id="187"/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записка</w:t>
      </w:r>
      <w:bookmarkEnd w:id="188"/>
      <w:bookmarkEnd w:id="189"/>
      <w:bookmarkEnd w:id="190"/>
      <w:bookmarkEnd w:id="191"/>
      <w:proofErr w:type="spellEnd"/>
    </w:p>
    <w:p w:rsidR="00625219" w:rsidRPr="00625219" w:rsidRDefault="00625219" w:rsidP="00625219">
      <w:pPr>
        <w:pStyle w:val="3"/>
        <w:keepNext w:val="0"/>
        <w:keepLines w:val="0"/>
        <w:numPr>
          <w:ilvl w:val="0"/>
          <w:numId w:val="32"/>
        </w:numPr>
        <w:spacing w:before="100" w:beforeAutospacing="1" w:after="100" w:afterAutospacing="1" w:line="240" w:lineRule="auto"/>
        <w:ind w:left="0" w:firstLine="709"/>
        <w:contextualSpacing/>
        <w:rPr>
          <w:b w:val="0"/>
        </w:rPr>
      </w:pPr>
      <w:bookmarkStart w:id="192" w:name="_Toc448112727"/>
      <w:bookmarkStart w:id="193" w:name="_Toc448293674"/>
      <w:bookmarkStart w:id="194" w:name="_Toc453663032"/>
      <w:bookmarkStart w:id="195" w:name="_Toc224780282"/>
      <w:proofErr w:type="spellStart"/>
      <w:r w:rsidRPr="00625219">
        <w:rPr>
          <w:b w:val="0"/>
        </w:rPr>
        <w:t>Методика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испытаний</w:t>
      </w:r>
      <w:bookmarkEnd w:id="192"/>
      <w:bookmarkEnd w:id="193"/>
      <w:bookmarkEnd w:id="194"/>
      <w:bookmarkEnd w:id="195"/>
      <w:proofErr w:type="spellEnd"/>
    </w:p>
    <w:p w:rsidR="00625219" w:rsidRPr="00625219" w:rsidRDefault="00625219" w:rsidP="00625219">
      <w:pPr>
        <w:pStyle w:val="3"/>
        <w:keepNext w:val="0"/>
        <w:keepLines w:val="0"/>
        <w:numPr>
          <w:ilvl w:val="0"/>
          <w:numId w:val="32"/>
        </w:numPr>
        <w:spacing w:before="100" w:beforeAutospacing="1" w:after="100" w:afterAutospacing="1" w:line="240" w:lineRule="auto"/>
        <w:ind w:left="0" w:firstLine="709"/>
        <w:contextualSpacing/>
        <w:rPr>
          <w:b w:val="0"/>
        </w:rPr>
      </w:pPr>
      <w:bookmarkStart w:id="196" w:name="_Toc448112728"/>
      <w:bookmarkStart w:id="197" w:name="_Toc448293675"/>
      <w:bookmarkStart w:id="198" w:name="_Toc453663033"/>
      <w:bookmarkStart w:id="199" w:name="_Toc224780283"/>
      <w:proofErr w:type="spellStart"/>
      <w:r w:rsidRPr="00625219">
        <w:rPr>
          <w:b w:val="0"/>
        </w:rPr>
        <w:t>Руководство</w:t>
      </w:r>
      <w:proofErr w:type="spellEnd"/>
      <w:r w:rsidRPr="00625219">
        <w:rPr>
          <w:b w:val="0"/>
        </w:rPr>
        <w:t xml:space="preserve"> </w:t>
      </w:r>
      <w:proofErr w:type="spellStart"/>
      <w:r w:rsidRPr="00625219">
        <w:rPr>
          <w:b w:val="0"/>
        </w:rPr>
        <w:t>пользователя</w:t>
      </w:r>
      <w:bookmarkEnd w:id="196"/>
      <w:bookmarkEnd w:id="197"/>
      <w:bookmarkEnd w:id="198"/>
      <w:bookmarkEnd w:id="199"/>
      <w:proofErr w:type="spellEnd"/>
    </w:p>
    <w:p w:rsidR="00625219" w:rsidRPr="00625219" w:rsidRDefault="00625219" w:rsidP="00625219">
      <w:pPr>
        <w:pStyle w:val="a9"/>
        <w:rPr>
          <w:sz w:val="28"/>
          <w:szCs w:val="28"/>
        </w:rPr>
      </w:pPr>
    </w:p>
    <w:p w:rsidR="00625219" w:rsidRPr="00625219" w:rsidRDefault="00625219" w:rsidP="00625219">
      <w:pPr>
        <w:pStyle w:val="1"/>
        <w:keepNext w:val="0"/>
        <w:keepLines w:val="0"/>
        <w:numPr>
          <w:ilvl w:val="0"/>
          <w:numId w:val="30"/>
        </w:numPr>
        <w:spacing w:before="100" w:beforeAutospacing="1" w:after="100" w:afterAutospacing="1" w:line="240" w:lineRule="auto"/>
        <w:jc w:val="center"/>
        <w:rPr>
          <w:b w:val="0"/>
          <w:sz w:val="28"/>
          <w:szCs w:val="28"/>
        </w:rPr>
      </w:pPr>
      <w:bookmarkStart w:id="200" w:name="_Toc448112729"/>
      <w:bookmarkStart w:id="201" w:name="_Toc448293676"/>
      <w:bookmarkStart w:id="202" w:name="_Toc453663034"/>
      <w:bookmarkStart w:id="203" w:name="_Toc224780284"/>
      <w:r w:rsidRPr="00625219">
        <w:rPr>
          <w:b w:val="0"/>
          <w:sz w:val="28"/>
          <w:szCs w:val="28"/>
        </w:rPr>
        <w:t>УСЛОВИЯ ЭКСПЛУАТАЦИИ</w:t>
      </w:r>
      <w:bookmarkEnd w:id="200"/>
      <w:bookmarkEnd w:id="201"/>
      <w:bookmarkEnd w:id="202"/>
      <w:bookmarkEnd w:id="203"/>
    </w:p>
    <w:p w:rsidR="00625219" w:rsidRPr="00625219" w:rsidRDefault="00625219" w:rsidP="00625219"/>
    <w:p w:rsidR="00625219" w:rsidRPr="00625219" w:rsidRDefault="00625219" w:rsidP="00625219">
      <w:pPr>
        <w:pStyle w:val="a8"/>
        <w:spacing w:before="100" w:beforeAutospacing="1" w:after="100" w:afterAutospacing="1" w:line="240" w:lineRule="auto"/>
        <w:ind w:left="432" w:hanging="432"/>
        <w:contextualSpacing w:val="0"/>
        <w:outlineLvl w:val="0"/>
        <w:rPr>
          <w:bCs/>
          <w:vanish/>
          <w:kern w:val="36"/>
        </w:rPr>
      </w:pPr>
      <w:bookmarkStart w:id="204" w:name="_Toc431285860"/>
      <w:bookmarkStart w:id="205" w:name="_Toc431285965"/>
      <w:bookmarkStart w:id="206" w:name="_Toc431374855"/>
      <w:bookmarkStart w:id="207" w:name="_Toc431376847"/>
      <w:bookmarkStart w:id="208" w:name="_Toc448112730"/>
      <w:bookmarkEnd w:id="204"/>
      <w:bookmarkEnd w:id="205"/>
      <w:bookmarkEnd w:id="206"/>
      <w:bookmarkEnd w:id="207"/>
      <w:bookmarkEnd w:id="208"/>
    </w:p>
    <w:p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209" w:name="_Toc448112731"/>
      <w:bookmarkStart w:id="210" w:name="_Toc448293677"/>
      <w:bookmarkStart w:id="211" w:name="_Toc453663035"/>
      <w:bookmarkStart w:id="212" w:name="_Toc224780285"/>
      <w:r w:rsidRPr="00625219">
        <w:rPr>
          <w:b w:val="0"/>
        </w:rPr>
        <w:t>Климатические условия эксплуатации</w:t>
      </w:r>
      <w:bookmarkEnd w:id="209"/>
      <w:bookmarkEnd w:id="210"/>
      <w:bookmarkEnd w:id="211"/>
      <w:bookmarkEnd w:id="212"/>
      <w:r w:rsidRPr="00625219">
        <w:rPr>
          <w:b w:val="0"/>
        </w:rPr>
        <w:t xml:space="preserve"> </w:t>
      </w:r>
    </w:p>
    <w:p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 </w:t>
      </w:r>
    </w:p>
    <w:p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213" w:name="_Toc448112732"/>
      <w:bookmarkStart w:id="214" w:name="_Toc448293678"/>
      <w:bookmarkStart w:id="215" w:name="_Toc453663036"/>
      <w:bookmarkStart w:id="216" w:name="_Toc224780286"/>
      <w:r w:rsidRPr="00625219">
        <w:rPr>
          <w:b w:val="0"/>
        </w:rPr>
        <w:t>Требования к квалификации и численности персонала</w:t>
      </w:r>
      <w:bookmarkEnd w:id="213"/>
      <w:bookmarkEnd w:id="214"/>
      <w:bookmarkEnd w:id="215"/>
      <w:bookmarkEnd w:id="216"/>
      <w:r w:rsidRPr="00625219">
        <w:rPr>
          <w:b w:val="0"/>
        </w:rPr>
        <w:t xml:space="preserve"> </w:t>
      </w:r>
    </w:p>
    <w:p w:rsidR="00625219" w:rsidRPr="00625219" w:rsidRDefault="00625219" w:rsidP="00625219">
      <w:pPr>
        <w:pStyle w:val="a9"/>
        <w:rPr>
          <w:sz w:val="28"/>
          <w:szCs w:val="28"/>
        </w:rPr>
      </w:pPr>
      <w:r w:rsidRPr="00625219">
        <w:rPr>
          <w:sz w:val="28"/>
          <w:szCs w:val="28"/>
        </w:rPr>
        <w:t xml:space="preserve">Минимальное количество персонала, требуемого для работы программы, должно составлять не менее 2 штатных единиц — системный администратор и конечный оператор программы — оператор. Системный администратор должен иметь высшее профильное образование и сертификаты компании-производителя операционной системы. В перечень задач, выполняемых системным администратором, должны входить: </w:t>
      </w:r>
    </w:p>
    <w:p w:rsidR="00625219" w:rsidRPr="00625219" w:rsidRDefault="00625219" w:rsidP="00625219">
      <w:pPr>
        <w:pStyle w:val="a9"/>
        <w:numPr>
          <w:ilvl w:val="0"/>
          <w:numId w:val="33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 задача поддержания работоспособности технических средств; </w:t>
      </w:r>
    </w:p>
    <w:p w:rsidR="00625219" w:rsidRPr="00625219" w:rsidRDefault="00625219" w:rsidP="00625219">
      <w:pPr>
        <w:pStyle w:val="a9"/>
        <w:numPr>
          <w:ilvl w:val="0"/>
          <w:numId w:val="33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 задачи установки (инсталляции) и поддержания работоспособности системных программных средств — операционной системы; </w:t>
      </w:r>
    </w:p>
    <w:p w:rsidR="00625219" w:rsidRPr="00625219" w:rsidRDefault="00625219" w:rsidP="00625219">
      <w:pPr>
        <w:pStyle w:val="a9"/>
        <w:numPr>
          <w:ilvl w:val="0"/>
          <w:numId w:val="33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 задача установки (инсталляции) программы;</w:t>
      </w:r>
    </w:p>
    <w:p w:rsidR="00625219" w:rsidRPr="00625219" w:rsidRDefault="00625219" w:rsidP="00625219">
      <w:pPr>
        <w:pStyle w:val="a9"/>
        <w:numPr>
          <w:ilvl w:val="0"/>
          <w:numId w:val="33"/>
        </w:numPr>
        <w:ind w:left="0" w:firstLine="709"/>
        <w:rPr>
          <w:sz w:val="28"/>
          <w:szCs w:val="28"/>
        </w:rPr>
      </w:pPr>
      <w:r w:rsidRPr="00625219">
        <w:rPr>
          <w:sz w:val="28"/>
          <w:szCs w:val="28"/>
        </w:rPr>
        <w:t xml:space="preserve"> задача создания резервных копий базы данных. </w:t>
      </w:r>
    </w:p>
    <w:p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217" w:name="_Toc448112733"/>
      <w:bookmarkStart w:id="218" w:name="_Toc448293679"/>
      <w:bookmarkStart w:id="219" w:name="_Toc453663037"/>
      <w:bookmarkStart w:id="220" w:name="_Toc224780287"/>
      <w:r w:rsidRPr="00625219">
        <w:rPr>
          <w:b w:val="0"/>
        </w:rPr>
        <w:t>Требования к составу и параметрам технических средств</w:t>
      </w:r>
      <w:bookmarkEnd w:id="217"/>
      <w:bookmarkEnd w:id="218"/>
      <w:bookmarkEnd w:id="219"/>
      <w:bookmarkEnd w:id="220"/>
    </w:p>
    <w:p w:rsidR="00625219" w:rsidRPr="00686763" w:rsidRDefault="00625219" w:rsidP="00625219">
      <w:pPr>
        <w:pStyle w:val="3"/>
        <w:numPr>
          <w:ilvl w:val="2"/>
          <w:numId w:val="0"/>
        </w:numPr>
        <w:spacing w:line="240" w:lineRule="auto"/>
        <w:ind w:left="720" w:hanging="720"/>
        <w:rPr>
          <w:rStyle w:val="aa"/>
          <w:b w:val="0"/>
          <w:sz w:val="28"/>
          <w:szCs w:val="28"/>
          <w:lang w:val="ru-RU"/>
        </w:rPr>
      </w:pPr>
      <w:bookmarkStart w:id="221" w:name="_Toc431285969"/>
      <w:bookmarkStart w:id="222" w:name="_Toc448112734"/>
      <w:bookmarkStart w:id="223" w:name="_Toc448293680"/>
      <w:bookmarkStart w:id="224" w:name="_Toc453663038"/>
      <w:bookmarkStart w:id="225" w:name="_Toc224780288"/>
      <w:r w:rsidRPr="00686763">
        <w:rPr>
          <w:rStyle w:val="aa"/>
          <w:b w:val="0"/>
          <w:sz w:val="28"/>
          <w:szCs w:val="28"/>
          <w:lang w:val="ru-RU"/>
        </w:rPr>
        <w:lastRenderedPageBreak/>
        <w:t>В состав технических средств должны входить:</w:t>
      </w:r>
      <w:bookmarkEnd w:id="221"/>
      <w:bookmarkEnd w:id="222"/>
      <w:bookmarkEnd w:id="223"/>
      <w:bookmarkEnd w:id="224"/>
      <w:bookmarkEnd w:id="225"/>
    </w:p>
    <w:p w:rsidR="00625219" w:rsidRPr="00625219" w:rsidRDefault="00625219" w:rsidP="00625219">
      <w:pPr>
        <w:ind w:left="66" w:firstLine="708"/>
      </w:pPr>
      <w:r w:rsidRPr="00625219">
        <w:t xml:space="preserve">В состав технических средств должен входить IBM-совместимый персональный компьютер (ПЭВМ), включающий в себя: </w:t>
      </w:r>
    </w:p>
    <w:p w:rsidR="00625219" w:rsidRPr="00625219" w:rsidRDefault="00625219" w:rsidP="00625219">
      <w:pPr>
        <w:ind w:left="66" w:firstLine="708"/>
      </w:pPr>
    </w:p>
    <w:p w:rsidR="00625219" w:rsidRPr="00625219" w:rsidRDefault="00625219" w:rsidP="00625219">
      <w:pPr>
        <w:pStyle w:val="a8"/>
        <w:numPr>
          <w:ilvl w:val="0"/>
          <w:numId w:val="12"/>
        </w:numPr>
      </w:pPr>
      <w:r w:rsidRPr="00625219">
        <w:t xml:space="preserve">   процессор Pentium-4 с тактовой частотой, 2.2 ГГц</w:t>
      </w:r>
      <w:r w:rsidR="001B147A">
        <w:t>,</w:t>
      </w:r>
      <w:r w:rsidRPr="00625219">
        <w:t xml:space="preserve"> не менее; </w:t>
      </w:r>
    </w:p>
    <w:p w:rsidR="00625219" w:rsidRPr="00625219" w:rsidRDefault="00625219" w:rsidP="00625219">
      <w:pPr>
        <w:pStyle w:val="a8"/>
        <w:numPr>
          <w:ilvl w:val="0"/>
          <w:numId w:val="12"/>
        </w:numPr>
        <w:ind w:left="709" w:hanging="567"/>
      </w:pPr>
      <w:r w:rsidRPr="00625219">
        <w:t xml:space="preserve">оперативная память объемом, 1024 Мб, не менее; </w:t>
      </w:r>
    </w:p>
    <w:p w:rsidR="00625219" w:rsidRPr="00625219" w:rsidRDefault="00625219" w:rsidP="00625219">
      <w:pPr>
        <w:pStyle w:val="a8"/>
        <w:numPr>
          <w:ilvl w:val="0"/>
          <w:numId w:val="12"/>
        </w:numPr>
        <w:ind w:left="709" w:hanging="567"/>
      </w:pPr>
      <w:r w:rsidRPr="00625219">
        <w:t xml:space="preserve">жесткий диск объемом 40 Гб, и выше; </w:t>
      </w:r>
    </w:p>
    <w:p w:rsidR="00625219" w:rsidRPr="00625219" w:rsidRDefault="00625219" w:rsidP="00625219">
      <w:pPr>
        <w:pStyle w:val="a8"/>
        <w:numPr>
          <w:ilvl w:val="0"/>
          <w:numId w:val="12"/>
        </w:numPr>
        <w:ind w:left="709" w:hanging="567"/>
      </w:pPr>
      <w:r w:rsidRPr="00625219">
        <w:t xml:space="preserve">оптический манипулятор типа «мышь»; </w:t>
      </w:r>
    </w:p>
    <w:p w:rsidR="00625219" w:rsidRPr="00625219" w:rsidRDefault="00625219" w:rsidP="00625219">
      <w:pPr>
        <w:pStyle w:val="a8"/>
        <w:numPr>
          <w:ilvl w:val="0"/>
          <w:numId w:val="12"/>
        </w:numPr>
        <w:ind w:left="709" w:hanging="567"/>
      </w:pPr>
      <w:r w:rsidRPr="00625219">
        <w:t>клавиатура;</w:t>
      </w:r>
    </w:p>
    <w:p w:rsidR="00625219" w:rsidRPr="00625219" w:rsidRDefault="00625219" w:rsidP="00625219">
      <w:pPr>
        <w:pStyle w:val="2"/>
        <w:keepNext w:val="0"/>
        <w:numPr>
          <w:ilvl w:val="1"/>
          <w:numId w:val="0"/>
        </w:numPr>
        <w:spacing w:before="100" w:beforeAutospacing="1" w:after="100" w:afterAutospacing="1" w:line="240" w:lineRule="auto"/>
        <w:ind w:left="576" w:hanging="576"/>
        <w:rPr>
          <w:b w:val="0"/>
          <w:i/>
        </w:rPr>
      </w:pPr>
      <w:bookmarkStart w:id="226" w:name="_Toc448112735"/>
      <w:bookmarkStart w:id="227" w:name="_Toc448293681"/>
      <w:bookmarkStart w:id="228" w:name="_Toc453663039"/>
      <w:bookmarkStart w:id="229" w:name="_Toc224780289"/>
      <w:r w:rsidRPr="00625219">
        <w:rPr>
          <w:b w:val="0"/>
        </w:rPr>
        <w:t>Требования к информационной и программной совместимости</w:t>
      </w:r>
      <w:bookmarkEnd w:id="226"/>
      <w:bookmarkEnd w:id="227"/>
      <w:bookmarkEnd w:id="228"/>
      <w:bookmarkEnd w:id="229"/>
    </w:p>
    <w:p w:rsidR="00625219" w:rsidRPr="00625219" w:rsidRDefault="00625219" w:rsidP="00625219">
      <w:pPr>
        <w:pStyle w:val="2"/>
        <w:rPr>
          <w:b w:val="0"/>
        </w:rPr>
      </w:pPr>
    </w:p>
    <w:p w:rsidR="00625219" w:rsidRPr="00625219" w:rsidRDefault="00625219" w:rsidP="00625219">
      <w:pPr>
        <w:pStyle w:val="1"/>
        <w:keepNext w:val="0"/>
        <w:numPr>
          <w:ilvl w:val="0"/>
          <w:numId w:val="30"/>
        </w:numPr>
        <w:spacing w:before="100" w:beforeAutospacing="1" w:after="100" w:afterAutospacing="1" w:line="240" w:lineRule="auto"/>
        <w:jc w:val="center"/>
        <w:rPr>
          <w:b w:val="0"/>
          <w:sz w:val="28"/>
          <w:szCs w:val="28"/>
        </w:rPr>
      </w:pPr>
      <w:bookmarkStart w:id="230" w:name="_Toc448112736"/>
      <w:bookmarkStart w:id="231" w:name="_Toc448293682"/>
      <w:bookmarkStart w:id="232" w:name="_Toc453663040"/>
      <w:bookmarkStart w:id="233" w:name="_Toc224780290"/>
      <w:r w:rsidRPr="00625219">
        <w:rPr>
          <w:b w:val="0"/>
          <w:sz w:val="28"/>
          <w:szCs w:val="28"/>
        </w:rPr>
        <w:t>СТАДИИ И ЭТАПЫ РАЗРАБОТКИ</w:t>
      </w:r>
      <w:bookmarkEnd w:id="230"/>
      <w:bookmarkEnd w:id="231"/>
      <w:bookmarkEnd w:id="232"/>
      <w:bookmarkEnd w:id="233"/>
    </w:p>
    <w:p w:rsidR="00625219" w:rsidRPr="00625219" w:rsidRDefault="00625219" w:rsidP="00625219">
      <w:pPr>
        <w:pStyle w:val="a8"/>
        <w:numPr>
          <w:ilvl w:val="0"/>
          <w:numId w:val="19"/>
        </w:numPr>
        <w:shd w:val="clear" w:color="auto" w:fill="FFFFFF"/>
        <w:spacing w:line="240" w:lineRule="auto"/>
        <w:rPr>
          <w:rStyle w:val="af4"/>
          <w:b w:val="0"/>
          <w:vanish/>
        </w:rPr>
      </w:pPr>
    </w:p>
    <w:p w:rsidR="00625219" w:rsidRPr="00625219" w:rsidRDefault="00625219" w:rsidP="00625219">
      <w:pPr>
        <w:pStyle w:val="a8"/>
        <w:numPr>
          <w:ilvl w:val="0"/>
          <w:numId w:val="19"/>
        </w:numPr>
        <w:shd w:val="clear" w:color="auto" w:fill="FFFFFF"/>
        <w:spacing w:line="240" w:lineRule="auto"/>
        <w:rPr>
          <w:rStyle w:val="af4"/>
          <w:b w:val="0"/>
          <w:vanish/>
        </w:rPr>
      </w:pPr>
    </w:p>
    <w:p w:rsidR="00625219" w:rsidRPr="00625219" w:rsidRDefault="00625219" w:rsidP="00625219">
      <w:pPr>
        <w:pStyle w:val="a8"/>
        <w:numPr>
          <w:ilvl w:val="0"/>
          <w:numId w:val="19"/>
        </w:numPr>
        <w:shd w:val="clear" w:color="auto" w:fill="FFFFFF"/>
        <w:spacing w:line="240" w:lineRule="auto"/>
        <w:rPr>
          <w:rStyle w:val="af4"/>
          <w:b w:val="0"/>
          <w:vanish/>
        </w:rPr>
      </w:pPr>
    </w:p>
    <w:p w:rsidR="00625219" w:rsidRPr="00625219" w:rsidRDefault="00625219" w:rsidP="00625219">
      <w:pPr>
        <w:pStyle w:val="a8"/>
        <w:numPr>
          <w:ilvl w:val="0"/>
          <w:numId w:val="19"/>
        </w:numPr>
        <w:shd w:val="clear" w:color="auto" w:fill="FFFFFF"/>
        <w:spacing w:line="240" w:lineRule="auto"/>
        <w:rPr>
          <w:rStyle w:val="af4"/>
          <w:b w:val="0"/>
          <w:vanish/>
        </w:rPr>
      </w:pPr>
    </w:p>
    <w:p w:rsidR="00625219" w:rsidRPr="00625219" w:rsidRDefault="00625219" w:rsidP="00625219">
      <w:pPr>
        <w:pStyle w:val="a8"/>
        <w:numPr>
          <w:ilvl w:val="0"/>
          <w:numId w:val="19"/>
        </w:numPr>
        <w:shd w:val="clear" w:color="auto" w:fill="FFFFFF"/>
        <w:spacing w:line="240" w:lineRule="auto"/>
        <w:rPr>
          <w:rStyle w:val="af4"/>
          <w:b w:val="0"/>
          <w:vanish/>
        </w:rPr>
      </w:pPr>
    </w:p>
    <w:p w:rsidR="00625219" w:rsidRPr="00625219" w:rsidRDefault="00625219" w:rsidP="00625219">
      <w:pPr>
        <w:pStyle w:val="a8"/>
        <w:numPr>
          <w:ilvl w:val="1"/>
          <w:numId w:val="19"/>
        </w:numPr>
        <w:shd w:val="clear" w:color="auto" w:fill="FFFFFF"/>
        <w:spacing w:line="240" w:lineRule="auto"/>
        <w:ind w:left="788"/>
        <w:rPr>
          <w:rStyle w:val="af4"/>
          <w:b w:val="0"/>
        </w:rPr>
      </w:pPr>
      <w:r w:rsidRPr="00625219">
        <w:rPr>
          <w:rStyle w:val="af4"/>
          <w:b w:val="0"/>
        </w:rPr>
        <w:t xml:space="preserve">Стадии разработки </w:t>
      </w:r>
    </w:p>
    <w:p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:rsidR="00625219" w:rsidRPr="00625219" w:rsidRDefault="00625219" w:rsidP="00625219">
      <w:pPr>
        <w:ind w:left="66" w:firstLine="708"/>
      </w:pPr>
      <w:r w:rsidRPr="00625219">
        <w:t xml:space="preserve">Разработка должна быть проведена в три стадии: </w:t>
      </w:r>
    </w:p>
    <w:p w:rsidR="00625219" w:rsidRPr="00625219" w:rsidRDefault="00625219" w:rsidP="00625219">
      <w:pPr>
        <w:pStyle w:val="a8"/>
        <w:numPr>
          <w:ilvl w:val="0"/>
          <w:numId w:val="35"/>
        </w:numPr>
        <w:shd w:val="clear" w:color="auto" w:fill="FFFFFF"/>
        <w:ind w:left="709" w:hanging="567"/>
      </w:pPr>
      <w:r w:rsidRPr="00625219">
        <w:t xml:space="preserve">разработка технического задания; </w:t>
      </w:r>
    </w:p>
    <w:p w:rsidR="00625219" w:rsidRPr="00625219" w:rsidRDefault="00625219" w:rsidP="00625219">
      <w:pPr>
        <w:pStyle w:val="a8"/>
        <w:numPr>
          <w:ilvl w:val="0"/>
          <w:numId w:val="35"/>
        </w:numPr>
        <w:shd w:val="clear" w:color="auto" w:fill="FFFFFF"/>
        <w:ind w:left="709" w:hanging="567"/>
      </w:pPr>
      <w:r w:rsidRPr="00625219">
        <w:t xml:space="preserve">рабочее проектирование; </w:t>
      </w:r>
    </w:p>
    <w:p w:rsidR="00625219" w:rsidRPr="00625219" w:rsidRDefault="00625219" w:rsidP="00625219">
      <w:pPr>
        <w:pStyle w:val="a8"/>
        <w:numPr>
          <w:ilvl w:val="0"/>
          <w:numId w:val="35"/>
        </w:numPr>
        <w:shd w:val="clear" w:color="auto" w:fill="FFFFFF"/>
        <w:ind w:left="709" w:hanging="567"/>
      </w:pPr>
      <w:r w:rsidRPr="00625219">
        <w:t xml:space="preserve">внедрение. </w:t>
      </w:r>
    </w:p>
    <w:p w:rsidR="00625219" w:rsidRPr="00625219" w:rsidRDefault="00625219" w:rsidP="00625219">
      <w:pPr>
        <w:ind w:left="426" w:hanging="360"/>
      </w:pPr>
    </w:p>
    <w:p w:rsidR="00625219" w:rsidRPr="00625219" w:rsidRDefault="00625219" w:rsidP="00625219">
      <w:pPr>
        <w:pStyle w:val="a8"/>
        <w:numPr>
          <w:ilvl w:val="1"/>
          <w:numId w:val="19"/>
        </w:numPr>
        <w:shd w:val="clear" w:color="auto" w:fill="FFFFFF"/>
        <w:spacing w:line="240" w:lineRule="auto"/>
        <w:ind w:left="426" w:hanging="360"/>
        <w:rPr>
          <w:rStyle w:val="af4"/>
          <w:b w:val="0"/>
        </w:rPr>
      </w:pPr>
      <w:r w:rsidRPr="00625219">
        <w:rPr>
          <w:rStyle w:val="af4"/>
          <w:b w:val="0"/>
        </w:rPr>
        <w:t xml:space="preserve">Этапы разработки </w:t>
      </w:r>
    </w:p>
    <w:p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:rsidR="00625219" w:rsidRPr="00625219" w:rsidRDefault="00625219" w:rsidP="00625219">
      <w:pPr>
        <w:ind w:left="66" w:firstLine="708"/>
      </w:pPr>
      <w:r w:rsidRPr="00625219">
        <w:t xml:space="preserve">На стадии разработки технического задания должен быть выполнен этап разработки, согласования и утверждения настоящего технического задания. </w:t>
      </w:r>
    </w:p>
    <w:p w:rsidR="00625219" w:rsidRPr="00625219" w:rsidRDefault="00625219" w:rsidP="00625219">
      <w:pPr>
        <w:ind w:left="66" w:firstLine="708"/>
      </w:pPr>
      <w:r w:rsidRPr="00625219">
        <w:t xml:space="preserve">На стадии рабочего проектирования должны быть выполнены перечисленные ниже этапы работ: </w:t>
      </w:r>
    </w:p>
    <w:p w:rsidR="00625219" w:rsidRPr="00625219" w:rsidRDefault="00625219" w:rsidP="00625219">
      <w:pPr>
        <w:pStyle w:val="a8"/>
        <w:numPr>
          <w:ilvl w:val="0"/>
          <w:numId w:val="36"/>
        </w:numPr>
        <w:shd w:val="clear" w:color="auto" w:fill="FFFFFF"/>
        <w:ind w:left="709" w:hanging="567"/>
      </w:pPr>
      <w:r w:rsidRPr="00625219">
        <w:t xml:space="preserve">разработка программы; </w:t>
      </w:r>
    </w:p>
    <w:p w:rsidR="00625219" w:rsidRPr="00625219" w:rsidRDefault="00625219" w:rsidP="00625219">
      <w:pPr>
        <w:pStyle w:val="a8"/>
        <w:numPr>
          <w:ilvl w:val="0"/>
          <w:numId w:val="36"/>
        </w:numPr>
        <w:shd w:val="clear" w:color="auto" w:fill="FFFFFF"/>
        <w:ind w:left="709" w:hanging="567"/>
      </w:pPr>
      <w:r w:rsidRPr="00625219">
        <w:t xml:space="preserve">разработка программной документации; </w:t>
      </w:r>
    </w:p>
    <w:p w:rsidR="00625219" w:rsidRPr="00625219" w:rsidRDefault="00625219" w:rsidP="00625219">
      <w:pPr>
        <w:pStyle w:val="a8"/>
        <w:numPr>
          <w:ilvl w:val="0"/>
          <w:numId w:val="36"/>
        </w:numPr>
        <w:shd w:val="clear" w:color="auto" w:fill="FFFFFF"/>
        <w:ind w:left="709" w:hanging="567"/>
      </w:pPr>
      <w:r w:rsidRPr="00625219">
        <w:t xml:space="preserve">испытания программы. </w:t>
      </w:r>
    </w:p>
    <w:p w:rsidR="00625219" w:rsidRPr="00625219" w:rsidRDefault="00625219" w:rsidP="00625219">
      <w:pPr>
        <w:ind w:left="66" w:firstLine="708"/>
      </w:pPr>
      <w:r w:rsidRPr="00625219">
        <w:lastRenderedPageBreak/>
        <w:t xml:space="preserve">На стадии внедрения должен быть выполнен этап разработки </w:t>
      </w:r>
      <w:r w:rsidR="00152DF7">
        <w:t>—</w:t>
      </w:r>
      <w:r w:rsidRPr="00625219">
        <w:t xml:space="preserve"> подготовка и передача программы. </w:t>
      </w:r>
    </w:p>
    <w:p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:rsidR="00625219" w:rsidRPr="00625219" w:rsidRDefault="00625219" w:rsidP="00625219">
      <w:pPr>
        <w:pStyle w:val="a8"/>
        <w:numPr>
          <w:ilvl w:val="1"/>
          <w:numId w:val="19"/>
        </w:numPr>
        <w:shd w:val="clear" w:color="auto" w:fill="FFFFFF"/>
        <w:spacing w:line="240" w:lineRule="auto"/>
        <w:ind w:left="426" w:hanging="360"/>
        <w:rPr>
          <w:rStyle w:val="af4"/>
          <w:b w:val="0"/>
        </w:rPr>
      </w:pPr>
      <w:r w:rsidRPr="00625219">
        <w:rPr>
          <w:rStyle w:val="af4"/>
          <w:b w:val="0"/>
        </w:rPr>
        <w:t xml:space="preserve">Содержание работ по этапам </w:t>
      </w:r>
    </w:p>
    <w:p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:rsidR="00625219" w:rsidRPr="00625219" w:rsidRDefault="00625219" w:rsidP="00625219">
      <w:pPr>
        <w:ind w:left="66" w:firstLine="708"/>
      </w:pPr>
      <w:r w:rsidRPr="00625219">
        <w:t xml:space="preserve">На этапе разработки технического задания должны быть выполнены перечисленные ниже работы: </w:t>
      </w:r>
    </w:p>
    <w:p w:rsidR="00625219" w:rsidRPr="00625219" w:rsidRDefault="00625219" w:rsidP="00625219">
      <w:pPr>
        <w:pStyle w:val="a8"/>
        <w:numPr>
          <w:ilvl w:val="0"/>
          <w:numId w:val="37"/>
        </w:numPr>
        <w:shd w:val="clear" w:color="auto" w:fill="FFFFFF"/>
        <w:ind w:left="709" w:hanging="567"/>
      </w:pPr>
      <w:r w:rsidRPr="00625219">
        <w:t xml:space="preserve">постановка задачи; </w:t>
      </w:r>
    </w:p>
    <w:p w:rsidR="00625219" w:rsidRPr="00625219" w:rsidRDefault="00625219" w:rsidP="00625219">
      <w:pPr>
        <w:pStyle w:val="a8"/>
        <w:numPr>
          <w:ilvl w:val="0"/>
          <w:numId w:val="37"/>
        </w:numPr>
        <w:shd w:val="clear" w:color="auto" w:fill="FFFFFF"/>
        <w:ind w:left="709" w:hanging="567"/>
      </w:pPr>
      <w:r w:rsidRPr="00625219">
        <w:t xml:space="preserve">определение и уточнение требований к техническим средствам; </w:t>
      </w:r>
    </w:p>
    <w:p w:rsidR="00625219" w:rsidRPr="00625219" w:rsidRDefault="00625219" w:rsidP="00625219">
      <w:pPr>
        <w:pStyle w:val="a8"/>
        <w:numPr>
          <w:ilvl w:val="0"/>
          <w:numId w:val="37"/>
        </w:numPr>
        <w:shd w:val="clear" w:color="auto" w:fill="FFFFFF"/>
        <w:ind w:left="709" w:hanging="567"/>
      </w:pPr>
      <w:r w:rsidRPr="00625219">
        <w:t xml:space="preserve">определение требований к программе; </w:t>
      </w:r>
    </w:p>
    <w:p w:rsidR="00625219" w:rsidRPr="00625219" w:rsidRDefault="00625219" w:rsidP="00625219">
      <w:pPr>
        <w:pStyle w:val="a8"/>
        <w:numPr>
          <w:ilvl w:val="0"/>
          <w:numId w:val="37"/>
        </w:numPr>
        <w:shd w:val="clear" w:color="auto" w:fill="FFFFFF"/>
        <w:ind w:left="709" w:hanging="567"/>
      </w:pPr>
      <w:r w:rsidRPr="00625219">
        <w:t xml:space="preserve">определение стадий, этапов и сроков разработки программы и документации на неё; </w:t>
      </w:r>
    </w:p>
    <w:p w:rsidR="00625219" w:rsidRPr="00625219" w:rsidRDefault="00625219" w:rsidP="00625219">
      <w:pPr>
        <w:pStyle w:val="a8"/>
        <w:numPr>
          <w:ilvl w:val="0"/>
          <w:numId w:val="37"/>
        </w:numPr>
        <w:shd w:val="clear" w:color="auto" w:fill="FFFFFF"/>
        <w:ind w:left="709" w:hanging="567"/>
      </w:pPr>
      <w:r w:rsidRPr="00625219">
        <w:t xml:space="preserve">выбор языков программирования; </w:t>
      </w:r>
    </w:p>
    <w:p w:rsidR="00625219" w:rsidRPr="00625219" w:rsidRDefault="00625219" w:rsidP="00625219">
      <w:pPr>
        <w:pStyle w:val="a8"/>
        <w:numPr>
          <w:ilvl w:val="0"/>
          <w:numId w:val="37"/>
        </w:numPr>
        <w:shd w:val="clear" w:color="auto" w:fill="FFFFFF"/>
        <w:ind w:left="709" w:hanging="567"/>
      </w:pPr>
      <w:r w:rsidRPr="00625219">
        <w:t xml:space="preserve">согласование и утверждение технического задания. </w:t>
      </w:r>
    </w:p>
    <w:p w:rsidR="00625219" w:rsidRPr="00625219" w:rsidRDefault="00625219" w:rsidP="00625219">
      <w:pPr>
        <w:ind w:left="66" w:firstLine="708"/>
      </w:pPr>
      <w:r w:rsidRPr="00625219">
        <w:t xml:space="preserve">На этапе разработки программы должна быть выполнена работа по программированию и отладке программы. </w:t>
      </w:r>
    </w:p>
    <w:p w:rsidR="00625219" w:rsidRPr="00625219" w:rsidRDefault="00625219" w:rsidP="00625219">
      <w:pPr>
        <w:ind w:left="66" w:firstLine="708"/>
      </w:pPr>
      <w:r w:rsidRPr="00625219">
        <w:t xml:space="preserve">На этапе разработки программной документации должна быть выполнена разработка программных документов в соответствии с требованиями ГОСТ 19.101-77 и требованием п. «Предварительный состав программной документации» настоящего технического задания. </w:t>
      </w:r>
    </w:p>
    <w:p w:rsidR="00625219" w:rsidRPr="00625219" w:rsidRDefault="00625219" w:rsidP="00625219">
      <w:pPr>
        <w:ind w:left="66" w:firstLine="708"/>
      </w:pPr>
      <w:r w:rsidRPr="00625219">
        <w:t xml:space="preserve">На этапе испытаний программы должны быть выполнены перечисленные ниже виды работ: </w:t>
      </w:r>
    </w:p>
    <w:p w:rsidR="00625219" w:rsidRPr="00625219" w:rsidRDefault="00625219" w:rsidP="00625219">
      <w:pPr>
        <w:pStyle w:val="a8"/>
        <w:numPr>
          <w:ilvl w:val="0"/>
          <w:numId w:val="38"/>
        </w:numPr>
        <w:shd w:val="clear" w:color="auto" w:fill="FFFFFF"/>
        <w:ind w:left="709" w:hanging="643"/>
      </w:pPr>
      <w:r w:rsidRPr="00625219">
        <w:t xml:space="preserve">разработка, согласование и утверждение программы и методики испытаний; </w:t>
      </w:r>
    </w:p>
    <w:p w:rsidR="00625219" w:rsidRPr="00625219" w:rsidRDefault="00625219" w:rsidP="00625219">
      <w:pPr>
        <w:pStyle w:val="a8"/>
        <w:numPr>
          <w:ilvl w:val="0"/>
          <w:numId w:val="38"/>
        </w:numPr>
        <w:shd w:val="clear" w:color="auto" w:fill="FFFFFF"/>
        <w:ind w:left="709" w:hanging="643"/>
      </w:pPr>
      <w:r w:rsidRPr="00625219">
        <w:t xml:space="preserve">проведение приемо-сдаточных испытаний; </w:t>
      </w:r>
    </w:p>
    <w:p w:rsidR="00625219" w:rsidRPr="00625219" w:rsidRDefault="00625219" w:rsidP="00625219">
      <w:pPr>
        <w:pStyle w:val="a8"/>
        <w:numPr>
          <w:ilvl w:val="0"/>
          <w:numId w:val="38"/>
        </w:numPr>
        <w:shd w:val="clear" w:color="auto" w:fill="FFFFFF"/>
        <w:ind w:left="709" w:hanging="643"/>
      </w:pPr>
      <w:r w:rsidRPr="00625219">
        <w:t xml:space="preserve">корректировка программы и программной документации по результатам испытаний. </w:t>
      </w:r>
    </w:p>
    <w:p w:rsidR="00625219" w:rsidRPr="00625219" w:rsidRDefault="00625219" w:rsidP="00625219">
      <w:pPr>
        <w:ind w:left="66" w:firstLine="708"/>
      </w:pPr>
      <w:r w:rsidRPr="00625219">
        <w:t xml:space="preserve">На этапе подготовки и передачи программы должна быть выполнена работа по подготовке и передаче программы и программной документации в эксплуатацию. </w:t>
      </w:r>
    </w:p>
    <w:p w:rsidR="00625219" w:rsidRPr="00625219" w:rsidRDefault="00625219" w:rsidP="00625219">
      <w:pPr>
        <w:ind w:left="66" w:firstLine="708"/>
      </w:pPr>
    </w:p>
    <w:p w:rsidR="00625219" w:rsidRPr="00625219" w:rsidRDefault="00625219" w:rsidP="00625219">
      <w:pPr>
        <w:pStyle w:val="a8"/>
        <w:numPr>
          <w:ilvl w:val="1"/>
          <w:numId w:val="19"/>
        </w:numPr>
        <w:shd w:val="clear" w:color="auto" w:fill="FFFFFF"/>
        <w:spacing w:line="240" w:lineRule="auto"/>
        <w:ind w:left="426" w:hanging="360"/>
        <w:rPr>
          <w:rStyle w:val="af4"/>
          <w:b w:val="0"/>
        </w:rPr>
      </w:pPr>
      <w:r w:rsidRPr="00625219">
        <w:rPr>
          <w:rStyle w:val="af4"/>
          <w:b w:val="0"/>
        </w:rPr>
        <w:lastRenderedPageBreak/>
        <w:t>Сроки разработки</w:t>
      </w:r>
    </w:p>
    <w:p w:rsidR="00625219" w:rsidRPr="00625219" w:rsidRDefault="00625219" w:rsidP="00625219">
      <w:pPr>
        <w:pStyle w:val="a8"/>
        <w:ind w:left="426"/>
        <w:rPr>
          <w:rStyle w:val="af4"/>
          <w:b w:val="0"/>
        </w:rPr>
      </w:pPr>
    </w:p>
    <w:p w:rsidR="00625219" w:rsidRPr="00625219" w:rsidRDefault="00625219" w:rsidP="00625219">
      <w:pPr>
        <w:ind w:left="66" w:firstLine="708"/>
      </w:pPr>
      <w:r w:rsidRPr="00625219">
        <w:t>Сроки разработки оговариваются отдельно исполнителем и заказчиком.</w:t>
      </w:r>
    </w:p>
    <w:p w:rsidR="00625219" w:rsidRPr="00625219" w:rsidRDefault="00625219" w:rsidP="00625219">
      <w:pPr>
        <w:ind w:left="66" w:firstLine="708"/>
      </w:pPr>
    </w:p>
    <w:p w:rsidR="00625219" w:rsidRPr="00625219" w:rsidRDefault="00625219" w:rsidP="00625219">
      <w:pPr>
        <w:pStyle w:val="1"/>
        <w:keepLines w:val="0"/>
        <w:numPr>
          <w:ilvl w:val="0"/>
          <w:numId w:val="19"/>
        </w:numPr>
        <w:shd w:val="clear" w:color="auto" w:fill="FFFFFF"/>
        <w:spacing w:before="240" w:after="60" w:line="240" w:lineRule="auto"/>
        <w:ind w:left="426" w:hanging="360"/>
        <w:jc w:val="center"/>
        <w:rPr>
          <w:b w:val="0"/>
          <w:sz w:val="28"/>
          <w:szCs w:val="28"/>
        </w:rPr>
      </w:pPr>
      <w:bookmarkStart w:id="234" w:name="_Toc447890406"/>
      <w:bookmarkStart w:id="235" w:name="_Toc447890240"/>
      <w:bookmarkStart w:id="236" w:name="_Toc447890061"/>
      <w:bookmarkStart w:id="237" w:name="_Toc448112737"/>
      <w:bookmarkStart w:id="238" w:name="_Toc448293683"/>
      <w:bookmarkStart w:id="239" w:name="_Toc453663041"/>
      <w:bookmarkStart w:id="240" w:name="_Toc224780291"/>
      <w:r w:rsidRPr="00625219">
        <w:rPr>
          <w:b w:val="0"/>
          <w:sz w:val="28"/>
          <w:szCs w:val="28"/>
        </w:rPr>
        <w:t>ПОРЯДОК КОНТРОЛЯ И ПРИЕМКИ</w:t>
      </w:r>
      <w:bookmarkEnd w:id="234"/>
      <w:bookmarkEnd w:id="235"/>
      <w:bookmarkEnd w:id="236"/>
      <w:bookmarkEnd w:id="237"/>
      <w:bookmarkEnd w:id="238"/>
      <w:bookmarkEnd w:id="239"/>
      <w:bookmarkEnd w:id="240"/>
      <w:r w:rsidRPr="00625219">
        <w:rPr>
          <w:b w:val="0"/>
          <w:sz w:val="28"/>
          <w:szCs w:val="28"/>
        </w:rPr>
        <w:t xml:space="preserve"> </w:t>
      </w:r>
    </w:p>
    <w:p w:rsidR="00625219" w:rsidRPr="00625219" w:rsidRDefault="00625219" w:rsidP="00625219">
      <w:pPr>
        <w:pStyle w:val="af0"/>
        <w:ind w:left="426" w:hanging="360"/>
        <w:jc w:val="center"/>
      </w:pPr>
    </w:p>
    <w:p w:rsidR="00625219" w:rsidRPr="00625219" w:rsidRDefault="00625219" w:rsidP="00625219">
      <w:pPr>
        <w:pStyle w:val="a8"/>
        <w:numPr>
          <w:ilvl w:val="1"/>
          <w:numId w:val="19"/>
        </w:numPr>
        <w:shd w:val="clear" w:color="auto" w:fill="FFFFFF"/>
        <w:spacing w:line="240" w:lineRule="auto"/>
        <w:ind w:left="426" w:hanging="360"/>
        <w:rPr>
          <w:rStyle w:val="af4"/>
          <w:b w:val="0"/>
        </w:rPr>
      </w:pPr>
      <w:r w:rsidRPr="00625219">
        <w:rPr>
          <w:rStyle w:val="af4"/>
          <w:b w:val="0"/>
        </w:rPr>
        <w:t xml:space="preserve">Виды испытаний </w:t>
      </w:r>
    </w:p>
    <w:p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:rsidR="00625219" w:rsidRPr="00625219" w:rsidRDefault="00625219" w:rsidP="00625219">
      <w:pPr>
        <w:ind w:left="66" w:firstLine="708"/>
      </w:pPr>
      <w:r w:rsidRPr="00625219">
        <w:t xml:space="preserve">Приемо-сдаточные испытания программы должны проводиться согласно разработанной и согласованной «Программы и методики испытаний». </w:t>
      </w:r>
    </w:p>
    <w:p w:rsidR="00625219" w:rsidRPr="00625219" w:rsidRDefault="00625219" w:rsidP="00625219">
      <w:pPr>
        <w:ind w:left="66" w:firstLine="708"/>
      </w:pPr>
      <w:r w:rsidRPr="00625219">
        <w:t xml:space="preserve">Ход проведения приемо-сдаточных испытаний документируется в Протоколе проведения испытаний. </w:t>
      </w:r>
    </w:p>
    <w:p w:rsidR="00625219" w:rsidRPr="00625219" w:rsidRDefault="00625219" w:rsidP="00625219">
      <w:pPr>
        <w:ind w:left="426" w:hanging="360"/>
      </w:pPr>
    </w:p>
    <w:p w:rsidR="00625219" w:rsidRPr="00625219" w:rsidRDefault="00625219" w:rsidP="00625219">
      <w:pPr>
        <w:pStyle w:val="a8"/>
        <w:numPr>
          <w:ilvl w:val="1"/>
          <w:numId w:val="19"/>
        </w:numPr>
        <w:shd w:val="clear" w:color="auto" w:fill="FFFFFF"/>
        <w:spacing w:line="240" w:lineRule="auto"/>
        <w:ind w:left="426" w:hanging="360"/>
        <w:rPr>
          <w:rStyle w:val="af4"/>
          <w:b w:val="0"/>
        </w:rPr>
      </w:pPr>
      <w:r w:rsidRPr="00625219">
        <w:rPr>
          <w:rStyle w:val="af4"/>
          <w:b w:val="0"/>
        </w:rPr>
        <w:t xml:space="preserve">Общие требования к приемке работы </w:t>
      </w:r>
    </w:p>
    <w:p w:rsidR="00625219" w:rsidRPr="00625219" w:rsidRDefault="00625219" w:rsidP="00625219">
      <w:pPr>
        <w:pStyle w:val="Default"/>
        <w:ind w:left="426" w:hanging="360"/>
        <w:jc w:val="both"/>
        <w:rPr>
          <w:rFonts w:ascii="Times New Roman" w:hAnsi="Times New Roman" w:cs="Times New Roman"/>
          <w:sz w:val="28"/>
          <w:szCs w:val="28"/>
        </w:rPr>
      </w:pPr>
    </w:p>
    <w:p w:rsidR="00625219" w:rsidRPr="00625219" w:rsidRDefault="00625219" w:rsidP="00625219">
      <w:pPr>
        <w:ind w:left="66" w:firstLine="708"/>
      </w:pPr>
      <w:r w:rsidRPr="00625219">
        <w:t>После проведения испытаний в полном объеме, на основании «Протокола испытаний» утверждают «Свидетельство о приемке» и производят запись в программном документе «Формуляр».</w:t>
      </w:r>
    </w:p>
    <w:p w:rsidR="00625219" w:rsidRPr="00625219" w:rsidRDefault="00625219" w:rsidP="00625219">
      <w:pPr>
        <w:ind w:left="426" w:firstLine="708"/>
      </w:pPr>
    </w:p>
    <w:p w:rsidR="00625219" w:rsidRPr="00625219" w:rsidRDefault="00625219" w:rsidP="00625219">
      <w:pPr>
        <w:ind w:left="426" w:firstLine="708"/>
      </w:pPr>
    </w:p>
    <w:p w:rsidR="00625219" w:rsidRPr="00625219" w:rsidRDefault="00625219" w:rsidP="00625219">
      <w:pPr>
        <w:spacing w:line="240" w:lineRule="auto"/>
      </w:pPr>
      <w:r w:rsidRPr="00625219">
        <w:br w:type="page"/>
      </w:r>
    </w:p>
    <w:p w:rsidR="00625219" w:rsidRDefault="00625219" w:rsidP="00C55D6C">
      <w:pPr>
        <w:pStyle w:val="afa"/>
      </w:pPr>
      <w:bookmarkStart w:id="241" w:name="_Toc224780292"/>
      <w:r w:rsidRPr="00625219">
        <w:lastRenderedPageBreak/>
        <w:t>Приложение Б</w:t>
      </w:r>
      <w:bookmarkEnd w:id="241"/>
    </w:p>
    <w:p w:rsidR="00C55D6C" w:rsidRPr="00625219" w:rsidRDefault="00C55D6C" w:rsidP="00C55D6C">
      <w:pPr>
        <w:pStyle w:val="aff8"/>
      </w:pPr>
      <w:r>
        <w:t>Порядок и методика испытаний</w:t>
      </w:r>
    </w:p>
    <w:p w:rsidR="00625219" w:rsidRPr="00625219" w:rsidRDefault="00625219" w:rsidP="00625219">
      <w:pPr>
        <w:pStyle w:val="BlockQuotation"/>
        <w:widowControl/>
        <w:tabs>
          <w:tab w:val="num" w:pos="1218"/>
        </w:tabs>
        <w:ind w:left="-79" w:right="0"/>
        <w:jc w:val="center"/>
        <w:rPr>
          <w:szCs w:val="28"/>
        </w:rPr>
      </w:pPr>
      <w:r w:rsidRPr="00625219">
        <w:rPr>
          <w:szCs w:val="28"/>
        </w:rPr>
        <w:t>«Санкт-Петербургский государственный политехнический университет»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  <w:r w:rsidRPr="00625219">
        <w:t>Университетский политехнический колледж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  <w:r w:rsidRPr="00625219">
        <w:t>«</w:t>
      </w:r>
      <w:proofErr w:type="spellStart"/>
      <w:r w:rsidRPr="00625219">
        <w:t>Радиополитехникум</w:t>
      </w:r>
      <w:proofErr w:type="spellEnd"/>
      <w:r w:rsidRPr="00625219">
        <w:t>»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Утверждаю: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 xml:space="preserve">Зав. Отделением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               Сухорукова О.А.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>(дата)</w:t>
      </w:r>
    </w:p>
    <w:p w:rsidR="00625219" w:rsidRPr="00E71084" w:rsidRDefault="00625219" w:rsidP="00625219">
      <w:pPr>
        <w:tabs>
          <w:tab w:val="left" w:pos="8582"/>
        </w:tabs>
        <w:spacing w:line="240" w:lineRule="auto"/>
        <w:ind w:right="269" w:firstLine="0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СИСТЕМА УЧЁТА НАПРАВЛЕНИЙ НА МРТ И КТ ПРОЦЕДУР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Порядок и методика испытаний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(5) листа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E71084" w:rsidRDefault="00625219" w:rsidP="00625219">
      <w:pPr>
        <w:tabs>
          <w:tab w:val="left" w:pos="8582"/>
        </w:tabs>
        <w:spacing w:line="240" w:lineRule="auto"/>
        <w:ind w:right="269" w:firstLine="0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Согласовал: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преподаватель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 xml:space="preserve">                     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                        Ерина М.А.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>(дата)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Проверил: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 xml:space="preserve">преподаватель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                      Зернова Е.Н.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>(дата)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Выполнил: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студент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                  Николаев И.В.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>(дата)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  <w:rPr>
          <w:lang w:val="en-US"/>
        </w:rPr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2016</w:t>
      </w:r>
    </w:p>
    <w:p w:rsidR="00625219" w:rsidRPr="00625219" w:rsidRDefault="00625219" w:rsidP="00625219">
      <w:pPr>
        <w:widowControl w:val="0"/>
        <w:numPr>
          <w:ilvl w:val="0"/>
          <w:numId w:val="20"/>
        </w:numPr>
        <w:suppressAutoHyphens/>
        <w:spacing w:before="360" w:after="30" w:line="480" w:lineRule="auto"/>
        <w:ind w:left="714" w:hanging="357"/>
        <w:jc w:val="center"/>
        <w:rPr>
          <w:bCs/>
        </w:rPr>
      </w:pPr>
      <w:r w:rsidRPr="00625219">
        <w:t>ОБЪЕКТ ИСПЫТАНИЙ</w:t>
      </w:r>
    </w:p>
    <w:p w:rsidR="00625219" w:rsidRPr="00625219" w:rsidRDefault="00625219" w:rsidP="00625219">
      <w:pPr>
        <w:widowControl w:val="0"/>
        <w:numPr>
          <w:ilvl w:val="1"/>
          <w:numId w:val="21"/>
        </w:numPr>
        <w:tabs>
          <w:tab w:val="clear" w:pos="1080"/>
          <w:tab w:val="num" w:pos="1134"/>
        </w:tabs>
        <w:suppressAutoHyphens/>
        <w:ind w:left="709" w:hanging="425"/>
      </w:pPr>
      <w:r w:rsidRPr="00625219">
        <w:rPr>
          <w:bCs/>
        </w:rPr>
        <w:t>Наименование программы</w:t>
      </w:r>
    </w:p>
    <w:p w:rsidR="00625219" w:rsidRPr="00625219" w:rsidRDefault="00625219" w:rsidP="00625219">
      <w:pPr>
        <w:spacing w:line="240" w:lineRule="auto"/>
        <w:ind w:left="284"/>
      </w:pPr>
      <w:r w:rsidRPr="00625219">
        <w:t>Название программы: «Система учёта направлений пациентов на МРТ и КТ процедуры».</w:t>
      </w:r>
    </w:p>
    <w:p w:rsidR="00625219" w:rsidRPr="00625219" w:rsidRDefault="00625219" w:rsidP="00625219">
      <w:pPr>
        <w:ind w:left="284"/>
        <w:rPr>
          <w:bCs/>
        </w:rPr>
      </w:pPr>
    </w:p>
    <w:p w:rsidR="00625219" w:rsidRPr="00625219" w:rsidRDefault="00625219" w:rsidP="00625219">
      <w:pPr>
        <w:widowControl w:val="0"/>
        <w:numPr>
          <w:ilvl w:val="1"/>
          <w:numId w:val="21"/>
        </w:numPr>
        <w:tabs>
          <w:tab w:val="clear" w:pos="1080"/>
          <w:tab w:val="num" w:pos="1134"/>
        </w:tabs>
        <w:suppressAutoHyphens/>
        <w:ind w:left="709" w:hanging="425"/>
      </w:pPr>
      <w:r w:rsidRPr="00625219">
        <w:rPr>
          <w:bCs/>
        </w:rPr>
        <w:t>Область применения программы</w:t>
      </w:r>
    </w:p>
    <w:p w:rsidR="00625219" w:rsidRPr="00625219" w:rsidRDefault="00625219" w:rsidP="00625219">
      <w:pPr>
        <w:pStyle w:val="11"/>
        <w:spacing w:line="360" w:lineRule="auto"/>
        <w:ind w:left="284" w:firstLine="708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>Программа должна эксплуатироваться в СПб ГБУЗ «Городская поликлиника № 117»</w:t>
      </w:r>
    </w:p>
    <w:p w:rsidR="00625219" w:rsidRPr="00625219" w:rsidRDefault="00625219" w:rsidP="00625219">
      <w:pPr>
        <w:pStyle w:val="11"/>
        <w:spacing w:line="360" w:lineRule="auto"/>
        <w:ind w:left="284" w:firstLine="708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>Конечными пользователями программы должны являться врачи и секретарь СПб ГБУЗ «Городская поликлиника № 117».</w:t>
      </w:r>
    </w:p>
    <w:p w:rsidR="00625219" w:rsidRPr="00625219" w:rsidRDefault="00625219" w:rsidP="00625219">
      <w:pPr>
        <w:widowControl w:val="0"/>
        <w:numPr>
          <w:ilvl w:val="0"/>
          <w:numId w:val="21"/>
        </w:numPr>
        <w:suppressAutoHyphens/>
        <w:spacing w:before="360" w:after="30" w:line="480" w:lineRule="auto"/>
        <w:ind w:left="714" w:hanging="357"/>
        <w:jc w:val="center"/>
      </w:pPr>
      <w:r w:rsidRPr="00625219">
        <w:t>ЦЕЛЬ ИСПЫТАНИЙ</w:t>
      </w:r>
    </w:p>
    <w:p w:rsidR="00625219" w:rsidRPr="00625219" w:rsidRDefault="00625219" w:rsidP="00625219">
      <w:pPr>
        <w:tabs>
          <w:tab w:val="left" w:pos="709"/>
        </w:tabs>
        <w:spacing w:line="240" w:lineRule="auto"/>
        <w:ind w:left="284"/>
      </w:pPr>
      <w:r w:rsidRPr="00625219">
        <w:t>Целью испытаний является проверка работоспособности данного программного продукта, с целью убедиться, что он годен для дальнейшей эксплуатации.</w:t>
      </w:r>
    </w:p>
    <w:p w:rsidR="00625219" w:rsidRPr="00625219" w:rsidRDefault="00625219" w:rsidP="00625219">
      <w:pPr>
        <w:pStyle w:val="a8"/>
        <w:numPr>
          <w:ilvl w:val="0"/>
          <w:numId w:val="21"/>
        </w:numPr>
        <w:tabs>
          <w:tab w:val="clear" w:pos="720"/>
          <w:tab w:val="left" w:pos="709"/>
        </w:tabs>
        <w:jc w:val="center"/>
        <w:rPr>
          <w:bCs/>
        </w:rPr>
      </w:pPr>
      <w:r w:rsidRPr="00625219">
        <w:t>ТРЕБОВАНИЯ К ПРОГРАММЕ</w:t>
      </w:r>
    </w:p>
    <w:p w:rsidR="00625219" w:rsidRPr="00625219" w:rsidRDefault="00625219" w:rsidP="00625219">
      <w:pPr>
        <w:widowControl w:val="0"/>
        <w:numPr>
          <w:ilvl w:val="1"/>
          <w:numId w:val="21"/>
        </w:numPr>
        <w:tabs>
          <w:tab w:val="clear" w:pos="1080"/>
          <w:tab w:val="num" w:pos="1134"/>
        </w:tabs>
        <w:suppressAutoHyphens/>
        <w:ind w:left="709" w:hanging="425"/>
        <w:jc w:val="left"/>
      </w:pPr>
      <w:r w:rsidRPr="00625219">
        <w:rPr>
          <w:bCs/>
        </w:rPr>
        <w:t xml:space="preserve"> </w:t>
      </w:r>
      <w:proofErr w:type="gramStart"/>
      <w:r w:rsidRPr="00625219">
        <w:rPr>
          <w:bCs/>
        </w:rPr>
        <w:t>Требования</w:t>
      </w:r>
      <w:proofErr w:type="gramEnd"/>
      <w:r w:rsidRPr="00625219">
        <w:rPr>
          <w:bCs/>
        </w:rPr>
        <w:t xml:space="preserve"> подлежащие проверке во время испытаний</w:t>
      </w:r>
    </w:p>
    <w:p w:rsidR="00625219" w:rsidRPr="00625219" w:rsidRDefault="00625219" w:rsidP="00625219">
      <w:pPr>
        <w:ind w:left="284"/>
      </w:pPr>
      <w:r w:rsidRPr="00625219">
        <w:t>Программный продукт должен уметь включаться, работать без ошибок и полностью удовлетворять конечного пользователя.</w:t>
      </w:r>
    </w:p>
    <w:p w:rsidR="00625219" w:rsidRPr="00625219" w:rsidRDefault="00625219" w:rsidP="00625219">
      <w:pPr>
        <w:ind w:left="284"/>
        <w:rPr>
          <w:bCs/>
        </w:rPr>
      </w:pPr>
    </w:p>
    <w:p w:rsidR="00625219" w:rsidRPr="00625219" w:rsidRDefault="00625219" w:rsidP="00625219">
      <w:pPr>
        <w:widowControl w:val="0"/>
        <w:numPr>
          <w:ilvl w:val="1"/>
          <w:numId w:val="21"/>
        </w:numPr>
        <w:tabs>
          <w:tab w:val="clear" w:pos="1080"/>
          <w:tab w:val="num" w:pos="1134"/>
        </w:tabs>
        <w:suppressAutoHyphens/>
        <w:ind w:left="709" w:hanging="425"/>
        <w:jc w:val="left"/>
      </w:pPr>
      <w:r w:rsidRPr="00625219">
        <w:rPr>
          <w:bCs/>
        </w:rPr>
        <w:t xml:space="preserve"> Требования заданные в техническом задании на программу</w:t>
      </w:r>
    </w:p>
    <w:p w:rsidR="00625219" w:rsidRPr="00625219" w:rsidRDefault="00625219" w:rsidP="00625219">
      <w:r w:rsidRPr="00625219">
        <w:t>В техническом задании присутствуют следующие требования:</w:t>
      </w:r>
      <w:r w:rsidRPr="00625219">
        <w:br/>
      </w:r>
      <w:r w:rsidRPr="00625219">
        <w:tab/>
      </w:r>
      <w:r w:rsidRPr="00625219">
        <w:tab/>
        <w:t>1) Программа должна иметь систему авторизации;</w:t>
      </w:r>
    </w:p>
    <w:p w:rsidR="00625219" w:rsidRPr="00625219" w:rsidRDefault="00625219" w:rsidP="00625219">
      <w:pPr>
        <w:spacing w:line="240" w:lineRule="auto"/>
        <w:ind w:left="707"/>
      </w:pPr>
      <w:r w:rsidRPr="00625219">
        <w:t>2) Программа должна иметь систему связи с базой данных;</w:t>
      </w:r>
    </w:p>
    <w:p w:rsidR="00625219" w:rsidRPr="00625219" w:rsidRDefault="00625219" w:rsidP="00625219"/>
    <w:p w:rsidR="00625219" w:rsidRPr="00625219" w:rsidRDefault="00625219" w:rsidP="00625219">
      <w:pPr>
        <w:widowControl w:val="0"/>
        <w:numPr>
          <w:ilvl w:val="0"/>
          <w:numId w:val="21"/>
        </w:numPr>
        <w:suppressAutoHyphens/>
        <w:spacing w:before="360" w:after="30" w:line="480" w:lineRule="auto"/>
        <w:ind w:left="714" w:hanging="357"/>
        <w:jc w:val="center"/>
        <w:rPr>
          <w:bCs/>
        </w:rPr>
      </w:pPr>
      <w:r w:rsidRPr="00625219">
        <w:t>ТРЕБОВАНИЯ К ПРОГРАММНОЙ ДОКУМЕНТАЦИИ</w:t>
      </w:r>
    </w:p>
    <w:p w:rsidR="00625219" w:rsidRPr="00625219" w:rsidRDefault="00625219" w:rsidP="00625219">
      <w:pPr>
        <w:widowControl w:val="0"/>
        <w:numPr>
          <w:ilvl w:val="1"/>
          <w:numId w:val="21"/>
        </w:numPr>
        <w:tabs>
          <w:tab w:val="clear" w:pos="1080"/>
          <w:tab w:val="num" w:pos="1134"/>
        </w:tabs>
        <w:suppressAutoHyphens/>
        <w:ind w:left="709" w:hanging="425"/>
        <w:jc w:val="left"/>
      </w:pPr>
      <w:r w:rsidRPr="00625219">
        <w:rPr>
          <w:bCs/>
        </w:rPr>
        <w:t>Требования к программной документации предъявляемой на испытания</w:t>
      </w:r>
    </w:p>
    <w:p w:rsidR="00625219" w:rsidRPr="00625219" w:rsidRDefault="00625219" w:rsidP="00625219">
      <w:pPr>
        <w:ind w:left="426" w:firstLine="567"/>
      </w:pPr>
      <w:r w:rsidRPr="00625219">
        <w:lastRenderedPageBreak/>
        <w:t>На испытания вместе с программой должны быть предъявлены техническое задание, пояснительная записка и руководство оператора для данной программы. Документы должны быть</w:t>
      </w:r>
      <w:r w:rsidRPr="00625219">
        <w:rPr>
          <w:lang w:val="en-US"/>
        </w:rPr>
        <w:t xml:space="preserve"> </w:t>
      </w:r>
      <w:proofErr w:type="gramStart"/>
      <w:r w:rsidRPr="00625219">
        <w:t>составлены  в</w:t>
      </w:r>
      <w:proofErr w:type="gramEnd"/>
      <w:r w:rsidRPr="00625219">
        <w:t xml:space="preserve"> соответствии с ЕСПД.</w:t>
      </w:r>
    </w:p>
    <w:p w:rsidR="00625219" w:rsidRPr="00625219" w:rsidRDefault="00625219" w:rsidP="00625219">
      <w:pPr>
        <w:widowControl w:val="0"/>
        <w:numPr>
          <w:ilvl w:val="0"/>
          <w:numId w:val="21"/>
        </w:numPr>
        <w:suppressAutoHyphens/>
        <w:spacing w:before="360" w:after="30" w:line="480" w:lineRule="auto"/>
        <w:ind w:left="714" w:hanging="357"/>
        <w:jc w:val="center"/>
        <w:rPr>
          <w:bCs/>
        </w:rPr>
      </w:pPr>
      <w:r w:rsidRPr="00625219">
        <w:t>СОСТАВ И ПОРЯДОК ИСПЫТАНИЙ</w:t>
      </w:r>
    </w:p>
    <w:p w:rsidR="00625219" w:rsidRPr="00625219" w:rsidRDefault="00625219" w:rsidP="00625219">
      <w:pPr>
        <w:widowControl w:val="0"/>
        <w:numPr>
          <w:ilvl w:val="1"/>
          <w:numId w:val="21"/>
        </w:numPr>
        <w:tabs>
          <w:tab w:val="clear" w:pos="1080"/>
          <w:tab w:val="num" w:pos="1134"/>
        </w:tabs>
        <w:suppressAutoHyphens/>
        <w:ind w:left="709" w:hanging="425"/>
        <w:jc w:val="left"/>
      </w:pPr>
      <w:r w:rsidRPr="00625219">
        <w:rPr>
          <w:bCs/>
        </w:rPr>
        <w:t>Требования к техническим и программным средствам используемым во время испытаний</w:t>
      </w:r>
    </w:p>
    <w:p w:rsidR="00625219" w:rsidRPr="00625219" w:rsidRDefault="00625219" w:rsidP="00625219">
      <w:pPr>
        <w:ind w:left="284"/>
      </w:pPr>
      <w:r w:rsidRPr="00625219">
        <w:t xml:space="preserve">В состав технических средств должен входить IBM-совместимый персональный компьютер (ПЭВМ), включающий в себя: </w:t>
      </w:r>
    </w:p>
    <w:p w:rsidR="00625219" w:rsidRPr="00625219" w:rsidRDefault="00625219" w:rsidP="00625219">
      <w:pPr>
        <w:pStyle w:val="11"/>
        <w:numPr>
          <w:ilvl w:val="0"/>
          <w:numId w:val="22"/>
        </w:numPr>
        <w:tabs>
          <w:tab w:val="clear" w:pos="0"/>
          <w:tab w:val="num" w:pos="851"/>
        </w:tabs>
        <w:spacing w:line="360" w:lineRule="auto"/>
        <w:ind w:left="851" w:hanging="425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>процессор Pentium-4 с тактовой частотой, 1.2 ГГц</w:t>
      </w:r>
      <w:r w:rsidR="001B147A">
        <w:rPr>
          <w:rFonts w:cs="Times New Roman"/>
          <w:szCs w:val="28"/>
        </w:rPr>
        <w:t>,</w:t>
      </w:r>
      <w:r w:rsidRPr="00625219">
        <w:rPr>
          <w:rFonts w:cs="Times New Roman"/>
          <w:szCs w:val="28"/>
        </w:rPr>
        <w:t xml:space="preserve"> не менее; </w:t>
      </w:r>
    </w:p>
    <w:p w:rsidR="00625219" w:rsidRPr="00625219" w:rsidRDefault="00625219" w:rsidP="00625219">
      <w:pPr>
        <w:pStyle w:val="11"/>
        <w:numPr>
          <w:ilvl w:val="0"/>
          <w:numId w:val="22"/>
        </w:numPr>
        <w:tabs>
          <w:tab w:val="clear" w:pos="0"/>
          <w:tab w:val="num" w:pos="851"/>
        </w:tabs>
        <w:spacing w:line="360" w:lineRule="auto"/>
        <w:ind w:left="851" w:hanging="425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 xml:space="preserve">оперативную память объемом, 128 Мб, не менее; </w:t>
      </w:r>
    </w:p>
    <w:p w:rsidR="00625219" w:rsidRPr="00625219" w:rsidRDefault="00625219" w:rsidP="00625219">
      <w:pPr>
        <w:pStyle w:val="11"/>
        <w:numPr>
          <w:ilvl w:val="0"/>
          <w:numId w:val="22"/>
        </w:numPr>
        <w:tabs>
          <w:tab w:val="num" w:pos="851"/>
        </w:tabs>
        <w:spacing w:line="360" w:lineRule="auto"/>
        <w:ind w:left="851" w:hanging="425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 xml:space="preserve">жесткий диск объемом 40 Гб, и выше; </w:t>
      </w:r>
    </w:p>
    <w:p w:rsidR="00625219" w:rsidRPr="00625219" w:rsidRDefault="00625219" w:rsidP="00625219">
      <w:pPr>
        <w:pStyle w:val="11"/>
        <w:numPr>
          <w:ilvl w:val="0"/>
          <w:numId w:val="22"/>
        </w:numPr>
        <w:tabs>
          <w:tab w:val="num" w:pos="851"/>
        </w:tabs>
        <w:spacing w:line="360" w:lineRule="auto"/>
        <w:ind w:left="851" w:hanging="425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 xml:space="preserve">оптический манипулятор типа «мышь»; </w:t>
      </w:r>
    </w:p>
    <w:p w:rsidR="00625219" w:rsidRPr="00625219" w:rsidRDefault="00625219" w:rsidP="00625219">
      <w:pPr>
        <w:pStyle w:val="a8"/>
        <w:numPr>
          <w:ilvl w:val="0"/>
          <w:numId w:val="22"/>
        </w:numPr>
        <w:ind w:left="709" w:hanging="283"/>
      </w:pPr>
      <w:r w:rsidRPr="00625219">
        <w:t xml:space="preserve">  операционная система </w:t>
      </w:r>
      <w:r w:rsidRPr="00625219">
        <w:rPr>
          <w:lang w:val="en-US"/>
        </w:rPr>
        <w:t>Windows</w:t>
      </w:r>
      <w:r w:rsidRPr="00625219">
        <w:t xml:space="preserve"> 7 или новее;</w:t>
      </w:r>
    </w:p>
    <w:p w:rsidR="00625219" w:rsidRPr="00625219" w:rsidRDefault="00625219" w:rsidP="00625219">
      <w:pPr>
        <w:pStyle w:val="a8"/>
        <w:numPr>
          <w:ilvl w:val="0"/>
          <w:numId w:val="22"/>
        </w:numPr>
        <w:ind w:left="709" w:hanging="283"/>
      </w:pPr>
      <w:r w:rsidRPr="00625219">
        <w:t xml:space="preserve">  .</w:t>
      </w:r>
      <w:r w:rsidRPr="00625219">
        <w:rPr>
          <w:lang w:val="en-US"/>
        </w:rPr>
        <w:t>Net</w:t>
      </w:r>
      <w:r w:rsidRPr="00625219">
        <w:t xml:space="preserve"> </w:t>
      </w:r>
      <w:r w:rsidRPr="00625219">
        <w:rPr>
          <w:lang w:val="en-US"/>
        </w:rPr>
        <w:t>Framework</w:t>
      </w:r>
      <w:r w:rsidRPr="00625219">
        <w:t xml:space="preserve"> 4.0 или новее.</w:t>
      </w:r>
    </w:p>
    <w:p w:rsidR="00625219" w:rsidRPr="00625219" w:rsidRDefault="00625219" w:rsidP="00625219">
      <w:pPr>
        <w:pStyle w:val="11"/>
        <w:spacing w:line="360" w:lineRule="auto"/>
        <w:jc w:val="both"/>
        <w:rPr>
          <w:rFonts w:cs="Times New Roman"/>
          <w:bCs/>
          <w:szCs w:val="28"/>
        </w:rPr>
      </w:pPr>
    </w:p>
    <w:p w:rsidR="00625219" w:rsidRPr="00625219" w:rsidRDefault="00625219" w:rsidP="00625219">
      <w:pPr>
        <w:widowControl w:val="0"/>
        <w:numPr>
          <w:ilvl w:val="1"/>
          <w:numId w:val="21"/>
        </w:numPr>
        <w:tabs>
          <w:tab w:val="clear" w:pos="1080"/>
          <w:tab w:val="num" w:pos="1276"/>
        </w:tabs>
        <w:suppressAutoHyphens/>
        <w:ind w:left="709" w:hanging="425"/>
        <w:jc w:val="left"/>
      </w:pPr>
      <w:r w:rsidRPr="00625219">
        <w:rPr>
          <w:bCs/>
        </w:rPr>
        <w:t>Порядок проведения испытаний</w:t>
      </w:r>
    </w:p>
    <w:p w:rsidR="00625219" w:rsidRPr="00625219" w:rsidRDefault="00625219" w:rsidP="00625219">
      <w:pPr>
        <w:widowControl w:val="0"/>
        <w:numPr>
          <w:ilvl w:val="0"/>
          <w:numId w:val="23"/>
        </w:numPr>
        <w:suppressAutoHyphens/>
        <w:jc w:val="left"/>
      </w:pPr>
      <w:r w:rsidRPr="00625219">
        <w:t>Проверить наличие документации к программе.</w:t>
      </w:r>
    </w:p>
    <w:p w:rsidR="00625219" w:rsidRPr="00625219" w:rsidRDefault="00625219" w:rsidP="00625219">
      <w:pPr>
        <w:widowControl w:val="0"/>
        <w:numPr>
          <w:ilvl w:val="0"/>
          <w:numId w:val="23"/>
        </w:numPr>
        <w:suppressAutoHyphens/>
        <w:jc w:val="left"/>
      </w:pPr>
      <w:r w:rsidRPr="00625219">
        <w:t>Проверить работоспособность запуска программы</w:t>
      </w:r>
      <w:r w:rsidRPr="00625219">
        <w:rPr>
          <w:lang w:val="en-US"/>
        </w:rPr>
        <w:t>;</w:t>
      </w:r>
    </w:p>
    <w:p w:rsidR="00625219" w:rsidRPr="00625219" w:rsidRDefault="00625219" w:rsidP="00625219">
      <w:pPr>
        <w:widowControl w:val="0"/>
        <w:numPr>
          <w:ilvl w:val="0"/>
          <w:numId w:val="23"/>
        </w:numPr>
        <w:suppressAutoHyphens/>
        <w:jc w:val="left"/>
      </w:pPr>
      <w:r w:rsidRPr="00625219">
        <w:t>Проверить программу на наличие ошибок;</w:t>
      </w:r>
    </w:p>
    <w:p w:rsidR="00625219" w:rsidRPr="00625219" w:rsidRDefault="00625219" w:rsidP="00625219">
      <w:pPr>
        <w:widowControl w:val="0"/>
        <w:numPr>
          <w:ilvl w:val="0"/>
          <w:numId w:val="23"/>
        </w:numPr>
        <w:suppressAutoHyphens/>
        <w:jc w:val="left"/>
      </w:pPr>
      <w:r w:rsidRPr="00625219">
        <w:t>Проверить обучающий уровень программы</w:t>
      </w:r>
      <w:r w:rsidRPr="00625219">
        <w:rPr>
          <w:lang w:val="en-US"/>
        </w:rPr>
        <w:t>;</w:t>
      </w:r>
    </w:p>
    <w:p w:rsidR="00625219" w:rsidRPr="00625219" w:rsidRDefault="00625219" w:rsidP="00625219">
      <w:pPr>
        <w:widowControl w:val="0"/>
        <w:numPr>
          <w:ilvl w:val="0"/>
          <w:numId w:val="23"/>
        </w:numPr>
        <w:suppressAutoHyphens/>
        <w:jc w:val="left"/>
      </w:pPr>
      <w:r w:rsidRPr="00625219">
        <w:t>Проверить занесение данных в таблицу результатов;</w:t>
      </w:r>
    </w:p>
    <w:p w:rsidR="00625219" w:rsidRPr="00625219" w:rsidRDefault="00625219" w:rsidP="00625219">
      <w:pPr>
        <w:widowControl w:val="0"/>
        <w:suppressAutoHyphens/>
        <w:ind w:left="1440" w:firstLine="684"/>
      </w:pPr>
    </w:p>
    <w:p w:rsidR="00625219" w:rsidRPr="00625219" w:rsidRDefault="00625219" w:rsidP="00625219">
      <w:pPr>
        <w:widowControl w:val="0"/>
        <w:suppressAutoHyphens/>
        <w:jc w:val="center"/>
      </w:pPr>
      <w:r w:rsidRPr="00625219">
        <w:t>МЕТОДЫ ИСПЫТАНИЙ</w:t>
      </w:r>
    </w:p>
    <w:p w:rsidR="00625219" w:rsidRPr="00625219" w:rsidRDefault="00625219" w:rsidP="00625219">
      <w:pPr>
        <w:widowControl w:val="0"/>
        <w:numPr>
          <w:ilvl w:val="1"/>
          <w:numId w:val="21"/>
        </w:numPr>
        <w:suppressAutoHyphens/>
        <w:ind w:left="426" w:hanging="142"/>
        <w:jc w:val="left"/>
      </w:pPr>
      <w:r w:rsidRPr="00625219">
        <w:rPr>
          <w:bCs/>
        </w:rPr>
        <w:t>Описания используемых методов испытаний</w:t>
      </w:r>
    </w:p>
    <w:p w:rsidR="00625219" w:rsidRPr="00625219" w:rsidRDefault="00625219" w:rsidP="00625219">
      <w:pPr>
        <w:widowControl w:val="0"/>
        <w:numPr>
          <w:ilvl w:val="0"/>
          <w:numId w:val="24"/>
        </w:numPr>
        <w:suppressAutoHyphens/>
        <w:jc w:val="left"/>
      </w:pPr>
      <w:r w:rsidRPr="00625219">
        <w:t>Методика проверки документации к программе.</w:t>
      </w:r>
    </w:p>
    <w:p w:rsidR="00625219" w:rsidRPr="00625219" w:rsidRDefault="00625219" w:rsidP="00625219">
      <w:pPr>
        <w:widowControl w:val="0"/>
        <w:suppressAutoHyphens/>
        <w:ind w:left="360" w:firstLine="708"/>
      </w:pPr>
      <w:r w:rsidRPr="00625219">
        <w:t>Проверка проводится специальным человеком, который проверяет документацию на соответствие установленным нормам и требованиям.</w:t>
      </w:r>
    </w:p>
    <w:p w:rsidR="00625219" w:rsidRPr="00625219" w:rsidRDefault="00625219" w:rsidP="00625219">
      <w:pPr>
        <w:widowControl w:val="0"/>
        <w:numPr>
          <w:ilvl w:val="0"/>
          <w:numId w:val="24"/>
        </w:numPr>
        <w:suppressAutoHyphens/>
        <w:jc w:val="left"/>
      </w:pPr>
      <w:r w:rsidRPr="00625219">
        <w:t>Методика проверки работоспособности запуска программы;</w:t>
      </w:r>
    </w:p>
    <w:p w:rsidR="00625219" w:rsidRPr="00625219" w:rsidRDefault="00625219" w:rsidP="00625219">
      <w:pPr>
        <w:widowControl w:val="0"/>
        <w:suppressAutoHyphens/>
        <w:ind w:left="426" w:firstLine="708"/>
      </w:pPr>
      <w:r w:rsidRPr="00625219">
        <w:lastRenderedPageBreak/>
        <w:t>Проверка проводится в виде нескольких последовательных запусков и выключений программы с целью установить правильность их работы.</w:t>
      </w:r>
    </w:p>
    <w:p w:rsidR="00625219" w:rsidRPr="00625219" w:rsidRDefault="00625219" w:rsidP="00625219">
      <w:pPr>
        <w:widowControl w:val="0"/>
        <w:numPr>
          <w:ilvl w:val="0"/>
          <w:numId w:val="24"/>
        </w:numPr>
        <w:suppressAutoHyphens/>
        <w:jc w:val="left"/>
      </w:pPr>
      <w:r w:rsidRPr="00625219">
        <w:t>Методика проверки программы на наличие ошибок;</w:t>
      </w:r>
    </w:p>
    <w:p w:rsidR="00625219" w:rsidRPr="00625219" w:rsidRDefault="00625219" w:rsidP="00625219">
      <w:pPr>
        <w:widowControl w:val="0"/>
        <w:suppressAutoHyphens/>
        <w:ind w:left="426" w:firstLine="708"/>
      </w:pPr>
      <w:r w:rsidRPr="00625219">
        <w:t>Проверка проводится с помощью нескольких прогонов программы специально обученным человеком, работающим с рабочей версией программы, чтобы найти все отклонения от оригинала.</w:t>
      </w:r>
    </w:p>
    <w:p w:rsidR="00625219" w:rsidRPr="00625219" w:rsidRDefault="00625219" w:rsidP="00625219">
      <w:pPr>
        <w:widowControl w:val="0"/>
        <w:numPr>
          <w:ilvl w:val="0"/>
          <w:numId w:val="24"/>
        </w:numPr>
        <w:suppressAutoHyphens/>
        <w:jc w:val="left"/>
      </w:pPr>
      <w:r w:rsidRPr="00625219">
        <w:t>Методика проверки системы авторизации;</w:t>
      </w:r>
    </w:p>
    <w:p w:rsidR="00625219" w:rsidRPr="00625219" w:rsidRDefault="00625219" w:rsidP="00625219">
      <w:pPr>
        <w:pStyle w:val="a8"/>
        <w:widowControl w:val="0"/>
        <w:suppressAutoHyphens/>
        <w:ind w:left="426" w:firstLine="696"/>
      </w:pPr>
      <w:r w:rsidRPr="00625219">
        <w:t>Проверка проводится с помощью нескольких прогонов программы с целью обойти систему авторизации и заполучить доступ к закрытым панелям программы.</w:t>
      </w:r>
    </w:p>
    <w:p w:rsidR="00625219" w:rsidRPr="00625219" w:rsidRDefault="00625219" w:rsidP="00625219">
      <w:pPr>
        <w:widowControl w:val="0"/>
        <w:numPr>
          <w:ilvl w:val="0"/>
          <w:numId w:val="24"/>
        </w:numPr>
        <w:suppressAutoHyphens/>
        <w:jc w:val="left"/>
      </w:pPr>
      <w:r w:rsidRPr="00625219">
        <w:t>Методика проверки наличия связи с базой данных;</w:t>
      </w:r>
    </w:p>
    <w:p w:rsidR="00625219" w:rsidRPr="00625219" w:rsidRDefault="00625219" w:rsidP="00625219">
      <w:pPr>
        <w:pStyle w:val="a8"/>
        <w:widowControl w:val="0"/>
        <w:suppressAutoHyphens/>
        <w:ind w:left="426" w:firstLine="696"/>
      </w:pPr>
      <w:r w:rsidRPr="00625219">
        <w:t>Проверка проводится с помощью последовательных прогонов программы для проверки корректности соединения программы с базой данных.</w:t>
      </w:r>
    </w:p>
    <w:p w:rsidR="00625219" w:rsidRPr="00625219" w:rsidRDefault="00625219" w:rsidP="00625219">
      <w:pPr>
        <w:spacing w:line="240" w:lineRule="auto"/>
        <w:ind w:left="3540" w:firstLine="708"/>
      </w:pPr>
      <w:r w:rsidRPr="00625219">
        <w:t>ПРИЛОЖЕНИЕ К МЕТОДИКЕ ИСПЫТАНИЙ</w:t>
      </w:r>
    </w:p>
    <w:p w:rsidR="00625219" w:rsidRPr="00625219" w:rsidRDefault="00625219" w:rsidP="00625219">
      <w:pPr>
        <w:pStyle w:val="a8"/>
        <w:widowControl w:val="0"/>
        <w:suppressAutoHyphens/>
        <w:spacing w:line="240" w:lineRule="auto"/>
        <w:jc w:val="center"/>
      </w:pPr>
      <w:r w:rsidRPr="00625219"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3"/>
        <w:gridCol w:w="3323"/>
        <w:gridCol w:w="2411"/>
        <w:gridCol w:w="2418"/>
      </w:tblGrid>
      <w:tr w:rsidR="00625219" w:rsidRPr="00686763" w:rsidTr="00686763">
        <w:tc>
          <w:tcPr>
            <w:tcW w:w="534" w:type="dxa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</w:pPr>
            <w:r w:rsidRPr="00686763">
              <w:t>№</w:t>
            </w:r>
          </w:p>
        </w:tc>
        <w:tc>
          <w:tcPr>
            <w:tcW w:w="3959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Введенные данные</w:t>
            </w:r>
          </w:p>
        </w:tc>
        <w:tc>
          <w:tcPr>
            <w:tcW w:w="2533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Что должно получиться</w:t>
            </w:r>
          </w:p>
        </w:tc>
        <w:tc>
          <w:tcPr>
            <w:tcW w:w="2545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Что получилось</w:t>
            </w:r>
          </w:p>
        </w:tc>
      </w:tr>
      <w:tr w:rsidR="00625219" w:rsidRPr="00686763" w:rsidTr="00686763">
        <w:trPr>
          <w:trHeight w:val="1332"/>
        </w:trPr>
        <w:tc>
          <w:tcPr>
            <w:tcW w:w="534" w:type="dxa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</w:pPr>
            <w:r w:rsidRPr="00686763">
              <w:t>1.</w:t>
            </w:r>
          </w:p>
        </w:tc>
        <w:tc>
          <w:tcPr>
            <w:tcW w:w="3959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Оператор корректно вводит свои данные для входа в систему</w:t>
            </w:r>
          </w:p>
        </w:tc>
        <w:tc>
          <w:tcPr>
            <w:tcW w:w="2533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открывает меню соответственно уровню доступа пользователя</w:t>
            </w:r>
          </w:p>
        </w:tc>
        <w:tc>
          <w:tcPr>
            <w:tcW w:w="2545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открывает меню соответственно уровню доступа пользователя</w:t>
            </w:r>
          </w:p>
        </w:tc>
      </w:tr>
      <w:tr w:rsidR="00625219" w:rsidRPr="00686763" w:rsidTr="00686763">
        <w:trPr>
          <w:trHeight w:val="1332"/>
        </w:trPr>
        <w:tc>
          <w:tcPr>
            <w:tcW w:w="534" w:type="dxa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</w:pPr>
            <w:r w:rsidRPr="00686763">
              <w:t>2.</w:t>
            </w:r>
          </w:p>
        </w:tc>
        <w:tc>
          <w:tcPr>
            <w:tcW w:w="3959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Пользователь в работающей программе нажимает кнопку вывода данных из базы данных</w:t>
            </w:r>
          </w:p>
        </w:tc>
        <w:tc>
          <w:tcPr>
            <w:tcW w:w="2533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выводит данные из базы данных</w:t>
            </w:r>
          </w:p>
        </w:tc>
        <w:tc>
          <w:tcPr>
            <w:tcW w:w="2545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открывает меню данного пользователя</w:t>
            </w:r>
          </w:p>
        </w:tc>
      </w:tr>
      <w:tr w:rsidR="00625219" w:rsidRPr="00686763" w:rsidTr="00686763">
        <w:trPr>
          <w:trHeight w:val="1332"/>
        </w:trPr>
        <w:tc>
          <w:tcPr>
            <w:tcW w:w="534" w:type="dxa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</w:pPr>
            <w:r w:rsidRPr="00686763">
              <w:t>3.</w:t>
            </w:r>
          </w:p>
        </w:tc>
        <w:tc>
          <w:tcPr>
            <w:tcW w:w="3959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Оператор нажимает кнопку занесения новых данных в базу данных</w:t>
            </w:r>
          </w:p>
        </w:tc>
        <w:tc>
          <w:tcPr>
            <w:tcW w:w="2533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заносит данные в базу данных</w:t>
            </w:r>
          </w:p>
        </w:tc>
        <w:tc>
          <w:tcPr>
            <w:tcW w:w="2545" w:type="dxa"/>
            <w:vAlign w:val="center"/>
          </w:tcPr>
          <w:p w:rsidR="00625219" w:rsidRPr="00686763" w:rsidRDefault="00625219" w:rsidP="00686763">
            <w:pPr>
              <w:widowControl w:val="0"/>
              <w:suppressAutoHyphens/>
              <w:spacing w:line="240" w:lineRule="auto"/>
              <w:jc w:val="center"/>
            </w:pPr>
            <w:r w:rsidRPr="00686763">
              <w:t>Программа заносит данные в базу данных</w:t>
            </w:r>
          </w:p>
        </w:tc>
      </w:tr>
    </w:tbl>
    <w:p w:rsidR="00625219" w:rsidRPr="00625219" w:rsidRDefault="00625219" w:rsidP="00625219">
      <w:pPr>
        <w:pStyle w:val="a8"/>
        <w:widowControl w:val="0"/>
        <w:suppressAutoHyphens/>
        <w:ind w:left="426" w:firstLine="696"/>
      </w:pPr>
      <w:r w:rsidRPr="00625219">
        <w:br w:type="page"/>
      </w:r>
    </w:p>
    <w:p w:rsidR="00625219" w:rsidRDefault="00625219" w:rsidP="00C55D6C">
      <w:pPr>
        <w:pStyle w:val="afa"/>
      </w:pPr>
      <w:bookmarkStart w:id="242" w:name="_Toc224780293"/>
      <w:r w:rsidRPr="00625219">
        <w:lastRenderedPageBreak/>
        <w:t>Приложение В</w:t>
      </w:r>
      <w:bookmarkEnd w:id="242"/>
    </w:p>
    <w:p w:rsidR="00C55D6C" w:rsidRPr="00625219" w:rsidRDefault="00C55D6C" w:rsidP="00C55D6C">
      <w:pPr>
        <w:pStyle w:val="aff8"/>
      </w:pPr>
      <w:r>
        <w:t>Руководство оператора</w:t>
      </w:r>
    </w:p>
    <w:p w:rsidR="00625219" w:rsidRPr="00625219" w:rsidRDefault="00625219" w:rsidP="00625219">
      <w:pPr>
        <w:pStyle w:val="BlockQuotation"/>
        <w:widowControl/>
        <w:tabs>
          <w:tab w:val="num" w:pos="1218"/>
        </w:tabs>
        <w:ind w:left="-79" w:right="0"/>
        <w:jc w:val="center"/>
        <w:rPr>
          <w:szCs w:val="28"/>
        </w:rPr>
      </w:pPr>
      <w:r w:rsidRPr="00625219">
        <w:rPr>
          <w:szCs w:val="28"/>
        </w:rPr>
        <w:t>«Санкт-Петербургский государственный политехнический университет»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  <w:r w:rsidRPr="00625219">
        <w:t>Университетский политехнический колледж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  <w:r w:rsidRPr="00625219">
        <w:t>«</w:t>
      </w:r>
      <w:proofErr w:type="spellStart"/>
      <w:r w:rsidRPr="00625219">
        <w:t>Радиополитехникум</w:t>
      </w:r>
      <w:proofErr w:type="spellEnd"/>
      <w:r w:rsidRPr="00625219">
        <w:t>»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864" w:right="269" w:hanging="864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>Утверждаю: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  <w:r w:rsidRPr="00625219">
        <w:t xml:space="preserve">Зав. Отделением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 xml:space="preserve">                                    Сухорукова О.А.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402" w:right="269"/>
        <w:jc w:val="right"/>
      </w:pPr>
      <w:r w:rsidRPr="00625219">
        <w:t>(дата)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4500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СИСТЕМА УЧЁТА НАПРАВЛЕНИЙ НА МРТ И КТ ПРОЦЕДУР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Руководство оператора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(6) листа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>Согласовал: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>преподаватель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 xml:space="preserve">                     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 xml:space="preserve">                                             Ерина М.А.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>(дата)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>Проверил: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 xml:space="preserve">преподаватель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 xml:space="preserve">                                           Зернова Е.Н.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>(дата)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>Выполнил: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>студент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</w:pPr>
      <w:r w:rsidRPr="00625219">
        <w:t xml:space="preserve">                     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 xml:space="preserve">                                       Николаев И.В.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left="3686" w:right="269"/>
        <w:jc w:val="right"/>
      </w:pPr>
      <w:r w:rsidRPr="00625219">
        <w:t>(дата)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  <w:jc w:val="center"/>
      </w:pPr>
      <w:r w:rsidRPr="00625219">
        <w:t>2016</w:t>
      </w:r>
    </w:p>
    <w:p w:rsidR="00625219" w:rsidRPr="00625219" w:rsidRDefault="00625219" w:rsidP="00625219">
      <w:pPr>
        <w:pStyle w:val="a3"/>
        <w:spacing w:line="360" w:lineRule="auto"/>
        <w:ind w:left="851"/>
        <w:jc w:val="center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АННОТАЦИЯ</w:t>
      </w:r>
    </w:p>
    <w:p w:rsidR="00625219" w:rsidRPr="00625219" w:rsidRDefault="00625219" w:rsidP="00625219">
      <w:pPr>
        <w:tabs>
          <w:tab w:val="left" w:pos="8582"/>
        </w:tabs>
        <w:spacing w:line="240" w:lineRule="auto"/>
        <w:ind w:right="269"/>
      </w:pPr>
      <w:r w:rsidRPr="00625219">
        <w:t>В данном программном документе приведено руководство оператора для программы «Система учёта направлений пациентов на МРТ и КТ процедуры».</w:t>
      </w:r>
    </w:p>
    <w:p w:rsidR="00625219" w:rsidRPr="00625219" w:rsidRDefault="00625219" w:rsidP="00625219">
      <w:pPr>
        <w:ind w:firstLine="708"/>
      </w:pPr>
      <w:r w:rsidRPr="00625219">
        <w:t>В разделе «Назначение программы» содержатся сведения о назначении программы.</w:t>
      </w:r>
    </w:p>
    <w:p w:rsidR="00625219" w:rsidRPr="00625219" w:rsidRDefault="00625219" w:rsidP="00625219">
      <w:pPr>
        <w:ind w:firstLine="708"/>
      </w:pPr>
      <w:r w:rsidRPr="00625219">
        <w:t>В разделе «Условия выполнения программы» содержатся условия для выполнения программы.</w:t>
      </w:r>
    </w:p>
    <w:p w:rsidR="00625219" w:rsidRPr="00625219" w:rsidRDefault="00625219" w:rsidP="00625219">
      <w:pPr>
        <w:ind w:firstLine="708"/>
      </w:pPr>
      <w:r w:rsidRPr="00625219">
        <w:t>В разделе «Выполнение программы» содержатся описания основных методов и функций программы.</w:t>
      </w:r>
    </w:p>
    <w:p w:rsidR="00625219" w:rsidRPr="00625219" w:rsidRDefault="00625219" w:rsidP="00625219">
      <w:pPr>
        <w:ind w:firstLine="708"/>
      </w:pPr>
      <w:r w:rsidRPr="00625219">
        <w:t>В разделе «Сообщения пользователю» содержатся сообщения программы, адресуемые пользователю, а также действия оператора на непредвиденные ситуации.</w:t>
      </w:r>
    </w:p>
    <w:p w:rsidR="00625219" w:rsidRPr="00625219" w:rsidRDefault="00625219" w:rsidP="00625219">
      <w:r w:rsidRPr="00625219">
        <w:br w:type="page"/>
      </w:r>
    </w:p>
    <w:p w:rsidR="00625219" w:rsidRPr="00625219" w:rsidRDefault="00625219" w:rsidP="00625219">
      <w:pPr>
        <w:pStyle w:val="1"/>
        <w:keepLines w:val="0"/>
        <w:numPr>
          <w:ilvl w:val="0"/>
          <w:numId w:val="25"/>
        </w:numPr>
        <w:spacing w:before="0" w:line="480" w:lineRule="auto"/>
        <w:jc w:val="center"/>
        <w:rPr>
          <w:b w:val="0"/>
          <w:sz w:val="28"/>
          <w:szCs w:val="28"/>
        </w:rPr>
      </w:pPr>
      <w:bookmarkStart w:id="243" w:name="_Toc436129829"/>
      <w:bookmarkStart w:id="244" w:name="_Toc448293686"/>
      <w:bookmarkStart w:id="245" w:name="_Toc453663042"/>
      <w:bookmarkStart w:id="246" w:name="_Toc224780294"/>
      <w:r w:rsidRPr="00625219">
        <w:rPr>
          <w:b w:val="0"/>
          <w:sz w:val="28"/>
          <w:szCs w:val="28"/>
        </w:rPr>
        <w:lastRenderedPageBreak/>
        <w:t>НАЗНАЧЕНИЕ ПРОГРАММЫ</w:t>
      </w:r>
      <w:bookmarkEnd w:id="243"/>
      <w:bookmarkEnd w:id="244"/>
      <w:bookmarkEnd w:id="245"/>
      <w:bookmarkEnd w:id="246"/>
    </w:p>
    <w:p w:rsidR="00625219" w:rsidRPr="00625219" w:rsidRDefault="00625219" w:rsidP="00625219">
      <w:pPr>
        <w:pStyle w:val="1"/>
        <w:keepLines w:val="0"/>
        <w:numPr>
          <w:ilvl w:val="1"/>
          <w:numId w:val="25"/>
        </w:numPr>
        <w:spacing w:before="0" w:line="240" w:lineRule="auto"/>
        <w:ind w:left="0"/>
        <w:rPr>
          <w:rStyle w:val="af4"/>
          <w:szCs w:val="28"/>
        </w:rPr>
      </w:pPr>
      <w:bookmarkStart w:id="247" w:name="_Toc436129830"/>
      <w:bookmarkStart w:id="248" w:name="_Toc448293687"/>
      <w:bookmarkStart w:id="249" w:name="_Toc453663043"/>
      <w:bookmarkStart w:id="250" w:name="_Toc224780295"/>
      <w:r w:rsidRPr="00625219">
        <w:rPr>
          <w:rStyle w:val="af4"/>
          <w:szCs w:val="28"/>
        </w:rPr>
        <w:t>Сведения о назначении программы</w:t>
      </w:r>
      <w:bookmarkEnd w:id="247"/>
      <w:bookmarkEnd w:id="248"/>
      <w:bookmarkEnd w:id="249"/>
      <w:bookmarkEnd w:id="250"/>
    </w:p>
    <w:p w:rsidR="00625219" w:rsidRPr="00625219" w:rsidRDefault="00625219" w:rsidP="00625219">
      <w:pPr>
        <w:pStyle w:val="a8"/>
        <w:ind w:left="0" w:firstLine="708"/>
      </w:pPr>
      <w:r w:rsidRPr="00625219">
        <w:t>Программа должна эксплуатироваться в СПб ГБУЗ «Городская поликлиника № 117».</w:t>
      </w:r>
    </w:p>
    <w:p w:rsidR="00625219" w:rsidRPr="00625219" w:rsidRDefault="00625219" w:rsidP="00625219">
      <w:pPr>
        <w:pStyle w:val="11"/>
        <w:ind w:left="284" w:firstLine="708"/>
        <w:jc w:val="both"/>
        <w:rPr>
          <w:rFonts w:cs="Times New Roman"/>
          <w:szCs w:val="28"/>
        </w:rPr>
      </w:pPr>
      <w:r w:rsidRPr="00625219">
        <w:rPr>
          <w:rFonts w:cs="Times New Roman"/>
          <w:szCs w:val="28"/>
        </w:rPr>
        <w:t>Конечными пользователями программы должны являться врачи и секретарь СПб ГБУЗ «Городская поликлиника № 117».</w:t>
      </w:r>
    </w:p>
    <w:p w:rsidR="00625219" w:rsidRPr="00625219" w:rsidRDefault="00625219" w:rsidP="00625219">
      <w:pPr>
        <w:pStyle w:val="a8"/>
        <w:ind w:left="0" w:firstLine="708"/>
      </w:pPr>
    </w:p>
    <w:p w:rsidR="00625219" w:rsidRPr="00625219" w:rsidRDefault="00625219" w:rsidP="00625219">
      <w:pPr>
        <w:pStyle w:val="1"/>
        <w:keepLines w:val="0"/>
        <w:numPr>
          <w:ilvl w:val="1"/>
          <w:numId w:val="25"/>
        </w:numPr>
        <w:spacing w:before="0" w:line="276" w:lineRule="auto"/>
        <w:ind w:left="0"/>
        <w:rPr>
          <w:b w:val="0"/>
          <w:sz w:val="28"/>
          <w:szCs w:val="28"/>
        </w:rPr>
      </w:pPr>
      <w:bookmarkStart w:id="251" w:name="_Toc436129831"/>
      <w:bookmarkStart w:id="252" w:name="_Toc448293688"/>
      <w:bookmarkStart w:id="253" w:name="_Toc453663044"/>
      <w:bookmarkStart w:id="254" w:name="_Toc224780296"/>
      <w:r w:rsidRPr="00625219">
        <w:rPr>
          <w:b w:val="0"/>
          <w:sz w:val="28"/>
          <w:szCs w:val="28"/>
        </w:rPr>
        <w:t>Информация, достаточная для понимания функция программы и её эксплуатации</w:t>
      </w:r>
      <w:bookmarkEnd w:id="251"/>
      <w:bookmarkEnd w:id="252"/>
      <w:bookmarkEnd w:id="253"/>
      <w:bookmarkEnd w:id="254"/>
    </w:p>
    <w:p w:rsidR="00625219" w:rsidRPr="00625219" w:rsidRDefault="00625219" w:rsidP="00625219">
      <w:pPr>
        <w:pStyle w:val="a8"/>
        <w:ind w:left="0" w:firstLine="708"/>
      </w:pPr>
      <w:r w:rsidRPr="00625219">
        <w:t>Программа состоит из 3х модулей:</w:t>
      </w:r>
    </w:p>
    <w:p w:rsidR="00625219" w:rsidRPr="00625219" w:rsidRDefault="00625219" w:rsidP="00625219">
      <w:pPr>
        <w:pStyle w:val="a8"/>
        <w:numPr>
          <w:ilvl w:val="0"/>
          <w:numId w:val="26"/>
        </w:numPr>
        <w:ind w:left="0" w:firstLine="0"/>
      </w:pPr>
      <w:r w:rsidRPr="00625219">
        <w:t>Модуль Авторизации, который должен ограничивать доступ по уровням прав в программе и исключить возможность несанкционированного редактирования данных;</w:t>
      </w:r>
    </w:p>
    <w:p w:rsidR="00625219" w:rsidRPr="00625219" w:rsidRDefault="00625219" w:rsidP="00625219">
      <w:pPr>
        <w:pStyle w:val="a8"/>
        <w:numPr>
          <w:ilvl w:val="0"/>
          <w:numId w:val="26"/>
        </w:numPr>
        <w:ind w:left="0" w:firstLine="0"/>
      </w:pPr>
      <w:r w:rsidRPr="00625219">
        <w:t>Модуль Врача, который должен обеспечивать возможность врачу вносить данные о пациенте в базу данных.</w:t>
      </w:r>
    </w:p>
    <w:p w:rsidR="00625219" w:rsidRPr="00625219" w:rsidRDefault="00625219" w:rsidP="00625219">
      <w:pPr>
        <w:pStyle w:val="a8"/>
        <w:numPr>
          <w:ilvl w:val="0"/>
          <w:numId w:val="26"/>
        </w:numPr>
        <w:ind w:left="0" w:firstLine="0"/>
      </w:pPr>
      <w:r w:rsidRPr="00625219">
        <w:t xml:space="preserve">Модуль Администратора, который должен обеспечивать администратору возможность добавления, редактирования и удаления записей из базы данных, а </w:t>
      </w:r>
      <w:proofErr w:type="gramStart"/>
      <w:r w:rsidRPr="00625219">
        <w:t>так же</w:t>
      </w:r>
      <w:proofErr w:type="gramEnd"/>
      <w:r w:rsidRPr="00625219">
        <w:t xml:space="preserve"> формировать отчёт используя данные из базы данных</w:t>
      </w:r>
    </w:p>
    <w:p w:rsidR="00625219" w:rsidRPr="00625219" w:rsidRDefault="00625219" w:rsidP="00625219">
      <w:pPr>
        <w:pStyle w:val="1"/>
        <w:keepLines w:val="0"/>
        <w:numPr>
          <w:ilvl w:val="0"/>
          <w:numId w:val="25"/>
        </w:numPr>
        <w:spacing w:before="0" w:line="240" w:lineRule="auto"/>
        <w:jc w:val="center"/>
        <w:rPr>
          <w:b w:val="0"/>
          <w:sz w:val="28"/>
          <w:szCs w:val="28"/>
        </w:rPr>
      </w:pPr>
      <w:bookmarkStart w:id="255" w:name="_Toc436129832"/>
      <w:bookmarkStart w:id="256" w:name="_Toc448293689"/>
      <w:bookmarkStart w:id="257" w:name="_Toc453663045"/>
      <w:bookmarkStart w:id="258" w:name="_Toc224780297"/>
      <w:r w:rsidRPr="00625219">
        <w:rPr>
          <w:b w:val="0"/>
          <w:sz w:val="28"/>
          <w:szCs w:val="28"/>
        </w:rPr>
        <w:t>УСЛОВИЯ ВЫПОЛНЕНИЯ ПРОГРАММЫ</w:t>
      </w:r>
      <w:bookmarkEnd w:id="255"/>
      <w:bookmarkEnd w:id="256"/>
      <w:bookmarkEnd w:id="257"/>
      <w:bookmarkEnd w:id="258"/>
    </w:p>
    <w:p w:rsidR="00625219" w:rsidRPr="00625219" w:rsidRDefault="00625219" w:rsidP="00625219"/>
    <w:p w:rsidR="00625219" w:rsidRPr="00625219" w:rsidRDefault="00625219" w:rsidP="00625219">
      <w:pPr>
        <w:pStyle w:val="1"/>
        <w:keepLines w:val="0"/>
        <w:numPr>
          <w:ilvl w:val="1"/>
          <w:numId w:val="25"/>
        </w:numPr>
        <w:spacing w:before="0" w:line="276" w:lineRule="auto"/>
        <w:ind w:left="0"/>
        <w:rPr>
          <w:b w:val="0"/>
          <w:sz w:val="28"/>
          <w:szCs w:val="28"/>
        </w:rPr>
      </w:pPr>
      <w:bookmarkStart w:id="259" w:name="_Toc436129833"/>
      <w:bookmarkStart w:id="260" w:name="_Toc448293690"/>
      <w:bookmarkStart w:id="261" w:name="_Toc453663046"/>
      <w:bookmarkStart w:id="262" w:name="_Toc224780298"/>
      <w:r w:rsidRPr="00625219">
        <w:rPr>
          <w:b w:val="0"/>
          <w:sz w:val="28"/>
          <w:szCs w:val="28"/>
        </w:rPr>
        <w:t>Минимальный и (или) максимальный состав аппаратурных и программных средств</w:t>
      </w:r>
      <w:bookmarkEnd w:id="259"/>
      <w:bookmarkEnd w:id="260"/>
      <w:bookmarkEnd w:id="261"/>
      <w:bookmarkEnd w:id="262"/>
    </w:p>
    <w:p w:rsidR="00625219" w:rsidRPr="00625219" w:rsidRDefault="00625219" w:rsidP="00625219">
      <w:pPr>
        <w:ind w:left="66" w:firstLine="708"/>
      </w:pPr>
      <w:r w:rsidRPr="00625219">
        <w:t xml:space="preserve">В состав технических средств должен входить IBM-совместимый персональный компьютер (ПЭВМ), включающий в себя: </w:t>
      </w:r>
    </w:p>
    <w:p w:rsidR="00625219" w:rsidRPr="00625219" w:rsidRDefault="00625219" w:rsidP="00625219">
      <w:pPr>
        <w:pStyle w:val="a8"/>
        <w:numPr>
          <w:ilvl w:val="0"/>
          <w:numId w:val="27"/>
        </w:numPr>
      </w:pPr>
      <w:r w:rsidRPr="00625219">
        <w:t xml:space="preserve">   процессор Pentium-4 с тактовой частотой, 1.2 ГГц</w:t>
      </w:r>
      <w:r w:rsidR="001B147A">
        <w:t>,</w:t>
      </w:r>
      <w:r w:rsidRPr="00625219">
        <w:t xml:space="preserve"> не менее; </w:t>
      </w:r>
    </w:p>
    <w:p w:rsidR="00625219" w:rsidRPr="00625219" w:rsidRDefault="00625219" w:rsidP="00625219">
      <w:pPr>
        <w:pStyle w:val="a8"/>
        <w:numPr>
          <w:ilvl w:val="0"/>
          <w:numId w:val="27"/>
        </w:numPr>
        <w:ind w:left="709" w:hanging="567"/>
      </w:pPr>
      <w:r w:rsidRPr="00625219">
        <w:t xml:space="preserve">оперативную память объемом, 128 Мб, не менее; </w:t>
      </w:r>
    </w:p>
    <w:p w:rsidR="00625219" w:rsidRPr="00625219" w:rsidRDefault="00625219" w:rsidP="00625219">
      <w:pPr>
        <w:pStyle w:val="a8"/>
        <w:numPr>
          <w:ilvl w:val="0"/>
          <w:numId w:val="27"/>
        </w:numPr>
        <w:ind w:left="709" w:hanging="567"/>
      </w:pPr>
      <w:r w:rsidRPr="00625219">
        <w:t xml:space="preserve">жесткий диск объемом 40 Гб, и выше; </w:t>
      </w:r>
    </w:p>
    <w:p w:rsidR="00625219" w:rsidRPr="00625219" w:rsidRDefault="00625219" w:rsidP="00625219">
      <w:pPr>
        <w:pStyle w:val="a8"/>
        <w:numPr>
          <w:ilvl w:val="0"/>
          <w:numId w:val="27"/>
        </w:numPr>
        <w:ind w:left="709" w:hanging="567"/>
      </w:pPr>
      <w:r w:rsidRPr="00625219">
        <w:t xml:space="preserve">оптический манипулятор типа «мышь»; </w:t>
      </w:r>
    </w:p>
    <w:p w:rsidR="00625219" w:rsidRPr="00625219" w:rsidRDefault="00625219" w:rsidP="00625219">
      <w:pPr>
        <w:pStyle w:val="a8"/>
        <w:ind w:left="709"/>
      </w:pPr>
    </w:p>
    <w:p w:rsidR="00625219" w:rsidRPr="00625219" w:rsidRDefault="00625219" w:rsidP="00625219"/>
    <w:p w:rsidR="00625219" w:rsidRPr="00625219" w:rsidRDefault="00625219" w:rsidP="00625219">
      <w:pPr>
        <w:pStyle w:val="1"/>
        <w:keepLines w:val="0"/>
        <w:numPr>
          <w:ilvl w:val="0"/>
          <w:numId w:val="25"/>
        </w:numPr>
        <w:spacing w:before="0" w:line="240" w:lineRule="auto"/>
        <w:jc w:val="center"/>
        <w:rPr>
          <w:b w:val="0"/>
          <w:sz w:val="28"/>
          <w:szCs w:val="28"/>
        </w:rPr>
      </w:pPr>
      <w:bookmarkStart w:id="263" w:name="_Toc436129834"/>
      <w:bookmarkStart w:id="264" w:name="_Toc448293691"/>
      <w:bookmarkStart w:id="265" w:name="_Toc453663047"/>
      <w:bookmarkStart w:id="266" w:name="_Toc224780299"/>
      <w:r w:rsidRPr="00625219">
        <w:rPr>
          <w:b w:val="0"/>
          <w:sz w:val="28"/>
          <w:szCs w:val="28"/>
        </w:rPr>
        <w:lastRenderedPageBreak/>
        <w:t>ВЫПОЛНЕНИЕ ПРОГРАММЫ</w:t>
      </w:r>
      <w:bookmarkEnd w:id="263"/>
      <w:bookmarkEnd w:id="264"/>
      <w:bookmarkEnd w:id="265"/>
      <w:bookmarkEnd w:id="266"/>
    </w:p>
    <w:p w:rsidR="00625219" w:rsidRPr="00625219" w:rsidRDefault="00625219" w:rsidP="00625219">
      <w:pPr>
        <w:pStyle w:val="1"/>
        <w:keepLines w:val="0"/>
        <w:numPr>
          <w:ilvl w:val="1"/>
          <w:numId w:val="25"/>
        </w:numPr>
        <w:spacing w:before="0" w:line="240" w:lineRule="auto"/>
        <w:ind w:left="0"/>
        <w:rPr>
          <w:b w:val="0"/>
          <w:sz w:val="28"/>
          <w:szCs w:val="28"/>
        </w:rPr>
      </w:pPr>
      <w:bookmarkStart w:id="267" w:name="_Toc436129835"/>
      <w:bookmarkStart w:id="268" w:name="_Toc448293692"/>
      <w:bookmarkStart w:id="269" w:name="_Toc453663048"/>
      <w:bookmarkStart w:id="270" w:name="_Toc224780300"/>
      <w:r w:rsidRPr="00625219">
        <w:rPr>
          <w:b w:val="0"/>
          <w:sz w:val="28"/>
          <w:szCs w:val="28"/>
        </w:rPr>
        <w:t>Запуск программы</w:t>
      </w:r>
      <w:bookmarkEnd w:id="267"/>
      <w:bookmarkEnd w:id="268"/>
      <w:bookmarkEnd w:id="269"/>
      <w:bookmarkEnd w:id="270"/>
    </w:p>
    <w:p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left="525" w:hanging="525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После входа в программу (двойной щелчок по иконке программы) оператор попадает в меню авторизации, представленное на рис. 1.</w:t>
      </w:r>
    </w:p>
    <w:p w:rsidR="00625219" w:rsidRPr="00625219" w:rsidRDefault="00E92AD6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53317D">
        <w:rPr>
          <w:noProof/>
        </w:rPr>
        <w:drawing>
          <wp:inline distT="0" distB="0" distL="0" distR="0">
            <wp:extent cx="3497580" cy="2179320"/>
            <wp:effectExtent l="0" t="0" r="0" b="0"/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 xml:space="preserve">Рис. 1 </w:t>
      </w:r>
      <w:r w:rsidR="00152DF7">
        <w:rPr>
          <w:sz w:val="28"/>
          <w:szCs w:val="28"/>
          <w:lang w:eastAsia="en-US"/>
        </w:rPr>
        <w:t>—</w:t>
      </w:r>
      <w:r w:rsidRPr="00625219">
        <w:rPr>
          <w:sz w:val="28"/>
          <w:szCs w:val="28"/>
          <w:lang w:eastAsia="en-US"/>
        </w:rPr>
        <w:t xml:space="preserve"> Вход в программу</w:t>
      </w:r>
    </w:p>
    <w:p w:rsidR="00625219" w:rsidRPr="00625219" w:rsidRDefault="00625219" w:rsidP="00625219">
      <w:pPr>
        <w:pStyle w:val="1"/>
        <w:keepLines w:val="0"/>
        <w:numPr>
          <w:ilvl w:val="1"/>
          <w:numId w:val="25"/>
        </w:numPr>
        <w:spacing w:before="0" w:line="240" w:lineRule="auto"/>
        <w:ind w:left="0"/>
        <w:jc w:val="left"/>
        <w:rPr>
          <w:b w:val="0"/>
          <w:sz w:val="28"/>
          <w:szCs w:val="28"/>
        </w:rPr>
      </w:pPr>
      <w:bookmarkStart w:id="271" w:name="_Toc436129836"/>
      <w:bookmarkStart w:id="272" w:name="_Toc448293693"/>
      <w:bookmarkStart w:id="273" w:name="_Toc453663049"/>
      <w:bookmarkStart w:id="274" w:name="_Toc224780301"/>
      <w:r w:rsidRPr="00625219">
        <w:rPr>
          <w:b w:val="0"/>
          <w:sz w:val="28"/>
          <w:szCs w:val="28"/>
        </w:rPr>
        <w:t>Выполнение программы</w:t>
      </w:r>
      <w:bookmarkEnd w:id="271"/>
      <w:bookmarkEnd w:id="272"/>
      <w:bookmarkEnd w:id="273"/>
      <w:bookmarkEnd w:id="274"/>
    </w:p>
    <w:p w:rsidR="00625219" w:rsidRPr="00625219" w:rsidRDefault="00625219" w:rsidP="00625219">
      <w:pPr>
        <w:pStyle w:val="1"/>
        <w:keepLines w:val="0"/>
        <w:numPr>
          <w:ilvl w:val="2"/>
          <w:numId w:val="25"/>
        </w:numPr>
        <w:spacing w:before="0" w:line="240" w:lineRule="auto"/>
        <w:jc w:val="left"/>
        <w:rPr>
          <w:b w:val="0"/>
          <w:sz w:val="28"/>
          <w:szCs w:val="28"/>
        </w:rPr>
      </w:pPr>
      <w:bookmarkStart w:id="275" w:name="_Toc436129837"/>
      <w:bookmarkStart w:id="276" w:name="_Toc448293694"/>
      <w:bookmarkStart w:id="277" w:name="_Toc453663050"/>
      <w:bookmarkStart w:id="278" w:name="_Toc224780302"/>
      <w:r w:rsidRPr="00625219">
        <w:rPr>
          <w:b w:val="0"/>
          <w:sz w:val="28"/>
          <w:szCs w:val="28"/>
        </w:rPr>
        <w:t>Вход в программу</w:t>
      </w:r>
      <w:bookmarkEnd w:id="275"/>
      <w:bookmarkEnd w:id="276"/>
      <w:bookmarkEnd w:id="277"/>
      <w:bookmarkEnd w:id="278"/>
    </w:p>
    <w:p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709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Для входа в программу требуется ввести данные и нажать на кнопку «Вход» (рис. 1)</w:t>
      </w:r>
      <w:r w:rsidR="001B147A">
        <w:rPr>
          <w:sz w:val="28"/>
          <w:szCs w:val="28"/>
          <w:lang w:eastAsia="en-US"/>
        </w:rPr>
        <w:t>.</w:t>
      </w:r>
    </w:p>
    <w:p w:rsidR="00625219" w:rsidRPr="00625219" w:rsidRDefault="00625219" w:rsidP="00625219">
      <w:pPr>
        <w:pStyle w:val="1"/>
        <w:keepLines w:val="0"/>
        <w:numPr>
          <w:ilvl w:val="2"/>
          <w:numId w:val="25"/>
        </w:numPr>
        <w:spacing w:before="0" w:line="240" w:lineRule="auto"/>
        <w:jc w:val="left"/>
        <w:rPr>
          <w:b w:val="0"/>
          <w:sz w:val="28"/>
          <w:szCs w:val="28"/>
        </w:rPr>
      </w:pPr>
      <w:bookmarkStart w:id="279" w:name="_Toc436129838"/>
      <w:bookmarkStart w:id="280" w:name="_Toc448293695"/>
      <w:bookmarkStart w:id="281" w:name="_Toc453663051"/>
      <w:bookmarkStart w:id="282" w:name="_Toc224780303"/>
      <w:r w:rsidRPr="00625219">
        <w:rPr>
          <w:b w:val="0"/>
          <w:sz w:val="28"/>
          <w:szCs w:val="28"/>
        </w:rPr>
        <w:t>Форматы и варианты команд для выполнения функции</w:t>
      </w:r>
      <w:bookmarkEnd w:id="279"/>
      <w:bookmarkEnd w:id="280"/>
      <w:bookmarkEnd w:id="281"/>
      <w:bookmarkEnd w:id="282"/>
    </w:p>
    <w:p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При нажатии на кнопку «Вход» срабатывает функция, назначенная на эту кнопку и программа переходит на меню</w:t>
      </w:r>
      <w:r w:rsidR="00152DF7">
        <w:rPr>
          <w:sz w:val="28"/>
          <w:szCs w:val="28"/>
          <w:lang w:eastAsia="en-US"/>
        </w:rPr>
        <w:t>,</w:t>
      </w:r>
      <w:r w:rsidRPr="00625219">
        <w:rPr>
          <w:sz w:val="28"/>
          <w:szCs w:val="28"/>
          <w:lang w:eastAsia="en-US"/>
        </w:rPr>
        <w:t xml:space="preserve"> соответствующее праву доступа пользователя (для врача (рис. 2), для администратора (рис. 3).</w:t>
      </w:r>
    </w:p>
    <w:p w:rsidR="00625219" w:rsidRPr="00625219" w:rsidRDefault="00E92AD6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53317D">
        <w:rPr>
          <w:noProof/>
        </w:rPr>
        <w:lastRenderedPageBreak/>
        <w:drawing>
          <wp:inline distT="0" distB="0" distL="0" distR="0">
            <wp:extent cx="4823460" cy="5402580"/>
            <wp:effectExtent l="0" t="0" r="0" b="0"/>
            <wp:docPr id="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 xml:space="preserve">Рис. 2 </w:t>
      </w:r>
      <w:r w:rsidR="00152DF7">
        <w:rPr>
          <w:sz w:val="28"/>
          <w:szCs w:val="28"/>
          <w:lang w:eastAsia="en-US"/>
        </w:rPr>
        <w:t>—</w:t>
      </w:r>
      <w:r w:rsidRPr="00625219">
        <w:rPr>
          <w:sz w:val="28"/>
          <w:szCs w:val="28"/>
          <w:lang w:eastAsia="en-US"/>
        </w:rPr>
        <w:t xml:space="preserve"> Меню для врача</w:t>
      </w:r>
    </w:p>
    <w:p w:rsidR="00625219" w:rsidRPr="00625219" w:rsidRDefault="00E92AD6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53317D">
        <w:rPr>
          <w:noProof/>
        </w:rPr>
        <w:lastRenderedPageBreak/>
        <w:drawing>
          <wp:inline distT="0" distB="0" distL="0" distR="0">
            <wp:extent cx="5935980" cy="3756660"/>
            <wp:effectExtent l="0" t="0" r="0" b="0"/>
            <wp:docPr id="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left="525"/>
        <w:jc w:val="center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 xml:space="preserve">Рис. 3 </w:t>
      </w:r>
      <w:r w:rsidR="00152DF7">
        <w:rPr>
          <w:sz w:val="28"/>
          <w:szCs w:val="28"/>
          <w:lang w:eastAsia="en-US"/>
        </w:rPr>
        <w:t>—</w:t>
      </w:r>
      <w:r w:rsidRPr="00625219">
        <w:rPr>
          <w:sz w:val="28"/>
          <w:szCs w:val="28"/>
          <w:lang w:eastAsia="en-US"/>
        </w:rPr>
        <w:t xml:space="preserve"> Меню для администратора</w:t>
      </w:r>
    </w:p>
    <w:p w:rsidR="00625219" w:rsidRPr="00625219" w:rsidRDefault="00625219" w:rsidP="00625219">
      <w:pPr>
        <w:pStyle w:val="1"/>
        <w:keepLines w:val="0"/>
        <w:numPr>
          <w:ilvl w:val="1"/>
          <w:numId w:val="25"/>
        </w:numPr>
        <w:spacing w:before="0" w:line="240" w:lineRule="auto"/>
        <w:ind w:left="0"/>
        <w:jc w:val="left"/>
        <w:rPr>
          <w:b w:val="0"/>
          <w:sz w:val="28"/>
          <w:szCs w:val="28"/>
        </w:rPr>
      </w:pPr>
      <w:bookmarkStart w:id="283" w:name="_Toc436129839"/>
      <w:bookmarkStart w:id="284" w:name="_Toc448293696"/>
      <w:bookmarkStart w:id="285" w:name="_Toc453663052"/>
      <w:bookmarkStart w:id="286" w:name="_Toc224780304"/>
      <w:r w:rsidRPr="00625219">
        <w:rPr>
          <w:b w:val="0"/>
          <w:sz w:val="28"/>
          <w:szCs w:val="28"/>
        </w:rPr>
        <w:t>Завершение выполнения программы</w:t>
      </w:r>
      <w:bookmarkEnd w:id="283"/>
      <w:bookmarkEnd w:id="284"/>
      <w:bookmarkEnd w:id="285"/>
      <w:bookmarkEnd w:id="286"/>
    </w:p>
    <w:p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left="525" w:hanging="525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Для выхода из программы требуется нажать на кнопку «х».</w:t>
      </w:r>
    </w:p>
    <w:p w:rsidR="00625219" w:rsidRPr="00625219" w:rsidRDefault="00625219" w:rsidP="00625219">
      <w:pPr>
        <w:pStyle w:val="1"/>
        <w:keepLines w:val="0"/>
        <w:numPr>
          <w:ilvl w:val="0"/>
          <w:numId w:val="25"/>
        </w:numPr>
        <w:spacing w:before="0" w:line="240" w:lineRule="auto"/>
        <w:jc w:val="center"/>
        <w:rPr>
          <w:b w:val="0"/>
          <w:sz w:val="28"/>
          <w:szCs w:val="28"/>
        </w:rPr>
      </w:pPr>
      <w:bookmarkStart w:id="287" w:name="_Toc436129840"/>
      <w:bookmarkStart w:id="288" w:name="_Toc448293697"/>
      <w:bookmarkStart w:id="289" w:name="_Toc453663053"/>
      <w:bookmarkStart w:id="290" w:name="_Toc224780305"/>
      <w:r w:rsidRPr="00625219">
        <w:rPr>
          <w:b w:val="0"/>
          <w:sz w:val="28"/>
          <w:szCs w:val="28"/>
        </w:rPr>
        <w:t xml:space="preserve">СООБЩЕНИЯ </w:t>
      </w:r>
      <w:bookmarkEnd w:id="287"/>
      <w:r w:rsidRPr="00625219">
        <w:rPr>
          <w:b w:val="0"/>
          <w:sz w:val="28"/>
          <w:szCs w:val="28"/>
        </w:rPr>
        <w:t>ПОЛЬЗОВАТЕЛЮ</w:t>
      </w:r>
      <w:bookmarkEnd w:id="288"/>
      <w:bookmarkEnd w:id="289"/>
      <w:bookmarkEnd w:id="290"/>
    </w:p>
    <w:p w:rsidR="00625219" w:rsidRPr="00625219" w:rsidRDefault="00625219" w:rsidP="00625219">
      <w:pPr>
        <w:pStyle w:val="1"/>
        <w:keepLines w:val="0"/>
        <w:numPr>
          <w:ilvl w:val="1"/>
          <w:numId w:val="25"/>
        </w:numPr>
        <w:spacing w:before="0" w:line="240" w:lineRule="auto"/>
        <w:ind w:left="0"/>
        <w:rPr>
          <w:b w:val="0"/>
          <w:sz w:val="28"/>
          <w:szCs w:val="28"/>
        </w:rPr>
      </w:pPr>
      <w:bookmarkStart w:id="291" w:name="_Toc436129841"/>
      <w:bookmarkStart w:id="292" w:name="_Toc448293698"/>
      <w:bookmarkStart w:id="293" w:name="_Toc453663054"/>
      <w:bookmarkStart w:id="294" w:name="_Toc224780306"/>
      <w:r w:rsidRPr="00625219">
        <w:rPr>
          <w:b w:val="0"/>
          <w:sz w:val="28"/>
          <w:szCs w:val="28"/>
        </w:rPr>
        <w:t>Тексты сообщений, выдаваемых в ходе выполнения программы</w:t>
      </w:r>
      <w:bookmarkEnd w:id="291"/>
      <w:bookmarkEnd w:id="292"/>
      <w:bookmarkEnd w:id="293"/>
      <w:bookmarkEnd w:id="294"/>
    </w:p>
    <w:p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567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Во время выполнения программы пользователю выдаются предупреждающие сообщения, в случае ошибочного действия (неверно заполненной формы, ошибка вводимых данных, ошибка доступа).</w:t>
      </w:r>
    </w:p>
    <w:p w:rsidR="00625219" w:rsidRPr="00625219" w:rsidRDefault="00625219" w:rsidP="00625219">
      <w:pPr>
        <w:pStyle w:val="1"/>
        <w:keepLines w:val="0"/>
        <w:numPr>
          <w:ilvl w:val="1"/>
          <w:numId w:val="25"/>
        </w:numPr>
        <w:spacing w:before="0" w:line="240" w:lineRule="auto"/>
        <w:ind w:left="0"/>
        <w:rPr>
          <w:b w:val="0"/>
          <w:sz w:val="28"/>
          <w:szCs w:val="28"/>
        </w:rPr>
      </w:pPr>
      <w:bookmarkStart w:id="295" w:name="_Toc436129842"/>
      <w:bookmarkStart w:id="296" w:name="_Toc448293699"/>
      <w:bookmarkStart w:id="297" w:name="_Toc453663055"/>
      <w:bookmarkStart w:id="298" w:name="_Toc224780307"/>
      <w:r w:rsidRPr="00625219">
        <w:rPr>
          <w:b w:val="0"/>
          <w:sz w:val="28"/>
          <w:szCs w:val="28"/>
        </w:rPr>
        <w:t>Описание содержания текстов сообщений</w:t>
      </w:r>
      <w:bookmarkEnd w:id="295"/>
      <w:bookmarkEnd w:id="296"/>
      <w:bookmarkEnd w:id="297"/>
      <w:bookmarkEnd w:id="298"/>
    </w:p>
    <w:p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567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В большинстве своем сообщения пользователю будут строиться по шаблону: «Невозможное действие в связи с тем-то, тем-то и тем-то».</w:t>
      </w:r>
    </w:p>
    <w:p w:rsidR="00625219" w:rsidRPr="00625219" w:rsidRDefault="00625219" w:rsidP="00625219">
      <w:pPr>
        <w:pStyle w:val="1"/>
        <w:keepLines w:val="0"/>
        <w:numPr>
          <w:ilvl w:val="1"/>
          <w:numId w:val="25"/>
        </w:numPr>
        <w:spacing w:before="0" w:line="240" w:lineRule="auto"/>
        <w:ind w:left="0"/>
        <w:rPr>
          <w:b w:val="0"/>
          <w:sz w:val="28"/>
          <w:szCs w:val="28"/>
        </w:rPr>
      </w:pPr>
      <w:bookmarkStart w:id="299" w:name="_Toc436129843"/>
      <w:bookmarkStart w:id="300" w:name="_Toc448293700"/>
      <w:bookmarkStart w:id="301" w:name="_Toc453663056"/>
      <w:bookmarkStart w:id="302" w:name="_Toc224780308"/>
      <w:r w:rsidRPr="00625219">
        <w:rPr>
          <w:b w:val="0"/>
          <w:sz w:val="28"/>
          <w:szCs w:val="28"/>
        </w:rPr>
        <w:t xml:space="preserve">Действия </w:t>
      </w:r>
      <w:bookmarkEnd w:id="299"/>
      <w:r w:rsidRPr="00625219">
        <w:rPr>
          <w:b w:val="0"/>
          <w:sz w:val="28"/>
          <w:szCs w:val="28"/>
        </w:rPr>
        <w:t>пользователя</w:t>
      </w:r>
      <w:bookmarkEnd w:id="300"/>
      <w:bookmarkEnd w:id="301"/>
      <w:bookmarkEnd w:id="302"/>
    </w:p>
    <w:p w:rsidR="00625219" w:rsidRPr="00625219" w:rsidRDefault="00625219" w:rsidP="00625219">
      <w:pPr>
        <w:pStyle w:val="1"/>
        <w:keepLines w:val="0"/>
        <w:numPr>
          <w:ilvl w:val="2"/>
          <w:numId w:val="25"/>
        </w:numPr>
        <w:spacing w:before="0" w:line="240" w:lineRule="auto"/>
        <w:rPr>
          <w:b w:val="0"/>
          <w:sz w:val="28"/>
          <w:szCs w:val="28"/>
        </w:rPr>
      </w:pPr>
      <w:bookmarkStart w:id="303" w:name="_Toc436129844"/>
      <w:bookmarkStart w:id="304" w:name="_Toc448293701"/>
      <w:bookmarkStart w:id="305" w:name="_Toc453663057"/>
      <w:bookmarkStart w:id="306" w:name="_Toc224780309"/>
      <w:r w:rsidRPr="00625219">
        <w:rPr>
          <w:b w:val="0"/>
          <w:sz w:val="28"/>
          <w:szCs w:val="28"/>
        </w:rPr>
        <w:t>Действия пользователя в случае сбоя</w:t>
      </w:r>
      <w:bookmarkEnd w:id="303"/>
      <w:bookmarkEnd w:id="304"/>
      <w:bookmarkEnd w:id="305"/>
      <w:bookmarkEnd w:id="306"/>
    </w:p>
    <w:p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567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>В случае сбоя программы, оператор должен связаться со своим вышестоящим начальством, объяснить причину сбоя программы и перезапустить ее, продолжив работать в ней.</w:t>
      </w:r>
    </w:p>
    <w:p w:rsidR="00625219" w:rsidRPr="00625219" w:rsidRDefault="00625219" w:rsidP="00625219">
      <w:pPr>
        <w:pStyle w:val="1"/>
        <w:keepLines w:val="0"/>
        <w:numPr>
          <w:ilvl w:val="2"/>
          <w:numId w:val="25"/>
        </w:numPr>
        <w:spacing w:before="0" w:line="240" w:lineRule="auto"/>
        <w:rPr>
          <w:b w:val="0"/>
          <w:sz w:val="28"/>
          <w:szCs w:val="28"/>
        </w:rPr>
      </w:pPr>
      <w:bookmarkStart w:id="307" w:name="_Toc436129845"/>
      <w:bookmarkStart w:id="308" w:name="_Toc448293702"/>
      <w:bookmarkStart w:id="309" w:name="_Toc453663058"/>
      <w:bookmarkStart w:id="310" w:name="_Toc224780310"/>
      <w:r w:rsidRPr="00625219">
        <w:rPr>
          <w:b w:val="0"/>
          <w:sz w:val="28"/>
          <w:szCs w:val="28"/>
        </w:rPr>
        <w:t>Возможности повторного запуска программы</w:t>
      </w:r>
      <w:bookmarkEnd w:id="307"/>
      <w:bookmarkEnd w:id="308"/>
      <w:bookmarkEnd w:id="309"/>
      <w:bookmarkEnd w:id="310"/>
    </w:p>
    <w:p w:rsidR="00625219" w:rsidRPr="00625219" w:rsidRDefault="00625219" w:rsidP="00625219">
      <w:pPr>
        <w:pStyle w:val="a3"/>
        <w:numPr>
          <w:ilvl w:val="0"/>
          <w:numId w:val="0"/>
        </w:numPr>
        <w:spacing w:line="360" w:lineRule="auto"/>
        <w:ind w:firstLine="567"/>
        <w:jc w:val="both"/>
        <w:rPr>
          <w:sz w:val="28"/>
          <w:szCs w:val="28"/>
          <w:lang w:eastAsia="en-US"/>
        </w:rPr>
      </w:pPr>
      <w:r w:rsidRPr="00625219">
        <w:rPr>
          <w:sz w:val="28"/>
          <w:szCs w:val="28"/>
          <w:lang w:eastAsia="en-US"/>
        </w:rPr>
        <w:t xml:space="preserve">После аварийного завершения программы повторный запуск программы </w:t>
      </w:r>
      <w:proofErr w:type="gramStart"/>
      <w:r w:rsidRPr="00625219">
        <w:rPr>
          <w:sz w:val="28"/>
          <w:szCs w:val="28"/>
          <w:lang w:eastAsia="en-US"/>
        </w:rPr>
        <w:t>проводится</w:t>
      </w:r>
      <w:proofErr w:type="gramEnd"/>
      <w:r w:rsidRPr="00625219">
        <w:rPr>
          <w:sz w:val="28"/>
          <w:szCs w:val="28"/>
          <w:lang w:eastAsia="en-US"/>
        </w:rPr>
        <w:t xml:space="preserve"> как и обычный запуск программы. </w:t>
      </w:r>
    </w:p>
    <w:p w:rsidR="00625219" w:rsidRPr="00686763" w:rsidRDefault="00625219" w:rsidP="00625219">
      <w:pPr>
        <w:spacing w:after="160" w:line="259" w:lineRule="auto"/>
        <w:ind w:firstLine="0"/>
        <w:rPr>
          <w:rFonts w:eastAsia="Times New Roman"/>
          <w:bCs/>
          <w:color w:val="000000"/>
        </w:rPr>
      </w:pPr>
      <w:r>
        <w:rPr>
          <w:b/>
        </w:rPr>
        <w:br w:type="page"/>
      </w:r>
    </w:p>
    <w:p w:rsidR="00F827CA" w:rsidRPr="00C55D6C" w:rsidRDefault="00502AC8" w:rsidP="00C55D6C">
      <w:pPr>
        <w:pStyle w:val="afa"/>
      </w:pPr>
      <w:bookmarkStart w:id="311" w:name="_Toc453663059"/>
      <w:bookmarkStart w:id="312" w:name="_Toc224780311"/>
      <w:r w:rsidRPr="00BC299B">
        <w:lastRenderedPageBreak/>
        <w:t xml:space="preserve">ПРИЛОЖЕНИЕ </w:t>
      </w:r>
      <w:r>
        <w:t>Г</w:t>
      </w:r>
      <w:bookmarkEnd w:id="311"/>
      <w:bookmarkEnd w:id="312"/>
    </w:p>
    <w:p w:rsidR="00C55D6C" w:rsidRDefault="00F827CA" w:rsidP="00C55D6C">
      <w:pPr>
        <w:pStyle w:val="aff8"/>
      </w:pPr>
      <w:r w:rsidRPr="00686763">
        <w:t xml:space="preserve">Исходные данные для экономической части ДП </w:t>
      </w:r>
    </w:p>
    <w:p w:rsidR="00F827CA" w:rsidRPr="00686763" w:rsidRDefault="00F827CA" w:rsidP="00C55D6C">
      <w:pPr>
        <w:pStyle w:val="aff2"/>
      </w:pPr>
      <w:r w:rsidRPr="00686763">
        <w:t xml:space="preserve">  </w:t>
      </w:r>
      <w:r w:rsidR="00C55D6C">
        <w:t>Таблица Г</w:t>
      </w:r>
      <w:r w:rsidR="0009661B">
        <w:t>.</w:t>
      </w:r>
      <w:r w:rsidR="00C55D6C">
        <w:t>1 — Исходные данные для экономической части ДП</w:t>
      </w:r>
      <w:r w:rsidRPr="00686763">
        <w:t xml:space="preserve">                                                                                                          </w:t>
      </w:r>
    </w:p>
    <w:tbl>
      <w:tblPr>
        <w:tblStyle w:val="aff6"/>
        <w:tblW w:w="4731" w:type="pct"/>
        <w:tblLook w:val="04A0" w:firstRow="1" w:lastRow="0" w:firstColumn="1" w:lastColumn="0" w:noHBand="0" w:noVBand="1"/>
      </w:tblPr>
      <w:tblGrid>
        <w:gridCol w:w="5541"/>
        <w:gridCol w:w="1791"/>
        <w:gridCol w:w="1510"/>
      </w:tblGrid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Наименование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Условное обозначение</w:t>
            </w:r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Значение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 xml:space="preserve">Оклад разработчика, </w:t>
            </w:r>
            <w:r>
              <w:t>р.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О</w:t>
            </w:r>
            <w:r w:rsidRPr="00C55D6C">
              <w:rPr>
                <w:vertAlign w:val="subscript"/>
              </w:rPr>
              <w:t>р</w:t>
            </w:r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10000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Общее время разработки</w:t>
            </w:r>
          </w:p>
          <w:p w:rsidR="00C55D6C" w:rsidRPr="00686763" w:rsidRDefault="00C55D6C" w:rsidP="00C55D6C">
            <w:pPr>
              <w:pStyle w:val="aff4"/>
            </w:pPr>
            <w:r w:rsidRPr="00686763">
              <w:t xml:space="preserve">программного продукта, </w:t>
            </w:r>
            <w:proofErr w:type="spellStart"/>
            <w:proofErr w:type="gramStart"/>
            <w:r w:rsidRPr="00686763">
              <w:t>час.в</w:t>
            </w:r>
            <w:proofErr w:type="spellEnd"/>
            <w:proofErr w:type="gramEnd"/>
            <w:r w:rsidRPr="00686763">
              <w:t xml:space="preserve"> т.ч.</w:t>
            </w:r>
          </w:p>
          <w:p w:rsidR="00C55D6C" w:rsidRPr="00686763" w:rsidRDefault="00C55D6C" w:rsidP="00C55D6C">
            <w:pPr>
              <w:pStyle w:val="aff4"/>
            </w:pPr>
            <w:r w:rsidRPr="00686763">
              <w:t>машинное время, т.е. время непосредственной работы на вычислительной технике.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Т</w:t>
            </w:r>
            <w:r w:rsidRPr="00C55D6C">
              <w:rPr>
                <w:vertAlign w:val="subscript"/>
              </w:rPr>
              <w:t>рп</w:t>
            </w:r>
            <w:proofErr w:type="spellEnd"/>
          </w:p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Т</w:t>
            </w:r>
            <w:r w:rsidRPr="00C55D6C">
              <w:rPr>
                <w:vertAlign w:val="subscript"/>
              </w:rPr>
              <w:t>мрп</w:t>
            </w:r>
            <w:proofErr w:type="spellEnd"/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</w:pPr>
            <w:r w:rsidRPr="00686763">
              <w:t>60</w:t>
            </w:r>
          </w:p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</w:pPr>
            <w:r w:rsidRPr="00686763">
              <w:t>50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Коэффициент дополнительной заработной платы (или процент)</w:t>
            </w:r>
          </w:p>
        </w:tc>
        <w:tc>
          <w:tcPr>
            <w:tcW w:w="1013" w:type="pct"/>
          </w:tcPr>
          <w:p w:rsidR="00C55D6C" w:rsidRPr="00E92AD6" w:rsidRDefault="00A833F7" w:rsidP="00C55D6C">
            <w:pPr>
              <w:pStyle w:val="aff4"/>
              <w:jc w:val="center"/>
              <w:rPr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sub>
                </m:sSub>
              </m:oMath>
            </m:oMathPara>
          </w:p>
          <w:p w:rsidR="00C55D6C" w:rsidRPr="00686763" w:rsidRDefault="00C55D6C" w:rsidP="00C55D6C">
            <w:pPr>
              <w:pStyle w:val="aff4"/>
              <w:jc w:val="center"/>
            </w:pPr>
            <w:r w:rsidRPr="00686763">
              <w:t>%</w:t>
            </w:r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0,15</w:t>
            </w:r>
          </w:p>
          <w:p w:rsidR="00C55D6C" w:rsidRPr="00686763" w:rsidRDefault="00C55D6C" w:rsidP="00C55D6C">
            <w:pPr>
              <w:pStyle w:val="aff4"/>
              <w:jc w:val="center"/>
            </w:pPr>
            <w:r w:rsidRPr="00686763">
              <w:t>15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Коэффициент страховых взносов</w:t>
            </w:r>
          </w:p>
          <w:p w:rsidR="00C55D6C" w:rsidRPr="00686763" w:rsidRDefault="00C55D6C" w:rsidP="00C55D6C">
            <w:pPr>
              <w:pStyle w:val="aff4"/>
            </w:pPr>
            <w:r w:rsidRPr="00686763">
              <w:t>или ставка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  <w:rPr>
                <w:vertAlign w:val="subscript"/>
              </w:rPr>
            </w:pPr>
            <w:proofErr w:type="spellStart"/>
            <w:r w:rsidRPr="00686763">
              <w:t>З</w:t>
            </w:r>
            <w:r w:rsidRPr="00C55D6C">
              <w:rPr>
                <w:vertAlign w:val="subscript"/>
              </w:rPr>
              <w:t>ст</w:t>
            </w:r>
            <w:proofErr w:type="spellEnd"/>
          </w:p>
          <w:p w:rsidR="00C55D6C" w:rsidRPr="00C55D6C" w:rsidRDefault="00C55D6C" w:rsidP="00C55D6C">
            <w:pPr>
              <w:pStyle w:val="aff4"/>
              <w:jc w:val="center"/>
            </w:pPr>
            <w:r w:rsidRPr="00C55D6C">
              <w:t>%</w:t>
            </w:r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0,3</w:t>
            </w:r>
          </w:p>
          <w:p w:rsidR="00C55D6C" w:rsidRPr="00686763" w:rsidRDefault="00C55D6C" w:rsidP="00C55D6C">
            <w:pPr>
              <w:pStyle w:val="aff4"/>
              <w:jc w:val="center"/>
            </w:pPr>
            <w:r w:rsidRPr="00686763">
              <w:t>30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Количество единиц техники, используемой для разработки программного продукта, шт.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  <w:rPr>
                <w:lang w:val="en-US"/>
              </w:rPr>
            </w:pPr>
            <w:r w:rsidRPr="00686763">
              <w:rPr>
                <w:lang w:val="en-US"/>
              </w:rPr>
              <w:t>Q</w:t>
            </w:r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</w:pPr>
            <w:r w:rsidRPr="00686763">
              <w:t>1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 xml:space="preserve">Себестоимость содержания машино-часа, </w:t>
            </w:r>
            <w:r>
              <w:t>р.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rPr>
                <w:lang w:val="en-US"/>
              </w:rPr>
              <w:t>C</w:t>
            </w:r>
            <w:r w:rsidRPr="00C55D6C">
              <w:rPr>
                <w:vertAlign w:val="subscript"/>
              </w:rPr>
              <w:t>м-ч</w:t>
            </w:r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</w:pPr>
            <w:r w:rsidRPr="00686763">
              <w:t>80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Коэффициент готовности техники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К</w:t>
            </w:r>
            <w:r w:rsidRPr="00C55D6C">
              <w:rPr>
                <w:vertAlign w:val="subscript"/>
              </w:rPr>
              <w:t>гт</w:t>
            </w:r>
            <w:proofErr w:type="spellEnd"/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0,95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Число рабочих дней в месяце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  <w:rPr>
                <w:vertAlign w:val="subscript"/>
              </w:rPr>
            </w:pPr>
            <w:proofErr w:type="spellStart"/>
            <w:r w:rsidRPr="00686763">
              <w:t>Ч</w:t>
            </w:r>
            <w:r w:rsidRPr="00C55D6C">
              <w:rPr>
                <w:vertAlign w:val="subscript"/>
              </w:rPr>
              <w:t>рд</w:t>
            </w:r>
            <w:proofErr w:type="spellEnd"/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22,0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Продолжительность смены, час.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Т</w:t>
            </w:r>
            <w:r w:rsidRPr="00C55D6C">
              <w:rPr>
                <w:vertAlign w:val="subscript"/>
              </w:rPr>
              <w:t>см</w:t>
            </w:r>
            <w:proofErr w:type="spellEnd"/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8,0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Коэффициент сменности (режим работы предприятия)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</w:pPr>
            <w:r w:rsidRPr="00686763">
              <w:t>К</w:t>
            </w:r>
            <w:r w:rsidRPr="00C55D6C">
              <w:rPr>
                <w:vertAlign w:val="subscript"/>
              </w:rPr>
              <w:t>см</w:t>
            </w:r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</w:pPr>
            <w:r w:rsidRPr="00686763">
              <w:t>1,0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Затраты на специальные программы</w:t>
            </w:r>
            <w:r>
              <w:t>,</w:t>
            </w:r>
            <w:r w:rsidRPr="00686763">
              <w:t xml:space="preserve"> используемые при разработке программного продукта, </w:t>
            </w:r>
            <w:r>
              <w:t>р.</w:t>
            </w:r>
          </w:p>
          <w:p w:rsidR="00C55D6C" w:rsidRPr="00686763" w:rsidRDefault="00C55D6C" w:rsidP="00C55D6C">
            <w:pPr>
              <w:pStyle w:val="aff4"/>
            </w:pPr>
            <w:r w:rsidRPr="00686763">
              <w:t xml:space="preserve">В т.ч.    </w:t>
            </w:r>
            <w:r w:rsidRPr="00686763">
              <w:rPr>
                <w:lang w:val="en-US"/>
              </w:rPr>
              <w:t>Visual</w:t>
            </w:r>
            <w:r w:rsidRPr="00686763">
              <w:t xml:space="preserve"> </w:t>
            </w:r>
            <w:r w:rsidRPr="00686763">
              <w:rPr>
                <w:lang w:val="en-US"/>
              </w:rPr>
              <w:t>Studio</w:t>
            </w:r>
            <w:r w:rsidRPr="00686763">
              <w:t xml:space="preserve"> (для студентов)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  <w:rPr>
                <w:vertAlign w:val="subscript"/>
              </w:rPr>
            </w:pPr>
            <w:proofErr w:type="spellStart"/>
            <w:r w:rsidRPr="00686763">
              <w:t>З</w:t>
            </w:r>
            <w:r w:rsidRPr="00C55D6C">
              <w:rPr>
                <w:vertAlign w:val="subscript"/>
              </w:rPr>
              <w:t>сп</w:t>
            </w:r>
            <w:proofErr w:type="spellEnd"/>
          </w:p>
          <w:p w:rsidR="00C55D6C" w:rsidRPr="00686763" w:rsidRDefault="00C55D6C" w:rsidP="00C55D6C">
            <w:pPr>
              <w:pStyle w:val="aff4"/>
              <w:jc w:val="center"/>
              <w:rPr>
                <w:vertAlign w:val="subscript"/>
              </w:rPr>
            </w:pPr>
          </w:p>
          <w:p w:rsidR="00C55D6C" w:rsidRPr="00686763" w:rsidRDefault="00C55D6C" w:rsidP="00C55D6C">
            <w:pPr>
              <w:pStyle w:val="aff4"/>
              <w:jc w:val="center"/>
            </w:pPr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  <w:rPr>
                <w:lang w:val="en-US"/>
              </w:rPr>
            </w:pPr>
            <w:r w:rsidRPr="00686763">
              <w:rPr>
                <w:lang w:val="en-US"/>
              </w:rPr>
              <w:t>0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 xml:space="preserve">Расходные материалы (бумага, чернила и </w:t>
            </w:r>
            <w:proofErr w:type="spellStart"/>
            <w:proofErr w:type="gramStart"/>
            <w:r w:rsidRPr="00686763">
              <w:t>т.пр</w:t>
            </w:r>
            <w:proofErr w:type="spellEnd"/>
            <w:proofErr w:type="gramEnd"/>
            <w:r w:rsidRPr="00686763">
              <w:t xml:space="preserve">), </w:t>
            </w:r>
            <w:r>
              <w:t>Р.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З</w:t>
            </w:r>
            <w:r w:rsidRPr="00C55D6C">
              <w:rPr>
                <w:vertAlign w:val="subscript"/>
              </w:rPr>
              <w:t>рм</w:t>
            </w:r>
            <w:proofErr w:type="spellEnd"/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100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Коэффициент накладных расходов</w:t>
            </w:r>
          </w:p>
          <w:p w:rsidR="00C55D6C" w:rsidRPr="00686763" w:rsidRDefault="00C55D6C" w:rsidP="00C55D6C">
            <w:pPr>
              <w:pStyle w:val="aff4"/>
            </w:pPr>
            <w:r w:rsidRPr="00686763">
              <w:t>или процент от з/п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  <w:rPr>
                <w:vertAlign w:val="subscript"/>
              </w:rPr>
            </w:pPr>
            <w:proofErr w:type="spellStart"/>
            <w:r w:rsidRPr="00686763">
              <w:t>К</w:t>
            </w:r>
            <w:r w:rsidRPr="00C55D6C">
              <w:rPr>
                <w:vertAlign w:val="subscript"/>
              </w:rPr>
              <w:t>нр</w:t>
            </w:r>
            <w:proofErr w:type="spellEnd"/>
          </w:p>
          <w:p w:rsidR="00C55D6C" w:rsidRPr="00C55D6C" w:rsidRDefault="00C55D6C" w:rsidP="00C55D6C">
            <w:pPr>
              <w:pStyle w:val="aff4"/>
              <w:jc w:val="center"/>
            </w:pPr>
            <w:r w:rsidRPr="00C55D6C">
              <w:t>%</w:t>
            </w:r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0,3</w:t>
            </w:r>
            <w:r>
              <w:t>-</w:t>
            </w:r>
            <w:r w:rsidRPr="00686763">
              <w:t>0,5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Коэффициент транспортировки и доставки материалов, оборудования</w:t>
            </w:r>
          </w:p>
          <w:p w:rsidR="00C55D6C" w:rsidRPr="00686763" w:rsidRDefault="00C55D6C" w:rsidP="00C55D6C">
            <w:pPr>
              <w:pStyle w:val="aff4"/>
            </w:pPr>
            <w:r w:rsidRPr="00686763">
              <w:t>или процент транспортно-заготовительных расходов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К</w:t>
            </w:r>
            <w:r w:rsidRPr="00C55D6C">
              <w:rPr>
                <w:vertAlign w:val="subscript"/>
              </w:rPr>
              <w:t>тр</w:t>
            </w:r>
            <w:proofErr w:type="spellEnd"/>
          </w:p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</w:pPr>
            <w:r w:rsidRPr="00686763">
              <w:t>%ТЗР</w:t>
            </w:r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0,15</w:t>
            </w:r>
          </w:p>
          <w:p w:rsidR="00C55D6C" w:rsidRPr="00686763" w:rsidRDefault="00C55D6C" w:rsidP="00C55D6C">
            <w:pPr>
              <w:pStyle w:val="aff4"/>
              <w:jc w:val="center"/>
            </w:pPr>
          </w:p>
          <w:p w:rsidR="00C55D6C" w:rsidRPr="00686763" w:rsidRDefault="00C55D6C" w:rsidP="00C55D6C">
            <w:pPr>
              <w:pStyle w:val="aff4"/>
              <w:jc w:val="center"/>
            </w:pPr>
            <w:r w:rsidRPr="00686763">
              <w:t>15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Срок полезного использования разработки, год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  <w:proofErr w:type="spellStart"/>
            <w:r w:rsidRPr="00686763">
              <w:t>Т</w:t>
            </w:r>
            <w:r w:rsidRPr="00C55D6C">
              <w:rPr>
                <w:vertAlign w:val="subscript"/>
              </w:rPr>
              <w:t>пи</w:t>
            </w:r>
            <w:proofErr w:type="spellEnd"/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3</w:t>
            </w:r>
          </w:p>
        </w:tc>
      </w:tr>
      <w:tr w:rsidR="00C55D6C" w:rsidRPr="00686763" w:rsidTr="00C55D6C">
        <w:tc>
          <w:tcPr>
            <w:tcW w:w="3133" w:type="pct"/>
          </w:tcPr>
          <w:p w:rsidR="00C55D6C" w:rsidRPr="00686763" w:rsidRDefault="00C55D6C" w:rsidP="00C55D6C">
            <w:pPr>
              <w:pStyle w:val="aff4"/>
            </w:pPr>
            <w:r w:rsidRPr="00686763">
              <w:t>Норма дисконта, %</w:t>
            </w:r>
          </w:p>
        </w:tc>
        <w:tc>
          <w:tcPr>
            <w:tcW w:w="1013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Е</w:t>
            </w:r>
          </w:p>
        </w:tc>
        <w:tc>
          <w:tcPr>
            <w:tcW w:w="854" w:type="pct"/>
          </w:tcPr>
          <w:p w:rsidR="00C55D6C" w:rsidRPr="00686763" w:rsidRDefault="00C55D6C" w:rsidP="00C55D6C">
            <w:pPr>
              <w:pStyle w:val="aff4"/>
              <w:jc w:val="center"/>
            </w:pPr>
            <w:r w:rsidRPr="00686763">
              <w:t>12</w:t>
            </w:r>
          </w:p>
        </w:tc>
      </w:tr>
    </w:tbl>
    <w:p w:rsidR="00910171" w:rsidRPr="00BC299B" w:rsidRDefault="00910171" w:rsidP="00F827CA">
      <w:pPr>
        <w:ind w:firstLine="0"/>
      </w:pPr>
    </w:p>
    <w:sectPr w:rsidR="00910171" w:rsidRPr="00BC299B" w:rsidSect="001B147A">
      <w:footerReference w:type="default" r:id="rId24"/>
      <w:pgSz w:w="11906" w:h="16838"/>
      <w:pgMar w:top="1134" w:right="850" w:bottom="1134" w:left="1701" w:header="708" w:footer="321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33F7" w:rsidRDefault="00A833F7" w:rsidP="008321E8">
      <w:pPr>
        <w:spacing w:line="240" w:lineRule="auto"/>
      </w:pPr>
      <w:r>
        <w:separator/>
      </w:r>
    </w:p>
  </w:endnote>
  <w:endnote w:type="continuationSeparator" w:id="0">
    <w:p w:rsidR="00A833F7" w:rsidRDefault="00A833F7" w:rsidP="008321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reeSetC">
    <w:altName w:val="Corbel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BNEFD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147A" w:rsidRDefault="001B147A" w:rsidP="00F37AF0">
    <w:pPr>
      <w:pStyle w:val="af2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:rsidR="00E71084" w:rsidRDefault="00E7108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33F7" w:rsidRDefault="00A833F7" w:rsidP="008321E8">
      <w:pPr>
        <w:spacing w:line="240" w:lineRule="auto"/>
      </w:pPr>
      <w:r>
        <w:separator/>
      </w:r>
    </w:p>
  </w:footnote>
  <w:footnote w:type="continuationSeparator" w:id="0">
    <w:p w:rsidR="00A833F7" w:rsidRDefault="00A833F7" w:rsidP="008321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9EB4D24E"/>
    <w:name w:val="WWNum12"/>
    <w:lvl w:ilvl="0">
      <w:start w:val="1"/>
      <w:numFmt w:val="lowerLetter"/>
      <w:lvlText w:val="%1)"/>
      <w:lvlJc w:val="left"/>
      <w:pPr>
        <w:tabs>
          <w:tab w:val="num" w:pos="0"/>
        </w:tabs>
        <w:ind w:left="42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6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1866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86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306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026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746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66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186" w:hanging="180"/>
      </w:pPr>
    </w:lvl>
  </w:abstractNum>
  <w:abstractNum w:abstractNumId="3" w15:restartNumberingAfterBreak="0">
    <w:nsid w:val="0F153B9A"/>
    <w:multiLevelType w:val="hybridMultilevel"/>
    <w:tmpl w:val="0FA8E798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AA717B"/>
    <w:multiLevelType w:val="hybridMultilevel"/>
    <w:tmpl w:val="5560D410"/>
    <w:lvl w:ilvl="0" w:tplc="04190017">
      <w:start w:val="1"/>
      <w:numFmt w:val="lowerLetter"/>
      <w:lvlText w:val="%1)"/>
      <w:lvlJc w:val="left"/>
      <w:pPr>
        <w:tabs>
          <w:tab w:val="num" w:pos="1426"/>
        </w:tabs>
        <w:ind w:left="1426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2223"/>
        </w:tabs>
        <w:ind w:left="2223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3"/>
        </w:tabs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3"/>
        </w:tabs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3"/>
        </w:tabs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3"/>
        </w:tabs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3"/>
        </w:tabs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3"/>
        </w:tabs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3"/>
        </w:tabs>
        <w:ind w:left="7263" w:hanging="360"/>
      </w:pPr>
      <w:rPr>
        <w:rFonts w:ascii="Wingdings" w:hAnsi="Wingdings" w:hint="default"/>
      </w:rPr>
    </w:lvl>
  </w:abstractNum>
  <w:abstractNum w:abstractNumId="5" w15:restartNumberingAfterBreak="0">
    <w:nsid w:val="13E025BA"/>
    <w:multiLevelType w:val="hybridMultilevel"/>
    <w:tmpl w:val="DBD88EBA"/>
    <w:lvl w:ilvl="0" w:tplc="04190017">
      <w:start w:val="1"/>
      <w:numFmt w:val="lowerLetter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C6F0BA3"/>
    <w:multiLevelType w:val="multilevel"/>
    <w:tmpl w:val="4DFE606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7" w15:restartNumberingAfterBreak="0">
    <w:nsid w:val="1D782B66"/>
    <w:multiLevelType w:val="multilevel"/>
    <w:tmpl w:val="4010F24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1FBC18BB"/>
    <w:multiLevelType w:val="multilevel"/>
    <w:tmpl w:val="1E0C3282"/>
    <w:lvl w:ilvl="0">
      <w:start w:val="1"/>
      <w:numFmt w:val="decimal"/>
      <w:pStyle w:val="a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276" w:firstLine="85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0017353"/>
    <w:multiLevelType w:val="hybridMultilevel"/>
    <w:tmpl w:val="FC90A9B0"/>
    <w:lvl w:ilvl="0" w:tplc="DBBC688E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810059"/>
    <w:multiLevelType w:val="hybridMultilevel"/>
    <w:tmpl w:val="7196FA7A"/>
    <w:lvl w:ilvl="0" w:tplc="494EBCB4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8D018D"/>
    <w:multiLevelType w:val="multilevel"/>
    <w:tmpl w:val="E3CA38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6" w:firstLine="0"/>
      </w:pPr>
      <w:rPr>
        <w:rFonts w:hint="default"/>
        <w:i w:val="0"/>
        <w:i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7B80046"/>
    <w:multiLevelType w:val="hybridMultilevel"/>
    <w:tmpl w:val="CF9C346C"/>
    <w:lvl w:ilvl="0" w:tplc="04190017">
      <w:start w:val="1"/>
      <w:numFmt w:val="lowerLetter"/>
      <w:lvlText w:val="%1)"/>
      <w:lvlJc w:val="left"/>
      <w:pPr>
        <w:ind w:left="50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516"/>
        </w:tabs>
        <w:ind w:left="1516" w:hanging="360"/>
      </w:pPr>
    </w:lvl>
    <w:lvl w:ilvl="2" w:tplc="0419001B">
      <w:start w:val="1"/>
      <w:numFmt w:val="decimal"/>
      <w:lvlText w:val="%3."/>
      <w:lvlJc w:val="left"/>
      <w:pPr>
        <w:tabs>
          <w:tab w:val="num" w:pos="2236"/>
        </w:tabs>
        <w:ind w:left="2236" w:hanging="360"/>
      </w:pPr>
    </w:lvl>
    <w:lvl w:ilvl="3" w:tplc="0419000F">
      <w:start w:val="1"/>
      <w:numFmt w:val="decimal"/>
      <w:lvlText w:val="%4."/>
      <w:lvlJc w:val="left"/>
      <w:pPr>
        <w:tabs>
          <w:tab w:val="num" w:pos="2956"/>
        </w:tabs>
        <w:ind w:left="2956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76"/>
        </w:tabs>
        <w:ind w:left="3676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96"/>
        </w:tabs>
        <w:ind w:left="4396" w:hanging="360"/>
      </w:pPr>
    </w:lvl>
    <w:lvl w:ilvl="6" w:tplc="0419000F">
      <w:start w:val="1"/>
      <w:numFmt w:val="decimal"/>
      <w:lvlText w:val="%7."/>
      <w:lvlJc w:val="left"/>
      <w:pPr>
        <w:tabs>
          <w:tab w:val="num" w:pos="5116"/>
        </w:tabs>
        <w:ind w:left="5116" w:hanging="360"/>
      </w:pPr>
    </w:lvl>
    <w:lvl w:ilvl="7" w:tplc="04190019">
      <w:start w:val="1"/>
      <w:numFmt w:val="decimal"/>
      <w:lvlText w:val="%8."/>
      <w:lvlJc w:val="left"/>
      <w:pPr>
        <w:tabs>
          <w:tab w:val="num" w:pos="5836"/>
        </w:tabs>
        <w:ind w:left="5836" w:hanging="360"/>
      </w:pPr>
    </w:lvl>
    <w:lvl w:ilvl="8" w:tplc="0419001B">
      <w:start w:val="1"/>
      <w:numFmt w:val="decimal"/>
      <w:lvlText w:val="%9."/>
      <w:lvlJc w:val="left"/>
      <w:pPr>
        <w:tabs>
          <w:tab w:val="num" w:pos="6556"/>
        </w:tabs>
        <w:ind w:left="6556" w:hanging="360"/>
      </w:pPr>
    </w:lvl>
  </w:abstractNum>
  <w:abstractNum w:abstractNumId="13" w15:restartNumberingAfterBreak="0">
    <w:nsid w:val="2AF65D7F"/>
    <w:multiLevelType w:val="hybridMultilevel"/>
    <w:tmpl w:val="505688E2"/>
    <w:lvl w:ilvl="0" w:tplc="04190017">
      <w:start w:val="1"/>
      <w:numFmt w:val="lowerLetter"/>
      <w:lvlText w:val="%1)"/>
      <w:lvlJc w:val="left"/>
      <w:pPr>
        <w:tabs>
          <w:tab w:val="num" w:pos="1426"/>
        </w:tabs>
        <w:ind w:left="142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14" w15:restartNumberingAfterBreak="0">
    <w:nsid w:val="2CED37BC"/>
    <w:multiLevelType w:val="hybridMultilevel"/>
    <w:tmpl w:val="8A8213C6"/>
    <w:lvl w:ilvl="0" w:tplc="2D44077A">
      <w:start w:val="1"/>
      <w:numFmt w:val="lowerLetter"/>
      <w:pStyle w:val="a2"/>
      <w:lvlText w:val="%1)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ECD1E64"/>
    <w:multiLevelType w:val="hybridMultilevel"/>
    <w:tmpl w:val="75A4861E"/>
    <w:lvl w:ilvl="0" w:tplc="0419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04213D9"/>
    <w:multiLevelType w:val="hybridMultilevel"/>
    <w:tmpl w:val="F73E9B7A"/>
    <w:lvl w:ilvl="0" w:tplc="04190017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2150"/>
        </w:tabs>
        <w:ind w:left="215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17" w15:restartNumberingAfterBreak="0">
    <w:nsid w:val="418B338B"/>
    <w:multiLevelType w:val="hybridMultilevel"/>
    <w:tmpl w:val="AF78428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030F2"/>
    <w:multiLevelType w:val="hybridMultilevel"/>
    <w:tmpl w:val="2A9039B2"/>
    <w:lvl w:ilvl="0" w:tplc="C27A6C8E">
      <w:start w:val="65535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6BD0D19"/>
    <w:multiLevelType w:val="hybridMultilevel"/>
    <w:tmpl w:val="72D48BFC"/>
    <w:lvl w:ilvl="0" w:tplc="08FAC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DD1FF3"/>
    <w:multiLevelType w:val="hybridMultilevel"/>
    <w:tmpl w:val="A94E8872"/>
    <w:lvl w:ilvl="0" w:tplc="041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A1D7EEA"/>
    <w:multiLevelType w:val="hybridMultilevel"/>
    <w:tmpl w:val="259A03F2"/>
    <w:lvl w:ilvl="0" w:tplc="372AB8CA">
      <w:start w:val="1"/>
      <w:numFmt w:val="lowerLetter"/>
      <w:lvlText w:val="%1)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B33365C"/>
    <w:multiLevelType w:val="multilevel"/>
    <w:tmpl w:val="47C24452"/>
    <w:lvl w:ilvl="0">
      <w:start w:val="1"/>
      <w:numFmt w:val="decimal"/>
      <w:pStyle w:val="-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567" w:hanging="207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-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C6F1242"/>
    <w:multiLevelType w:val="hybridMultilevel"/>
    <w:tmpl w:val="E45AD63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FAC37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DF73A8E"/>
    <w:multiLevelType w:val="hybridMultilevel"/>
    <w:tmpl w:val="950A1AC4"/>
    <w:lvl w:ilvl="0" w:tplc="041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F955FC6"/>
    <w:multiLevelType w:val="multilevel"/>
    <w:tmpl w:val="E152A14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507552DE"/>
    <w:multiLevelType w:val="multilevel"/>
    <w:tmpl w:val="BB30D8EA"/>
    <w:lvl w:ilvl="0">
      <w:start w:val="1"/>
      <w:numFmt w:val="decimal"/>
      <w:pStyle w:val="a3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50E35C0A"/>
    <w:multiLevelType w:val="hybridMultilevel"/>
    <w:tmpl w:val="EC24DA50"/>
    <w:lvl w:ilvl="0" w:tplc="F6CEE1B2">
      <w:start w:val="1"/>
      <w:numFmt w:val="bullet"/>
      <w:lvlText w:val=""/>
      <w:lvlJc w:val="left"/>
      <w:pPr>
        <w:ind w:left="-2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</w:abstractNum>
  <w:abstractNum w:abstractNumId="28" w15:restartNumberingAfterBreak="0">
    <w:nsid w:val="51336665"/>
    <w:multiLevelType w:val="hybridMultilevel"/>
    <w:tmpl w:val="DF008972"/>
    <w:lvl w:ilvl="0" w:tplc="494EBCB4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6096099"/>
    <w:multiLevelType w:val="hybridMultilevel"/>
    <w:tmpl w:val="46E2BC38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AC92501"/>
    <w:multiLevelType w:val="multilevel"/>
    <w:tmpl w:val="B23E636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1" w15:restartNumberingAfterBreak="0">
    <w:nsid w:val="5B8A0D1A"/>
    <w:multiLevelType w:val="hybridMultilevel"/>
    <w:tmpl w:val="A95E175C"/>
    <w:lvl w:ilvl="0" w:tplc="08FAC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CE163B1"/>
    <w:multiLevelType w:val="multilevel"/>
    <w:tmpl w:val="69E87DA2"/>
    <w:lvl w:ilvl="0">
      <w:start w:val="1"/>
      <w:numFmt w:val="decimal"/>
      <w:lvlText w:val="%1."/>
      <w:lvlJc w:val="center"/>
      <w:pPr>
        <w:tabs>
          <w:tab w:val="num" w:pos="794"/>
        </w:tabs>
        <w:ind w:left="851" w:hanging="284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851" w:firstLine="0"/>
      </w:pPr>
      <w:rPr>
        <w:rFonts w:hint="default"/>
        <w:b w:val="0"/>
        <w:i w:val="0"/>
        <w:sz w:val="28"/>
      </w:rPr>
    </w:lvl>
    <w:lvl w:ilvl="2">
      <w:start w:val="1"/>
      <w:numFmt w:val="decimal"/>
      <w:lvlText w:val="%1.%2.%3."/>
      <w:lvlJc w:val="left"/>
      <w:pPr>
        <w:tabs>
          <w:tab w:val="num" w:pos="-171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80"/>
        </w:tabs>
        <w:ind w:left="85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80"/>
        </w:tabs>
        <w:ind w:left="851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0"/>
        </w:tabs>
        <w:ind w:left="851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0"/>
        </w:tabs>
        <w:ind w:left="851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0"/>
        </w:tabs>
        <w:ind w:left="851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0"/>
        </w:tabs>
        <w:ind w:left="851" w:firstLine="0"/>
      </w:pPr>
      <w:rPr>
        <w:rFonts w:hint="default"/>
      </w:rPr>
    </w:lvl>
  </w:abstractNum>
  <w:abstractNum w:abstractNumId="33" w15:restartNumberingAfterBreak="0">
    <w:nsid w:val="5D0011AB"/>
    <w:multiLevelType w:val="hybridMultilevel"/>
    <w:tmpl w:val="46E2BC38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1B237AC"/>
    <w:multiLevelType w:val="hybridMultilevel"/>
    <w:tmpl w:val="12C46D4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2447A4"/>
    <w:multiLevelType w:val="hybridMultilevel"/>
    <w:tmpl w:val="72F48A6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2B3E5C"/>
    <w:multiLevelType w:val="multilevel"/>
    <w:tmpl w:val="FA4281E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65FE0BF4"/>
    <w:multiLevelType w:val="hybridMultilevel"/>
    <w:tmpl w:val="46E2BC38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685D0CC2"/>
    <w:multiLevelType w:val="hybridMultilevel"/>
    <w:tmpl w:val="746A7EE6"/>
    <w:lvl w:ilvl="0" w:tplc="23ACD2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2C2C11"/>
    <w:multiLevelType w:val="hybridMultilevel"/>
    <w:tmpl w:val="9E86F5AA"/>
    <w:lvl w:ilvl="0" w:tplc="494EBCB4">
      <w:start w:val="1"/>
      <w:numFmt w:val="bullet"/>
      <w:lvlText w:val="­"/>
      <w:lvlJc w:val="left"/>
      <w:pPr>
        <w:tabs>
          <w:tab w:val="num" w:pos="1503"/>
        </w:tabs>
        <w:ind w:left="1503" w:hanging="360"/>
      </w:pPr>
      <w:rPr>
        <w:rFonts w:ascii="Courier New" w:hAnsi="Courier New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223"/>
        </w:tabs>
        <w:ind w:left="2223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3"/>
        </w:tabs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3"/>
        </w:tabs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3"/>
        </w:tabs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3"/>
        </w:tabs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3"/>
        </w:tabs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3"/>
        </w:tabs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3"/>
        </w:tabs>
        <w:ind w:left="7263" w:hanging="360"/>
      </w:pPr>
      <w:rPr>
        <w:rFonts w:ascii="Wingdings" w:hAnsi="Wingdings" w:hint="default"/>
      </w:rPr>
    </w:lvl>
  </w:abstractNum>
  <w:abstractNum w:abstractNumId="40" w15:restartNumberingAfterBreak="0">
    <w:nsid w:val="75520B81"/>
    <w:multiLevelType w:val="hybridMultilevel"/>
    <w:tmpl w:val="46E2BC38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479273628">
    <w:abstractNumId w:val="22"/>
  </w:num>
  <w:num w:numId="2" w16cid:durableId="1882160189">
    <w:abstractNumId w:val="8"/>
  </w:num>
  <w:num w:numId="3" w16cid:durableId="163790779">
    <w:abstractNumId w:val="31"/>
  </w:num>
  <w:num w:numId="4" w16cid:durableId="551231360">
    <w:abstractNumId w:val="26"/>
  </w:num>
  <w:num w:numId="5" w16cid:durableId="407847799">
    <w:abstractNumId w:val="6"/>
  </w:num>
  <w:num w:numId="6" w16cid:durableId="2054960432">
    <w:abstractNumId w:val="21"/>
  </w:num>
  <w:num w:numId="7" w16cid:durableId="768547450">
    <w:abstractNumId w:val="27"/>
  </w:num>
  <w:num w:numId="8" w16cid:durableId="1903785574">
    <w:abstractNumId w:val="3"/>
  </w:num>
  <w:num w:numId="9" w16cid:durableId="1788160263">
    <w:abstractNumId w:val="10"/>
  </w:num>
  <w:num w:numId="10" w16cid:durableId="428164048">
    <w:abstractNumId w:val="19"/>
  </w:num>
  <w:num w:numId="11" w16cid:durableId="969556894">
    <w:abstractNumId w:val="18"/>
  </w:num>
  <w:num w:numId="12" w16cid:durableId="1046176260">
    <w:abstractNumId w:val="12"/>
  </w:num>
  <w:num w:numId="13" w16cid:durableId="1843012017">
    <w:abstractNumId w:val="39"/>
  </w:num>
  <w:num w:numId="14" w16cid:durableId="1079332296">
    <w:abstractNumId w:val="13"/>
  </w:num>
  <w:num w:numId="15" w16cid:durableId="700201516">
    <w:abstractNumId w:val="34"/>
  </w:num>
  <w:num w:numId="16" w16cid:durableId="1717850883">
    <w:abstractNumId w:val="16"/>
  </w:num>
  <w:num w:numId="17" w16cid:durableId="1397168099">
    <w:abstractNumId w:val="4"/>
  </w:num>
  <w:num w:numId="18" w16cid:durableId="266740808">
    <w:abstractNumId w:val="28"/>
  </w:num>
  <w:num w:numId="19" w16cid:durableId="615990115">
    <w:abstractNumId w:val="7"/>
  </w:num>
  <w:num w:numId="20" w16cid:durableId="2130927239">
    <w:abstractNumId w:val="0"/>
  </w:num>
  <w:num w:numId="21" w16cid:durableId="438187046">
    <w:abstractNumId w:val="1"/>
  </w:num>
  <w:num w:numId="22" w16cid:durableId="1337221040">
    <w:abstractNumId w:val="2"/>
  </w:num>
  <w:num w:numId="23" w16cid:durableId="665745975">
    <w:abstractNumId w:val="25"/>
  </w:num>
  <w:num w:numId="24" w16cid:durableId="1418330594">
    <w:abstractNumId w:val="36"/>
  </w:num>
  <w:num w:numId="25" w16cid:durableId="1487816377">
    <w:abstractNumId w:val="32"/>
  </w:num>
  <w:num w:numId="26" w16cid:durableId="1631856364">
    <w:abstractNumId w:val="20"/>
  </w:num>
  <w:num w:numId="27" w16cid:durableId="1866286157">
    <w:abstractNumId w:val="15"/>
  </w:num>
  <w:num w:numId="28" w16cid:durableId="280308046">
    <w:abstractNumId w:val="24"/>
  </w:num>
  <w:num w:numId="29" w16cid:durableId="1569421120">
    <w:abstractNumId w:val="23"/>
  </w:num>
  <w:num w:numId="30" w16cid:durableId="352921957">
    <w:abstractNumId w:val="30"/>
  </w:num>
  <w:num w:numId="31" w16cid:durableId="831025668">
    <w:abstractNumId w:val="5"/>
  </w:num>
  <w:num w:numId="32" w16cid:durableId="1666740788">
    <w:abstractNumId w:val="38"/>
  </w:num>
  <w:num w:numId="33" w16cid:durableId="226301647">
    <w:abstractNumId w:val="35"/>
  </w:num>
  <w:num w:numId="34" w16cid:durableId="910118359">
    <w:abstractNumId w:val="17"/>
  </w:num>
  <w:num w:numId="35" w16cid:durableId="181390742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2993326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6055307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4138472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02093180">
    <w:abstractNumId w:val="14"/>
  </w:num>
  <w:num w:numId="40" w16cid:durableId="1224221665">
    <w:abstractNumId w:val="9"/>
  </w:num>
  <w:num w:numId="41" w16cid:durableId="1552572476">
    <w:abstractNumId w:val="11"/>
  </w:num>
  <w:num w:numId="42" w16cid:durableId="1936204507">
    <w:abstractNumId w:val="14"/>
    <w:lvlOverride w:ilvl="0">
      <w:startOverride w:val="1"/>
    </w:lvlOverride>
  </w:num>
  <w:num w:numId="43" w16cid:durableId="1035888661">
    <w:abstractNumId w:val="14"/>
    <w:lvlOverride w:ilvl="0">
      <w:startOverride w:val="1"/>
    </w:lvlOverride>
  </w:num>
  <w:num w:numId="44" w16cid:durableId="1558399255">
    <w:abstractNumId w:val="14"/>
    <w:lvlOverride w:ilvl="0">
      <w:startOverride w:val="1"/>
    </w:lvlOverride>
  </w:num>
  <w:num w:numId="45" w16cid:durableId="747918440">
    <w:abstractNumId w:val="14"/>
    <w:lvlOverride w:ilvl="0">
      <w:startOverride w:val="1"/>
    </w:lvlOverride>
  </w:num>
  <w:num w:numId="46" w16cid:durableId="1088160691">
    <w:abstractNumId w:val="14"/>
    <w:lvlOverride w:ilvl="0">
      <w:startOverride w:val="1"/>
    </w:lvlOverride>
  </w:num>
  <w:num w:numId="47" w16cid:durableId="143721618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48733959">
    <w:abstractNumId w:val="14"/>
    <w:lvlOverride w:ilvl="0">
      <w:startOverride w:val="1"/>
    </w:lvlOverride>
  </w:num>
  <w:num w:numId="49" w16cid:durableId="640892235">
    <w:abstractNumId w:val="14"/>
    <w:lvlOverride w:ilvl="0">
      <w:startOverride w:val="1"/>
    </w:lvlOverride>
  </w:num>
  <w:num w:numId="50" w16cid:durableId="1242527182">
    <w:abstractNumId w:val="14"/>
    <w:lvlOverride w:ilvl="0">
      <w:startOverride w:val="1"/>
    </w:lvlOverride>
  </w:num>
  <w:num w:numId="51" w16cid:durableId="1051923086">
    <w:abstractNumId w:val="14"/>
    <w:lvlOverride w:ilvl="0">
      <w:startOverride w:val="1"/>
    </w:lvlOverride>
  </w:num>
  <w:num w:numId="52" w16cid:durableId="20440927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5989517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828865307">
    <w:abstractNumId w:val="11"/>
  </w:num>
  <w:num w:numId="55" w16cid:durableId="535699701">
    <w:abstractNumId w:val="14"/>
    <w:lvlOverride w:ilvl="0">
      <w:startOverride w:val="1"/>
    </w:lvlOverride>
  </w:num>
  <w:num w:numId="56" w16cid:durableId="1358505144">
    <w:abstractNumId w:val="14"/>
    <w:lvlOverride w:ilvl="0">
      <w:startOverride w:val="1"/>
    </w:lvlOverride>
  </w:num>
  <w:num w:numId="57" w16cid:durableId="645353828">
    <w:abstractNumId w:val="14"/>
    <w:lvlOverride w:ilvl="0">
      <w:startOverride w:val="1"/>
    </w:lvlOverride>
  </w:num>
  <w:num w:numId="58" w16cid:durableId="1687249701">
    <w:abstractNumId w:val="14"/>
    <w:lvlOverride w:ilvl="0">
      <w:startOverride w:val="1"/>
    </w:lvlOverride>
  </w:num>
  <w:num w:numId="59" w16cid:durableId="1452361680">
    <w:abstractNumId w:val="14"/>
    <w:lvlOverride w:ilvl="0">
      <w:startOverride w:val="1"/>
    </w:lvlOverride>
  </w:num>
  <w:num w:numId="60" w16cid:durableId="998769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A0"/>
    <w:rsid w:val="00011CE1"/>
    <w:rsid w:val="00024442"/>
    <w:rsid w:val="000462C7"/>
    <w:rsid w:val="000552D7"/>
    <w:rsid w:val="00071AF5"/>
    <w:rsid w:val="0009661B"/>
    <w:rsid w:val="000A78CC"/>
    <w:rsid w:val="000A79A3"/>
    <w:rsid w:val="000B15A3"/>
    <w:rsid w:val="000B3BD4"/>
    <w:rsid w:val="000E22A4"/>
    <w:rsid w:val="000E7744"/>
    <w:rsid w:val="000F5A61"/>
    <w:rsid w:val="001373B0"/>
    <w:rsid w:val="00152DF7"/>
    <w:rsid w:val="001559D3"/>
    <w:rsid w:val="00157938"/>
    <w:rsid w:val="00160FF8"/>
    <w:rsid w:val="00165664"/>
    <w:rsid w:val="00175666"/>
    <w:rsid w:val="00195CDD"/>
    <w:rsid w:val="001A473D"/>
    <w:rsid w:val="001A74DC"/>
    <w:rsid w:val="001A77B5"/>
    <w:rsid w:val="001A7B44"/>
    <w:rsid w:val="001B147A"/>
    <w:rsid w:val="001C36E8"/>
    <w:rsid w:val="001C603E"/>
    <w:rsid w:val="001D07FA"/>
    <w:rsid w:val="001D6845"/>
    <w:rsid w:val="001E3951"/>
    <w:rsid w:val="001E4E49"/>
    <w:rsid w:val="001F20FC"/>
    <w:rsid w:val="00240C2A"/>
    <w:rsid w:val="00252246"/>
    <w:rsid w:val="0025690D"/>
    <w:rsid w:val="002860F1"/>
    <w:rsid w:val="00294CC4"/>
    <w:rsid w:val="002A54CE"/>
    <w:rsid w:val="002C147A"/>
    <w:rsid w:val="002C567A"/>
    <w:rsid w:val="002F6CC9"/>
    <w:rsid w:val="00310E50"/>
    <w:rsid w:val="00322A0C"/>
    <w:rsid w:val="00332431"/>
    <w:rsid w:val="003642D3"/>
    <w:rsid w:val="00382C11"/>
    <w:rsid w:val="0038364C"/>
    <w:rsid w:val="003868D6"/>
    <w:rsid w:val="00391DF0"/>
    <w:rsid w:val="0039488A"/>
    <w:rsid w:val="003B3DFB"/>
    <w:rsid w:val="003C6C68"/>
    <w:rsid w:val="003E6F25"/>
    <w:rsid w:val="0040009D"/>
    <w:rsid w:val="00415B64"/>
    <w:rsid w:val="00420690"/>
    <w:rsid w:val="00422D41"/>
    <w:rsid w:val="004418F6"/>
    <w:rsid w:val="00462001"/>
    <w:rsid w:val="004965A3"/>
    <w:rsid w:val="004E2C26"/>
    <w:rsid w:val="004F477A"/>
    <w:rsid w:val="00502AC8"/>
    <w:rsid w:val="005219B3"/>
    <w:rsid w:val="0053742B"/>
    <w:rsid w:val="0053749E"/>
    <w:rsid w:val="005464F8"/>
    <w:rsid w:val="00555AC8"/>
    <w:rsid w:val="005743DB"/>
    <w:rsid w:val="00580089"/>
    <w:rsid w:val="005871E4"/>
    <w:rsid w:val="00596A42"/>
    <w:rsid w:val="005A01D0"/>
    <w:rsid w:val="005B3D0E"/>
    <w:rsid w:val="005C3434"/>
    <w:rsid w:val="005D08BD"/>
    <w:rsid w:val="005F18D2"/>
    <w:rsid w:val="00601899"/>
    <w:rsid w:val="006044A5"/>
    <w:rsid w:val="00610BBD"/>
    <w:rsid w:val="00625219"/>
    <w:rsid w:val="006309A0"/>
    <w:rsid w:val="00631EF3"/>
    <w:rsid w:val="006455D5"/>
    <w:rsid w:val="00661FB8"/>
    <w:rsid w:val="0067245B"/>
    <w:rsid w:val="00686763"/>
    <w:rsid w:val="006C3393"/>
    <w:rsid w:val="006D3A4E"/>
    <w:rsid w:val="007021F4"/>
    <w:rsid w:val="007325F7"/>
    <w:rsid w:val="00751195"/>
    <w:rsid w:val="007611D4"/>
    <w:rsid w:val="00794CC1"/>
    <w:rsid w:val="007B1A61"/>
    <w:rsid w:val="007C07F8"/>
    <w:rsid w:val="007C6DF7"/>
    <w:rsid w:val="007E31A3"/>
    <w:rsid w:val="007E37D2"/>
    <w:rsid w:val="007F6D05"/>
    <w:rsid w:val="00800E7D"/>
    <w:rsid w:val="00815012"/>
    <w:rsid w:val="0082651C"/>
    <w:rsid w:val="008321E8"/>
    <w:rsid w:val="0087376C"/>
    <w:rsid w:val="00874E97"/>
    <w:rsid w:val="008946EA"/>
    <w:rsid w:val="008B6C41"/>
    <w:rsid w:val="00910171"/>
    <w:rsid w:val="009111A6"/>
    <w:rsid w:val="00937BED"/>
    <w:rsid w:val="009444B2"/>
    <w:rsid w:val="00951FD7"/>
    <w:rsid w:val="00965619"/>
    <w:rsid w:val="00974B75"/>
    <w:rsid w:val="009818C5"/>
    <w:rsid w:val="00991DE4"/>
    <w:rsid w:val="00996B0E"/>
    <w:rsid w:val="009A3F2D"/>
    <w:rsid w:val="009A4ECF"/>
    <w:rsid w:val="009B0202"/>
    <w:rsid w:val="009B2AA6"/>
    <w:rsid w:val="009F05BD"/>
    <w:rsid w:val="00A02F1B"/>
    <w:rsid w:val="00A448D5"/>
    <w:rsid w:val="00A53287"/>
    <w:rsid w:val="00A833F7"/>
    <w:rsid w:val="00A90E9E"/>
    <w:rsid w:val="00A96303"/>
    <w:rsid w:val="00AA1165"/>
    <w:rsid w:val="00AA12AB"/>
    <w:rsid w:val="00AA4493"/>
    <w:rsid w:val="00AC0F88"/>
    <w:rsid w:val="00AD42B0"/>
    <w:rsid w:val="00AF7F22"/>
    <w:rsid w:val="00B25F06"/>
    <w:rsid w:val="00B35114"/>
    <w:rsid w:val="00B6193F"/>
    <w:rsid w:val="00B62011"/>
    <w:rsid w:val="00B67D95"/>
    <w:rsid w:val="00B7777C"/>
    <w:rsid w:val="00B81605"/>
    <w:rsid w:val="00B85AE8"/>
    <w:rsid w:val="00BC01AF"/>
    <w:rsid w:val="00BC299B"/>
    <w:rsid w:val="00BD29F8"/>
    <w:rsid w:val="00BD35F0"/>
    <w:rsid w:val="00BE3885"/>
    <w:rsid w:val="00C033CD"/>
    <w:rsid w:val="00C05EBB"/>
    <w:rsid w:val="00C248FF"/>
    <w:rsid w:val="00C24CFA"/>
    <w:rsid w:val="00C410F7"/>
    <w:rsid w:val="00C53C21"/>
    <w:rsid w:val="00C55D6C"/>
    <w:rsid w:val="00C7674B"/>
    <w:rsid w:val="00C82375"/>
    <w:rsid w:val="00C8543B"/>
    <w:rsid w:val="00C858D5"/>
    <w:rsid w:val="00C9380E"/>
    <w:rsid w:val="00CA28FE"/>
    <w:rsid w:val="00CD5EA3"/>
    <w:rsid w:val="00CF08C7"/>
    <w:rsid w:val="00CF15F5"/>
    <w:rsid w:val="00CF791F"/>
    <w:rsid w:val="00D11FD6"/>
    <w:rsid w:val="00D47459"/>
    <w:rsid w:val="00D5760B"/>
    <w:rsid w:val="00D623A8"/>
    <w:rsid w:val="00D66561"/>
    <w:rsid w:val="00D752AC"/>
    <w:rsid w:val="00DD68CF"/>
    <w:rsid w:val="00DE4474"/>
    <w:rsid w:val="00DE6B79"/>
    <w:rsid w:val="00DE7B3B"/>
    <w:rsid w:val="00DF2C05"/>
    <w:rsid w:val="00E05AE0"/>
    <w:rsid w:val="00E26C84"/>
    <w:rsid w:val="00E44A33"/>
    <w:rsid w:val="00E472D8"/>
    <w:rsid w:val="00E54646"/>
    <w:rsid w:val="00E67BCC"/>
    <w:rsid w:val="00E71084"/>
    <w:rsid w:val="00E845F2"/>
    <w:rsid w:val="00E92AD6"/>
    <w:rsid w:val="00EA69DB"/>
    <w:rsid w:val="00EE4777"/>
    <w:rsid w:val="00F24A15"/>
    <w:rsid w:val="00F334C1"/>
    <w:rsid w:val="00F37AF0"/>
    <w:rsid w:val="00F65C89"/>
    <w:rsid w:val="00F827CA"/>
    <w:rsid w:val="00F972F6"/>
    <w:rsid w:val="00FB2F82"/>
    <w:rsid w:val="00FE14F8"/>
    <w:rsid w:val="00FE1BF4"/>
    <w:rsid w:val="00FF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D04F5"/>
  <w15:chartTrackingRefBased/>
  <w15:docId w15:val="{17FAD54C-9A2B-441D-9A2D-1776FB0B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96303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shd w:val="clear" w:color="auto" w:fill="FFFFFF"/>
      <w:lang w:eastAsia="en-US"/>
    </w:rPr>
  </w:style>
  <w:style w:type="paragraph" w:styleId="1">
    <w:name w:val="heading 1"/>
    <w:basedOn w:val="a4"/>
    <w:next w:val="a4"/>
    <w:link w:val="10"/>
    <w:qFormat/>
    <w:rsid w:val="007021F4"/>
    <w:pPr>
      <w:keepNext/>
      <w:keepLines/>
      <w:spacing w:before="480"/>
      <w:ind w:firstLine="0"/>
      <w:outlineLvl w:val="0"/>
    </w:pPr>
    <w:rPr>
      <w:rFonts w:eastAsia="Times New Roman"/>
      <w:b/>
      <w:bCs/>
      <w:color w:val="000000"/>
      <w:sz w:val="32"/>
      <w:szCs w:val="32"/>
    </w:rPr>
  </w:style>
  <w:style w:type="paragraph" w:styleId="2">
    <w:name w:val="heading 2"/>
    <w:basedOn w:val="a4"/>
    <w:next w:val="a4"/>
    <w:link w:val="20"/>
    <w:unhideWhenUsed/>
    <w:qFormat/>
    <w:rsid w:val="007021F4"/>
    <w:pPr>
      <w:keepNext/>
      <w:keepLines/>
      <w:spacing w:before="200"/>
      <w:ind w:firstLine="0"/>
      <w:outlineLvl w:val="1"/>
    </w:pPr>
    <w:rPr>
      <w:rFonts w:eastAsia="Times New Roman"/>
      <w:b/>
      <w:bCs/>
      <w:color w:val="000000"/>
    </w:rPr>
  </w:style>
  <w:style w:type="paragraph" w:styleId="3">
    <w:name w:val="heading 3"/>
    <w:basedOn w:val="a4"/>
    <w:next w:val="a4"/>
    <w:link w:val="30"/>
    <w:unhideWhenUsed/>
    <w:qFormat/>
    <w:rsid w:val="00BE3885"/>
    <w:pPr>
      <w:keepNext/>
      <w:keepLines/>
      <w:spacing w:before="360" w:after="360"/>
      <w:ind w:firstLine="0"/>
      <w:outlineLvl w:val="2"/>
    </w:pPr>
    <w:rPr>
      <w:rFonts w:eastAsia="Times New Roman"/>
      <w:b/>
      <w:bCs/>
      <w:color w:val="000000"/>
      <w:lang w:val="en-US"/>
    </w:rPr>
  </w:style>
  <w:style w:type="paragraph" w:styleId="4">
    <w:name w:val="heading 4"/>
    <w:basedOn w:val="a4"/>
    <w:next w:val="a4"/>
    <w:link w:val="40"/>
    <w:uiPriority w:val="9"/>
    <w:unhideWhenUsed/>
    <w:qFormat/>
    <w:rsid w:val="007021F4"/>
    <w:pPr>
      <w:keepNext/>
      <w:keepLines/>
      <w:numPr>
        <w:ilvl w:val="3"/>
        <w:numId w:val="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5">
    <w:name w:val="heading 5"/>
    <w:basedOn w:val="a4"/>
    <w:next w:val="a4"/>
    <w:link w:val="50"/>
    <w:uiPriority w:val="9"/>
    <w:unhideWhenUsed/>
    <w:qFormat/>
    <w:rsid w:val="007021F4"/>
    <w:pPr>
      <w:keepNext/>
      <w:keepLines/>
      <w:numPr>
        <w:ilvl w:val="4"/>
        <w:numId w:val="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6">
    <w:name w:val="heading 6"/>
    <w:basedOn w:val="a4"/>
    <w:next w:val="a4"/>
    <w:link w:val="60"/>
    <w:uiPriority w:val="9"/>
    <w:unhideWhenUsed/>
    <w:qFormat/>
    <w:rsid w:val="007021F4"/>
    <w:pPr>
      <w:keepNext/>
      <w:keepLines/>
      <w:numPr>
        <w:ilvl w:val="5"/>
        <w:numId w:val="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7">
    <w:name w:val="heading 7"/>
    <w:basedOn w:val="a4"/>
    <w:next w:val="a4"/>
    <w:link w:val="70"/>
    <w:uiPriority w:val="9"/>
    <w:unhideWhenUsed/>
    <w:qFormat/>
    <w:rsid w:val="007021F4"/>
    <w:pPr>
      <w:keepNext/>
      <w:keepLines/>
      <w:numPr>
        <w:ilvl w:val="6"/>
        <w:numId w:val="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8">
    <w:name w:val="heading 8"/>
    <w:basedOn w:val="a4"/>
    <w:next w:val="a4"/>
    <w:link w:val="80"/>
    <w:uiPriority w:val="9"/>
    <w:unhideWhenUsed/>
    <w:qFormat/>
    <w:rsid w:val="007021F4"/>
    <w:pPr>
      <w:keepNext/>
      <w:keepLines/>
      <w:numPr>
        <w:ilvl w:val="7"/>
        <w:numId w:val="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9">
    <w:name w:val="heading 9"/>
    <w:basedOn w:val="a4"/>
    <w:next w:val="a4"/>
    <w:link w:val="90"/>
    <w:uiPriority w:val="9"/>
    <w:unhideWhenUsed/>
    <w:qFormat/>
    <w:rsid w:val="007021F4"/>
    <w:pPr>
      <w:keepNext/>
      <w:keepLines/>
      <w:numPr>
        <w:ilvl w:val="8"/>
        <w:numId w:val="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6309A0"/>
    <w:pPr>
      <w:ind w:left="720"/>
      <w:contextualSpacing/>
    </w:pPr>
  </w:style>
  <w:style w:type="paragraph" w:customStyle="1" w:styleId="a9">
    <w:name w:val="Обычный (веб)"/>
    <w:basedOn w:val="a4"/>
    <w:link w:val="aa"/>
    <w:unhideWhenUsed/>
    <w:rsid w:val="001A473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5"/>
    <w:rsid w:val="001A473D"/>
  </w:style>
  <w:style w:type="paragraph" w:customStyle="1" w:styleId="ab">
    <w:name w:val="Рисунок_название"/>
    <w:basedOn w:val="ac"/>
    <w:next w:val="a4"/>
    <w:rsid w:val="00BC01AF"/>
    <w:pPr>
      <w:keepNext w:val="0"/>
      <w:spacing w:after="360"/>
    </w:pPr>
    <w:rPr>
      <w:sz w:val="28"/>
      <w:szCs w:val="28"/>
    </w:rPr>
  </w:style>
  <w:style w:type="paragraph" w:customStyle="1" w:styleId="ac">
    <w:name w:val="Рисунок"/>
    <w:basedOn w:val="a4"/>
    <w:rsid w:val="00BC01AF"/>
    <w:pPr>
      <w:keepNext/>
      <w:keepLines/>
      <w:suppressLineNumbers/>
      <w:spacing w:line="240" w:lineRule="auto"/>
      <w:ind w:firstLine="0"/>
      <w:jc w:val="center"/>
    </w:pPr>
    <w:rPr>
      <w:rFonts w:eastAsia="Times New Roman"/>
      <w:noProof/>
      <w:sz w:val="24"/>
      <w:szCs w:val="24"/>
      <w:lang w:eastAsia="ru-RU"/>
    </w:rPr>
  </w:style>
  <w:style w:type="paragraph" w:customStyle="1" w:styleId="-1">
    <w:name w:val="РН-Заголовок1"/>
    <w:basedOn w:val="a4"/>
    <w:next w:val="a4"/>
    <w:rsid w:val="000A78CC"/>
    <w:pPr>
      <w:keepNext/>
      <w:numPr>
        <w:numId w:val="1"/>
      </w:numPr>
      <w:spacing w:before="480" w:after="360" w:line="240" w:lineRule="auto"/>
      <w:outlineLvl w:val="0"/>
    </w:pPr>
    <w:rPr>
      <w:rFonts w:ascii="FreeSetC" w:eastAsia="Times New Roman" w:hAnsi="FreeSetC"/>
      <w:b/>
      <w:caps/>
      <w:color w:val="009639"/>
      <w:sz w:val="32"/>
      <w:szCs w:val="32"/>
      <w:lang w:eastAsia="ru-RU"/>
    </w:rPr>
  </w:style>
  <w:style w:type="paragraph" w:customStyle="1" w:styleId="-2">
    <w:name w:val="РН-Заголовок 2"/>
    <w:basedOn w:val="a4"/>
    <w:next w:val="a4"/>
    <w:autoRedefine/>
    <w:rsid w:val="000A78CC"/>
    <w:pPr>
      <w:keepNext/>
      <w:numPr>
        <w:ilvl w:val="1"/>
        <w:numId w:val="1"/>
      </w:numPr>
      <w:spacing w:before="360" w:after="240" w:line="240" w:lineRule="auto"/>
      <w:outlineLvl w:val="1"/>
    </w:pPr>
    <w:rPr>
      <w:rFonts w:ascii="FreeSetC" w:eastAsia="Times New Roman" w:hAnsi="FreeSetC"/>
      <w:b/>
      <w:caps/>
      <w:color w:val="009639"/>
      <w:sz w:val="24"/>
      <w:szCs w:val="24"/>
      <w:lang w:eastAsia="ru-RU"/>
    </w:rPr>
  </w:style>
  <w:style w:type="paragraph" w:customStyle="1" w:styleId="-3">
    <w:name w:val="РН-Заголовок 3"/>
    <w:basedOn w:val="a4"/>
    <w:next w:val="a4"/>
    <w:link w:val="-30"/>
    <w:rsid w:val="000A78CC"/>
    <w:pPr>
      <w:keepNext/>
      <w:numPr>
        <w:ilvl w:val="2"/>
        <w:numId w:val="1"/>
      </w:numPr>
      <w:spacing w:before="360" w:after="240" w:line="240" w:lineRule="auto"/>
      <w:outlineLvl w:val="2"/>
    </w:pPr>
    <w:rPr>
      <w:rFonts w:ascii="FreeSetC" w:eastAsia="Times New Roman" w:hAnsi="FreeSetC"/>
      <w:b/>
      <w:caps/>
      <w:color w:val="009639"/>
      <w:sz w:val="24"/>
      <w:szCs w:val="20"/>
      <w:lang w:eastAsia="ru-RU"/>
    </w:rPr>
  </w:style>
  <w:style w:type="character" w:customStyle="1" w:styleId="-30">
    <w:name w:val="РН-Заголовок 3 Знак"/>
    <w:link w:val="-3"/>
    <w:rsid w:val="000A78CC"/>
    <w:rPr>
      <w:rFonts w:ascii="FreeSetC" w:eastAsia="Times New Roman" w:hAnsi="FreeSetC" w:cs="Times New Roman"/>
      <w:b/>
      <w:caps/>
      <w:color w:val="009639"/>
      <w:sz w:val="24"/>
      <w:szCs w:val="20"/>
      <w:lang w:eastAsia="ru-RU"/>
    </w:rPr>
  </w:style>
  <w:style w:type="paragraph" w:customStyle="1" w:styleId="-4">
    <w:name w:val="РН-Заголовок 4"/>
    <w:basedOn w:val="-3"/>
    <w:qFormat/>
    <w:rsid w:val="000A78CC"/>
    <w:pPr>
      <w:numPr>
        <w:ilvl w:val="3"/>
      </w:numPr>
      <w:tabs>
        <w:tab w:val="num" w:pos="360"/>
      </w:tabs>
      <w:ind w:left="1843" w:hanging="504"/>
    </w:pPr>
  </w:style>
  <w:style w:type="character" w:customStyle="1" w:styleId="10">
    <w:name w:val="Заголовок 1 Знак"/>
    <w:link w:val="1"/>
    <w:rsid w:val="007021F4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20">
    <w:name w:val="Заголовок 2 Знак"/>
    <w:link w:val="2"/>
    <w:rsid w:val="007021F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link w:val="3"/>
    <w:rsid w:val="00BE3885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40">
    <w:name w:val="Заголовок 4 Знак"/>
    <w:link w:val="4"/>
    <w:uiPriority w:val="9"/>
    <w:rsid w:val="007021F4"/>
    <w:rPr>
      <w:rFonts w:ascii="Calibri Light" w:eastAsia="Times New Roman" w:hAnsi="Calibri Light" w:cs="Times New Roman"/>
      <w:b/>
      <w:bCs/>
      <w:i/>
      <w:iCs/>
      <w:color w:val="5B9BD5"/>
      <w:sz w:val="28"/>
      <w:szCs w:val="28"/>
    </w:rPr>
  </w:style>
  <w:style w:type="character" w:customStyle="1" w:styleId="50">
    <w:name w:val="Заголовок 5 Знак"/>
    <w:link w:val="5"/>
    <w:uiPriority w:val="9"/>
    <w:rsid w:val="007021F4"/>
    <w:rPr>
      <w:rFonts w:ascii="Calibri Light" w:eastAsia="Times New Roman" w:hAnsi="Calibri Light" w:cs="Times New Roman"/>
      <w:color w:val="1F4D78"/>
      <w:sz w:val="28"/>
      <w:szCs w:val="28"/>
    </w:rPr>
  </w:style>
  <w:style w:type="character" w:customStyle="1" w:styleId="60">
    <w:name w:val="Заголовок 6 Знак"/>
    <w:link w:val="6"/>
    <w:uiPriority w:val="9"/>
    <w:rsid w:val="007021F4"/>
    <w:rPr>
      <w:rFonts w:ascii="Calibri Light" w:eastAsia="Times New Roman" w:hAnsi="Calibri Light" w:cs="Times New Roman"/>
      <w:i/>
      <w:iCs/>
      <w:color w:val="1F4D78"/>
      <w:sz w:val="28"/>
      <w:szCs w:val="28"/>
    </w:rPr>
  </w:style>
  <w:style w:type="character" w:customStyle="1" w:styleId="70">
    <w:name w:val="Заголовок 7 Знак"/>
    <w:link w:val="7"/>
    <w:uiPriority w:val="9"/>
    <w:rsid w:val="007021F4"/>
    <w:rPr>
      <w:rFonts w:ascii="Calibri Light" w:eastAsia="Times New Roman" w:hAnsi="Calibri Light" w:cs="Times New Roman"/>
      <w:i/>
      <w:iCs/>
      <w:color w:val="404040"/>
      <w:sz w:val="28"/>
      <w:szCs w:val="28"/>
    </w:rPr>
  </w:style>
  <w:style w:type="character" w:customStyle="1" w:styleId="80">
    <w:name w:val="Заголовок 8 Знак"/>
    <w:link w:val="8"/>
    <w:uiPriority w:val="9"/>
    <w:rsid w:val="007021F4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90">
    <w:name w:val="Заголовок 9 Знак"/>
    <w:link w:val="9"/>
    <w:uiPriority w:val="9"/>
    <w:rsid w:val="007021F4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paragraph" w:styleId="ad">
    <w:name w:val="Balloon Text"/>
    <w:basedOn w:val="a4"/>
    <w:link w:val="ae"/>
    <w:uiPriority w:val="99"/>
    <w:semiHidden/>
    <w:unhideWhenUsed/>
    <w:rsid w:val="005F18D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5F18D2"/>
    <w:rPr>
      <w:rFonts w:ascii="Tahoma" w:hAnsi="Tahoma" w:cs="Tahoma"/>
      <w:sz w:val="16"/>
      <w:szCs w:val="16"/>
    </w:rPr>
  </w:style>
  <w:style w:type="paragraph" w:customStyle="1" w:styleId="grid7">
    <w:name w:val="grid_7"/>
    <w:basedOn w:val="a4"/>
    <w:rsid w:val="00A96303"/>
    <w:pPr>
      <w:spacing w:before="240" w:after="240" w:line="240" w:lineRule="auto"/>
      <w:ind w:left="75" w:right="75" w:firstLine="0"/>
      <w:jc w:val="left"/>
    </w:pPr>
    <w:rPr>
      <w:rFonts w:eastAsia="Times New Roman"/>
      <w:sz w:val="24"/>
      <w:szCs w:val="24"/>
      <w:shd w:val="clear" w:color="auto" w:fill="auto"/>
      <w:lang w:eastAsia="ru-RU"/>
    </w:rPr>
  </w:style>
  <w:style w:type="character" w:styleId="af">
    <w:name w:val="Strong"/>
    <w:uiPriority w:val="22"/>
    <w:qFormat/>
    <w:rsid w:val="00A96303"/>
    <w:rPr>
      <w:b/>
      <w:bCs/>
    </w:rPr>
  </w:style>
  <w:style w:type="character" w:customStyle="1" w:styleId="js-numberrank">
    <w:name w:val="js-number_rank"/>
    <w:basedOn w:val="a5"/>
    <w:rsid w:val="00CF791F"/>
  </w:style>
  <w:style w:type="character" w:customStyle="1" w:styleId="quickfactsitemtext1">
    <w:name w:val="quick_facts__item__text1"/>
    <w:rsid w:val="00CF791F"/>
    <w:rPr>
      <w:sz w:val="21"/>
      <w:szCs w:val="21"/>
    </w:rPr>
  </w:style>
  <w:style w:type="paragraph" w:styleId="af0">
    <w:name w:val="header"/>
    <w:basedOn w:val="a4"/>
    <w:link w:val="af1"/>
    <w:uiPriority w:val="99"/>
    <w:unhideWhenUsed/>
    <w:rsid w:val="008321E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link w:val="af0"/>
    <w:uiPriority w:val="99"/>
    <w:rsid w:val="008321E8"/>
    <w:rPr>
      <w:rFonts w:ascii="Times New Roman" w:hAnsi="Times New Roman" w:cs="Times New Roman"/>
      <w:sz w:val="28"/>
      <w:szCs w:val="28"/>
    </w:rPr>
  </w:style>
  <w:style w:type="paragraph" w:styleId="af2">
    <w:name w:val="footer"/>
    <w:basedOn w:val="a4"/>
    <w:link w:val="af3"/>
    <w:uiPriority w:val="99"/>
    <w:unhideWhenUsed/>
    <w:rsid w:val="008321E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link w:val="af2"/>
    <w:uiPriority w:val="99"/>
    <w:rsid w:val="008321E8"/>
    <w:rPr>
      <w:rFonts w:ascii="Times New Roman" w:hAnsi="Times New Roman" w:cs="Times New Roman"/>
      <w:sz w:val="28"/>
      <w:szCs w:val="28"/>
    </w:rPr>
  </w:style>
  <w:style w:type="paragraph" w:customStyle="1" w:styleId="BlockQuotation">
    <w:name w:val="Block Quotation"/>
    <w:basedOn w:val="a4"/>
    <w:rsid w:val="000E7744"/>
    <w:pPr>
      <w:widowControl w:val="0"/>
      <w:spacing w:line="240" w:lineRule="auto"/>
      <w:ind w:left="142" w:right="-1192" w:firstLine="0"/>
    </w:pPr>
    <w:rPr>
      <w:rFonts w:eastAsia="Times New Roman"/>
      <w:szCs w:val="20"/>
      <w:shd w:val="clear" w:color="auto" w:fill="auto"/>
      <w:lang w:eastAsia="ru-RU"/>
    </w:rPr>
  </w:style>
  <w:style w:type="paragraph" w:customStyle="1" w:styleId="Default">
    <w:name w:val="Default"/>
    <w:rsid w:val="000E7744"/>
    <w:pPr>
      <w:autoSpaceDE w:val="0"/>
      <w:autoSpaceDN w:val="0"/>
      <w:adjustRightInd w:val="0"/>
    </w:pPr>
    <w:rPr>
      <w:rFonts w:ascii="BBNEFD+TimesNewRoman,Bold" w:eastAsia="Times New Roman" w:hAnsi="BBNEFD+TimesNewRoman,Bold" w:cs="BBNEFD+TimesNewRoman,Bold"/>
      <w:color w:val="000000"/>
      <w:sz w:val="24"/>
      <w:szCs w:val="24"/>
    </w:rPr>
  </w:style>
  <w:style w:type="paragraph" w:customStyle="1" w:styleId="Caaieiaie3">
    <w:name w:val="Caaieiaie 3"/>
    <w:basedOn w:val="Default"/>
    <w:next w:val="Default"/>
    <w:uiPriority w:val="99"/>
    <w:rsid w:val="000E7744"/>
    <w:rPr>
      <w:rFonts w:cs="Times New Roman"/>
      <w:color w:val="auto"/>
    </w:rPr>
  </w:style>
  <w:style w:type="character" w:styleId="af4">
    <w:name w:val="Emphasis"/>
    <w:aliases w:val="Выделение1"/>
    <w:qFormat/>
    <w:rsid w:val="000E7744"/>
    <w:rPr>
      <w:rFonts w:ascii="Times New Roman" w:hAnsi="Times New Roman"/>
      <w:b/>
      <w:iCs/>
      <w:sz w:val="28"/>
    </w:rPr>
  </w:style>
  <w:style w:type="paragraph" w:styleId="a3">
    <w:name w:val="List Number"/>
    <w:basedOn w:val="a4"/>
    <w:uiPriority w:val="99"/>
    <w:unhideWhenUsed/>
    <w:rsid w:val="000E7744"/>
    <w:pPr>
      <w:numPr>
        <w:numId w:val="4"/>
      </w:numPr>
      <w:spacing w:line="240" w:lineRule="auto"/>
      <w:contextualSpacing/>
      <w:jc w:val="left"/>
    </w:pPr>
    <w:rPr>
      <w:rFonts w:eastAsia="Times New Roman"/>
      <w:sz w:val="24"/>
      <w:szCs w:val="24"/>
      <w:shd w:val="clear" w:color="auto" w:fill="auto"/>
      <w:lang w:eastAsia="ru-RU"/>
    </w:rPr>
  </w:style>
  <w:style w:type="paragraph" w:customStyle="1" w:styleId="11">
    <w:name w:val="Абзац списка1"/>
    <w:basedOn w:val="a4"/>
    <w:rsid w:val="001559D3"/>
    <w:pPr>
      <w:widowControl w:val="0"/>
      <w:suppressAutoHyphens/>
      <w:spacing w:line="240" w:lineRule="auto"/>
      <w:ind w:left="720" w:firstLine="0"/>
      <w:jc w:val="left"/>
    </w:pPr>
    <w:rPr>
      <w:rFonts w:eastAsia="SimSun" w:cs="Arial"/>
      <w:kern w:val="1"/>
      <w:szCs w:val="20"/>
      <w:shd w:val="clear" w:color="auto" w:fill="auto"/>
      <w:lang w:eastAsia="hi-IN" w:bidi="hi-IN"/>
    </w:rPr>
  </w:style>
  <w:style w:type="table" w:styleId="af5">
    <w:name w:val="Table Grid"/>
    <w:basedOn w:val="a6"/>
    <w:uiPriority w:val="59"/>
    <w:rsid w:val="00155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4"/>
    <w:uiPriority w:val="39"/>
    <w:unhideWhenUsed/>
    <w:qFormat/>
    <w:rsid w:val="001559D3"/>
    <w:pPr>
      <w:spacing w:line="276" w:lineRule="auto"/>
      <w:jc w:val="left"/>
      <w:outlineLvl w:val="9"/>
    </w:pPr>
    <w:rPr>
      <w:rFonts w:ascii="Calibri Light" w:hAnsi="Calibri Light"/>
      <w:color w:val="2E74B5"/>
      <w:sz w:val="28"/>
      <w:szCs w:val="28"/>
      <w:shd w:val="clear" w:color="auto" w:fill="auto"/>
    </w:rPr>
  </w:style>
  <w:style w:type="paragraph" w:styleId="12">
    <w:name w:val="toc 1"/>
    <w:basedOn w:val="a4"/>
    <w:next w:val="a4"/>
    <w:autoRedefine/>
    <w:uiPriority w:val="39"/>
    <w:unhideWhenUsed/>
    <w:qFormat/>
    <w:rsid w:val="001559D3"/>
    <w:pPr>
      <w:spacing w:after="100" w:line="276" w:lineRule="auto"/>
      <w:ind w:firstLine="0"/>
      <w:jc w:val="left"/>
    </w:pPr>
    <w:rPr>
      <w:rFonts w:ascii="Calibri" w:eastAsia="Times New Roman" w:hAnsi="Calibri"/>
      <w:sz w:val="22"/>
      <w:szCs w:val="22"/>
      <w:shd w:val="clear" w:color="auto" w:fill="auto"/>
    </w:rPr>
  </w:style>
  <w:style w:type="character" w:styleId="af7">
    <w:name w:val="Hyperlink"/>
    <w:uiPriority w:val="99"/>
    <w:unhideWhenUsed/>
    <w:rsid w:val="001559D3"/>
    <w:rPr>
      <w:color w:val="0563C1"/>
      <w:u w:val="single"/>
    </w:rPr>
  </w:style>
  <w:style w:type="paragraph" w:styleId="21">
    <w:name w:val="toc 2"/>
    <w:basedOn w:val="a4"/>
    <w:next w:val="a4"/>
    <w:autoRedefine/>
    <w:uiPriority w:val="39"/>
    <w:unhideWhenUsed/>
    <w:rsid w:val="00AD42B0"/>
    <w:pPr>
      <w:tabs>
        <w:tab w:val="left" w:pos="567"/>
        <w:tab w:val="right" w:leader="dot" w:pos="9345"/>
      </w:tabs>
      <w:spacing w:after="100"/>
      <w:ind w:firstLine="0"/>
      <w:jc w:val="left"/>
    </w:pPr>
  </w:style>
  <w:style w:type="paragraph" w:styleId="31">
    <w:name w:val="toc 3"/>
    <w:basedOn w:val="a4"/>
    <w:next w:val="a4"/>
    <w:autoRedefine/>
    <w:uiPriority w:val="39"/>
    <w:unhideWhenUsed/>
    <w:rsid w:val="00240C2A"/>
    <w:pPr>
      <w:tabs>
        <w:tab w:val="left" w:pos="567"/>
        <w:tab w:val="right" w:leader="dot" w:pos="9345"/>
      </w:tabs>
      <w:spacing w:after="100"/>
      <w:ind w:firstLine="0"/>
      <w:jc w:val="left"/>
    </w:pPr>
  </w:style>
  <w:style w:type="paragraph" w:customStyle="1" w:styleId="programa">
    <w:name w:val="programa"/>
    <w:basedOn w:val="a4"/>
    <w:rsid w:val="00BC299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shd w:val="clear" w:color="auto" w:fill="auto"/>
      <w:lang w:eastAsia="ru-RU"/>
    </w:rPr>
  </w:style>
  <w:style w:type="paragraph" w:customStyle="1" w:styleId="headerarticlesmall">
    <w:name w:val="headerarticlesmall"/>
    <w:basedOn w:val="a4"/>
    <w:rsid w:val="00BC299B"/>
    <w:pPr>
      <w:spacing w:before="160" w:after="80" w:line="240" w:lineRule="auto"/>
      <w:ind w:left="320" w:firstLine="0"/>
      <w:jc w:val="left"/>
    </w:pPr>
    <w:rPr>
      <w:rFonts w:ascii="Verdana" w:eastAsia="Times New Roman" w:hAnsi="Verdana"/>
      <w:b/>
      <w:bCs/>
      <w:color w:val="000000"/>
      <w:shd w:val="clear" w:color="auto" w:fill="auto"/>
      <w:lang w:eastAsia="ru-RU"/>
    </w:rPr>
  </w:style>
  <w:style w:type="character" w:customStyle="1" w:styleId="aa">
    <w:name w:val="Обычный (веб) Знак"/>
    <w:link w:val="a9"/>
    <w:rsid w:val="001D07F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ДИПЛОМ: Параметры основного текста документа"/>
    <w:basedOn w:val="a4"/>
    <w:link w:val="af9"/>
    <w:qFormat/>
    <w:rsid w:val="001B147A"/>
  </w:style>
  <w:style w:type="character" w:customStyle="1" w:styleId="af9">
    <w:name w:val="ДИПЛОМ: Параметры основного текста документа Знак"/>
    <w:link w:val="af8"/>
    <w:rsid w:val="001B147A"/>
    <w:rPr>
      <w:rFonts w:ascii="Times New Roman" w:hAnsi="Times New Roman"/>
      <w:sz w:val="28"/>
      <w:szCs w:val="28"/>
      <w:lang w:eastAsia="en-US"/>
    </w:rPr>
  </w:style>
  <w:style w:type="paragraph" w:customStyle="1" w:styleId="afa">
    <w:name w:val="ДИПЛОМ: Заголовок структурного элемента"/>
    <w:basedOn w:val="1"/>
    <w:next w:val="af8"/>
    <w:link w:val="afb"/>
    <w:qFormat/>
    <w:rsid w:val="00E05AE0"/>
    <w:pPr>
      <w:keepLines w:val="0"/>
      <w:pageBreakBefore/>
      <w:widowControl w:val="0"/>
      <w:spacing w:before="0" w:after="360"/>
      <w:jc w:val="center"/>
    </w:pPr>
    <w:rPr>
      <w:caps/>
      <w:sz w:val="28"/>
      <w:szCs w:val="22"/>
      <w:shd w:val="clear" w:color="auto" w:fill="auto"/>
      <w:lang w:eastAsia="ru-RU"/>
    </w:rPr>
  </w:style>
  <w:style w:type="character" w:customStyle="1" w:styleId="afb">
    <w:name w:val="ДИПЛОМ: Заголовок структурного элемента Знак"/>
    <w:link w:val="afa"/>
    <w:rsid w:val="00E05AE0"/>
    <w:rPr>
      <w:rFonts w:ascii="Times New Roman" w:eastAsia="Times New Roman" w:hAnsi="Times New Roman"/>
      <w:b/>
      <w:bCs/>
      <w:caps/>
      <w:color w:val="000000"/>
      <w:sz w:val="28"/>
      <w:szCs w:val="22"/>
    </w:rPr>
  </w:style>
  <w:style w:type="paragraph" w:customStyle="1" w:styleId="a">
    <w:name w:val="ДИПЛОМ: Заголовок раздела"/>
    <w:basedOn w:val="2"/>
    <w:link w:val="afc"/>
    <w:qFormat/>
    <w:rsid w:val="002F6CC9"/>
    <w:pPr>
      <w:keepLines w:val="0"/>
      <w:pageBreakBefore/>
      <w:widowControl w:val="0"/>
      <w:numPr>
        <w:numId w:val="2"/>
      </w:numPr>
      <w:spacing w:before="0" w:after="240"/>
      <w:jc w:val="left"/>
    </w:pPr>
    <w:rPr>
      <w:caps/>
    </w:rPr>
  </w:style>
  <w:style w:type="character" w:customStyle="1" w:styleId="afc">
    <w:name w:val="ДИПЛОМ: Заголовок раздела Знак"/>
    <w:link w:val="a"/>
    <w:rsid w:val="002F6CC9"/>
    <w:rPr>
      <w:rFonts w:ascii="Times New Roman" w:eastAsia="Times New Roman" w:hAnsi="Times New Roman"/>
      <w:b/>
      <w:bCs/>
      <w:caps/>
      <w:color w:val="000000"/>
      <w:sz w:val="28"/>
      <w:szCs w:val="28"/>
      <w:lang w:eastAsia="en-US"/>
    </w:rPr>
  </w:style>
  <w:style w:type="paragraph" w:customStyle="1" w:styleId="a0">
    <w:name w:val="ДИПЛОМ: Заголовок подраздела"/>
    <w:basedOn w:val="3"/>
    <w:link w:val="afd"/>
    <w:qFormat/>
    <w:rsid w:val="007C6DF7"/>
    <w:pPr>
      <w:numPr>
        <w:ilvl w:val="1"/>
        <w:numId w:val="2"/>
      </w:numPr>
      <w:spacing w:before="240" w:after="240"/>
      <w:contextualSpacing/>
      <w:jc w:val="left"/>
    </w:pPr>
  </w:style>
  <w:style w:type="character" w:customStyle="1" w:styleId="afd">
    <w:name w:val="ДИПЛОМ: Заголовок подраздела Знак"/>
    <w:link w:val="a0"/>
    <w:rsid w:val="007C6DF7"/>
    <w:rPr>
      <w:rFonts w:ascii="Times New Roman" w:eastAsia="Times New Roman" w:hAnsi="Times New Roman" w:cs="Times New Roman"/>
      <w:b/>
      <w:bCs/>
      <w:color w:val="000000"/>
      <w:sz w:val="28"/>
      <w:szCs w:val="28"/>
      <w:lang w:val="en-US" w:eastAsia="en-US"/>
    </w:rPr>
  </w:style>
  <w:style w:type="paragraph" w:customStyle="1" w:styleId="a1">
    <w:name w:val="ДИПЛОМ: Пункт"/>
    <w:link w:val="afe"/>
    <w:qFormat/>
    <w:rsid w:val="001A7B44"/>
    <w:pPr>
      <w:keepNext/>
      <w:keepLines/>
      <w:numPr>
        <w:ilvl w:val="2"/>
        <w:numId w:val="2"/>
      </w:numPr>
      <w:spacing w:before="240" w:after="240"/>
      <w:outlineLvl w:val="3"/>
    </w:pPr>
    <w:rPr>
      <w:rFonts w:ascii="Times New Roman" w:eastAsia="Times New Roman" w:hAnsi="Times New Roman"/>
      <w:b/>
      <w:color w:val="000000"/>
      <w:sz w:val="28"/>
      <w:shd w:val="clear" w:color="auto" w:fill="FFFFFF"/>
    </w:rPr>
  </w:style>
  <w:style w:type="character" w:customStyle="1" w:styleId="afe">
    <w:name w:val="ДИПЛОМ: Пункт Знак"/>
    <w:link w:val="a1"/>
    <w:rsid w:val="001A7B44"/>
    <w:rPr>
      <w:rFonts w:ascii="Times New Roman" w:eastAsia="Times New Roman" w:hAnsi="Times New Roman"/>
      <w:b/>
      <w:color w:val="000000"/>
      <w:sz w:val="28"/>
    </w:rPr>
  </w:style>
  <w:style w:type="paragraph" w:customStyle="1" w:styleId="a2">
    <w:name w:val="ДИПЛОМ: Маркированные и нумерованные стили"/>
    <w:basedOn w:val="af8"/>
    <w:link w:val="aff"/>
    <w:qFormat/>
    <w:rsid w:val="000E22A4"/>
    <w:pPr>
      <w:numPr>
        <w:numId w:val="39"/>
      </w:numPr>
    </w:pPr>
  </w:style>
  <w:style w:type="character" w:customStyle="1" w:styleId="aff">
    <w:name w:val="ДИПЛОМ: Маркированные и нумерованные стили Знак"/>
    <w:basedOn w:val="af9"/>
    <w:link w:val="a2"/>
    <w:rsid w:val="000E22A4"/>
    <w:rPr>
      <w:rFonts w:ascii="Times New Roman" w:hAnsi="Times New Roman"/>
      <w:sz w:val="28"/>
      <w:szCs w:val="28"/>
      <w:lang w:eastAsia="en-US"/>
    </w:rPr>
  </w:style>
  <w:style w:type="paragraph" w:customStyle="1" w:styleId="aff0">
    <w:name w:val="ДИПЛОМ: Подпись к рисунку"/>
    <w:basedOn w:val="ab"/>
    <w:next w:val="af8"/>
    <w:link w:val="aff1"/>
    <w:qFormat/>
    <w:rsid w:val="0040009D"/>
    <w:pPr>
      <w:keepLines w:val="0"/>
      <w:spacing w:after="120"/>
    </w:pPr>
    <w:rPr>
      <w:szCs w:val="24"/>
    </w:rPr>
  </w:style>
  <w:style w:type="character" w:customStyle="1" w:styleId="aff1">
    <w:name w:val="ДИПЛОМ: Подпись к рисунку Знак"/>
    <w:basedOn w:val="a5"/>
    <w:link w:val="aff0"/>
    <w:rsid w:val="0040009D"/>
    <w:rPr>
      <w:rFonts w:ascii="Times New Roman" w:eastAsia="Times New Roman" w:hAnsi="Times New Roman"/>
      <w:noProof/>
      <w:sz w:val="28"/>
      <w:szCs w:val="24"/>
    </w:rPr>
  </w:style>
  <w:style w:type="paragraph" w:customStyle="1" w:styleId="aff2">
    <w:name w:val="ДИПЛОМ: Надпись таблицы"/>
    <w:basedOn w:val="a4"/>
    <w:link w:val="aff3"/>
    <w:qFormat/>
    <w:rsid w:val="00C9380E"/>
    <w:pPr>
      <w:keepNext/>
      <w:widowControl w:val="0"/>
      <w:spacing w:before="240" w:after="240" w:line="240" w:lineRule="auto"/>
      <w:ind w:firstLine="0"/>
      <w:jc w:val="left"/>
    </w:pPr>
    <w:rPr>
      <w:color w:val="000000"/>
    </w:rPr>
  </w:style>
  <w:style w:type="character" w:customStyle="1" w:styleId="aff3">
    <w:name w:val="ДИПЛОМ: Надпись таблицы Знак"/>
    <w:basedOn w:val="a5"/>
    <w:link w:val="aff2"/>
    <w:rsid w:val="00C9380E"/>
    <w:rPr>
      <w:rFonts w:ascii="Times New Roman" w:hAnsi="Times New Roman"/>
      <w:color w:val="000000"/>
      <w:sz w:val="28"/>
      <w:szCs w:val="28"/>
      <w:lang w:eastAsia="en-US"/>
    </w:rPr>
  </w:style>
  <w:style w:type="paragraph" w:customStyle="1" w:styleId="aff4">
    <w:name w:val="ДИПЛОМ: Содержание таблицы"/>
    <w:basedOn w:val="a4"/>
    <w:link w:val="aff5"/>
    <w:qFormat/>
    <w:rsid w:val="00C9380E"/>
    <w:pPr>
      <w:widowControl w:val="0"/>
      <w:spacing w:line="240" w:lineRule="auto"/>
      <w:ind w:firstLine="0"/>
      <w:jc w:val="left"/>
    </w:pPr>
    <w:rPr>
      <w:color w:val="000000"/>
      <w:sz w:val="24"/>
    </w:rPr>
  </w:style>
  <w:style w:type="character" w:customStyle="1" w:styleId="aff5">
    <w:name w:val="ДИПЛОМ: Содержание таблицы Знак"/>
    <w:basedOn w:val="a5"/>
    <w:link w:val="aff4"/>
    <w:rsid w:val="00C9380E"/>
    <w:rPr>
      <w:rFonts w:ascii="Times New Roman" w:hAnsi="Times New Roman"/>
      <w:color w:val="000000"/>
      <w:sz w:val="24"/>
      <w:szCs w:val="28"/>
      <w:lang w:eastAsia="en-US"/>
    </w:rPr>
  </w:style>
  <w:style w:type="table" w:customStyle="1" w:styleId="aff6">
    <w:name w:val="Диплом: Таблица"/>
    <w:basedOn w:val="a6"/>
    <w:uiPriority w:val="99"/>
    <w:rsid w:val="00252246"/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aff7">
    <w:name w:val="Placeholder Text"/>
    <w:basedOn w:val="a5"/>
    <w:uiPriority w:val="99"/>
    <w:semiHidden/>
    <w:rsid w:val="00EA69DB"/>
    <w:rPr>
      <w:color w:val="666666"/>
    </w:rPr>
  </w:style>
  <w:style w:type="paragraph" w:customStyle="1" w:styleId="aff8">
    <w:name w:val="ДИПЛОМ: Заголовок приложения"/>
    <w:basedOn w:val="a4"/>
    <w:link w:val="aff9"/>
    <w:qFormat/>
    <w:rsid w:val="001E4E49"/>
    <w:pPr>
      <w:keepNext/>
      <w:widowControl w:val="0"/>
      <w:spacing w:after="240"/>
      <w:ind w:firstLine="0"/>
      <w:jc w:val="center"/>
    </w:pPr>
  </w:style>
  <w:style w:type="character" w:customStyle="1" w:styleId="aff9">
    <w:name w:val="ДИПЛОМ: Заголовок приложения Знак"/>
    <w:basedOn w:val="a5"/>
    <w:link w:val="aff8"/>
    <w:rsid w:val="001E4E49"/>
    <w:rPr>
      <w:rFonts w:ascii="Times New Roman" w:hAnsi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151">
      <w:bodyDiv w:val="1"/>
      <w:marLeft w:val="450"/>
      <w:marRight w:val="4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4045">
              <w:marLeft w:val="1125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9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960137">
      <w:bodyDiv w:val="1"/>
      <w:marLeft w:val="450"/>
      <w:marRight w:val="4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9942">
              <w:marLeft w:val="1125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4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5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9635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6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0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078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8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0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4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4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6619">
                                          <w:marLeft w:val="0"/>
                                          <w:marRight w:val="0"/>
                                          <w:marTop w:val="6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4519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6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5358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8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2653">
              <w:marLeft w:val="45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9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0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86398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68599">
                                      <w:marLeft w:val="75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6949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170789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7952246">
                                      <w:marLeft w:val="75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569688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4574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9004372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4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9AE6EF-FAD7-4BF1-B503-5DDAE589D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59</Pages>
  <Words>8135</Words>
  <Characters>46374</Characters>
  <Application>Microsoft Office Word</Application>
  <DocSecurity>0</DocSecurity>
  <Lines>386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54401</CharactersWithSpaces>
  <SharedDoc>false</SharedDoc>
  <HLinks>
    <vt:vector size="144" baseType="variant">
      <vt:variant>
        <vt:i4>1507377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_Toc453663007</vt:lpwstr>
      </vt:variant>
      <vt:variant>
        <vt:i4>1507377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_Toc453663006</vt:lpwstr>
      </vt:variant>
      <vt:variant>
        <vt:i4>1507377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_Toc453663005</vt:lpwstr>
      </vt:variant>
      <vt:variant>
        <vt:i4>1507377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_Toc453663004</vt:lpwstr>
      </vt:variant>
      <vt:variant>
        <vt:i4>1507377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_Toc453663003</vt:lpwstr>
      </vt:variant>
      <vt:variant>
        <vt:i4>1507377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_Toc453663002</vt:lpwstr>
      </vt:variant>
      <vt:variant>
        <vt:i4>1507377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_Toc453663001</vt:lpwstr>
      </vt:variant>
      <vt:variant>
        <vt:i4>1507377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_Toc453663000</vt:lpwstr>
      </vt:variant>
      <vt:variant>
        <vt:i4>2031672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_Toc453662999</vt:lpwstr>
      </vt:variant>
      <vt:variant>
        <vt:i4>2031672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_Toc453662998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_Toc453662997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_Toc453662996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_Toc453662995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_Toc453662994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_Toc453662993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_Toc453662992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_Toc453662991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_Toc453662990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_Toc453662989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_Toc453662988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_Toc453662987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_Toc453662986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_Toc453662985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_Toc453662984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Николаев</dc:creator>
  <cp:keywords/>
  <cp:lastModifiedBy>Костя Углов</cp:lastModifiedBy>
  <cp:revision>18</cp:revision>
  <cp:lastPrinted>2016-06-14T06:33:00Z</cp:lastPrinted>
  <dcterms:created xsi:type="dcterms:W3CDTF">2026-03-18T13:33:00Z</dcterms:created>
  <dcterms:modified xsi:type="dcterms:W3CDTF">2026-03-19T08:40:00Z</dcterms:modified>
</cp:coreProperties>
</file>