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B363F" w14:textId="77777777" w:rsidR="00A40E64" w:rsidRPr="00775D9F" w:rsidRDefault="00A40E64" w:rsidP="00775D9F">
      <w:pPr>
        <w:pStyle w:val="1"/>
        <w:jc w:val="center"/>
        <w:rPr>
          <w:sz w:val="28"/>
          <w:szCs w:val="28"/>
        </w:rPr>
      </w:pPr>
      <w:bookmarkStart w:id="0" w:name="_Toc370301176"/>
      <w:r w:rsidRPr="00775D9F">
        <w:rPr>
          <w:sz w:val="28"/>
          <w:szCs w:val="28"/>
        </w:rPr>
        <w:t xml:space="preserve">Лабораторная работа № </w:t>
      </w:r>
      <w:bookmarkEnd w:id="0"/>
      <w:r w:rsidR="00683DF8">
        <w:rPr>
          <w:sz w:val="28"/>
          <w:szCs w:val="28"/>
        </w:rPr>
        <w:t>11</w:t>
      </w:r>
    </w:p>
    <w:p w14:paraId="349CC583" w14:textId="77777777" w:rsidR="00A40E64" w:rsidRPr="00775D9F" w:rsidRDefault="00A40E64" w:rsidP="00775D9F">
      <w:pPr>
        <w:jc w:val="center"/>
        <w:rPr>
          <w:sz w:val="28"/>
          <w:szCs w:val="28"/>
        </w:rPr>
      </w:pPr>
      <w:r w:rsidRPr="00775D9F">
        <w:rPr>
          <w:sz w:val="28"/>
          <w:szCs w:val="28"/>
        </w:rPr>
        <w:t>Работа с однородными ст</w:t>
      </w:r>
      <w:r w:rsidR="00775D9F">
        <w:rPr>
          <w:sz w:val="28"/>
          <w:szCs w:val="28"/>
        </w:rPr>
        <w:t>руктурированными типами данных.</w:t>
      </w:r>
      <w:r w:rsidR="00775D9F">
        <w:rPr>
          <w:sz w:val="28"/>
          <w:szCs w:val="28"/>
        </w:rPr>
        <w:br/>
      </w:r>
      <w:r w:rsidRPr="00775D9F">
        <w:rPr>
          <w:sz w:val="28"/>
          <w:szCs w:val="28"/>
        </w:rPr>
        <w:t>Элементы пользовательского интерфейса по работе с массивами.</w:t>
      </w:r>
    </w:p>
    <w:p w14:paraId="7D51F606" w14:textId="77777777" w:rsidR="00A40E64" w:rsidRPr="003A1378" w:rsidRDefault="00A40E64" w:rsidP="00A40E64">
      <w:pPr>
        <w:jc w:val="both"/>
        <w:rPr>
          <w:b/>
          <w:sz w:val="26"/>
          <w:szCs w:val="26"/>
        </w:rPr>
      </w:pPr>
    </w:p>
    <w:p w14:paraId="4C58474E" w14:textId="77777777" w:rsidR="00A40E64" w:rsidRPr="007464C6" w:rsidRDefault="00A40E64" w:rsidP="00A40E64">
      <w:pPr>
        <w:jc w:val="both"/>
        <w:rPr>
          <w:sz w:val="26"/>
          <w:szCs w:val="26"/>
        </w:rPr>
      </w:pPr>
      <w:r w:rsidRPr="001D3CB3">
        <w:rPr>
          <w:b/>
          <w:sz w:val="26"/>
          <w:szCs w:val="26"/>
        </w:rPr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 xml:space="preserve">работы с компонентами для обработки однородных структурированных данных: научится работать с компонентом </w:t>
      </w:r>
      <w:proofErr w:type="spellStart"/>
      <w:proofErr w:type="gramStart"/>
      <w:r w:rsidR="00ED7DD6">
        <w:rPr>
          <w:sz w:val="26"/>
          <w:szCs w:val="26"/>
          <w:lang w:val="en-US"/>
        </w:rPr>
        <w:t>dataGridView</w:t>
      </w:r>
      <w:proofErr w:type="spellEnd"/>
      <w:r w:rsidRPr="002E433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для</w:t>
      </w:r>
      <w:proofErr w:type="gramEnd"/>
      <w:r>
        <w:rPr>
          <w:sz w:val="26"/>
          <w:szCs w:val="26"/>
        </w:rPr>
        <w:t xml:space="preserve"> решения задач по обработке одномерных </w:t>
      </w:r>
      <w:r w:rsidR="00247CB1">
        <w:rPr>
          <w:sz w:val="26"/>
          <w:szCs w:val="26"/>
        </w:rPr>
        <w:t xml:space="preserve">динамических </w:t>
      </w:r>
      <w:r>
        <w:rPr>
          <w:sz w:val="26"/>
          <w:szCs w:val="26"/>
        </w:rPr>
        <w:t>массивов.</w:t>
      </w:r>
    </w:p>
    <w:p w14:paraId="71B45060" w14:textId="77777777" w:rsidR="00A40E64" w:rsidRPr="003A1378" w:rsidRDefault="00A40E64" w:rsidP="00A40E64">
      <w:pPr>
        <w:jc w:val="both"/>
        <w:rPr>
          <w:b/>
          <w:sz w:val="26"/>
          <w:szCs w:val="26"/>
        </w:rPr>
      </w:pPr>
    </w:p>
    <w:p w14:paraId="2D7C794C" w14:textId="77777777" w:rsidR="00A40E64" w:rsidRPr="001D3CB3" w:rsidRDefault="00A40E64" w:rsidP="00A40E64">
      <w:pPr>
        <w:jc w:val="both"/>
        <w:rPr>
          <w:b/>
          <w:sz w:val="26"/>
          <w:szCs w:val="26"/>
        </w:rPr>
      </w:pPr>
      <w:r w:rsidRPr="001D3CB3">
        <w:rPr>
          <w:b/>
          <w:sz w:val="26"/>
          <w:szCs w:val="26"/>
        </w:rPr>
        <w:t>Ход работы:</w:t>
      </w:r>
    </w:p>
    <w:p w14:paraId="1B462D5B" w14:textId="59BD0712" w:rsidR="00A40E64" w:rsidRPr="00521E06" w:rsidRDefault="00A40E64" w:rsidP="00A40E6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 w:rsidRPr="00DD58B6">
        <w:rPr>
          <w:sz w:val="26"/>
          <w:szCs w:val="26"/>
        </w:rPr>
        <w:t>Прочитайте свой вариант задания</w:t>
      </w:r>
      <w:r>
        <w:rPr>
          <w:sz w:val="26"/>
          <w:szCs w:val="26"/>
        </w:rPr>
        <w:t xml:space="preserve"> (</w:t>
      </w:r>
      <w:r w:rsidR="00803BD9">
        <w:rPr>
          <w:sz w:val="26"/>
          <w:szCs w:val="26"/>
        </w:rPr>
        <w:t>см. ниже</w:t>
      </w:r>
      <w:r>
        <w:rPr>
          <w:sz w:val="26"/>
          <w:szCs w:val="26"/>
        </w:rPr>
        <w:t>)</w:t>
      </w:r>
      <w:r w:rsidRPr="00DD58B6">
        <w:rPr>
          <w:sz w:val="26"/>
          <w:szCs w:val="26"/>
        </w:rPr>
        <w:t xml:space="preserve">. </w:t>
      </w:r>
      <w:r>
        <w:rPr>
          <w:sz w:val="26"/>
          <w:szCs w:val="26"/>
        </w:rPr>
        <w:t>Запишите в отчёт</w:t>
      </w:r>
      <w:r w:rsidR="00681FF5">
        <w:rPr>
          <w:sz w:val="26"/>
          <w:szCs w:val="26"/>
        </w:rPr>
        <w:t xml:space="preserve"> математическую модель задачи</w:t>
      </w:r>
      <w:r>
        <w:rPr>
          <w:sz w:val="26"/>
          <w:szCs w:val="26"/>
        </w:rPr>
        <w:t>, что дано и что надо найти, с указанием типов исходных данных и результатов</w:t>
      </w:r>
      <w:r w:rsidR="00681FF5">
        <w:rPr>
          <w:sz w:val="26"/>
          <w:szCs w:val="26"/>
        </w:rPr>
        <w:t>, и функциональные характеристики проекта</w:t>
      </w:r>
      <w:r>
        <w:rPr>
          <w:sz w:val="26"/>
          <w:szCs w:val="26"/>
        </w:rPr>
        <w:t>.</w:t>
      </w:r>
    </w:p>
    <w:p w14:paraId="6E46C03E" w14:textId="488ED647" w:rsidR="00086C74" w:rsidRPr="00086C74" w:rsidRDefault="001467A3" w:rsidP="00086C74">
      <w:pPr>
        <w:numPr>
          <w:ilvl w:val="0"/>
          <w:numId w:val="2"/>
        </w:numPr>
        <w:spacing w:after="24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</w:t>
      </w:r>
      <w:r w:rsidR="00681FF5">
        <w:rPr>
          <w:sz w:val="26"/>
          <w:szCs w:val="26"/>
        </w:rPr>
        <w:t>подпрограмму</w:t>
      </w:r>
      <w:r>
        <w:rPr>
          <w:sz w:val="26"/>
          <w:szCs w:val="26"/>
        </w:rPr>
        <w:t xml:space="preserve"> для обработки массива по своему заданию, выполняющ</w:t>
      </w:r>
      <w:r w:rsidR="00681FF5">
        <w:rPr>
          <w:sz w:val="26"/>
          <w:szCs w:val="26"/>
        </w:rPr>
        <w:t>ую</w:t>
      </w:r>
      <w:r>
        <w:rPr>
          <w:sz w:val="26"/>
          <w:szCs w:val="26"/>
        </w:rPr>
        <w:t xml:space="preserve"> основные вычисления или преобразования в массиве. Метод </w:t>
      </w:r>
      <w:r w:rsidR="00681FF5">
        <w:rPr>
          <w:sz w:val="26"/>
          <w:szCs w:val="26"/>
        </w:rPr>
        <w:t>должен</w:t>
      </w:r>
      <w:r w:rsidR="00A70252">
        <w:rPr>
          <w:sz w:val="26"/>
          <w:szCs w:val="26"/>
        </w:rPr>
        <w:t xml:space="preserve"> находится в </w:t>
      </w:r>
      <w:r w:rsidR="00681FF5">
        <w:rPr>
          <w:sz w:val="26"/>
          <w:szCs w:val="26"/>
        </w:rPr>
        <w:t>дополнительном классе</w:t>
      </w:r>
      <w:r>
        <w:rPr>
          <w:sz w:val="26"/>
          <w:szCs w:val="26"/>
        </w:rPr>
        <w:t>. В качестве параметра нужно пе</w:t>
      </w:r>
      <w:r w:rsidR="00086C74">
        <w:rPr>
          <w:sz w:val="26"/>
          <w:szCs w:val="26"/>
        </w:rPr>
        <w:t>редать методу одномерный массив.</w:t>
      </w:r>
    </w:p>
    <w:p w14:paraId="2B49EF9A" w14:textId="77777777" w:rsidR="00086C74" w:rsidRPr="00E4251F" w:rsidRDefault="00E4251F" w:rsidP="00E4251F">
      <w:pPr>
        <w:spacing w:after="120"/>
        <w:jc w:val="both"/>
        <w:rPr>
          <w:b/>
          <w:sz w:val="26"/>
          <w:szCs w:val="26"/>
        </w:rPr>
      </w:pPr>
      <w:r w:rsidRPr="00E4251F">
        <w:rPr>
          <w:b/>
          <w:sz w:val="26"/>
          <w:szCs w:val="26"/>
        </w:rPr>
        <w:t>Пример метода обработки одномерного массива:</w:t>
      </w:r>
    </w:p>
    <w:p w14:paraId="4E79C222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808080"/>
          <w:sz w:val="19"/>
          <w:szCs w:val="19"/>
        </w:rPr>
        <w:t xml:space="preserve"> </w:t>
      </w:r>
      <w:r>
        <w:rPr>
          <w:rFonts w:ascii="Consolas" w:eastAsia="Calibri" w:hAnsi="Consolas" w:cs="Consolas"/>
          <w:color w:val="808080"/>
          <w:sz w:val="19"/>
          <w:szCs w:val="19"/>
        </w:rPr>
        <w:t xml:space="preserve">        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&lt;</w:t>
      </w:r>
      <w:proofErr w:type="spellStart"/>
      <w:r w:rsidRPr="00E4251F">
        <w:rPr>
          <w:rFonts w:ascii="Consolas" w:eastAsia="Calibri" w:hAnsi="Consolas" w:cs="Consolas"/>
          <w:color w:val="808080"/>
          <w:sz w:val="22"/>
          <w:szCs w:val="22"/>
        </w:rPr>
        <w:t>summary</w:t>
      </w:r>
      <w:proofErr w:type="spellEnd"/>
      <w:r w:rsidRPr="00E4251F">
        <w:rPr>
          <w:rFonts w:ascii="Consolas" w:eastAsia="Calibri" w:hAnsi="Consolas" w:cs="Consolas"/>
          <w:color w:val="808080"/>
          <w:sz w:val="22"/>
          <w:szCs w:val="22"/>
        </w:rPr>
        <w:t>&gt;</w:t>
      </w:r>
    </w:p>
    <w:p w14:paraId="30196E5D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 xml:space="preserve"> Метод для подсчёта среднего арифметического положительных эл. массива.</w:t>
      </w:r>
    </w:p>
    <w:p w14:paraId="5AABC1B9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&lt;/summary&gt;</w:t>
      </w:r>
    </w:p>
    <w:p w14:paraId="0A33AB2E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&lt;param name="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mas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"&gt;</w:t>
      </w:r>
      <w:proofErr w:type="gramStart"/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>double[</w:t>
      </w:r>
      <w:proofErr w:type="gramEnd"/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] mas 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>исходный</w:t>
      </w:r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>массив</w:t>
      </w:r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>.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&lt;/param&gt;</w:t>
      </w:r>
    </w:p>
    <w:p w14:paraId="7B3AB66F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&lt;</w:t>
      </w:r>
      <w:proofErr w:type="spellStart"/>
      <w:r w:rsidRPr="00E4251F">
        <w:rPr>
          <w:rFonts w:ascii="Consolas" w:eastAsia="Calibri" w:hAnsi="Consolas" w:cs="Consolas"/>
          <w:color w:val="808080"/>
          <w:sz w:val="22"/>
          <w:szCs w:val="22"/>
        </w:rPr>
        <w:t>returns</w:t>
      </w:r>
      <w:proofErr w:type="spellEnd"/>
      <w:r w:rsidRPr="00E4251F">
        <w:rPr>
          <w:rFonts w:ascii="Consolas" w:eastAsia="Calibri" w:hAnsi="Consolas" w:cs="Consolas"/>
          <w:color w:val="808080"/>
          <w:sz w:val="22"/>
          <w:szCs w:val="22"/>
        </w:rPr>
        <w:t>&gt;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 xml:space="preserve">Среднее арифметическое положительных эл. </w:t>
      </w:r>
      <w:proofErr w:type="gramStart"/>
      <w:r w:rsidRPr="00E4251F">
        <w:rPr>
          <w:rFonts w:ascii="Consolas" w:eastAsia="Calibri" w:hAnsi="Consolas" w:cs="Consolas"/>
          <w:color w:val="008000"/>
          <w:sz w:val="22"/>
          <w:szCs w:val="22"/>
        </w:rPr>
        <w:t>массива.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&lt;</w:t>
      </w:r>
      <w:proofErr w:type="gramEnd"/>
      <w:r w:rsidRPr="00E4251F">
        <w:rPr>
          <w:rFonts w:ascii="Consolas" w:eastAsia="Calibri" w:hAnsi="Consolas" w:cs="Consolas"/>
          <w:color w:val="808080"/>
          <w:sz w:val="22"/>
          <w:szCs w:val="22"/>
        </w:rPr>
        <w:t>/</w:t>
      </w:r>
      <w:proofErr w:type="spellStart"/>
      <w:r w:rsidRPr="00E4251F">
        <w:rPr>
          <w:rFonts w:ascii="Consolas" w:eastAsia="Calibri" w:hAnsi="Consolas" w:cs="Consolas"/>
          <w:color w:val="808080"/>
          <w:sz w:val="22"/>
          <w:szCs w:val="22"/>
        </w:rPr>
        <w:t>returns</w:t>
      </w:r>
      <w:proofErr w:type="spellEnd"/>
      <w:r w:rsidRPr="00E4251F">
        <w:rPr>
          <w:rFonts w:ascii="Consolas" w:eastAsia="Calibri" w:hAnsi="Consolas" w:cs="Consolas"/>
          <w:color w:val="808080"/>
          <w:sz w:val="22"/>
          <w:szCs w:val="22"/>
        </w:rPr>
        <w:t>&gt;</w:t>
      </w:r>
    </w:p>
    <w:p w14:paraId="1675BF68" w14:textId="66CF5DCC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681FF5">
        <w:rPr>
          <w:rFonts w:ascii="Consolas" w:eastAsia="Calibri" w:hAnsi="Consolas" w:cs="Consolas"/>
          <w:color w:val="000000"/>
          <w:sz w:val="22"/>
          <w:szCs w:val="22"/>
        </w:rPr>
        <w:t xml:space="preserve">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="00E26E93" w:rsidRPr="00E26E93">
        <w:rPr>
          <w:rFonts w:ascii="Consolas" w:eastAsia="Calibri" w:hAnsi="Consolas" w:cs="Consolas"/>
          <w:color w:val="0000FF"/>
          <w:sz w:val="22"/>
          <w:szCs w:val="22"/>
          <w:lang w:val="en-US"/>
        </w:rPr>
        <w:t>static</w:t>
      </w:r>
      <w:r w:rsidR="00E26E9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double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="00A70252">
        <w:rPr>
          <w:rFonts w:ascii="Consolas" w:eastAsia="Calibri" w:hAnsi="Consolas" w:cs="Consolas"/>
          <w:color w:val="000000"/>
          <w:sz w:val="22"/>
          <w:szCs w:val="22"/>
          <w:lang w:val="en-US"/>
        </w:rPr>
        <w:t>A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veragePositiv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Start"/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double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[</w:t>
      </w:r>
      <w:proofErr w:type="gram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] mas)</w:t>
      </w:r>
    </w:p>
    <w:p w14:paraId="3E3CAEA8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39052D83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double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s = 0;</w:t>
      </w:r>
    </w:p>
    <w:p w14:paraId="16AFC333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int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k = 0;</w:t>
      </w:r>
    </w:p>
    <w:p w14:paraId="6FE02F60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for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(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int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= 0; 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&lt; </w:t>
      </w:r>
      <w:proofErr w:type="spellStart"/>
      <w:proofErr w:type="gram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mas.Length</w:t>
      </w:r>
      <w:proofErr w:type="spellEnd"/>
      <w:proofErr w:type="gram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; 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++)</w:t>
      </w:r>
    </w:p>
    <w:p w14:paraId="06866A64" w14:textId="77777777" w:rsidR="00E4251F" w:rsidRPr="00F06353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F06353"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6DAC432F" w14:textId="77777777" w:rsidR="00E4251F" w:rsidRPr="00F06353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if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(mas[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] &gt; 0)</w:t>
      </w:r>
    </w:p>
    <w:p w14:paraId="049A5F82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{</w:t>
      </w:r>
    </w:p>
    <w:p w14:paraId="314EB467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s += mas[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];</w:t>
      </w:r>
    </w:p>
    <w:p w14:paraId="336B9368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</w:t>
      </w:r>
      <w:r w:rsidRPr="00E4251F">
        <w:rPr>
          <w:rFonts w:ascii="Consolas" w:eastAsia="Calibri" w:hAnsi="Consolas" w:cs="Consolas"/>
          <w:color w:val="000000"/>
          <w:sz w:val="22"/>
          <w:szCs w:val="22"/>
        </w:rPr>
        <w:t>k++;</w:t>
      </w:r>
    </w:p>
    <w:p w14:paraId="4102DB44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    }</w:t>
      </w:r>
    </w:p>
    <w:p w14:paraId="25A29B6B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}</w:t>
      </w:r>
    </w:p>
    <w:p w14:paraId="6A3117EF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proofErr w:type="spellStart"/>
      <w:r w:rsidRPr="00E4251F">
        <w:rPr>
          <w:rFonts w:ascii="Consolas" w:eastAsia="Calibri" w:hAnsi="Consolas" w:cs="Consolas"/>
          <w:color w:val="0000FF"/>
          <w:sz w:val="22"/>
          <w:szCs w:val="22"/>
        </w:rPr>
        <w:t>if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(k == 0)</w:t>
      </w:r>
    </w:p>
    <w:p w14:paraId="78701146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    </w:t>
      </w:r>
      <w:proofErr w:type="spellStart"/>
      <w:r w:rsidRPr="00E4251F">
        <w:rPr>
          <w:rFonts w:ascii="Consolas" w:eastAsia="Calibri" w:hAnsi="Consolas" w:cs="Consolas"/>
          <w:color w:val="0000FF"/>
          <w:sz w:val="22"/>
          <w:szCs w:val="22"/>
        </w:rPr>
        <w:t>throw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proofErr w:type="spellStart"/>
      <w:r w:rsidRPr="00E4251F">
        <w:rPr>
          <w:rFonts w:ascii="Consolas" w:eastAsia="Calibri" w:hAnsi="Consolas" w:cs="Consolas"/>
          <w:color w:val="0000FF"/>
          <w:sz w:val="22"/>
          <w:szCs w:val="22"/>
        </w:rPr>
        <w:t>new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E4251F">
        <w:rPr>
          <w:rFonts w:ascii="Consolas" w:eastAsia="Calibri" w:hAnsi="Consolas" w:cs="Consolas"/>
          <w:color w:val="000000"/>
          <w:sz w:val="22"/>
          <w:szCs w:val="22"/>
        </w:rPr>
        <w:t>Exception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>(</w:t>
      </w:r>
      <w:proofErr w:type="gramEnd"/>
      <w:r w:rsidRPr="00E4251F">
        <w:rPr>
          <w:rFonts w:ascii="Consolas" w:eastAsia="Calibri" w:hAnsi="Consolas" w:cs="Consolas"/>
          <w:color w:val="A31515"/>
          <w:sz w:val="22"/>
          <w:szCs w:val="22"/>
        </w:rPr>
        <w:t>"В массиве нет положительных!"</w:t>
      </w:r>
      <w:r w:rsidRPr="00E4251F">
        <w:rPr>
          <w:rFonts w:ascii="Consolas" w:eastAsia="Calibri" w:hAnsi="Consolas" w:cs="Consolas"/>
          <w:color w:val="000000"/>
          <w:sz w:val="22"/>
          <w:szCs w:val="22"/>
        </w:rPr>
        <w:t>);</w:t>
      </w:r>
    </w:p>
    <w:p w14:paraId="7E53A861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proofErr w:type="spellStart"/>
      <w:r w:rsidRPr="00E4251F">
        <w:rPr>
          <w:rFonts w:ascii="Consolas" w:eastAsia="Calibri" w:hAnsi="Consolas" w:cs="Consolas"/>
          <w:color w:val="0000FF"/>
          <w:sz w:val="22"/>
          <w:szCs w:val="22"/>
        </w:rPr>
        <w:t>return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s/k;</w:t>
      </w:r>
    </w:p>
    <w:p w14:paraId="6A6F9E7A" w14:textId="77777777" w:rsidR="00E4251F" w:rsidRPr="006A23DC" w:rsidRDefault="00E4251F" w:rsidP="006A23DC">
      <w:pPr>
        <w:jc w:val="both"/>
        <w:rPr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}</w:t>
      </w:r>
    </w:p>
    <w:p w14:paraId="571F974B" w14:textId="1F4BFC86" w:rsidR="00E4251F" w:rsidRDefault="001467A3" w:rsidP="00086C7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Добавьте в решение тестовый проект. Добавьте в тестовом проекте ссылку на пространство имен исходного проекта. Тестируемый класс следует сделать публичным.</w:t>
      </w:r>
    </w:p>
    <w:p w14:paraId="7BE7ECDB" w14:textId="2023FA74" w:rsidR="00681FF5" w:rsidRPr="00086C74" w:rsidRDefault="004656F8" w:rsidP="00086C7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Подготовьте контрольные примеры для юнит-тестов. </w:t>
      </w:r>
      <w:r w:rsidR="00681FF5">
        <w:rPr>
          <w:sz w:val="26"/>
          <w:szCs w:val="26"/>
        </w:rPr>
        <w:t>Для тестирования одного метода может понадобиться несколько юнит-тестов. Тестируйте не только допустимые данные, но и недопустимые, а также особые случаи (например, в приведенном выше примере можно проверить случай, когда в массиве нет положительных значений – тогда среднее арифметическое</w:t>
      </w:r>
      <w:r>
        <w:rPr>
          <w:sz w:val="26"/>
          <w:szCs w:val="26"/>
        </w:rPr>
        <w:t xml:space="preserve"> положительных</w:t>
      </w:r>
      <w:r w:rsidR="00681FF5">
        <w:rPr>
          <w:sz w:val="26"/>
          <w:szCs w:val="26"/>
        </w:rPr>
        <w:t xml:space="preserve"> получить нельзя).</w:t>
      </w:r>
    </w:p>
    <w:p w14:paraId="71FC0471" w14:textId="6DD0B760" w:rsidR="00086C74" w:rsidRDefault="00E92886" w:rsidP="00015763">
      <w:pPr>
        <w:autoSpaceDE w:val="0"/>
        <w:autoSpaceDN w:val="0"/>
        <w:adjustRightInd w:val="0"/>
        <w:ind w:left="360"/>
        <w:jc w:val="center"/>
        <w:rPr>
          <w:rFonts w:ascii="Consolas" w:eastAsia="Calibri" w:hAnsi="Consolas" w:cs="Consolas"/>
          <w:color w:val="0000FF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7BD41" wp14:editId="22F4C71F">
                <wp:simplePos x="0" y="0"/>
                <wp:positionH relativeFrom="column">
                  <wp:posOffset>655486</wp:posOffset>
                </wp:positionH>
                <wp:positionV relativeFrom="paragraph">
                  <wp:posOffset>1071190</wp:posOffset>
                </wp:positionV>
                <wp:extent cx="294198" cy="119269"/>
                <wp:effectExtent l="0" t="0" r="10795" b="1460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1192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7A889" id="Прямоугольник 3" o:spid="_x0000_s1026" style="position:absolute;margin-left:51.6pt;margin-top:84.35pt;width:23.15pt;height: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" filled="f" strokecolor="red" strokeweight="2pt"/>
            </w:pict>
          </mc:Fallback>
        </mc:AlternateContent>
      </w:r>
      <w:r w:rsidR="00681FF5">
        <w:rPr>
          <w:noProof/>
        </w:rPr>
        <w:drawing>
          <wp:inline distT="0" distB="0" distL="0" distR="0" wp14:anchorId="3B9D9068" wp14:editId="2B78AA4E">
            <wp:extent cx="5389401" cy="374015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538" cy="374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FCCC" w14:textId="586CC320" w:rsidR="00681FF5" w:rsidRDefault="00681FF5" w:rsidP="00681FF5">
      <w:pPr>
        <w:autoSpaceDE w:val="0"/>
        <w:autoSpaceDN w:val="0"/>
        <w:adjustRightInd w:val="0"/>
        <w:ind w:left="360"/>
        <w:jc w:val="center"/>
        <w:rPr>
          <w:sz w:val="26"/>
          <w:szCs w:val="26"/>
        </w:rPr>
      </w:pPr>
      <w:r w:rsidRPr="00681FF5">
        <w:rPr>
          <w:sz w:val="26"/>
          <w:szCs w:val="26"/>
        </w:rPr>
        <w:t>Рисунок 1 Создание тестового проекта</w:t>
      </w:r>
    </w:p>
    <w:p w14:paraId="5F8684DB" w14:textId="77777777" w:rsidR="00681FF5" w:rsidRPr="00681FF5" w:rsidRDefault="00681FF5" w:rsidP="00681FF5">
      <w:pPr>
        <w:autoSpaceDE w:val="0"/>
        <w:autoSpaceDN w:val="0"/>
        <w:adjustRightInd w:val="0"/>
        <w:ind w:left="360"/>
        <w:jc w:val="center"/>
        <w:rPr>
          <w:sz w:val="26"/>
          <w:szCs w:val="26"/>
        </w:rPr>
      </w:pPr>
    </w:p>
    <w:p w14:paraId="6C4347FA" w14:textId="77B5B5FD" w:rsidR="00E4251F" w:rsidRPr="00E4251F" w:rsidRDefault="00E4251F" w:rsidP="00E4251F">
      <w:pPr>
        <w:spacing w:after="120"/>
        <w:jc w:val="both"/>
        <w:rPr>
          <w:b/>
          <w:sz w:val="26"/>
          <w:szCs w:val="26"/>
        </w:rPr>
      </w:pPr>
      <w:r w:rsidRPr="00E4251F">
        <w:rPr>
          <w:b/>
          <w:sz w:val="26"/>
          <w:szCs w:val="26"/>
        </w:rPr>
        <w:t>Пример</w:t>
      </w:r>
      <w:r w:rsidR="00086C74">
        <w:rPr>
          <w:b/>
          <w:sz w:val="26"/>
          <w:szCs w:val="26"/>
        </w:rPr>
        <w:t>ы</w:t>
      </w:r>
      <w:r w:rsidRPr="00E4251F">
        <w:rPr>
          <w:b/>
          <w:sz w:val="26"/>
          <w:szCs w:val="26"/>
        </w:rPr>
        <w:t xml:space="preserve"> </w:t>
      </w:r>
      <w:r w:rsidR="008E7D6F">
        <w:rPr>
          <w:b/>
          <w:sz w:val="26"/>
          <w:szCs w:val="26"/>
        </w:rPr>
        <w:t>юнит-тестов</w:t>
      </w:r>
      <w:r>
        <w:rPr>
          <w:b/>
          <w:sz w:val="26"/>
          <w:szCs w:val="26"/>
        </w:rPr>
        <w:t xml:space="preserve"> для проверки метода</w:t>
      </w:r>
      <w:r w:rsidRPr="00E4251F">
        <w:rPr>
          <w:b/>
          <w:sz w:val="26"/>
          <w:szCs w:val="26"/>
        </w:rPr>
        <w:t>:</w:t>
      </w:r>
    </w:p>
    <w:p w14:paraId="4580D6C2" w14:textId="77777777" w:rsidR="00015763" w:rsidRP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FF"/>
          <w:sz w:val="22"/>
          <w:szCs w:val="22"/>
          <w:lang w:val="en-US"/>
        </w:rPr>
        <w:t>using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2"/>
          <w:szCs w:val="22"/>
          <w:lang w:val="en-US"/>
        </w:rPr>
        <w:t>Microsoft</w:t>
      </w:r>
      <w:r w:rsidRPr="00015763">
        <w:rPr>
          <w:rFonts w:ascii="Consolas" w:hAnsi="Consolas" w:cs="Consolas"/>
          <w:color w:val="000000"/>
          <w:sz w:val="22"/>
          <w:szCs w:val="22"/>
          <w:lang w:val="en-US"/>
        </w:rPr>
        <w:t>.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>VisualStudio</w:t>
      </w:r>
      <w:r w:rsidRPr="00015763">
        <w:rPr>
          <w:rFonts w:ascii="Consolas" w:hAnsi="Consolas" w:cs="Consolas"/>
          <w:color w:val="000000"/>
          <w:sz w:val="22"/>
          <w:szCs w:val="22"/>
          <w:lang w:val="en-US"/>
        </w:rPr>
        <w:t>.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>TestTools</w:t>
      </w:r>
      <w:r w:rsidRPr="00015763">
        <w:rPr>
          <w:rFonts w:ascii="Consolas" w:hAnsi="Consolas" w:cs="Consolas"/>
          <w:color w:val="000000"/>
          <w:sz w:val="22"/>
          <w:szCs w:val="22"/>
          <w:lang w:val="en-US"/>
        </w:rPr>
        <w:t>.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>UnitTesting</w:t>
      </w:r>
      <w:proofErr w:type="spellEnd"/>
      <w:proofErr w:type="gramEnd"/>
      <w:r w:rsidRPr="00015763">
        <w:rPr>
          <w:rFonts w:ascii="Consolas" w:hAnsi="Consolas" w:cs="Consolas"/>
          <w:color w:val="000000"/>
          <w:sz w:val="22"/>
          <w:szCs w:val="22"/>
          <w:lang w:val="en-US"/>
        </w:rPr>
        <w:t>;</w:t>
      </w:r>
    </w:p>
    <w:p w14:paraId="7ABBBA0C" w14:textId="2B6A500F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FF"/>
          <w:sz w:val="22"/>
          <w:szCs w:val="22"/>
          <w:lang w:val="en-US"/>
        </w:rPr>
        <w:t>using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Laba11;</w:t>
      </w:r>
    </w:p>
    <w:p w14:paraId="0EDD5BF1" w14:textId="77777777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5D1CF082" w14:textId="77777777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FF"/>
          <w:sz w:val="22"/>
          <w:szCs w:val="22"/>
          <w:lang w:val="en-US"/>
        </w:rPr>
        <w:t>namespace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UnitTestProject1</w:t>
      </w:r>
    </w:p>
    <w:p w14:paraId="3A43A1C4" w14:textId="77777777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00"/>
          <w:sz w:val="22"/>
          <w:szCs w:val="22"/>
          <w:lang w:val="en-US"/>
        </w:rPr>
        <w:t>{</w:t>
      </w:r>
    </w:p>
    <w:p w14:paraId="4FA19D51" w14:textId="77777777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22"/>
          <w:szCs w:val="22"/>
          <w:lang w:val="en-US"/>
        </w:rPr>
        <w:t>TestClass</w:t>
      </w:r>
      <w:proofErr w:type="spellEnd"/>
      <w:r>
        <w:rPr>
          <w:rFonts w:ascii="Consolas" w:hAnsi="Consolas" w:cs="Consolas"/>
          <w:color w:val="000000"/>
          <w:sz w:val="22"/>
          <w:szCs w:val="22"/>
          <w:lang w:val="en-US"/>
        </w:rPr>
        <w:t>]</w:t>
      </w:r>
    </w:p>
    <w:p w14:paraId="061D0059" w14:textId="77777777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   </w:t>
      </w:r>
      <w:r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  <w:lang w:val="en-US"/>
        </w:rPr>
        <w:t>class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>
        <w:rPr>
          <w:rFonts w:ascii="Consolas" w:hAnsi="Consolas" w:cs="Consolas"/>
          <w:color w:val="2B91AF"/>
          <w:sz w:val="22"/>
          <w:szCs w:val="22"/>
          <w:lang w:val="en-US"/>
        </w:rPr>
        <w:t>UnitTest1</w:t>
      </w:r>
    </w:p>
    <w:p w14:paraId="6C2D356F" w14:textId="288E2B2A" w:rsidR="00E4251F" w:rsidRP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   {</w:t>
      </w:r>
    </w:p>
    <w:p w14:paraId="1D67C7A8" w14:textId="77777777" w:rsidR="00E4251F" w:rsidRPr="005E71D3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[</w:t>
      </w:r>
      <w:proofErr w:type="spellStart"/>
      <w:r w:rsidR="00E4251F" w:rsidRPr="00086C74">
        <w:rPr>
          <w:rFonts w:ascii="Consolas" w:eastAsia="Calibri" w:hAnsi="Consolas" w:cs="Consolas"/>
          <w:color w:val="000000"/>
          <w:sz w:val="22"/>
          <w:szCs w:val="22"/>
          <w:lang w:val="en-US"/>
        </w:rPr>
        <w:t>TestMethod</w:t>
      </w:r>
      <w:proofErr w:type="spellEnd"/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]</w:t>
      </w:r>
    </w:p>
    <w:p w14:paraId="316333E6" w14:textId="77777777" w:rsidR="00E4251F" w:rsidRPr="005E71D3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="00E4251F" w:rsidRPr="00086C74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="00E4251F" w:rsidRPr="00086C74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="00E4251F" w:rsidRPr="00086C74">
        <w:rPr>
          <w:rFonts w:ascii="Consolas" w:eastAsia="Calibri" w:hAnsi="Consolas" w:cs="Consolas"/>
          <w:color w:val="000000"/>
          <w:sz w:val="22"/>
          <w:szCs w:val="22"/>
          <w:lang w:val="en-US"/>
        </w:rPr>
        <w:t>TestMethod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1()</w:t>
      </w:r>
    </w:p>
    <w:p w14:paraId="45CADD6A" w14:textId="77777777" w:rsidR="00E4251F" w:rsidRPr="00681FF5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="00E4251F" w:rsidRPr="00681FF5">
        <w:rPr>
          <w:rFonts w:ascii="Consolas" w:eastAsia="Calibri" w:hAnsi="Consolas" w:cs="Consolas"/>
          <w:color w:val="000000"/>
          <w:sz w:val="22"/>
          <w:szCs w:val="22"/>
        </w:rPr>
        <w:t>{</w:t>
      </w:r>
    </w:p>
    <w:p w14:paraId="129D03B4" w14:textId="77777777" w:rsidR="00E4251F" w:rsidRPr="00681FF5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681FF5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Исходные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данные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для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теста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>.</w:t>
      </w:r>
    </w:p>
    <w:p w14:paraId="2CA3BBDA" w14:textId="00075671" w:rsidR="00E4251F" w:rsidRPr="00E57C44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681FF5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proofErr w:type="gramStart"/>
      <w:r w:rsidR="00E4251F" w:rsidRPr="00086C74">
        <w:rPr>
          <w:rFonts w:ascii="Consolas" w:eastAsia="Calibri" w:hAnsi="Consolas" w:cs="Consolas"/>
          <w:color w:val="000000"/>
          <w:sz w:val="22"/>
          <w:szCs w:val="22"/>
          <w:lang w:val="en-US"/>
        </w:rPr>
        <w:t>Double</w:t>
      </w:r>
      <w:r w:rsidR="00E4251F" w:rsidRPr="00E57C44">
        <w:rPr>
          <w:rFonts w:ascii="Consolas" w:eastAsia="Calibri" w:hAnsi="Consolas" w:cs="Consolas"/>
          <w:color w:val="000000"/>
          <w:sz w:val="22"/>
          <w:szCs w:val="22"/>
        </w:rPr>
        <w:t>[</w:t>
      </w:r>
      <w:proofErr w:type="gramEnd"/>
      <w:r w:rsidR="00E4251F" w:rsidRPr="00E57C44">
        <w:rPr>
          <w:rFonts w:ascii="Consolas" w:eastAsia="Calibri" w:hAnsi="Consolas" w:cs="Consolas"/>
          <w:color w:val="000000"/>
          <w:sz w:val="22"/>
          <w:szCs w:val="22"/>
        </w:rPr>
        <w:t xml:space="preserve">] </w:t>
      </w:r>
      <w:proofErr w:type="spellStart"/>
      <w:r w:rsidR="00E4251F" w:rsidRPr="00086C74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</w:t>
      </w:r>
      <w:proofErr w:type="spellEnd"/>
      <w:r w:rsidR="00E4251F" w:rsidRPr="00E57C44">
        <w:rPr>
          <w:rFonts w:ascii="Consolas" w:eastAsia="Calibri" w:hAnsi="Consolas" w:cs="Consolas"/>
          <w:color w:val="000000"/>
          <w:sz w:val="22"/>
          <w:szCs w:val="22"/>
        </w:rPr>
        <w:t xml:space="preserve"> = { 2.4, -6.1, -3.9, 5.6 };</w:t>
      </w:r>
    </w:p>
    <w:p w14:paraId="206A5B29" w14:textId="77777777" w:rsidR="00E4251F" w:rsidRPr="00E57C44" w:rsidRDefault="00E4251F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</w:p>
    <w:p w14:paraId="2B37F9E1" w14:textId="77777777" w:rsidR="00E4251F" w:rsidRPr="00E57C44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E57C44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r w:rsidR="00E4251F" w:rsidRPr="00E57C44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Ожидаемое</w:t>
      </w:r>
      <w:r w:rsidR="00E4251F" w:rsidRPr="00E57C44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значение</w:t>
      </w:r>
      <w:r w:rsidR="00F06353" w:rsidRPr="00E57C44">
        <w:rPr>
          <w:rFonts w:ascii="Consolas" w:eastAsia="Calibri" w:hAnsi="Consolas" w:cs="Consolas"/>
          <w:color w:val="008000"/>
          <w:sz w:val="22"/>
          <w:szCs w:val="22"/>
        </w:rPr>
        <w:t xml:space="preserve"> (2.4 + 5.6)/2 = 4</w:t>
      </w:r>
      <w:r w:rsidR="00E4251F" w:rsidRPr="00E57C44">
        <w:rPr>
          <w:rFonts w:ascii="Consolas" w:eastAsia="Calibri" w:hAnsi="Consolas" w:cs="Consolas"/>
          <w:color w:val="008000"/>
          <w:sz w:val="22"/>
          <w:szCs w:val="22"/>
        </w:rPr>
        <w:t>.</w:t>
      </w:r>
      <w:r w:rsidR="00F06353" w:rsidRPr="00E57C44">
        <w:rPr>
          <w:rFonts w:ascii="Consolas" w:eastAsia="Calibri" w:hAnsi="Consolas" w:cs="Consolas"/>
          <w:color w:val="008000"/>
          <w:sz w:val="22"/>
          <w:szCs w:val="22"/>
        </w:rPr>
        <w:t>0</w:t>
      </w:r>
    </w:p>
    <w:p w14:paraId="1D79F93E" w14:textId="0C586689" w:rsidR="00E4251F" w:rsidRPr="00E57C44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E57C44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r w:rsidR="00E4251F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Double</w:t>
      </w:r>
      <w:r w:rsidR="00E4251F" w:rsidRPr="00E57C44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r w:rsidR="00E4251F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expe</w:t>
      </w:r>
      <w:r w:rsidR="00EA1BC5">
        <w:rPr>
          <w:rFonts w:ascii="Consolas" w:eastAsia="Calibri" w:hAnsi="Consolas" w:cs="Consolas"/>
          <w:color w:val="000000"/>
          <w:sz w:val="22"/>
          <w:szCs w:val="22"/>
          <w:lang w:val="en-US"/>
        </w:rPr>
        <w:t>c</w:t>
      </w:r>
      <w:r w:rsidR="00E4251F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ted</w:t>
      </w:r>
      <w:r w:rsidR="00E4251F" w:rsidRPr="00E57C44">
        <w:rPr>
          <w:rFonts w:ascii="Consolas" w:eastAsia="Calibri" w:hAnsi="Consolas" w:cs="Consolas"/>
          <w:color w:val="000000"/>
          <w:sz w:val="22"/>
          <w:szCs w:val="22"/>
        </w:rPr>
        <w:t xml:space="preserve"> = 4.0;</w:t>
      </w:r>
    </w:p>
    <w:p w14:paraId="6B5B8475" w14:textId="77777777" w:rsidR="00E4251F" w:rsidRPr="00E57C44" w:rsidRDefault="00E4251F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</w:p>
    <w:p w14:paraId="4F9F3879" w14:textId="6D20F84A" w:rsidR="00E4251F" w:rsidRPr="00E57C44" w:rsidRDefault="00086C74" w:rsidP="00015763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E57C44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r w:rsidR="00E4251F" w:rsidRPr="00E57C44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Вызов</w:t>
      </w:r>
      <w:r w:rsidR="00E4251F" w:rsidRPr="00E57C44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тестируемой</w:t>
      </w:r>
      <w:r w:rsidR="00E4251F" w:rsidRPr="00E57C44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функции</w:t>
      </w:r>
      <w:r w:rsidR="00E4251F" w:rsidRPr="00E57C44">
        <w:rPr>
          <w:rFonts w:ascii="Consolas" w:eastAsia="Calibri" w:hAnsi="Consolas" w:cs="Consolas"/>
          <w:color w:val="008000"/>
          <w:sz w:val="22"/>
          <w:szCs w:val="22"/>
        </w:rPr>
        <w:t>.</w:t>
      </w:r>
      <w:r w:rsidRPr="00E57C44">
        <w:rPr>
          <w:rFonts w:ascii="Consolas" w:eastAsia="Calibri" w:hAnsi="Consolas" w:cs="Consolas"/>
          <w:color w:val="000000"/>
          <w:sz w:val="22"/>
          <w:szCs w:val="22"/>
        </w:rPr>
        <w:t xml:space="preserve">      </w:t>
      </w:r>
    </w:p>
    <w:p w14:paraId="67ECA090" w14:textId="570813CD" w:rsidR="00E4251F" w:rsidRPr="00E4251F" w:rsidRDefault="00086C74" w:rsidP="00E92886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57C44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Double actual = </w:t>
      </w:r>
      <w:proofErr w:type="spellStart"/>
      <w:r w:rsidR="00E26E93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MyArray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.</w:t>
      </w:r>
      <w:r w:rsidR="00015763">
        <w:rPr>
          <w:rFonts w:ascii="Consolas" w:eastAsia="Calibri" w:hAnsi="Consolas" w:cs="Consolas"/>
          <w:color w:val="000000"/>
          <w:sz w:val="22"/>
          <w:szCs w:val="22"/>
          <w:lang w:val="en-US"/>
        </w:rPr>
        <w:t>A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veragePositiv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);</w:t>
      </w:r>
    </w:p>
    <w:p w14:paraId="7BD8A168" w14:textId="732AECDC" w:rsidR="00E4251F" w:rsidRPr="00E4251F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E57C44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</w:t>
      </w:r>
      <w:r w:rsidR="00E4251F" w:rsidRPr="00015763">
        <w:rPr>
          <w:rFonts w:ascii="Consolas" w:hAnsi="Consolas" w:cs="Consolas"/>
          <w:color w:val="2B91AF"/>
          <w:sz w:val="22"/>
          <w:szCs w:val="22"/>
          <w:lang w:val="en-US"/>
        </w:rPr>
        <w:t>Assert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.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AreEqual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(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expe</w:t>
      </w:r>
      <w:proofErr w:type="spellEnd"/>
      <w:r w:rsidR="00EA1BC5">
        <w:rPr>
          <w:rFonts w:ascii="Consolas" w:eastAsia="Calibri" w:hAnsi="Consolas" w:cs="Consolas"/>
          <w:color w:val="000000"/>
          <w:sz w:val="22"/>
          <w:szCs w:val="22"/>
          <w:lang w:val="en-US"/>
        </w:rPr>
        <w:t>c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ted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, 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actual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, 0.00</w:t>
      </w:r>
      <w:r w:rsidR="002C779D" w:rsidRPr="002C779D">
        <w:rPr>
          <w:rFonts w:ascii="Consolas" w:eastAsia="Calibri" w:hAnsi="Consolas" w:cs="Consolas"/>
          <w:color w:val="000000"/>
          <w:sz w:val="22"/>
          <w:szCs w:val="22"/>
        </w:rPr>
        <w:t>1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, </w:t>
      </w:r>
      <w:r w:rsidR="00E4251F" w:rsidRPr="00E4251F">
        <w:rPr>
          <w:rFonts w:ascii="Consolas" w:eastAsia="Calibri" w:hAnsi="Consolas" w:cs="Consolas"/>
          <w:color w:val="A31515"/>
          <w:sz w:val="22"/>
          <w:szCs w:val="22"/>
        </w:rPr>
        <w:t>"Ожидаемое среднее арифметическое положительных элементов массива не было получено!"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);</w:t>
      </w:r>
    </w:p>
    <w:p w14:paraId="40B4FE9A" w14:textId="77777777" w:rsidR="00E4251F" w:rsidRPr="005E71D3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</w:rPr>
        <w:t xml:space="preserve">    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}</w:t>
      </w:r>
    </w:p>
    <w:p w14:paraId="7A984278" w14:textId="77777777" w:rsidR="00F06353" w:rsidRPr="005E71D3" w:rsidRDefault="00F06353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</w:p>
    <w:p w14:paraId="2C84EA3E" w14:textId="77777777" w:rsidR="00E92886" w:rsidRPr="00E92886" w:rsidRDefault="00F06353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    </w:t>
      </w:r>
      <w:r w:rsidR="00E92886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[</w:t>
      </w:r>
      <w:proofErr w:type="spellStart"/>
      <w:r w:rsidR="00E92886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TestMethod</w:t>
      </w:r>
      <w:proofErr w:type="spellEnd"/>
      <w:r w:rsidR="00E92886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]</w:t>
      </w:r>
    </w:p>
    <w:p w14:paraId="021B0446" w14:textId="0C1F5FB5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[</w:t>
      </w:r>
      <w:proofErr w:type="spellStart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ExpectedException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E92886">
        <w:rPr>
          <w:rFonts w:ascii="Consolas" w:eastAsia="Calibri" w:hAnsi="Consolas" w:cs="Consolas"/>
          <w:color w:val="0000FF"/>
          <w:sz w:val="22"/>
          <w:szCs w:val="22"/>
          <w:lang w:val="en-US"/>
        </w:rPr>
        <w:t>typeof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Exception), 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>"</w:t>
      </w:r>
      <w:r w:rsidRPr="00E92886">
        <w:rPr>
          <w:rFonts w:ascii="Consolas" w:eastAsia="Calibri" w:hAnsi="Consolas" w:cs="Consolas"/>
          <w:color w:val="A31515"/>
          <w:sz w:val="22"/>
          <w:szCs w:val="22"/>
        </w:rPr>
        <w:t>В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 w:rsidRPr="00E92886">
        <w:rPr>
          <w:rFonts w:ascii="Consolas" w:eastAsia="Calibri" w:hAnsi="Consolas" w:cs="Consolas"/>
          <w:color w:val="A31515"/>
          <w:sz w:val="22"/>
          <w:szCs w:val="22"/>
        </w:rPr>
        <w:t>массиве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 w:rsidRPr="00E92886">
        <w:rPr>
          <w:rFonts w:ascii="Consolas" w:eastAsia="Calibri" w:hAnsi="Consolas" w:cs="Consolas"/>
          <w:color w:val="A31515"/>
          <w:sz w:val="22"/>
          <w:szCs w:val="22"/>
        </w:rPr>
        <w:t>нет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 w:rsidRPr="00E92886">
        <w:rPr>
          <w:rFonts w:ascii="Consolas" w:eastAsia="Calibri" w:hAnsi="Consolas" w:cs="Consolas"/>
          <w:color w:val="A31515"/>
          <w:sz w:val="22"/>
          <w:szCs w:val="22"/>
        </w:rPr>
        <w:t>положительных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>!"</w:t>
      </w: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)]</w:t>
      </w:r>
    </w:p>
    <w:p w14:paraId="617FAA4C" w14:textId="2AA76272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Pr="00E92886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E92886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TestMethod2()</w:t>
      </w:r>
    </w:p>
    <w:p w14:paraId="79B520A4" w14:textId="72787206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Pr="00E92886">
        <w:rPr>
          <w:rFonts w:ascii="Consolas" w:eastAsia="Calibri" w:hAnsi="Consolas" w:cs="Consolas"/>
          <w:color w:val="000000"/>
          <w:sz w:val="22"/>
          <w:szCs w:val="22"/>
        </w:rPr>
        <w:t>{</w:t>
      </w:r>
    </w:p>
    <w:p w14:paraId="34B22E29" w14:textId="77777777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>// Исходные данные для теста.</w:t>
      </w:r>
    </w:p>
    <w:p w14:paraId="32A1BB07" w14:textId="77777777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proofErr w:type="gramStart"/>
      <w:r w:rsidRPr="00E92886">
        <w:rPr>
          <w:rFonts w:ascii="Consolas" w:eastAsia="Calibri" w:hAnsi="Consolas" w:cs="Consolas"/>
          <w:color w:val="000000"/>
          <w:sz w:val="22"/>
          <w:szCs w:val="22"/>
        </w:rPr>
        <w:t>Double[</w:t>
      </w:r>
      <w:proofErr w:type="gramEnd"/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] </w:t>
      </w:r>
      <w:proofErr w:type="spellStart"/>
      <w:r w:rsidRPr="00E92886">
        <w:rPr>
          <w:rFonts w:ascii="Consolas" w:eastAsia="Calibri" w:hAnsi="Consolas" w:cs="Consolas"/>
          <w:color w:val="000000"/>
          <w:sz w:val="22"/>
          <w:szCs w:val="22"/>
        </w:rPr>
        <w:t>myAr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= { -1.2, -9.6, -11.5, -7.8 };</w:t>
      </w:r>
    </w:p>
    <w:p w14:paraId="0190D71C" w14:textId="77777777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</w:p>
    <w:p w14:paraId="2C98FF4D" w14:textId="77777777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>// Вызов тестируемой функции.</w:t>
      </w:r>
    </w:p>
    <w:p w14:paraId="0486F44F" w14:textId="77777777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Double actual = </w:t>
      </w:r>
      <w:proofErr w:type="spellStart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MyArray.AveragePositiv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spellStart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);</w:t>
      </w:r>
    </w:p>
    <w:p w14:paraId="485736AE" w14:textId="77777777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</w:p>
    <w:p w14:paraId="495CCADB" w14:textId="11BB3C61" w:rsidR="00086C74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Pr="00E92886">
        <w:rPr>
          <w:rFonts w:ascii="Consolas" w:eastAsia="Calibri" w:hAnsi="Consolas" w:cs="Consolas"/>
          <w:color w:val="000000"/>
          <w:sz w:val="22"/>
          <w:szCs w:val="22"/>
        </w:rPr>
        <w:t>}</w:t>
      </w:r>
    </w:p>
    <w:p w14:paraId="07DF09A8" w14:textId="6C49256E" w:rsidR="001467A3" w:rsidRDefault="001467A3" w:rsidP="00A40E6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Сохраните в отчет </w:t>
      </w:r>
      <w:r w:rsidR="008E7D6F">
        <w:rPr>
          <w:sz w:val="26"/>
          <w:szCs w:val="26"/>
        </w:rPr>
        <w:t>юнит-тесты</w:t>
      </w:r>
      <w:r>
        <w:rPr>
          <w:sz w:val="26"/>
          <w:szCs w:val="26"/>
        </w:rPr>
        <w:t xml:space="preserve"> и скриншот успешного тестирования.</w:t>
      </w:r>
    </w:p>
    <w:p w14:paraId="12821A32" w14:textId="60B07E97" w:rsidR="00A40E64" w:rsidRPr="00521E06" w:rsidRDefault="001467A3" w:rsidP="00A40E6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Теперь можно заняться настройкой пользовательского интерфейса. </w:t>
      </w:r>
      <w:r w:rsidR="00A40E64">
        <w:rPr>
          <w:sz w:val="26"/>
          <w:szCs w:val="26"/>
        </w:rPr>
        <w:t xml:space="preserve">Продумайте, какие элементы интерфейса необходимо разместить на форме, чтобы обеспечить удобную и наглядную работу пользователя. Ввод </w:t>
      </w:r>
      <w:r w:rsidR="004656F8">
        <w:rPr>
          <w:sz w:val="26"/>
          <w:szCs w:val="26"/>
        </w:rPr>
        <w:t xml:space="preserve">элементов </w:t>
      </w:r>
      <w:r w:rsidR="00A40E64">
        <w:rPr>
          <w:sz w:val="26"/>
          <w:szCs w:val="26"/>
        </w:rPr>
        <w:t xml:space="preserve">массива нужно </w:t>
      </w:r>
      <w:r w:rsidR="00A40E64" w:rsidRPr="006E144F">
        <w:rPr>
          <w:sz w:val="26"/>
          <w:szCs w:val="26"/>
        </w:rPr>
        <w:t xml:space="preserve">осуществлять с клавиатуры </w:t>
      </w:r>
      <w:r w:rsidR="00A40E64">
        <w:rPr>
          <w:sz w:val="26"/>
          <w:szCs w:val="26"/>
        </w:rPr>
        <w:t xml:space="preserve">или </w:t>
      </w:r>
      <w:r w:rsidR="00A40E64" w:rsidRPr="006E144F">
        <w:rPr>
          <w:sz w:val="26"/>
          <w:szCs w:val="26"/>
        </w:rPr>
        <w:t>случайным образом</w:t>
      </w:r>
      <w:r w:rsidR="004656F8">
        <w:rPr>
          <w:sz w:val="26"/>
          <w:szCs w:val="26"/>
        </w:rPr>
        <w:t>, ввод происходит</w:t>
      </w:r>
      <w:r w:rsidR="00A40E64" w:rsidRPr="006E144F">
        <w:rPr>
          <w:sz w:val="26"/>
          <w:szCs w:val="26"/>
        </w:rPr>
        <w:t xml:space="preserve"> в компонент </w:t>
      </w:r>
      <w:proofErr w:type="spellStart"/>
      <w:r w:rsidR="00ED7DD6">
        <w:rPr>
          <w:sz w:val="26"/>
          <w:szCs w:val="26"/>
          <w:lang w:val="en-US"/>
        </w:rPr>
        <w:t>dataGridView</w:t>
      </w:r>
      <w:proofErr w:type="spellEnd"/>
      <w:r w:rsidR="00A40E64" w:rsidRPr="006E144F">
        <w:rPr>
          <w:sz w:val="26"/>
          <w:szCs w:val="26"/>
        </w:rPr>
        <w:t xml:space="preserve">. Способ ввода </w:t>
      </w:r>
      <w:r w:rsidR="00A40E64">
        <w:rPr>
          <w:sz w:val="26"/>
          <w:szCs w:val="26"/>
        </w:rPr>
        <w:t>будем менять с помощью зависимых кнопок выбора</w:t>
      </w:r>
      <w:r w:rsidR="00A40E64" w:rsidRPr="006E144F">
        <w:rPr>
          <w:sz w:val="26"/>
          <w:szCs w:val="26"/>
        </w:rPr>
        <w:t>.</w:t>
      </w:r>
    </w:p>
    <w:p w14:paraId="6E2A8474" w14:textId="6DF550E0" w:rsidR="00A40E64" w:rsidRDefault="00F06353" w:rsidP="002B18F6">
      <w:pPr>
        <w:jc w:val="center"/>
        <w:rPr>
          <w:i/>
          <w:sz w:val="26"/>
          <w:szCs w:val="26"/>
        </w:rPr>
      </w:pPr>
      <w:r>
        <w:rPr>
          <w:noProof/>
        </w:rPr>
        <w:drawing>
          <wp:inline distT="0" distB="0" distL="0" distR="0" wp14:anchorId="5CF9C419" wp14:editId="6A2CF471">
            <wp:extent cx="5225613" cy="2736850"/>
            <wp:effectExtent l="38100" t="38100" r="89535" b="1016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033" cy="27475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2CA266" w14:textId="29BF5060" w:rsidR="004656F8" w:rsidRPr="004656F8" w:rsidRDefault="004656F8" w:rsidP="002B18F6">
      <w:pPr>
        <w:jc w:val="center"/>
        <w:rPr>
          <w:iCs/>
          <w:sz w:val="26"/>
          <w:szCs w:val="26"/>
        </w:rPr>
      </w:pPr>
      <w:r w:rsidRPr="004656F8">
        <w:rPr>
          <w:iCs/>
          <w:sz w:val="26"/>
          <w:szCs w:val="26"/>
        </w:rPr>
        <w:t>Рисунок 2 Примерный вид пользовательского интерфейса</w:t>
      </w:r>
    </w:p>
    <w:p w14:paraId="520D3330" w14:textId="77777777" w:rsidR="00E4251F" w:rsidRDefault="00E4251F" w:rsidP="00A40E64">
      <w:pPr>
        <w:jc w:val="both"/>
        <w:rPr>
          <w:i/>
          <w:sz w:val="26"/>
          <w:szCs w:val="26"/>
        </w:rPr>
      </w:pPr>
    </w:p>
    <w:p w14:paraId="22984462" w14:textId="5E4FE824" w:rsidR="00086C74" w:rsidRPr="00771B1E" w:rsidRDefault="00086C74" w:rsidP="00A40E64">
      <w:pPr>
        <w:numPr>
          <w:ilvl w:val="0"/>
          <w:numId w:val="2"/>
        </w:numPr>
        <w:spacing w:after="120"/>
        <w:jc w:val="both"/>
        <w:rPr>
          <w:i/>
          <w:sz w:val="26"/>
          <w:szCs w:val="26"/>
        </w:rPr>
      </w:pPr>
      <w:r>
        <w:rPr>
          <w:sz w:val="26"/>
          <w:szCs w:val="26"/>
        </w:rPr>
        <w:t xml:space="preserve">Выполните настройку свойств компонента </w:t>
      </w:r>
      <w:proofErr w:type="spellStart"/>
      <w:r>
        <w:rPr>
          <w:sz w:val="26"/>
          <w:szCs w:val="26"/>
          <w:lang w:val="en-US"/>
        </w:rPr>
        <w:t>dataGridView</w:t>
      </w:r>
      <w:proofErr w:type="spellEnd"/>
      <w:r>
        <w:rPr>
          <w:sz w:val="26"/>
          <w:szCs w:val="26"/>
        </w:rPr>
        <w:t xml:space="preserve">. Так как массив одномерный, установим количество строк таблицы 1, количество колонок по умолчанию </w:t>
      </w:r>
      <w:r w:rsidR="004656F8">
        <w:rPr>
          <w:sz w:val="26"/>
          <w:szCs w:val="26"/>
        </w:rPr>
        <w:t>5</w:t>
      </w:r>
      <w:r>
        <w:rPr>
          <w:sz w:val="26"/>
          <w:szCs w:val="26"/>
        </w:rPr>
        <w:t xml:space="preserve">. Столбец заголовка нам не нужен, установим свойству </w:t>
      </w:r>
      <w:proofErr w:type="spellStart"/>
      <w:r>
        <w:rPr>
          <w:b/>
          <w:sz w:val="26"/>
          <w:szCs w:val="26"/>
          <w:lang w:val="en-US"/>
        </w:rPr>
        <w:t>RowHeadersVisible</w:t>
      </w:r>
      <w:proofErr w:type="spellEnd"/>
      <w:r>
        <w:rPr>
          <w:sz w:val="26"/>
          <w:szCs w:val="26"/>
        </w:rPr>
        <w:t xml:space="preserve"> значение </w:t>
      </w:r>
      <w:r>
        <w:rPr>
          <w:sz w:val="26"/>
          <w:szCs w:val="26"/>
          <w:lang w:val="en-US"/>
        </w:rPr>
        <w:t>false</w:t>
      </w:r>
      <w:r>
        <w:rPr>
          <w:sz w:val="26"/>
          <w:szCs w:val="26"/>
        </w:rPr>
        <w:t xml:space="preserve">. </w:t>
      </w:r>
      <w:r w:rsidRPr="00DD58B6">
        <w:rPr>
          <w:sz w:val="26"/>
          <w:szCs w:val="26"/>
        </w:rPr>
        <w:t>Занесите в отчёт</w:t>
      </w:r>
      <w:r>
        <w:rPr>
          <w:sz w:val="26"/>
          <w:szCs w:val="26"/>
        </w:rPr>
        <w:t xml:space="preserve"> в специальную таблицу</w:t>
      </w:r>
      <w:r w:rsidR="004656F8">
        <w:rPr>
          <w:sz w:val="26"/>
          <w:szCs w:val="26"/>
        </w:rPr>
        <w:t xml:space="preserve"> «Свойства компонентов, установленные на этапе конструирования»</w:t>
      </w:r>
      <w:r w:rsidRPr="00DD58B6">
        <w:rPr>
          <w:sz w:val="26"/>
          <w:szCs w:val="26"/>
        </w:rPr>
        <w:t xml:space="preserve">, </w:t>
      </w:r>
      <w:r w:rsidR="004656F8">
        <w:rPr>
          <w:sz w:val="26"/>
          <w:szCs w:val="26"/>
        </w:rPr>
        <w:t xml:space="preserve">в таблице укажите, </w:t>
      </w:r>
      <w:r>
        <w:rPr>
          <w:sz w:val="26"/>
          <w:szCs w:val="26"/>
        </w:rPr>
        <w:t xml:space="preserve">у каких компонентов вы изменяли </w:t>
      </w:r>
      <w:r w:rsidRPr="00DD58B6">
        <w:rPr>
          <w:sz w:val="26"/>
          <w:szCs w:val="26"/>
        </w:rPr>
        <w:t>свойства</w:t>
      </w:r>
      <w:r>
        <w:rPr>
          <w:sz w:val="26"/>
          <w:szCs w:val="26"/>
        </w:rPr>
        <w:t>, и какое значение получило теперь каждое свойство.</w:t>
      </w:r>
      <w:r w:rsidRPr="00DD58B6">
        <w:rPr>
          <w:sz w:val="26"/>
          <w:szCs w:val="26"/>
        </w:rPr>
        <w:t xml:space="preserve"> </w:t>
      </w:r>
    </w:p>
    <w:p w14:paraId="468419C6" w14:textId="77777777" w:rsidR="00A40E64" w:rsidRPr="008533CD" w:rsidRDefault="00A40E64" w:rsidP="00A40E64">
      <w:pPr>
        <w:jc w:val="both"/>
        <w:rPr>
          <w:i/>
          <w:sz w:val="26"/>
          <w:szCs w:val="26"/>
        </w:rPr>
      </w:pPr>
      <w:r w:rsidRPr="008533CD">
        <w:rPr>
          <w:i/>
          <w:sz w:val="26"/>
          <w:szCs w:val="26"/>
        </w:rPr>
        <w:t>Указания:</w:t>
      </w:r>
    </w:p>
    <w:p w14:paraId="54DDA748" w14:textId="77777777" w:rsidR="00A40E64" w:rsidRPr="006E296B" w:rsidRDefault="00A40E64" w:rsidP="00A40E64">
      <w:pPr>
        <w:jc w:val="center"/>
        <w:rPr>
          <w:b/>
          <w:sz w:val="26"/>
          <w:szCs w:val="26"/>
        </w:rPr>
      </w:pPr>
      <w:r w:rsidRPr="006E296B">
        <w:rPr>
          <w:b/>
          <w:sz w:val="26"/>
          <w:szCs w:val="26"/>
        </w:rPr>
        <w:t>Основные свойства</w:t>
      </w:r>
      <w:r>
        <w:rPr>
          <w:b/>
          <w:sz w:val="26"/>
          <w:szCs w:val="26"/>
        </w:rPr>
        <w:t xml:space="preserve"> табличных компонентов</w:t>
      </w:r>
    </w:p>
    <w:p w14:paraId="566753A4" w14:textId="77777777" w:rsidR="00A40E64" w:rsidRPr="006E296B" w:rsidRDefault="00ED7DD6" w:rsidP="00A40E64">
      <w:pPr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  <w:lang w:val="en-US"/>
        </w:rPr>
        <w:t>Row</w:t>
      </w:r>
      <w:r w:rsidR="00A40E64" w:rsidRPr="006E296B">
        <w:rPr>
          <w:b/>
          <w:sz w:val="26"/>
          <w:szCs w:val="26"/>
          <w:lang w:val="en-US"/>
        </w:rPr>
        <w:t>Count</w:t>
      </w:r>
      <w:proofErr w:type="spellEnd"/>
      <w:r w:rsidR="00A40E64" w:rsidRPr="006E296B">
        <w:rPr>
          <w:b/>
          <w:sz w:val="26"/>
          <w:szCs w:val="26"/>
        </w:rPr>
        <w:t xml:space="preserve">, </w:t>
      </w:r>
      <w:proofErr w:type="spellStart"/>
      <w:r w:rsidR="00A40E64" w:rsidRPr="006E296B">
        <w:rPr>
          <w:b/>
          <w:sz w:val="26"/>
          <w:szCs w:val="26"/>
          <w:lang w:val="en-US"/>
        </w:rPr>
        <w:t>Col</w:t>
      </w:r>
      <w:r>
        <w:rPr>
          <w:b/>
          <w:sz w:val="26"/>
          <w:szCs w:val="26"/>
          <w:lang w:val="en-US"/>
        </w:rPr>
        <w:t>umn</w:t>
      </w:r>
      <w:r w:rsidR="00A40E64" w:rsidRPr="006E296B">
        <w:rPr>
          <w:b/>
          <w:sz w:val="26"/>
          <w:szCs w:val="26"/>
          <w:lang w:val="en-US"/>
        </w:rPr>
        <w:t>Count</w:t>
      </w:r>
      <w:proofErr w:type="spellEnd"/>
      <w:r w:rsidR="00A40E64" w:rsidRPr="006E296B">
        <w:rPr>
          <w:sz w:val="26"/>
          <w:szCs w:val="26"/>
        </w:rPr>
        <w:t xml:space="preserve"> – задают число строк и столбцов таблицы (нумерация строк и столбцов начинается с нуля). Путем задания новых значений этих свойств можно динамически менять размерность таблицы. </w:t>
      </w:r>
    </w:p>
    <w:p w14:paraId="5500964A" w14:textId="77777777" w:rsidR="00A40E64" w:rsidRDefault="00ED7DD6" w:rsidP="00A40E64">
      <w:pPr>
        <w:jc w:val="both"/>
      </w:pPr>
      <w:proofErr w:type="spellStart"/>
      <w:r>
        <w:rPr>
          <w:b/>
          <w:sz w:val="26"/>
          <w:szCs w:val="26"/>
          <w:lang w:val="en-US"/>
        </w:rPr>
        <w:t>RowHeadersVisible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  <w:lang w:val="en-US"/>
        </w:rPr>
        <w:t>ColumnHeadersVisible</w:t>
      </w:r>
      <w:proofErr w:type="spellEnd"/>
      <w:r w:rsidR="00A40E64" w:rsidRPr="006E296B">
        <w:rPr>
          <w:sz w:val="26"/>
          <w:szCs w:val="26"/>
        </w:rPr>
        <w:t xml:space="preserve"> – задают </w:t>
      </w:r>
      <w:r>
        <w:rPr>
          <w:sz w:val="26"/>
          <w:szCs w:val="26"/>
        </w:rPr>
        <w:t>будут ли отображаться заголовки строк и столбцов</w:t>
      </w:r>
      <w:r w:rsidR="00A40E64" w:rsidRPr="006E296B">
        <w:rPr>
          <w:sz w:val="26"/>
          <w:szCs w:val="26"/>
        </w:rPr>
        <w:t>.</w:t>
      </w:r>
    </w:p>
    <w:p w14:paraId="12927B50" w14:textId="77777777" w:rsidR="00A40E64" w:rsidRDefault="00ED7DD6" w:rsidP="00A40E64">
      <w:pPr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  <w:lang w:val="en-US"/>
        </w:rPr>
        <w:t>ColumnHeaders</w:t>
      </w:r>
      <w:r w:rsidRPr="006E296B">
        <w:rPr>
          <w:b/>
          <w:sz w:val="26"/>
          <w:szCs w:val="26"/>
          <w:lang w:val="en-US"/>
        </w:rPr>
        <w:t>Heights</w:t>
      </w:r>
      <w:proofErr w:type="spellEnd"/>
      <w:r w:rsidRPr="006E296B"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  <w:lang w:val="en-US"/>
        </w:rPr>
        <w:t>RowHeaders</w:t>
      </w:r>
      <w:r w:rsidRPr="006E296B">
        <w:rPr>
          <w:b/>
          <w:sz w:val="26"/>
          <w:szCs w:val="26"/>
          <w:lang w:val="en-US"/>
        </w:rPr>
        <w:t>Widths</w:t>
      </w:r>
      <w:proofErr w:type="spellEnd"/>
      <w:r w:rsidRPr="006E296B">
        <w:rPr>
          <w:sz w:val="26"/>
          <w:szCs w:val="26"/>
        </w:rPr>
        <w:t xml:space="preserve"> </w:t>
      </w:r>
      <w:r w:rsidR="00A40E64" w:rsidRPr="006E296B">
        <w:rPr>
          <w:sz w:val="26"/>
          <w:szCs w:val="26"/>
        </w:rPr>
        <w:t>– задают высоту и ширину ячеек таблицы.</w:t>
      </w:r>
      <w:r w:rsidR="00A40E64">
        <w:rPr>
          <w:sz w:val="26"/>
          <w:szCs w:val="26"/>
        </w:rPr>
        <w:t xml:space="preserve"> </w:t>
      </w:r>
      <w:r w:rsidR="00A40E64" w:rsidRPr="006E296B">
        <w:rPr>
          <w:sz w:val="26"/>
          <w:szCs w:val="26"/>
        </w:rPr>
        <w:t>Размеры таблицы и её ячеек задаются</w:t>
      </w:r>
      <w:r w:rsidR="00A40E64">
        <w:rPr>
          <w:sz w:val="26"/>
          <w:szCs w:val="26"/>
        </w:rPr>
        <w:t xml:space="preserve"> в пикселях и могут </w:t>
      </w:r>
      <w:r w:rsidR="00A40E64" w:rsidRPr="006E296B">
        <w:rPr>
          <w:sz w:val="26"/>
          <w:szCs w:val="26"/>
        </w:rPr>
        <w:t>измен</w:t>
      </w:r>
      <w:r>
        <w:rPr>
          <w:sz w:val="26"/>
          <w:szCs w:val="26"/>
        </w:rPr>
        <w:t>яться во время работы программы</w:t>
      </w:r>
      <w:r w:rsidRPr="00ED7DD6">
        <w:rPr>
          <w:sz w:val="26"/>
          <w:szCs w:val="26"/>
        </w:rPr>
        <w:t xml:space="preserve"> </w:t>
      </w:r>
      <w:r>
        <w:rPr>
          <w:sz w:val="26"/>
          <w:szCs w:val="26"/>
        </w:rPr>
        <w:t>по содержимому ячеек.</w:t>
      </w:r>
    </w:p>
    <w:p w14:paraId="18916B28" w14:textId="77777777" w:rsidR="007D0ACE" w:rsidRDefault="007D0ACE" w:rsidP="00A40E64">
      <w:pPr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  <w:lang w:val="en-US"/>
        </w:rPr>
        <w:t>ColumnHeadersHeightSizeMode</w:t>
      </w:r>
      <w:proofErr w:type="spellEnd"/>
      <w:r w:rsidRPr="00752FEF">
        <w:rPr>
          <w:b/>
          <w:sz w:val="26"/>
          <w:szCs w:val="26"/>
        </w:rPr>
        <w:t xml:space="preserve"> </w:t>
      </w:r>
      <w:r w:rsidRPr="00752FEF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определяет поведение при изменении высоты заголовков столбцов (установите это свойство в значение </w:t>
      </w:r>
      <w:proofErr w:type="spellStart"/>
      <w:r>
        <w:rPr>
          <w:sz w:val="26"/>
          <w:szCs w:val="26"/>
          <w:lang w:val="en-US"/>
        </w:rPr>
        <w:t>EnableResizing</w:t>
      </w:r>
      <w:proofErr w:type="spellEnd"/>
      <w:r>
        <w:rPr>
          <w:sz w:val="26"/>
          <w:szCs w:val="26"/>
        </w:rPr>
        <w:t>, в этом случае высота заголовков столбцов не будет изменяться по содержимому, и мы сможем в конструкторе задать высоту строки заголовка</w:t>
      </w:r>
      <w:r w:rsidRPr="00752FEF">
        <w:rPr>
          <w:sz w:val="26"/>
          <w:szCs w:val="26"/>
        </w:rPr>
        <w:t>)</w:t>
      </w:r>
      <w:r>
        <w:rPr>
          <w:sz w:val="26"/>
          <w:szCs w:val="26"/>
        </w:rPr>
        <w:t>.</w:t>
      </w:r>
    </w:p>
    <w:p w14:paraId="1DC88EC3" w14:textId="77777777" w:rsidR="007D0ACE" w:rsidRDefault="007D0ACE" w:rsidP="00A40E64">
      <w:pPr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  <w:lang w:val="en-US"/>
        </w:rPr>
        <w:t>AutoSizeColumnMode</w:t>
      </w:r>
      <w:proofErr w:type="spellEnd"/>
      <w:r w:rsidRPr="00752FEF">
        <w:rPr>
          <w:b/>
          <w:sz w:val="26"/>
          <w:szCs w:val="26"/>
        </w:rPr>
        <w:t xml:space="preserve"> </w:t>
      </w:r>
      <w:r w:rsidRPr="007D0ACE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определяет режим автоматической установки размера для видимых столбцов (установите значение </w:t>
      </w:r>
      <w:r>
        <w:rPr>
          <w:sz w:val="26"/>
          <w:szCs w:val="26"/>
          <w:lang w:val="en-US"/>
        </w:rPr>
        <w:t>Fill</w:t>
      </w:r>
      <w:r>
        <w:rPr>
          <w:sz w:val="26"/>
          <w:szCs w:val="26"/>
        </w:rPr>
        <w:t>).</w:t>
      </w:r>
    </w:p>
    <w:p w14:paraId="32198F48" w14:textId="77777777" w:rsidR="007D0ACE" w:rsidRPr="007D0ACE" w:rsidRDefault="007D0ACE" w:rsidP="00A40E64">
      <w:pPr>
        <w:jc w:val="both"/>
        <w:rPr>
          <w:sz w:val="26"/>
          <w:szCs w:val="26"/>
        </w:rPr>
      </w:pPr>
      <w:proofErr w:type="spellStart"/>
      <w:r w:rsidRPr="007D0ACE">
        <w:rPr>
          <w:b/>
          <w:sz w:val="26"/>
          <w:szCs w:val="26"/>
          <w:lang w:val="en-US"/>
        </w:rPr>
        <w:t>AllowUserToAddRows</w:t>
      </w:r>
      <w:proofErr w:type="spellEnd"/>
      <w:r w:rsidRPr="00752FEF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определяет, есть ли возможность добавления строк (установите значение </w:t>
      </w:r>
      <w:r>
        <w:rPr>
          <w:sz w:val="26"/>
          <w:szCs w:val="26"/>
          <w:lang w:val="en-US"/>
        </w:rPr>
        <w:t>false</w:t>
      </w:r>
      <w:r>
        <w:rPr>
          <w:sz w:val="26"/>
          <w:szCs w:val="26"/>
        </w:rPr>
        <w:t>).</w:t>
      </w:r>
    </w:p>
    <w:p w14:paraId="199A78BA" w14:textId="77777777" w:rsidR="007D0ACE" w:rsidRPr="007D0ACE" w:rsidRDefault="007D0ACE" w:rsidP="00A40E64">
      <w:pPr>
        <w:jc w:val="both"/>
        <w:rPr>
          <w:sz w:val="26"/>
          <w:szCs w:val="26"/>
        </w:rPr>
      </w:pPr>
      <w:proofErr w:type="spellStart"/>
      <w:r w:rsidRPr="007D0ACE">
        <w:rPr>
          <w:b/>
          <w:sz w:val="26"/>
          <w:szCs w:val="26"/>
          <w:lang w:val="en-US"/>
        </w:rPr>
        <w:t>AllowUserTo</w:t>
      </w:r>
      <w:r>
        <w:rPr>
          <w:b/>
          <w:sz w:val="26"/>
          <w:szCs w:val="26"/>
          <w:lang w:val="en-US"/>
        </w:rPr>
        <w:t>Delete</w:t>
      </w:r>
      <w:r w:rsidRPr="007D0ACE">
        <w:rPr>
          <w:b/>
          <w:sz w:val="26"/>
          <w:szCs w:val="26"/>
          <w:lang w:val="en-US"/>
        </w:rPr>
        <w:t>Rows</w:t>
      </w:r>
      <w:proofErr w:type="spellEnd"/>
      <w:r>
        <w:rPr>
          <w:b/>
          <w:sz w:val="26"/>
          <w:szCs w:val="26"/>
        </w:rPr>
        <w:t xml:space="preserve"> </w:t>
      </w:r>
      <w:r w:rsidRPr="00752FEF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определяет, есть ли возможность удаления строк (установите значение </w:t>
      </w:r>
      <w:r>
        <w:rPr>
          <w:sz w:val="26"/>
          <w:szCs w:val="26"/>
          <w:lang w:val="en-US"/>
        </w:rPr>
        <w:t>false</w:t>
      </w:r>
      <w:r>
        <w:rPr>
          <w:sz w:val="26"/>
          <w:szCs w:val="26"/>
        </w:rPr>
        <w:t>).</w:t>
      </w:r>
    </w:p>
    <w:p w14:paraId="56163A8E" w14:textId="77777777" w:rsidR="00A40E64" w:rsidRPr="00752FEF" w:rsidRDefault="00CA6697" w:rsidP="00CA6697">
      <w:pPr>
        <w:autoSpaceDE w:val="0"/>
        <w:autoSpaceDN w:val="0"/>
        <w:adjustRightInd w:val="0"/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  <w:lang w:val="en-US"/>
        </w:rPr>
        <w:lastRenderedPageBreak/>
        <w:t>dataGridView</w:t>
      </w:r>
      <w:proofErr w:type="spellEnd"/>
      <w:r w:rsidRPr="00CA6697">
        <w:rPr>
          <w:b/>
          <w:sz w:val="26"/>
          <w:szCs w:val="26"/>
        </w:rPr>
        <w:t>1.</w:t>
      </w:r>
      <w:r>
        <w:rPr>
          <w:b/>
          <w:sz w:val="26"/>
          <w:szCs w:val="26"/>
          <w:lang w:val="en-US"/>
        </w:rPr>
        <w:t>Rows</w:t>
      </w:r>
      <w:r w:rsidRPr="00CA6697">
        <w:rPr>
          <w:b/>
          <w:sz w:val="26"/>
          <w:szCs w:val="26"/>
        </w:rPr>
        <w:t>[</w:t>
      </w:r>
      <w:proofErr w:type="spellStart"/>
      <w:r>
        <w:rPr>
          <w:b/>
          <w:sz w:val="26"/>
          <w:szCs w:val="26"/>
          <w:lang w:val="en-US"/>
        </w:rPr>
        <w:t>i</w:t>
      </w:r>
      <w:proofErr w:type="spellEnd"/>
      <w:proofErr w:type="gramStart"/>
      <w:r w:rsidRPr="00CA6697">
        <w:rPr>
          <w:b/>
          <w:sz w:val="26"/>
          <w:szCs w:val="26"/>
        </w:rPr>
        <w:t>].</w:t>
      </w:r>
      <w:r>
        <w:rPr>
          <w:b/>
          <w:sz w:val="26"/>
          <w:szCs w:val="26"/>
          <w:lang w:val="en-US"/>
        </w:rPr>
        <w:t>Cells</w:t>
      </w:r>
      <w:proofErr w:type="gramEnd"/>
      <w:r w:rsidRPr="00CA6697">
        <w:rPr>
          <w:b/>
          <w:sz w:val="26"/>
          <w:szCs w:val="26"/>
        </w:rPr>
        <w:t>[</w:t>
      </w:r>
      <w:r>
        <w:rPr>
          <w:b/>
          <w:sz w:val="26"/>
          <w:szCs w:val="26"/>
          <w:lang w:val="en-US"/>
        </w:rPr>
        <w:t>j</w:t>
      </w:r>
      <w:r w:rsidRPr="00CA6697">
        <w:rPr>
          <w:b/>
          <w:sz w:val="26"/>
          <w:szCs w:val="26"/>
        </w:rPr>
        <w:t>].</w:t>
      </w:r>
      <w:r>
        <w:rPr>
          <w:b/>
          <w:sz w:val="26"/>
          <w:szCs w:val="26"/>
          <w:lang w:val="en-US"/>
        </w:rPr>
        <w:t>Value</w:t>
      </w:r>
      <w:r w:rsidR="00A40E64" w:rsidRPr="00CA6697">
        <w:rPr>
          <w:b/>
          <w:sz w:val="26"/>
          <w:szCs w:val="26"/>
        </w:rPr>
        <w:t xml:space="preserve"> </w:t>
      </w:r>
      <w:r w:rsidR="00A40E64" w:rsidRPr="006E296B">
        <w:rPr>
          <w:sz w:val="26"/>
          <w:szCs w:val="26"/>
        </w:rPr>
        <w:t xml:space="preserve">– свойство используется для доступа к отдельной ячейке с указанием номера столбца и номера строки. Используя цикл для перебора номеров строк и столбцов таблицы, можно поочередно обращаться к каждой ячейке. </w:t>
      </w:r>
    </w:p>
    <w:p w14:paraId="2DD14243" w14:textId="77777777" w:rsidR="00A40E64" w:rsidRDefault="00A40E64" w:rsidP="00A40E64">
      <w:pPr>
        <w:jc w:val="both"/>
        <w:rPr>
          <w:sz w:val="26"/>
          <w:szCs w:val="26"/>
        </w:rPr>
      </w:pPr>
      <w:r w:rsidRPr="006E296B">
        <w:rPr>
          <w:sz w:val="26"/>
          <w:szCs w:val="26"/>
        </w:rPr>
        <w:t xml:space="preserve">Чтобы пользователь мог редактировать содержимое ячеек таблицы, необходимо свойству </w:t>
      </w:r>
      <w:proofErr w:type="spellStart"/>
      <w:r w:rsidR="00CA6697">
        <w:rPr>
          <w:b/>
          <w:sz w:val="26"/>
          <w:szCs w:val="26"/>
          <w:lang w:val="en-US"/>
        </w:rPr>
        <w:t>ReadOnly</w:t>
      </w:r>
      <w:proofErr w:type="spellEnd"/>
      <w:r w:rsidRPr="006E296B">
        <w:rPr>
          <w:sz w:val="26"/>
          <w:szCs w:val="26"/>
        </w:rPr>
        <w:t xml:space="preserve"> присвоить значение </w:t>
      </w:r>
      <w:r w:rsidR="00CA6697">
        <w:rPr>
          <w:sz w:val="26"/>
          <w:szCs w:val="26"/>
          <w:lang w:val="en-US"/>
        </w:rPr>
        <w:t>false</w:t>
      </w:r>
      <w:r w:rsidR="00CA6697">
        <w:rPr>
          <w:sz w:val="26"/>
          <w:szCs w:val="26"/>
        </w:rPr>
        <w:t>.</w:t>
      </w:r>
    </w:p>
    <w:p w14:paraId="4FE7D4AA" w14:textId="77777777" w:rsidR="003453C1" w:rsidRDefault="003453C1" w:rsidP="00A40E64">
      <w:pPr>
        <w:jc w:val="both"/>
        <w:rPr>
          <w:sz w:val="26"/>
          <w:szCs w:val="26"/>
        </w:rPr>
      </w:pPr>
    </w:p>
    <w:p w14:paraId="0BD64CD0" w14:textId="77777777" w:rsidR="00247CB1" w:rsidRDefault="00247CB1" w:rsidP="00086C74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Добавьте на форму поле ввода с кнопкой-переключателем </w:t>
      </w:r>
      <w:proofErr w:type="spellStart"/>
      <w:r>
        <w:rPr>
          <w:sz w:val="26"/>
          <w:szCs w:val="26"/>
          <w:lang w:val="en-US"/>
        </w:rPr>
        <w:t>numericUpDown</w:t>
      </w:r>
      <w:proofErr w:type="spellEnd"/>
      <w:r>
        <w:rPr>
          <w:sz w:val="26"/>
          <w:szCs w:val="26"/>
        </w:rPr>
        <w:t xml:space="preserve">. При нажатии на кнопку-переключатель из поля ввода будет считываться размер массива, выделятся память под динамический массив, устанавливаться соответствующее количество ячеек таблицы и её ширина. Добавьте процедуру нажатия на кнопку </w:t>
      </w:r>
      <w:proofErr w:type="spellStart"/>
      <w:r>
        <w:rPr>
          <w:sz w:val="26"/>
          <w:szCs w:val="26"/>
          <w:lang w:val="en-US"/>
        </w:rPr>
        <w:t>numericUpDown</w:t>
      </w:r>
      <w:proofErr w:type="spellEnd"/>
      <w:r>
        <w:rPr>
          <w:sz w:val="26"/>
          <w:szCs w:val="26"/>
        </w:rPr>
        <w:t xml:space="preserve"> и внесите необходимые команды в тело метода.</w:t>
      </w:r>
    </w:p>
    <w:p w14:paraId="374D6CE1" w14:textId="581ECAC4" w:rsidR="00A40E64" w:rsidRDefault="00A40E64" w:rsidP="00086C7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 переключении кнопок-переключателей </w:t>
      </w:r>
      <w:proofErr w:type="spellStart"/>
      <w:r w:rsidR="00247CB1">
        <w:rPr>
          <w:sz w:val="26"/>
          <w:szCs w:val="26"/>
          <w:lang w:val="en-US"/>
        </w:rPr>
        <w:t>radioButton</w:t>
      </w:r>
      <w:proofErr w:type="spellEnd"/>
      <w:r w:rsidR="00247CB1" w:rsidRPr="00247CB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контейнере </w:t>
      </w:r>
      <w:proofErr w:type="spellStart"/>
      <w:r w:rsidR="00247CB1">
        <w:rPr>
          <w:sz w:val="26"/>
          <w:szCs w:val="26"/>
          <w:lang w:val="en-US"/>
        </w:rPr>
        <w:t>g</w:t>
      </w:r>
      <w:r>
        <w:rPr>
          <w:sz w:val="26"/>
          <w:szCs w:val="26"/>
          <w:lang w:val="en-US"/>
        </w:rPr>
        <w:t>roup</w:t>
      </w:r>
      <w:r w:rsidR="00247CB1">
        <w:rPr>
          <w:sz w:val="26"/>
          <w:szCs w:val="26"/>
          <w:lang w:val="en-US"/>
        </w:rPr>
        <w:t>Box</w:t>
      </w:r>
      <w:proofErr w:type="spellEnd"/>
      <w:r>
        <w:rPr>
          <w:sz w:val="26"/>
          <w:szCs w:val="26"/>
        </w:rPr>
        <w:t xml:space="preserve"> будет меняться способ ввода массива. Создайте </w:t>
      </w:r>
      <w:r w:rsidR="00752FEF">
        <w:rPr>
          <w:sz w:val="26"/>
          <w:szCs w:val="26"/>
        </w:rPr>
        <w:t>метод</w:t>
      </w:r>
      <w:r>
        <w:rPr>
          <w:sz w:val="26"/>
          <w:szCs w:val="26"/>
        </w:rPr>
        <w:t xml:space="preserve"> обработки события щелчка по контейнеру. При выборе пользователем кнопки «Вручную» таблица на форме должна заполняться нулями. При выборе пользователем кнопки «Случайно» таблица на форме должна заполняться</w:t>
      </w:r>
      <w:r w:rsidR="009D08DD">
        <w:rPr>
          <w:sz w:val="26"/>
          <w:szCs w:val="26"/>
        </w:rPr>
        <w:t xml:space="preserve"> </w:t>
      </w:r>
      <w:r w:rsidR="00247CB1">
        <w:rPr>
          <w:sz w:val="26"/>
          <w:szCs w:val="26"/>
        </w:rPr>
        <w:t>случайными числами в интервале </w:t>
      </w:r>
      <w:r w:rsidR="00752FEF">
        <w:rPr>
          <w:sz w:val="26"/>
          <w:szCs w:val="26"/>
        </w:rPr>
        <w:br/>
      </w:r>
      <w:r w:rsidR="009D08DD">
        <w:rPr>
          <w:sz w:val="26"/>
          <w:szCs w:val="26"/>
        </w:rPr>
        <w:t>[-100; </w:t>
      </w:r>
      <w:r w:rsidRPr="00695C70">
        <w:rPr>
          <w:sz w:val="26"/>
          <w:szCs w:val="26"/>
        </w:rPr>
        <w:t>100]</w:t>
      </w:r>
      <w:r>
        <w:rPr>
          <w:sz w:val="26"/>
          <w:szCs w:val="26"/>
        </w:rPr>
        <w:t xml:space="preserve">. Внесите необходимые команды в тело </w:t>
      </w:r>
      <w:r w:rsidR="00015763">
        <w:rPr>
          <w:sz w:val="26"/>
          <w:szCs w:val="26"/>
        </w:rPr>
        <w:t>метода</w:t>
      </w:r>
      <w:r>
        <w:rPr>
          <w:sz w:val="26"/>
          <w:szCs w:val="26"/>
        </w:rPr>
        <w:t>.</w:t>
      </w:r>
    </w:p>
    <w:p w14:paraId="064F60CC" w14:textId="77777777" w:rsidR="00771B1E" w:rsidRPr="00771B1E" w:rsidRDefault="00771B1E" w:rsidP="00771B1E">
      <w:pPr>
        <w:pStyle w:val="a5"/>
        <w:numPr>
          <w:ilvl w:val="0"/>
          <w:numId w:val="2"/>
        </w:numPr>
        <w:jc w:val="both"/>
        <w:rPr>
          <w:sz w:val="26"/>
          <w:szCs w:val="26"/>
        </w:rPr>
      </w:pPr>
      <w:r w:rsidRPr="00771B1E">
        <w:rPr>
          <w:sz w:val="26"/>
          <w:szCs w:val="26"/>
        </w:rPr>
        <w:t xml:space="preserve">Если пользователь вручную вводит данные в таблицу, то велика вероятность ошибок при вводе. Поэтому желательно заблокировать недопустимые символы и добавить проверку вводимых в каждую ячейку данных, что сведёт количество ошибок ввода к минимуму. Для этого воспользуемся событием </w:t>
      </w:r>
      <w:proofErr w:type="spellStart"/>
      <w:r w:rsidRPr="00771B1E">
        <w:rPr>
          <w:b/>
          <w:sz w:val="26"/>
          <w:szCs w:val="26"/>
          <w:lang w:val="en-US"/>
        </w:rPr>
        <w:t>KeyPress</w:t>
      </w:r>
      <w:proofErr w:type="spellEnd"/>
      <w:r w:rsidRPr="00771B1E">
        <w:rPr>
          <w:sz w:val="26"/>
          <w:szCs w:val="26"/>
        </w:rPr>
        <w:t xml:space="preserve"> для таблицы. Событие проверки нажимаемых клавиш должно вызываться при редактировании </w:t>
      </w:r>
      <w:r w:rsidRPr="00771B1E">
        <w:rPr>
          <w:b/>
          <w:bCs/>
          <w:sz w:val="26"/>
          <w:szCs w:val="26"/>
        </w:rPr>
        <w:t>каждой ячейки таблицы</w:t>
      </w:r>
      <w:r w:rsidRPr="00771B1E">
        <w:rPr>
          <w:sz w:val="26"/>
          <w:szCs w:val="26"/>
        </w:rPr>
        <w:t xml:space="preserve">, из события </w:t>
      </w:r>
      <w:proofErr w:type="spellStart"/>
      <w:r w:rsidRPr="00771B1E">
        <w:rPr>
          <w:b/>
          <w:sz w:val="26"/>
          <w:szCs w:val="26"/>
          <w:lang w:val="en-US"/>
        </w:rPr>
        <w:t>EditingControlShowing</w:t>
      </w:r>
      <w:proofErr w:type="spellEnd"/>
      <w:r w:rsidRPr="00771B1E">
        <w:rPr>
          <w:b/>
          <w:sz w:val="26"/>
          <w:szCs w:val="26"/>
        </w:rPr>
        <w:t>:</w:t>
      </w:r>
    </w:p>
    <w:p w14:paraId="2E412F67" w14:textId="77777777" w:rsidR="00771B1E" w:rsidRPr="00771B1E" w:rsidRDefault="00771B1E" w:rsidP="00771B1E">
      <w:pPr>
        <w:autoSpaceDE w:val="0"/>
        <w:autoSpaceDN w:val="0"/>
        <w:adjustRightInd w:val="0"/>
        <w:ind w:left="993"/>
        <w:rPr>
          <w:rFonts w:ascii="Consolas" w:hAnsi="Consolas" w:cs="Consolas"/>
          <w:color w:val="0000FF"/>
          <w:sz w:val="22"/>
          <w:szCs w:val="22"/>
          <w:highlight w:val="white"/>
        </w:rPr>
      </w:pPr>
    </w:p>
    <w:p w14:paraId="15C44C3A" w14:textId="77777777" w:rsidR="00771B1E" w:rsidRPr="00771B1E" w:rsidRDefault="00771B1E" w:rsidP="00771B1E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</w:pPr>
      <w:r w:rsidRPr="00771B1E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private</w:t>
      </w: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 w:rsidRPr="00771B1E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void</w:t>
      </w: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dataGridView1_</w:t>
      </w:r>
      <w:proofErr w:type="gramStart"/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>EditingControlShowing(</w:t>
      </w:r>
      <w:proofErr w:type="gramEnd"/>
      <w:r w:rsidRPr="00771B1E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object</w:t>
      </w: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sender, </w:t>
      </w:r>
      <w:proofErr w:type="spellStart"/>
      <w:r w:rsidRPr="00771B1E">
        <w:rPr>
          <w:rFonts w:ascii="Consolas" w:hAnsi="Consolas" w:cs="Consolas"/>
          <w:color w:val="2B91AF"/>
          <w:sz w:val="22"/>
          <w:szCs w:val="22"/>
          <w:highlight w:val="white"/>
          <w:lang w:val="en-US"/>
        </w:rPr>
        <w:t>DataGridViewEditingControlShowingEventArgs</w:t>
      </w:r>
      <w:proofErr w:type="spellEnd"/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e)</w:t>
      </w:r>
    </w:p>
    <w:p w14:paraId="26ACFD53" w14:textId="77777777" w:rsidR="00771B1E" w:rsidRPr="00771B1E" w:rsidRDefault="00771B1E" w:rsidP="00771B1E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</w:pP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>{</w:t>
      </w:r>
    </w:p>
    <w:p w14:paraId="557F3217" w14:textId="77777777" w:rsidR="00771B1E" w:rsidRPr="00771B1E" w:rsidRDefault="00771B1E" w:rsidP="00771B1E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</w:pP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     </w:t>
      </w:r>
      <w:proofErr w:type="spellStart"/>
      <w:proofErr w:type="gramStart"/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>e.Control.KeyPress</w:t>
      </w:r>
      <w:proofErr w:type="spellEnd"/>
      <w:proofErr w:type="gramEnd"/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+= </w:t>
      </w:r>
      <w:r w:rsidRPr="00771B1E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new</w:t>
      </w: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771B1E">
        <w:rPr>
          <w:rFonts w:ascii="Consolas" w:hAnsi="Consolas" w:cs="Consolas"/>
          <w:color w:val="2B91AF"/>
          <w:sz w:val="22"/>
          <w:szCs w:val="22"/>
          <w:highlight w:val="white"/>
          <w:lang w:val="en-US"/>
        </w:rPr>
        <w:t>KeyPressEventHandler</w:t>
      </w:r>
      <w:proofErr w:type="spellEnd"/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(dataGridView1_KeyPress); </w:t>
      </w:r>
    </w:p>
    <w:p w14:paraId="46322DE8" w14:textId="1DA0F98A" w:rsidR="00771B1E" w:rsidRPr="00EA1BC5" w:rsidRDefault="00771B1E" w:rsidP="00771B1E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A1BC5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>}</w:t>
      </w:r>
    </w:p>
    <w:p w14:paraId="4391E30C" w14:textId="77777777" w:rsidR="005E71D3" w:rsidRPr="00EA1BC5" w:rsidRDefault="005E71D3" w:rsidP="00771B1E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6203FAC5" w14:textId="383DC29A" w:rsidR="005E71D3" w:rsidRPr="005E71D3" w:rsidRDefault="005E71D3" w:rsidP="005E71D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private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dataGridView1_</w:t>
      </w:r>
      <w:proofErr w:type="gram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KeyPress(</w:t>
      </w:r>
      <w:proofErr w:type="gramEnd"/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object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sender, 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KeyPressEventArgs</w:t>
      </w:r>
      <w:proofErr w:type="spellEnd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e)</w:t>
      </w:r>
    </w:p>
    <w:p w14:paraId="4DB8300E" w14:textId="29136BDC" w:rsidR="005E71D3" w:rsidRPr="005E71D3" w:rsidRDefault="005E71D3" w:rsidP="005E71D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{</w:t>
      </w:r>
    </w:p>
    <w:p w14:paraId="27EE9022" w14:textId="2D5E79FC" w:rsidR="005E71D3" w:rsidRPr="005E71D3" w:rsidRDefault="005E71D3" w:rsidP="005E71D3">
      <w:pPr>
        <w:autoSpaceDE w:val="0"/>
        <w:autoSpaceDN w:val="0"/>
        <w:adjustRightInd w:val="0"/>
        <w:ind w:left="567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string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tx</w:t>
      </w:r>
      <w:proofErr w:type="spellEnd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= </w:t>
      </w:r>
      <w:proofErr w:type="gram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dataGridView1.EditingControl.Text</w:t>
      </w:r>
      <w:proofErr w:type="gramEnd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;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// </w:t>
      </w:r>
      <w:r>
        <w:rPr>
          <w:rFonts w:ascii="Consolas" w:eastAsia="Calibri" w:hAnsi="Consolas" w:cs="Consolas"/>
          <w:color w:val="008000"/>
          <w:sz w:val="22"/>
          <w:szCs w:val="22"/>
        </w:rPr>
        <w:t>это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текст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ячейки</w:t>
      </w:r>
    </w:p>
    <w:p w14:paraId="4A917754" w14:textId="446F639D" w:rsidR="005E71D3" w:rsidRPr="005E71D3" w:rsidRDefault="005E71D3" w:rsidP="005E71D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    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if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((</w:t>
      </w:r>
      <w:proofErr w:type="spellStart"/>
      <w:proofErr w:type="gram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e.KeyChar</w:t>
      </w:r>
      <w:proofErr w:type="spellEnd"/>
      <w:proofErr w:type="gramEnd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&gt;= </w:t>
      </w:r>
      <w:r w:rsidRPr="005E71D3">
        <w:rPr>
          <w:rFonts w:ascii="Consolas" w:eastAsia="Calibri" w:hAnsi="Consolas" w:cs="Consolas"/>
          <w:color w:val="A31515"/>
          <w:sz w:val="22"/>
          <w:szCs w:val="22"/>
          <w:lang w:val="en-US"/>
        </w:rPr>
        <w:t>'0'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) &amp;&amp; (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e.KeyChar</w:t>
      </w:r>
      <w:proofErr w:type="spellEnd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&lt;= </w:t>
      </w:r>
      <w:r w:rsidRPr="005E71D3">
        <w:rPr>
          <w:rFonts w:ascii="Consolas" w:eastAsia="Calibri" w:hAnsi="Consolas" w:cs="Consolas"/>
          <w:color w:val="A31515"/>
          <w:sz w:val="22"/>
          <w:szCs w:val="22"/>
          <w:lang w:val="en-US"/>
        </w:rPr>
        <w:t>'9'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)) 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// </w:t>
      </w:r>
      <w:r w:rsidRPr="005E71D3">
        <w:rPr>
          <w:rFonts w:ascii="Consolas" w:eastAsia="Calibri" w:hAnsi="Consolas" w:cs="Consolas"/>
          <w:color w:val="008000"/>
          <w:sz w:val="22"/>
          <w:szCs w:val="22"/>
        </w:rPr>
        <w:t>цифры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5E71D3">
        <w:rPr>
          <w:rFonts w:ascii="Consolas" w:eastAsia="Calibri" w:hAnsi="Consolas" w:cs="Consolas"/>
          <w:color w:val="008000"/>
          <w:sz w:val="22"/>
          <w:szCs w:val="22"/>
        </w:rPr>
        <w:t>разрешены</w:t>
      </w:r>
    </w:p>
    <w:p w14:paraId="499BAF2D" w14:textId="77777777" w:rsidR="005E71D3" w:rsidRPr="005E71D3" w:rsidRDefault="005E71D3" w:rsidP="005E71D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return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;</w:t>
      </w:r>
    </w:p>
    <w:p w14:paraId="749C2D22" w14:textId="7E9973E9" w:rsidR="005E71D3" w:rsidRPr="00E92886" w:rsidRDefault="005E71D3" w:rsidP="005E71D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A1BC5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if</w:t>
      </w: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(</w:t>
      </w:r>
      <w:proofErr w:type="gram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e</w:t>
      </w:r>
      <w:r w:rsidRPr="00E92886">
        <w:rPr>
          <w:rFonts w:ascii="Consolas" w:eastAsia="Calibri" w:hAnsi="Consolas" w:cs="Consolas"/>
          <w:color w:val="000000"/>
          <w:sz w:val="22"/>
          <w:szCs w:val="22"/>
        </w:rPr>
        <w:t>.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KeyChar</w:t>
      </w:r>
      <w:proofErr w:type="spellEnd"/>
      <w:proofErr w:type="gramEnd"/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== </w:t>
      </w:r>
      <w:r w:rsidRPr="00E92886">
        <w:rPr>
          <w:rFonts w:ascii="Consolas" w:eastAsia="Calibri" w:hAnsi="Consolas" w:cs="Consolas"/>
          <w:color w:val="A31515"/>
          <w:sz w:val="22"/>
          <w:szCs w:val="22"/>
        </w:rPr>
        <w:t>'-'</w:t>
      </w: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&amp;&amp; 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tx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</w:rPr>
        <w:t>.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Length</w:t>
      </w: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== 0) 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 w:rsidRPr="005E71D3">
        <w:rPr>
          <w:rFonts w:ascii="Consolas" w:eastAsia="Calibri" w:hAnsi="Consolas" w:cs="Consolas"/>
          <w:color w:val="008000"/>
          <w:sz w:val="22"/>
          <w:szCs w:val="22"/>
        </w:rPr>
        <w:t>минус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Pr="005E71D3">
        <w:rPr>
          <w:rFonts w:ascii="Consolas" w:eastAsia="Calibri" w:hAnsi="Consolas" w:cs="Consolas"/>
          <w:color w:val="008000"/>
          <w:sz w:val="22"/>
          <w:szCs w:val="22"/>
        </w:rPr>
        <w:t>разрешён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в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начале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строки</w:t>
      </w:r>
    </w:p>
    <w:p w14:paraId="3AD3E335" w14:textId="454CFD25" w:rsidR="005E71D3" w:rsidRPr="005E71D3" w:rsidRDefault="005E71D3" w:rsidP="005E71D3">
      <w:pPr>
        <w:autoSpaceDE w:val="0"/>
        <w:autoSpaceDN w:val="0"/>
        <w:adjustRightInd w:val="0"/>
        <w:ind w:left="567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</w:t>
      </w:r>
      <w:r w:rsidR="00187006"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proofErr w:type="spellStart"/>
      <w:r w:rsidRPr="005E71D3">
        <w:rPr>
          <w:rFonts w:ascii="Consolas" w:eastAsia="Calibri" w:hAnsi="Consolas" w:cs="Consolas"/>
          <w:color w:val="0000FF"/>
          <w:sz w:val="22"/>
          <w:szCs w:val="22"/>
        </w:rPr>
        <w:t>return</w:t>
      </w:r>
      <w:proofErr w:type="spellEnd"/>
      <w:r w:rsidRPr="005E71D3">
        <w:rPr>
          <w:rFonts w:ascii="Consolas" w:eastAsia="Calibri" w:hAnsi="Consolas" w:cs="Consolas"/>
          <w:color w:val="000000"/>
          <w:sz w:val="22"/>
          <w:szCs w:val="22"/>
        </w:rPr>
        <w:t>;</w:t>
      </w:r>
    </w:p>
    <w:p w14:paraId="0810B20C" w14:textId="60C98922" w:rsidR="005E71D3" w:rsidRPr="005E71D3" w:rsidRDefault="005E71D3" w:rsidP="005E71D3">
      <w:pPr>
        <w:autoSpaceDE w:val="0"/>
        <w:autoSpaceDN w:val="0"/>
        <w:adjustRightInd w:val="0"/>
        <w:ind w:left="567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…</w:t>
      </w:r>
    </w:p>
    <w:p w14:paraId="2B13AC68" w14:textId="2CC9CACE" w:rsidR="005E71D3" w:rsidRPr="005E71D3" w:rsidRDefault="005E71D3" w:rsidP="005E71D3">
      <w:pPr>
        <w:autoSpaceDE w:val="0"/>
        <w:autoSpaceDN w:val="0"/>
        <w:adjustRightInd w:val="0"/>
        <w:ind w:left="567"/>
        <w:rPr>
          <w:i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sz w:val="22"/>
          <w:szCs w:val="22"/>
          <w:lang w:val="en-US"/>
        </w:rPr>
        <w:t>}</w:t>
      </w:r>
    </w:p>
    <w:p w14:paraId="3056B8C0" w14:textId="794D66AA" w:rsidR="00A40E64" w:rsidRPr="00521E06" w:rsidRDefault="00A40E64" w:rsidP="00086C7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Все расчёты в программе будут происходить при нажатии на кнопку «Вычи</w:t>
      </w:r>
      <w:r w:rsidR="00752FEF">
        <w:rPr>
          <w:sz w:val="26"/>
          <w:szCs w:val="26"/>
        </w:rPr>
        <w:t>слить». Создайте соответствующий</w:t>
      </w:r>
      <w:r>
        <w:rPr>
          <w:sz w:val="26"/>
          <w:szCs w:val="26"/>
        </w:rPr>
        <w:t xml:space="preserve"> </w:t>
      </w:r>
      <w:r w:rsidR="00752FEF">
        <w:rPr>
          <w:sz w:val="26"/>
          <w:szCs w:val="26"/>
        </w:rPr>
        <w:t>метод</w:t>
      </w:r>
      <w:r>
        <w:rPr>
          <w:sz w:val="26"/>
          <w:szCs w:val="26"/>
        </w:rPr>
        <w:t xml:space="preserve"> обработки события. При нажатии на кнопку «Вычислить» значения из таблицы должны считываться в массив, а затем с этим массивом можно производить любые действия и вычисления по заданию. Внесите необходимые команды в тело </w:t>
      </w:r>
      <w:r w:rsidR="00015763">
        <w:rPr>
          <w:sz w:val="26"/>
          <w:szCs w:val="26"/>
        </w:rPr>
        <w:t>метода</w:t>
      </w:r>
      <w:r>
        <w:rPr>
          <w:sz w:val="26"/>
          <w:szCs w:val="26"/>
        </w:rPr>
        <w:t>.</w:t>
      </w:r>
    </w:p>
    <w:p w14:paraId="09FA5C65" w14:textId="77777777" w:rsidR="00247CB1" w:rsidRDefault="00247CB1" w:rsidP="00086C74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>Запустите проект на компиляцию.</w:t>
      </w:r>
      <w:r w:rsidRPr="00247CB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При необходимости исправьте синтаксические ошибки, выявленные на этапе компиляции. </w:t>
      </w:r>
    </w:p>
    <w:p w14:paraId="64B73C78" w14:textId="77777777" w:rsidR="00A40E64" w:rsidRPr="007F6C6B" w:rsidRDefault="00A40E64" w:rsidP="00086C74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>Запустите проект на выполнение. Протестируйте программу. Отследите, какие ошибки выполнения возникают при недопустимости исходных данных, например, если пользователь оставил одну или несколько ячеек таблицы пустыми, ввел в ячейку недопустимые символы. Подумайте, как можно предотвратить такие ошибки.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Добавьте </w:t>
      </w:r>
      <w:r w:rsidR="00752FEF">
        <w:rPr>
          <w:sz w:val="26"/>
          <w:szCs w:val="26"/>
        </w:rPr>
        <w:t>методы</w:t>
      </w:r>
      <w:r>
        <w:rPr>
          <w:sz w:val="26"/>
          <w:szCs w:val="26"/>
        </w:rPr>
        <w:t xml:space="preserve"> проверки правильности</w:t>
      </w:r>
      <w:r w:rsidRPr="002703B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ввода данных в таблицу </w:t>
      </w:r>
      <w:proofErr w:type="spellStart"/>
      <w:r w:rsidR="00ED7DD6">
        <w:rPr>
          <w:sz w:val="26"/>
          <w:szCs w:val="26"/>
          <w:lang w:val="en-US"/>
        </w:rPr>
        <w:t>dataGridView</w:t>
      </w:r>
      <w:proofErr w:type="spellEnd"/>
      <w:r>
        <w:rPr>
          <w:sz w:val="26"/>
          <w:szCs w:val="26"/>
        </w:rPr>
        <w:t>.</w:t>
      </w:r>
    </w:p>
    <w:p w14:paraId="6497C71F" w14:textId="77777777" w:rsidR="00247CB1" w:rsidRPr="00247CB1" w:rsidRDefault="00247CB1" w:rsidP="00086C74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lastRenderedPageBreak/>
        <w:t xml:space="preserve">Протестируйте программу при различных значениях размерности массива, в режиме ручного и случайного ввода. Скопируйте в отчёт скриншоты различных вариантов выполнения программы. </w:t>
      </w:r>
    </w:p>
    <w:p w14:paraId="2DBECFF2" w14:textId="77777777" w:rsidR="00A40E64" w:rsidRDefault="00A40E64" w:rsidP="00086C74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>Скопируйте в отчёт текст программного модуля с комментариями.</w:t>
      </w:r>
    </w:p>
    <w:p w14:paraId="0C3C4F09" w14:textId="77777777" w:rsidR="003453C1" w:rsidRDefault="003453C1" w:rsidP="00A40E64">
      <w:pPr>
        <w:jc w:val="both"/>
        <w:rPr>
          <w:b/>
          <w:sz w:val="26"/>
          <w:szCs w:val="26"/>
        </w:rPr>
      </w:pPr>
    </w:p>
    <w:p w14:paraId="00B0B0C4" w14:textId="77777777" w:rsidR="00A40E64" w:rsidRPr="000F0C82" w:rsidRDefault="00A40E64" w:rsidP="00A40E64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Подведение итогов лабораторной работы:</w:t>
      </w:r>
    </w:p>
    <w:p w14:paraId="1579EDED" w14:textId="77777777" w:rsidR="00A40E64" w:rsidRDefault="00A40E64" w:rsidP="00A40E6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01A962B6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5A3C9547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14:paraId="6137ACFB" w14:textId="62B1BD5C" w:rsidR="001467A3" w:rsidRDefault="001467A3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математическая </w:t>
      </w:r>
      <w:r w:rsidR="004656F8">
        <w:rPr>
          <w:sz w:val="26"/>
          <w:szCs w:val="26"/>
        </w:rPr>
        <w:t>модель</w:t>
      </w:r>
      <w:r>
        <w:rPr>
          <w:sz w:val="26"/>
          <w:szCs w:val="26"/>
        </w:rPr>
        <w:t xml:space="preserve"> задачи (что дано, что найти, с обозначением переменных и их типов</w:t>
      </w:r>
      <w:r w:rsidR="004656F8">
        <w:rPr>
          <w:sz w:val="26"/>
          <w:szCs w:val="26"/>
        </w:rPr>
        <w:t>, функциональные характеристики проекта</w:t>
      </w:r>
      <w:r>
        <w:rPr>
          <w:sz w:val="26"/>
          <w:szCs w:val="26"/>
        </w:rPr>
        <w:t>);</w:t>
      </w:r>
    </w:p>
    <w:p w14:paraId="2FF40143" w14:textId="77777777" w:rsidR="001467A3" w:rsidRDefault="001467A3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код основного метода обработки массива;</w:t>
      </w:r>
    </w:p>
    <w:p w14:paraId="3EE12648" w14:textId="5FA8DC48" w:rsidR="001467A3" w:rsidRDefault="002360CE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юнит-тесты</w:t>
      </w:r>
      <w:r w:rsidR="001467A3">
        <w:rPr>
          <w:sz w:val="26"/>
          <w:szCs w:val="26"/>
        </w:rPr>
        <w:t xml:space="preserve"> для проверки метода и скриншот успешного тестирования;</w:t>
      </w:r>
    </w:p>
    <w:p w14:paraId="5E8661CF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 формы с надписанными компонентами;</w:t>
      </w:r>
    </w:p>
    <w:p w14:paraId="6463313E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таблица «Значения свойств, установленные на этапе конструирования интерфейса»;</w:t>
      </w:r>
    </w:p>
    <w:p w14:paraId="4C64F8B4" w14:textId="7142621A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</w:t>
      </w:r>
      <w:r w:rsidR="004656F8">
        <w:rPr>
          <w:sz w:val="26"/>
          <w:szCs w:val="26"/>
        </w:rPr>
        <w:t>ы</w:t>
      </w:r>
      <w:r>
        <w:rPr>
          <w:sz w:val="26"/>
          <w:szCs w:val="26"/>
        </w:rPr>
        <w:t xml:space="preserve"> </w:t>
      </w:r>
      <w:r w:rsidR="003453C1">
        <w:rPr>
          <w:sz w:val="26"/>
          <w:szCs w:val="26"/>
        </w:rPr>
        <w:t>программн</w:t>
      </w:r>
      <w:r w:rsidR="004656F8">
        <w:rPr>
          <w:sz w:val="26"/>
          <w:szCs w:val="26"/>
        </w:rPr>
        <w:t>ых</w:t>
      </w:r>
      <w:r w:rsidR="003453C1">
        <w:rPr>
          <w:sz w:val="26"/>
          <w:szCs w:val="26"/>
        </w:rPr>
        <w:t xml:space="preserve"> </w:t>
      </w:r>
      <w:r>
        <w:rPr>
          <w:sz w:val="26"/>
          <w:szCs w:val="26"/>
        </w:rPr>
        <w:t>модул</w:t>
      </w:r>
      <w:r w:rsidR="004656F8">
        <w:rPr>
          <w:sz w:val="26"/>
          <w:szCs w:val="26"/>
        </w:rPr>
        <w:t>ей</w:t>
      </w:r>
      <w:r>
        <w:rPr>
          <w:sz w:val="26"/>
          <w:szCs w:val="26"/>
        </w:rPr>
        <w:t xml:space="preserve"> с комментариями;</w:t>
      </w:r>
    </w:p>
    <w:p w14:paraId="58A601C8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выполнения;</w:t>
      </w:r>
    </w:p>
    <w:p w14:paraId="739F412D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3F944E4A" w14:textId="77777777" w:rsidR="00A40E64" w:rsidRDefault="00A40E64" w:rsidP="00A40E6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Продемонстрируйте результаты работы преподавателю и получите оценку. </w:t>
      </w:r>
    </w:p>
    <w:p w14:paraId="378C38F0" w14:textId="77777777" w:rsidR="00A40E64" w:rsidRPr="008E52A9" w:rsidRDefault="00A40E64" w:rsidP="00A40E64">
      <w:pPr>
        <w:ind w:left="360"/>
        <w:jc w:val="both"/>
        <w:rPr>
          <w:b/>
          <w:sz w:val="16"/>
          <w:szCs w:val="16"/>
        </w:rPr>
      </w:pPr>
    </w:p>
    <w:p w14:paraId="197110AD" w14:textId="77777777" w:rsidR="00A40E64" w:rsidRDefault="00A40E64" w:rsidP="00A40E64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Контрольные вопросы:</w:t>
      </w:r>
    </w:p>
    <w:p w14:paraId="21998D3F" w14:textId="77777777" w:rsidR="00A40E64" w:rsidRDefault="00A40E64" w:rsidP="00A40E6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Какие свойства таблицы </w:t>
      </w:r>
      <w:proofErr w:type="spellStart"/>
      <w:r w:rsidR="00ED7DD6">
        <w:rPr>
          <w:sz w:val="26"/>
          <w:szCs w:val="26"/>
          <w:lang w:val="en-US"/>
        </w:rPr>
        <w:t>dataGridView</w:t>
      </w:r>
      <w:proofErr w:type="spellEnd"/>
      <w:r>
        <w:rPr>
          <w:sz w:val="26"/>
          <w:szCs w:val="26"/>
        </w:rPr>
        <w:t xml:space="preserve"> можно установить на этапе конструирования? Поясните назначение этих свойств.</w:t>
      </w:r>
    </w:p>
    <w:p w14:paraId="1ACC7FE8" w14:textId="77777777" w:rsidR="00A40E64" w:rsidRDefault="00A40E64" w:rsidP="00A40E6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Какое свойство таблицы </w:t>
      </w:r>
      <w:proofErr w:type="spellStart"/>
      <w:r w:rsidR="00ED7DD6">
        <w:rPr>
          <w:sz w:val="26"/>
          <w:szCs w:val="26"/>
          <w:lang w:val="en-US"/>
        </w:rPr>
        <w:t>dataGridView</w:t>
      </w:r>
      <w:proofErr w:type="spellEnd"/>
      <w:r>
        <w:rPr>
          <w:sz w:val="26"/>
          <w:szCs w:val="26"/>
        </w:rPr>
        <w:t xml:space="preserve"> позволяет обратиться к определённой ячейке в программе?</w:t>
      </w:r>
    </w:p>
    <w:p w14:paraId="3253AED7" w14:textId="77777777" w:rsidR="00A40E64" w:rsidRDefault="00A40E64" w:rsidP="00A40E6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Сколько </w:t>
      </w:r>
      <w:r w:rsidR="00752FEF">
        <w:rPr>
          <w:sz w:val="26"/>
          <w:szCs w:val="26"/>
        </w:rPr>
        <w:t>методов</w:t>
      </w:r>
      <w:r>
        <w:rPr>
          <w:sz w:val="26"/>
          <w:szCs w:val="26"/>
        </w:rPr>
        <w:t xml:space="preserve"> получилось в </w:t>
      </w:r>
      <w:r w:rsidR="001467A3">
        <w:rPr>
          <w:sz w:val="26"/>
          <w:szCs w:val="26"/>
        </w:rPr>
        <w:t>классе формы</w:t>
      </w:r>
      <w:r>
        <w:rPr>
          <w:sz w:val="26"/>
          <w:szCs w:val="26"/>
        </w:rPr>
        <w:t>, какие события они обрабатывают?</w:t>
      </w:r>
    </w:p>
    <w:p w14:paraId="7EF69E1A" w14:textId="77777777" w:rsidR="004656F8" w:rsidRDefault="00A25C3A" w:rsidP="00771B1E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 организовать подключение основного проекта к тестовому проекту, чтобы можно было вызвать вашу функцию? </w:t>
      </w:r>
    </w:p>
    <w:p w14:paraId="452F23E4" w14:textId="1ABA7A68" w:rsidR="00086C74" w:rsidRPr="00771B1E" w:rsidRDefault="00A25C3A" w:rsidP="00771B1E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осуществить непосредственно вызов функции из тестового проекта?</w:t>
      </w:r>
      <w:bookmarkStart w:id="1" w:name="_Toc370301177"/>
      <w:r w:rsidR="00086C74" w:rsidRPr="00771B1E">
        <w:rPr>
          <w:sz w:val="26"/>
        </w:rPr>
        <w:br w:type="page"/>
      </w:r>
    </w:p>
    <w:p w14:paraId="3C80C7BB" w14:textId="77777777" w:rsidR="00F61983" w:rsidRPr="00033540" w:rsidRDefault="00F61983" w:rsidP="00683DF8">
      <w:pPr>
        <w:pStyle w:val="1"/>
        <w:jc w:val="center"/>
        <w:rPr>
          <w:color w:val="FF0000"/>
          <w:sz w:val="28"/>
        </w:rPr>
      </w:pPr>
      <w:r w:rsidRPr="00033540">
        <w:rPr>
          <w:color w:val="FF0000"/>
          <w:sz w:val="28"/>
        </w:rPr>
        <w:lastRenderedPageBreak/>
        <w:t>Варианты</w:t>
      </w:r>
      <w:bookmarkEnd w:id="1"/>
      <w:r w:rsidR="00683DF8" w:rsidRPr="00033540">
        <w:rPr>
          <w:color w:val="FF0000"/>
          <w:sz w:val="28"/>
        </w:rPr>
        <w:t>:</w:t>
      </w:r>
    </w:p>
    <w:p w14:paraId="337B2BF9" w14:textId="77777777" w:rsidR="00F61983" w:rsidRDefault="00F61983" w:rsidP="00F61983">
      <w:pPr>
        <w:jc w:val="both"/>
        <w:rPr>
          <w:i/>
          <w:sz w:val="26"/>
          <w:szCs w:val="26"/>
        </w:rPr>
      </w:pPr>
    </w:p>
    <w:p w14:paraId="1752BD89" w14:textId="77777777" w:rsidR="00F61983" w:rsidRDefault="00F61983" w:rsidP="00F61983">
      <w:pPr>
        <w:rPr>
          <w:sz w:val="26"/>
          <w:szCs w:val="26"/>
        </w:rPr>
      </w:pPr>
    </w:p>
    <w:p w14:paraId="5C3DEE95" w14:textId="77777777" w:rsidR="00F61983" w:rsidRPr="00F61983" w:rsidRDefault="00F61983" w:rsidP="00F61983">
      <w:pPr>
        <w:rPr>
          <w:sz w:val="26"/>
          <w:szCs w:val="26"/>
        </w:rPr>
      </w:pPr>
      <w:r w:rsidRPr="007D3DE6">
        <w:rPr>
          <w:b/>
          <w:sz w:val="26"/>
          <w:szCs w:val="26"/>
        </w:rPr>
        <w:t>Вариант 1.</w:t>
      </w:r>
    </w:p>
    <w:p w14:paraId="4EF6C4B6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В массиве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вещественных чисел отсортировать в порядке возрастания все положительные элементы. Отрицательные и нулевые элементы оставить на своих местах.</w:t>
      </w:r>
    </w:p>
    <w:p w14:paraId="6BE55A3F" w14:textId="77777777" w:rsidR="00F61983" w:rsidRPr="007D3DE6" w:rsidRDefault="00F61983" w:rsidP="00F61983">
      <w:pPr>
        <w:rPr>
          <w:sz w:val="26"/>
          <w:szCs w:val="26"/>
        </w:rPr>
      </w:pPr>
    </w:p>
    <w:p w14:paraId="58C424D0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2.</w:t>
      </w:r>
    </w:p>
    <w:p w14:paraId="77C51833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В массиве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вещественных чисел отсортировать в порядке убывания все отрицательные элементы. Положительные и нулевые элементы оставить на своих местах.</w:t>
      </w:r>
    </w:p>
    <w:p w14:paraId="5F3E5828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75C8EBA4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3.</w:t>
      </w:r>
    </w:p>
    <w:p w14:paraId="3804EF1C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Подсчитать количество нулевых компонент массива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целых чисел. Если нулевых элементов окажется больше двух, то поменять местами нулевые элементы с первым элементом, отличным от нуля.</w:t>
      </w:r>
    </w:p>
    <w:p w14:paraId="3055DAD1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68B84F00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4.</w:t>
      </w:r>
    </w:p>
    <w:p w14:paraId="01BBB35B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Подсчитать количество отрицательных и положительных элементов массива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целых чисел. Если отрицательных элементов окажется больше, то поменять знаки всех элементов на противоположные.</w:t>
      </w:r>
    </w:p>
    <w:p w14:paraId="18DC634E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59DA787C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5.</w:t>
      </w:r>
    </w:p>
    <w:p w14:paraId="2D4D1307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Переставить в обратном порядке все положительные элементы вещественного массива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элементов.</w:t>
      </w:r>
    </w:p>
    <w:p w14:paraId="00DFAF31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20508E65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6.</w:t>
      </w:r>
    </w:p>
    <w:p w14:paraId="4D7376E2" w14:textId="77777777" w:rsidR="00F61983" w:rsidRPr="007D3DE6" w:rsidRDefault="00F61983" w:rsidP="00F61983">
      <w:pPr>
        <w:jc w:val="both"/>
        <w:rPr>
          <w:sz w:val="26"/>
          <w:szCs w:val="26"/>
        </w:rPr>
      </w:pPr>
      <w:bookmarkStart w:id="2" w:name="_Hlk187828034"/>
      <w:r w:rsidRPr="007D3DE6">
        <w:rPr>
          <w:sz w:val="26"/>
          <w:szCs w:val="26"/>
        </w:rPr>
        <w:t xml:space="preserve">Задать случайным образом массив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целых чисел. Перестроить массив, записав в него сначала все положительные, затем все отрицательные элементы и нули.</w:t>
      </w:r>
    </w:p>
    <w:bookmarkEnd w:id="2"/>
    <w:p w14:paraId="61A4984D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02739C31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7.</w:t>
      </w:r>
    </w:p>
    <w:p w14:paraId="283BAB97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Найти номер элемента массива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вещественных чисел, значение которого наиболее близко к среднему арифметическому элементов массива. Если таких элементов несколько, то вывести все номера в порядке их следования.</w:t>
      </w:r>
    </w:p>
    <w:p w14:paraId="143284A5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71176EAD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8.</w:t>
      </w:r>
    </w:p>
    <w:p w14:paraId="2AFDE0A7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Составить программу для ввода двух одномерных массивов </w:t>
      </w:r>
      <w:r w:rsidRPr="007D3DE6">
        <w:rPr>
          <w:i/>
          <w:sz w:val="26"/>
          <w:szCs w:val="26"/>
        </w:rPr>
        <w:t>А</w:t>
      </w:r>
      <w:r w:rsidRPr="007D3DE6">
        <w:rPr>
          <w:sz w:val="26"/>
          <w:szCs w:val="26"/>
        </w:rPr>
        <w:t xml:space="preserve"> и </w:t>
      </w:r>
      <w:r w:rsidRPr="007D3DE6">
        <w:rPr>
          <w:i/>
          <w:sz w:val="26"/>
          <w:szCs w:val="26"/>
        </w:rPr>
        <w:t>В</w:t>
      </w:r>
      <w:r w:rsidRPr="007D3DE6">
        <w:rPr>
          <w:sz w:val="26"/>
          <w:szCs w:val="26"/>
        </w:rPr>
        <w:t xml:space="preserve"> размерностью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элементов и вычисления их скалярного произведения по формуле:</w:t>
      </w:r>
    </w:p>
    <w:p w14:paraId="68A03F9B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28"/>
          <w:sz w:val="26"/>
          <w:szCs w:val="26"/>
        </w:rPr>
        <w:object w:dxaOrig="1280" w:dyaOrig="680" w14:anchorId="0D8FB2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2pt;height:43.2pt" o:ole="">
            <v:imagedata r:id="rId7" o:title=""/>
          </v:shape>
          <o:OLEObject Type="Embed" ProgID="Equation.3" ShapeID="_x0000_i1025" DrawAspect="Content" ObjectID="_1798441776" r:id="rId8"/>
        </w:object>
      </w:r>
    </w:p>
    <w:p w14:paraId="66B50E73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4AF83641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9.</w:t>
      </w:r>
    </w:p>
    <w:p w14:paraId="2F464BB5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Составить программу для ввода двух одномерных массивов </w:t>
      </w:r>
      <w:r w:rsidRPr="007D3DE6">
        <w:rPr>
          <w:i/>
          <w:sz w:val="26"/>
          <w:szCs w:val="26"/>
        </w:rPr>
        <w:t>А</w:t>
      </w:r>
      <w:r w:rsidRPr="007D3DE6">
        <w:rPr>
          <w:sz w:val="26"/>
          <w:szCs w:val="26"/>
        </w:rPr>
        <w:t xml:space="preserve"> и </w:t>
      </w:r>
      <w:r w:rsidRPr="007D3DE6">
        <w:rPr>
          <w:i/>
          <w:sz w:val="26"/>
          <w:szCs w:val="26"/>
        </w:rPr>
        <w:t>В</w:t>
      </w:r>
      <w:r w:rsidRPr="007D3DE6">
        <w:rPr>
          <w:sz w:val="26"/>
          <w:szCs w:val="26"/>
        </w:rPr>
        <w:t xml:space="preserve"> размерностью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элементов и вычисления массива</w:t>
      </w:r>
      <w:r w:rsidRPr="007D3DE6">
        <w:rPr>
          <w:i/>
          <w:sz w:val="26"/>
          <w:szCs w:val="26"/>
        </w:rPr>
        <w:t xml:space="preserve"> С </w:t>
      </w:r>
      <w:r w:rsidRPr="007D3DE6">
        <w:rPr>
          <w:sz w:val="26"/>
          <w:szCs w:val="26"/>
        </w:rPr>
        <w:t xml:space="preserve">размерностью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i/>
          <w:sz w:val="26"/>
          <w:szCs w:val="26"/>
        </w:rPr>
        <w:t>-1</w:t>
      </w:r>
      <w:r w:rsidRPr="007D3DE6">
        <w:rPr>
          <w:sz w:val="26"/>
          <w:szCs w:val="26"/>
        </w:rPr>
        <w:t>, каждый элемент которого получен как сумма перемноженных пар соседних элементов исходных массивов:</w:t>
      </w:r>
    </w:p>
    <w:p w14:paraId="36D32E67" w14:textId="77777777" w:rsidR="00F61983" w:rsidRPr="007D3DE6" w:rsidRDefault="00F61983" w:rsidP="00F61983">
      <w:pPr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1980" w:dyaOrig="360" w14:anchorId="5CB0EBCF">
          <v:shape id="_x0000_i1026" type="#_x0000_t75" style="width:122.4pt;height:21.6pt" o:ole="">
            <v:imagedata r:id="rId9" o:title=""/>
          </v:shape>
          <o:OLEObject Type="Embed" ProgID="Equation.3" ShapeID="_x0000_i1026" DrawAspect="Content" ObjectID="_1798441777" r:id="rId10"/>
        </w:object>
      </w:r>
    </w:p>
    <w:p w14:paraId="5EA8027A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6E73F316" w14:textId="77777777" w:rsidR="00086C74" w:rsidRDefault="00086C74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71417AFD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lastRenderedPageBreak/>
        <w:t>Вариант 10.</w:t>
      </w:r>
    </w:p>
    <w:p w14:paraId="7818409B" w14:textId="77777777" w:rsidR="00F61983" w:rsidRPr="007D3DE6" w:rsidRDefault="00F61983" w:rsidP="00F61983">
      <w:pPr>
        <w:rPr>
          <w:sz w:val="26"/>
          <w:szCs w:val="26"/>
        </w:rPr>
      </w:pPr>
      <w:r w:rsidRPr="007D3DE6">
        <w:rPr>
          <w:sz w:val="26"/>
          <w:szCs w:val="26"/>
        </w:rPr>
        <w:t xml:space="preserve">Дана последовательность вещественных чисел </w:t>
      </w:r>
      <w:r w:rsidRPr="007D3DE6">
        <w:rPr>
          <w:position w:val="-12"/>
          <w:sz w:val="26"/>
          <w:szCs w:val="26"/>
        </w:rPr>
        <w:object w:dxaOrig="1300" w:dyaOrig="360" w14:anchorId="0A5345E9">
          <v:shape id="_x0000_i1027" type="#_x0000_t75" style="width:79.2pt;height:21.6pt" o:ole="">
            <v:imagedata r:id="rId11" o:title=""/>
          </v:shape>
          <o:OLEObject Type="Embed" ProgID="Equation.3" ShapeID="_x0000_i1027" DrawAspect="Content" ObjectID="_1798441778" r:id="rId12"/>
        </w:object>
      </w:r>
      <w:r w:rsidRPr="007D3DE6">
        <w:rPr>
          <w:sz w:val="26"/>
          <w:szCs w:val="26"/>
        </w:rPr>
        <w:t xml:space="preserve">. Вычислить значение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 </w:t>
      </w:r>
      <w:r w:rsidRPr="007D3DE6">
        <w:rPr>
          <w:position w:val="-12"/>
          <w:sz w:val="26"/>
          <w:szCs w:val="26"/>
        </w:rPr>
        <w:object w:dxaOrig="6320" w:dyaOrig="360" w14:anchorId="37ADA9BA">
          <v:shape id="_x0000_i1028" type="#_x0000_t75" style="width:367.2pt;height:21.6pt" o:ole="">
            <v:imagedata r:id="rId13" o:title=""/>
          </v:shape>
          <o:OLEObject Type="Embed" ProgID="Equation.3" ShapeID="_x0000_i1028" DrawAspect="Content" ObjectID="_1798441779" r:id="rId14"/>
        </w:object>
      </w:r>
    </w:p>
    <w:p w14:paraId="55736E85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4863DA07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11.</w:t>
      </w:r>
    </w:p>
    <w:p w14:paraId="39B02618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Дана последовательность вещественных чисел </w:t>
      </w:r>
      <w:r w:rsidRPr="007D3DE6">
        <w:rPr>
          <w:position w:val="-12"/>
          <w:sz w:val="26"/>
          <w:szCs w:val="26"/>
        </w:rPr>
        <w:object w:dxaOrig="1300" w:dyaOrig="360" w14:anchorId="1C55133F">
          <v:shape id="_x0000_i1029" type="#_x0000_t75" style="width:79.2pt;height:21.6pt" o:ole="">
            <v:imagedata r:id="rId15" o:title=""/>
          </v:shape>
          <o:OLEObject Type="Embed" ProgID="Equation.3" ShapeID="_x0000_i1029" DrawAspect="Content" ObjectID="_1798441780" r:id="rId16"/>
        </w:object>
      </w:r>
      <w:r w:rsidRPr="007D3DE6">
        <w:rPr>
          <w:sz w:val="26"/>
          <w:szCs w:val="26"/>
        </w:rPr>
        <w:t xml:space="preserve">. Вычислить значения элементов массива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формулам:</w:t>
      </w:r>
    </w:p>
    <w:p w14:paraId="35B2419C" w14:textId="77777777" w:rsidR="00F61983" w:rsidRPr="007D3DE6" w:rsidRDefault="00F61983" w:rsidP="00F61983">
      <w:pPr>
        <w:rPr>
          <w:sz w:val="26"/>
          <w:szCs w:val="26"/>
        </w:rPr>
      </w:pPr>
      <w:r w:rsidRPr="007D3DE6">
        <w:rPr>
          <w:sz w:val="26"/>
          <w:szCs w:val="26"/>
        </w:rPr>
        <w:t xml:space="preserve"> </w:t>
      </w:r>
      <w:r w:rsidRPr="007D3DE6">
        <w:rPr>
          <w:position w:val="-66"/>
          <w:sz w:val="26"/>
          <w:szCs w:val="26"/>
        </w:rPr>
        <w:object w:dxaOrig="2620" w:dyaOrig="1440" w14:anchorId="06D02717">
          <v:shape id="_x0000_i1030" type="#_x0000_t75" style="width:158.4pt;height:86.4pt" o:ole="">
            <v:imagedata r:id="rId17" o:title=""/>
          </v:shape>
          <o:OLEObject Type="Embed" ProgID="Equation.3" ShapeID="_x0000_i1030" DrawAspect="Content" ObjectID="_1798441781" r:id="rId18"/>
        </w:object>
      </w:r>
    </w:p>
    <w:p w14:paraId="128BBDD0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15FD9AA0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12.</w:t>
      </w:r>
    </w:p>
    <w:p w14:paraId="3D21993B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7A78509A">
          <v:shape id="_x0000_i1031" type="#_x0000_t75" style="width:1in;height:21.6pt" o:ole="">
            <v:imagedata r:id="rId19" o:title=""/>
          </v:shape>
          <o:OLEObject Type="Embed" ProgID="Equation.3" ShapeID="_x0000_i1031" DrawAspect="Content" ObjectID="_1798441782" r:id="rId20"/>
        </w:object>
      </w:r>
      <w:r w:rsidRPr="007D3DE6">
        <w:rPr>
          <w:sz w:val="26"/>
          <w:szCs w:val="26"/>
        </w:rPr>
        <w:t xml:space="preserve"> вычислить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4D00539C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4"/>
          <w:sz w:val="26"/>
          <w:szCs w:val="26"/>
        </w:rPr>
        <w:object w:dxaOrig="2040" w:dyaOrig="420" w14:anchorId="74B92D70">
          <v:shape id="_x0000_i1032" type="#_x0000_t75" style="width:129.6pt;height:21.6pt" o:ole="">
            <v:imagedata r:id="rId21" o:title=""/>
          </v:shape>
          <o:OLEObject Type="Embed" ProgID="Equation.3" ShapeID="_x0000_i1032" DrawAspect="Content" ObjectID="_1798441783" r:id="rId22"/>
        </w:object>
      </w:r>
    </w:p>
    <w:p w14:paraId="20946615" w14:textId="77777777" w:rsidR="00F61983" w:rsidRPr="007D3DE6" w:rsidRDefault="00F61983" w:rsidP="00F61983">
      <w:pPr>
        <w:jc w:val="both"/>
        <w:rPr>
          <w:sz w:val="26"/>
          <w:szCs w:val="26"/>
        </w:rPr>
      </w:pPr>
    </w:p>
    <w:p w14:paraId="781D085F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13.</w:t>
      </w:r>
    </w:p>
    <w:p w14:paraId="0CD70F10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7F110783">
          <v:shape id="_x0000_i1033" type="#_x0000_t75" style="width:1in;height:21.6pt" o:ole="">
            <v:imagedata r:id="rId19" o:title=""/>
          </v:shape>
          <o:OLEObject Type="Embed" ProgID="Equation.3" ShapeID="_x0000_i1033" DrawAspect="Content" ObjectID="_1798441784" r:id="rId23"/>
        </w:object>
      </w:r>
      <w:r w:rsidRPr="007D3DE6">
        <w:rPr>
          <w:sz w:val="26"/>
          <w:szCs w:val="26"/>
        </w:rPr>
        <w:t xml:space="preserve"> вычислить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316997AE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3879" w:dyaOrig="380" w14:anchorId="4B5A2719">
          <v:shape id="_x0000_i1034" type="#_x0000_t75" style="width:223.2pt;height:21.6pt" o:ole="">
            <v:imagedata r:id="rId24" o:title=""/>
          </v:shape>
          <o:OLEObject Type="Embed" ProgID="Equation.3" ShapeID="_x0000_i1034" DrawAspect="Content" ObjectID="_1798441785" r:id="rId25"/>
        </w:object>
      </w:r>
    </w:p>
    <w:p w14:paraId="3AECB0E6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254B345C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14.</w:t>
      </w:r>
    </w:p>
    <w:p w14:paraId="512467DD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5C9AC352">
          <v:shape id="_x0000_i1035" type="#_x0000_t75" style="width:1in;height:21.6pt" o:ole="">
            <v:imagedata r:id="rId19" o:title=""/>
          </v:shape>
          <o:OLEObject Type="Embed" ProgID="Equation.3" ShapeID="_x0000_i1035" DrawAspect="Content" ObjectID="_1798441786" r:id="rId26"/>
        </w:object>
      </w:r>
      <w:r w:rsidRPr="007D3DE6">
        <w:rPr>
          <w:sz w:val="26"/>
          <w:szCs w:val="26"/>
        </w:rPr>
        <w:t xml:space="preserve"> вычислить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7CB17D32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5140" w:dyaOrig="380" w14:anchorId="38440771">
          <v:shape id="_x0000_i1036" type="#_x0000_t75" style="width:295.2pt;height:21.6pt" o:ole="">
            <v:imagedata r:id="rId27" o:title=""/>
          </v:shape>
          <o:OLEObject Type="Embed" ProgID="Equation.3" ShapeID="_x0000_i1036" DrawAspect="Content" ObjectID="_1798441787" r:id="rId28"/>
        </w:object>
      </w:r>
    </w:p>
    <w:p w14:paraId="401CE74B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2FE1F31A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15.</w:t>
      </w:r>
    </w:p>
    <w:p w14:paraId="0A37F188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24DE4E0C">
          <v:shape id="_x0000_i1037" type="#_x0000_t75" style="width:1in;height:21.6pt" o:ole="">
            <v:imagedata r:id="rId19" o:title=""/>
          </v:shape>
          <o:OLEObject Type="Embed" ProgID="Equation.3" ShapeID="_x0000_i1037" DrawAspect="Content" ObjectID="_1798441788" r:id="rId29"/>
        </w:object>
      </w:r>
      <w:r w:rsidRPr="007D3DE6">
        <w:rPr>
          <w:sz w:val="26"/>
          <w:szCs w:val="26"/>
        </w:rPr>
        <w:t xml:space="preserve"> вычислить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1F39B404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4540" w:dyaOrig="360" w14:anchorId="7F64ED95">
          <v:shape id="_x0000_i1038" type="#_x0000_t75" style="width:266.4pt;height:21.6pt" o:ole="">
            <v:imagedata r:id="rId30" o:title=""/>
          </v:shape>
          <o:OLEObject Type="Embed" ProgID="Equation.3" ShapeID="_x0000_i1038" DrawAspect="Content" ObjectID="_1798441789" r:id="rId31"/>
        </w:object>
      </w:r>
    </w:p>
    <w:p w14:paraId="03BBCD7B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16.</w:t>
      </w:r>
    </w:p>
    <w:p w14:paraId="56C69ADC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5DFB7B6B">
          <v:shape id="_x0000_i1039" type="#_x0000_t75" style="width:1in;height:21.6pt" o:ole="">
            <v:imagedata r:id="rId19" o:title=""/>
          </v:shape>
          <o:OLEObject Type="Embed" ProgID="Equation.3" ShapeID="_x0000_i1039" DrawAspect="Content" ObjectID="_1798441790" r:id="rId32"/>
        </w:object>
      </w:r>
      <w:r w:rsidRPr="007D3DE6">
        <w:rPr>
          <w:sz w:val="26"/>
          <w:szCs w:val="26"/>
        </w:rPr>
        <w:t xml:space="preserve"> вычислить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1C2FC616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6920" w:dyaOrig="360" w14:anchorId="13BA8F51">
          <v:shape id="_x0000_i1040" type="#_x0000_t75" style="width:403.2pt;height:21.6pt" o:ole="">
            <v:imagedata r:id="rId33" o:title=""/>
          </v:shape>
          <o:OLEObject Type="Embed" ProgID="Equation.3" ShapeID="_x0000_i1040" DrawAspect="Content" ObjectID="_1798441791" r:id="rId34"/>
        </w:object>
      </w:r>
    </w:p>
    <w:p w14:paraId="6FCEFD80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72E00A96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17.</w:t>
      </w:r>
    </w:p>
    <w:p w14:paraId="18031CB2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Составить программу для ввода двух одномерных массивов </w:t>
      </w:r>
      <w:r w:rsidRPr="007D3DE6">
        <w:rPr>
          <w:i/>
          <w:sz w:val="26"/>
          <w:szCs w:val="26"/>
          <w:lang w:val="en-US"/>
        </w:rPr>
        <w:t>A</w:t>
      </w:r>
      <w:r w:rsidRPr="007D3DE6">
        <w:rPr>
          <w:sz w:val="26"/>
          <w:szCs w:val="26"/>
        </w:rPr>
        <w:t xml:space="preserve"> и </w:t>
      </w:r>
      <w:r w:rsidRPr="007D3DE6">
        <w:rPr>
          <w:i/>
          <w:sz w:val="26"/>
          <w:szCs w:val="26"/>
          <w:lang w:val="en-US"/>
        </w:rPr>
        <w:t>B</w:t>
      </w:r>
      <w:r w:rsidRPr="007D3DE6">
        <w:rPr>
          <w:sz w:val="26"/>
          <w:szCs w:val="26"/>
        </w:rPr>
        <w:t xml:space="preserve"> размерностью </w:t>
      </w:r>
      <w:r w:rsidRPr="007D3DE6">
        <w:rPr>
          <w:i/>
          <w:sz w:val="26"/>
          <w:szCs w:val="26"/>
          <w:lang w:val="en-US"/>
        </w:rPr>
        <w:t>2n</w:t>
      </w:r>
      <w:r w:rsidRPr="007D3DE6">
        <w:rPr>
          <w:i/>
          <w:sz w:val="26"/>
          <w:szCs w:val="26"/>
        </w:rPr>
        <w:t xml:space="preserve"> </w:t>
      </w:r>
      <w:r w:rsidRPr="007D3DE6">
        <w:rPr>
          <w:sz w:val="26"/>
          <w:szCs w:val="26"/>
        </w:rPr>
        <w:t>и</w:t>
      </w:r>
      <w:r w:rsidRPr="007D3DE6">
        <w:rPr>
          <w:sz w:val="26"/>
          <w:szCs w:val="26"/>
          <w:lang w:val="en-US"/>
        </w:rPr>
        <w:t xml:space="preserve"> </w:t>
      </w:r>
      <w:r w:rsidRPr="007D3DE6">
        <w:rPr>
          <w:sz w:val="26"/>
          <w:szCs w:val="26"/>
        </w:rPr>
        <w:t xml:space="preserve">вычисления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4A70AA69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30"/>
          <w:sz w:val="26"/>
          <w:szCs w:val="26"/>
        </w:rPr>
        <w:object w:dxaOrig="4060" w:dyaOrig="680" w14:anchorId="7718C8ED">
          <v:shape id="_x0000_i1041" type="#_x0000_t75" style="width:259.2pt;height:43.2pt" o:ole="">
            <v:imagedata r:id="rId35" o:title=""/>
          </v:shape>
          <o:OLEObject Type="Embed" ProgID="Equation.3" ShapeID="_x0000_i1041" DrawAspect="Content" ObjectID="_1798441792" r:id="rId36"/>
        </w:object>
      </w:r>
    </w:p>
    <w:p w14:paraId="5F465E80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29A444F8" w14:textId="77777777" w:rsidR="00086C74" w:rsidRDefault="00086C74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1DF6AA39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lastRenderedPageBreak/>
        <w:t>Вариант 18.</w:t>
      </w:r>
    </w:p>
    <w:p w14:paraId="1AED152A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0CE11646">
          <v:shape id="_x0000_i1042" type="#_x0000_t75" style="width:1in;height:21.6pt" o:ole="">
            <v:imagedata r:id="rId19" o:title=""/>
          </v:shape>
          <o:OLEObject Type="Embed" ProgID="Equation.3" ShapeID="_x0000_i1042" DrawAspect="Content" ObjectID="_1798441793" r:id="rId37"/>
        </w:object>
      </w:r>
      <w:r w:rsidRPr="007D3DE6">
        <w:rPr>
          <w:sz w:val="26"/>
          <w:szCs w:val="26"/>
        </w:rPr>
        <w:t xml:space="preserve">  и </w:t>
      </w:r>
      <w:r w:rsidRPr="007D3DE6">
        <w:rPr>
          <w:position w:val="-12"/>
          <w:sz w:val="26"/>
          <w:szCs w:val="26"/>
        </w:rPr>
        <w:object w:dxaOrig="980" w:dyaOrig="360" w14:anchorId="32203DBE">
          <v:shape id="_x0000_i1043" type="#_x0000_t75" style="width:64.8pt;height:21.6pt" o:ole="">
            <v:imagedata r:id="rId38" o:title=""/>
          </v:shape>
          <o:OLEObject Type="Embed" ProgID="Equation.3" ShapeID="_x0000_i1043" DrawAspect="Content" ObjectID="_1798441794" r:id="rId39"/>
        </w:object>
      </w:r>
      <w:r w:rsidRPr="007D3DE6">
        <w:rPr>
          <w:sz w:val="26"/>
          <w:szCs w:val="26"/>
        </w:rPr>
        <w:t xml:space="preserve">вычислить значения </w:t>
      </w:r>
      <w:r w:rsidRPr="007D3DE6">
        <w:rPr>
          <w:position w:val="-12"/>
          <w:sz w:val="26"/>
          <w:szCs w:val="26"/>
        </w:rPr>
        <w:object w:dxaOrig="1120" w:dyaOrig="360" w14:anchorId="19ED7259">
          <v:shape id="_x0000_i1044" type="#_x0000_t75" style="width:64.8pt;height:21.6pt" o:ole="">
            <v:imagedata r:id="rId40" o:title=""/>
          </v:shape>
          <o:OLEObject Type="Embed" ProgID="Equation.3" ShapeID="_x0000_i1044" DrawAspect="Content" ObjectID="_1798441795" r:id="rId41"/>
        </w:object>
      </w:r>
      <w:r w:rsidRPr="007D3DE6">
        <w:rPr>
          <w:sz w:val="26"/>
          <w:szCs w:val="26"/>
        </w:rPr>
        <w:t xml:space="preserve"> по формуле:</w:t>
      </w:r>
    </w:p>
    <w:p w14:paraId="1451B88A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32"/>
          <w:sz w:val="26"/>
          <w:szCs w:val="26"/>
        </w:rPr>
        <w:object w:dxaOrig="2500" w:dyaOrig="760" w14:anchorId="45488F62">
          <v:shape id="_x0000_i1045" type="#_x0000_t75" style="width:165.6pt;height:50.4pt" o:ole="">
            <v:imagedata r:id="rId42" o:title=""/>
          </v:shape>
          <o:OLEObject Type="Embed" ProgID="Equation.3" ShapeID="_x0000_i1045" DrawAspect="Content" ObjectID="_1798441796" r:id="rId43"/>
        </w:object>
      </w:r>
    </w:p>
    <w:p w14:paraId="1E21362A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7B27AD4A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19.</w:t>
      </w:r>
    </w:p>
    <w:p w14:paraId="3C2FED63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0BB16E48">
          <v:shape id="_x0000_i1046" type="#_x0000_t75" style="width:79.2pt;height:21.6pt" o:ole="">
            <v:imagedata r:id="rId19" o:title=""/>
          </v:shape>
          <o:OLEObject Type="Embed" ProgID="Equation.3" ShapeID="_x0000_i1046" DrawAspect="Content" ObjectID="_1798441797" r:id="rId44"/>
        </w:object>
      </w:r>
      <w:r w:rsidRPr="007D3DE6">
        <w:rPr>
          <w:sz w:val="26"/>
          <w:szCs w:val="26"/>
        </w:rPr>
        <w:t xml:space="preserve">  и </w:t>
      </w:r>
      <w:r w:rsidRPr="007D3DE6">
        <w:rPr>
          <w:position w:val="-12"/>
          <w:sz w:val="26"/>
          <w:szCs w:val="26"/>
        </w:rPr>
        <w:object w:dxaOrig="980" w:dyaOrig="360" w14:anchorId="30E0852B">
          <v:shape id="_x0000_i1047" type="#_x0000_t75" style="width:64.8pt;height:21.6pt" o:ole="">
            <v:imagedata r:id="rId38" o:title=""/>
          </v:shape>
          <o:OLEObject Type="Embed" ProgID="Equation.3" ShapeID="_x0000_i1047" DrawAspect="Content" ObjectID="_1798441798" r:id="rId45"/>
        </w:object>
      </w:r>
      <w:r w:rsidRPr="007D3DE6">
        <w:rPr>
          <w:sz w:val="26"/>
          <w:szCs w:val="26"/>
        </w:rPr>
        <w:t xml:space="preserve"> вычислить значение </w:t>
      </w:r>
      <w:r w:rsidRPr="007D3DE6">
        <w:rPr>
          <w:i/>
          <w:sz w:val="26"/>
          <w:szCs w:val="26"/>
          <w:lang w:val="en-US"/>
        </w:rPr>
        <w:t>Z</w:t>
      </w:r>
      <w:r w:rsidRPr="007D3DE6">
        <w:rPr>
          <w:sz w:val="26"/>
          <w:szCs w:val="26"/>
        </w:rPr>
        <w:t xml:space="preserve"> по формуле:</w:t>
      </w:r>
    </w:p>
    <w:p w14:paraId="15B2D266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2160" w:dyaOrig="440" w14:anchorId="30618143">
          <v:shape id="_x0000_i1048" type="#_x0000_t75" style="width:122.4pt;height:21.6pt" o:ole="">
            <v:imagedata r:id="rId46" o:title=""/>
          </v:shape>
          <o:OLEObject Type="Embed" ProgID="Equation.3" ShapeID="_x0000_i1048" DrawAspect="Content" ObjectID="_1798441799" r:id="rId47"/>
        </w:object>
      </w:r>
      <w:r w:rsidRPr="007D3DE6">
        <w:rPr>
          <w:sz w:val="26"/>
          <w:szCs w:val="26"/>
        </w:rPr>
        <w:t xml:space="preserve">, где функция </w:t>
      </w:r>
      <w:r w:rsidRPr="007D3DE6">
        <w:rPr>
          <w:sz w:val="26"/>
          <w:szCs w:val="26"/>
          <w:lang w:val="en-US"/>
        </w:rPr>
        <w:t>F</w:t>
      </w:r>
      <w:r w:rsidRPr="007D3DE6">
        <w:rPr>
          <w:sz w:val="26"/>
          <w:szCs w:val="26"/>
        </w:rPr>
        <w:t xml:space="preserve"> вычисляется как разность максимального и минимального значения указанного массива:</w:t>
      </w:r>
    </w:p>
    <w:p w14:paraId="083E47F5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5760" w:dyaOrig="360" w14:anchorId="27A8BB7C">
          <v:shape id="_x0000_i1049" type="#_x0000_t75" style="width:316.8pt;height:21.6pt" o:ole="">
            <v:imagedata r:id="rId48" o:title=""/>
          </v:shape>
          <o:OLEObject Type="Embed" ProgID="Equation.3" ShapeID="_x0000_i1049" DrawAspect="Content" ObjectID="_1798441800" r:id="rId49"/>
        </w:object>
      </w:r>
    </w:p>
    <w:p w14:paraId="585B3E9F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3F7E3194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20.</w:t>
      </w:r>
    </w:p>
    <w:p w14:paraId="6740D01B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0F2D5D37">
          <v:shape id="_x0000_i1050" type="#_x0000_t75" style="width:1in;height:21.6pt" o:ole="">
            <v:imagedata r:id="rId19" o:title=""/>
          </v:shape>
          <o:OLEObject Type="Embed" ProgID="Equation.3" ShapeID="_x0000_i1050" DrawAspect="Content" ObjectID="_1798441801" r:id="rId50"/>
        </w:object>
      </w:r>
      <w:r w:rsidRPr="007D3DE6">
        <w:rPr>
          <w:sz w:val="26"/>
          <w:szCs w:val="26"/>
        </w:rPr>
        <w:t xml:space="preserve">  и </w:t>
      </w:r>
      <w:r w:rsidRPr="007D3DE6">
        <w:rPr>
          <w:position w:val="-12"/>
          <w:sz w:val="26"/>
          <w:szCs w:val="26"/>
        </w:rPr>
        <w:object w:dxaOrig="980" w:dyaOrig="360" w14:anchorId="5A5DC04D">
          <v:shape id="_x0000_i1051" type="#_x0000_t75" style="width:50.4pt;height:21.6pt" o:ole="">
            <v:imagedata r:id="rId38" o:title=""/>
          </v:shape>
          <o:OLEObject Type="Embed" ProgID="Equation.3" ShapeID="_x0000_i1051" DrawAspect="Content" ObjectID="_1798441802" r:id="rId51"/>
        </w:object>
      </w:r>
      <w:r w:rsidRPr="007D3DE6">
        <w:rPr>
          <w:sz w:val="26"/>
          <w:szCs w:val="26"/>
        </w:rPr>
        <w:t xml:space="preserve"> вычислить значение </w:t>
      </w:r>
      <w:r w:rsidRPr="007D3DE6">
        <w:rPr>
          <w:i/>
          <w:sz w:val="26"/>
          <w:szCs w:val="26"/>
          <w:lang w:val="en-US"/>
        </w:rPr>
        <w:t>Z</w:t>
      </w:r>
      <w:r w:rsidRPr="007D3DE6">
        <w:rPr>
          <w:sz w:val="26"/>
          <w:szCs w:val="26"/>
        </w:rPr>
        <w:t xml:space="preserve"> по формуле:</w:t>
      </w:r>
    </w:p>
    <w:p w14:paraId="3C7C97BE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2160" w:dyaOrig="440" w14:anchorId="59A72216">
          <v:shape id="_x0000_i1052" type="#_x0000_t75" style="width:122.4pt;height:21.6pt" o:ole="">
            <v:imagedata r:id="rId46" o:title=""/>
          </v:shape>
          <o:OLEObject Type="Embed" ProgID="Equation.3" ShapeID="_x0000_i1052" DrawAspect="Content" ObjectID="_1798441803" r:id="rId52"/>
        </w:object>
      </w:r>
      <w:r w:rsidRPr="007D3DE6">
        <w:rPr>
          <w:sz w:val="26"/>
          <w:szCs w:val="26"/>
        </w:rPr>
        <w:t xml:space="preserve">, где функция </w:t>
      </w:r>
      <w:r w:rsidRPr="007D3DE6">
        <w:rPr>
          <w:sz w:val="26"/>
          <w:szCs w:val="26"/>
          <w:lang w:val="en-US"/>
        </w:rPr>
        <w:t>F</w:t>
      </w:r>
      <w:r w:rsidRPr="007D3DE6">
        <w:rPr>
          <w:sz w:val="26"/>
          <w:szCs w:val="26"/>
        </w:rPr>
        <w:t xml:space="preserve"> вычисляется как произведение всех элементов указанного массива:</w:t>
      </w:r>
    </w:p>
    <w:p w14:paraId="12D61823" w14:textId="77777777" w:rsidR="00A40E64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5240" w:dyaOrig="360" w14:anchorId="7BD39735">
          <v:shape id="_x0000_i1053" type="#_x0000_t75" style="width:324pt;height:21.6pt" o:ole="">
            <v:imagedata r:id="rId53" o:title=""/>
          </v:shape>
          <o:OLEObject Type="Embed" ProgID="Equation.3" ShapeID="_x0000_i1053" DrawAspect="Content" ObjectID="_1798441804" r:id="rId54"/>
        </w:object>
      </w:r>
    </w:p>
    <w:p w14:paraId="3A68AE76" w14:textId="458A054F" w:rsidR="00A40E64" w:rsidRDefault="00A40E64" w:rsidP="00A40E64">
      <w:pPr>
        <w:jc w:val="both"/>
        <w:rPr>
          <w:sz w:val="26"/>
          <w:szCs w:val="26"/>
        </w:rPr>
      </w:pPr>
    </w:p>
    <w:p w14:paraId="5AFA7459" w14:textId="554E7391" w:rsidR="00E720CE" w:rsidRDefault="00E720CE" w:rsidP="00A40E64">
      <w:pPr>
        <w:jc w:val="both"/>
        <w:rPr>
          <w:sz w:val="26"/>
          <w:szCs w:val="26"/>
        </w:rPr>
      </w:pPr>
    </w:p>
    <w:p w14:paraId="3DB45778" w14:textId="4A8C6F9C" w:rsidR="00E720CE" w:rsidRDefault="00E720CE" w:rsidP="00A40E64">
      <w:pPr>
        <w:jc w:val="both"/>
        <w:rPr>
          <w:sz w:val="26"/>
          <w:szCs w:val="26"/>
        </w:rPr>
      </w:pPr>
    </w:p>
    <w:p w14:paraId="08A2856C" w14:textId="14D3BAF2" w:rsidR="00E720CE" w:rsidRDefault="00E720CE" w:rsidP="00A40E64">
      <w:pPr>
        <w:jc w:val="both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</w:t>
      </w:r>
    </w:p>
    <w:p w14:paraId="740AD133" w14:textId="633A3B60" w:rsidR="00E57C44" w:rsidRDefault="00E57C44" w:rsidP="00A40E64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Функция по заданию в отдельном классе и его тестируем </w:t>
      </w:r>
    </w:p>
    <w:p w14:paraId="48CE7E63" w14:textId="262DF625" w:rsidR="00E57C44" w:rsidRDefault="00E57C44" w:rsidP="00A40E64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Статический метод </w:t>
      </w:r>
    </w:p>
    <w:p w14:paraId="4C48AEAD" w14:textId="1AAC8A57" w:rsidR="00E57C44" w:rsidRDefault="00E57C44" w:rsidP="00A40E64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Добавить проект модульного тета</w:t>
      </w:r>
    </w:p>
    <w:p w14:paraId="6843E5F9" w14:textId="1FA328D2" w:rsidR="00E57C44" w:rsidRDefault="00E57C44" w:rsidP="00A40E64">
      <w:pPr>
        <w:jc w:val="both"/>
        <w:rPr>
          <w:sz w:val="26"/>
          <w:szCs w:val="26"/>
        </w:rPr>
      </w:pPr>
      <w:r>
        <w:rPr>
          <w:sz w:val="26"/>
          <w:szCs w:val="26"/>
        </w:rPr>
        <w:t>Функция для создания формы</w:t>
      </w:r>
    </w:p>
    <w:p w14:paraId="5161C24D" w14:textId="77777777" w:rsidR="00E57C44" w:rsidRPr="00E57C44" w:rsidRDefault="00E57C44" w:rsidP="00A40E64">
      <w:pPr>
        <w:jc w:val="both"/>
        <w:rPr>
          <w:sz w:val="26"/>
          <w:szCs w:val="26"/>
        </w:rPr>
      </w:pPr>
    </w:p>
    <w:sectPr w:rsidR="00E57C44" w:rsidRPr="00E57C44" w:rsidSect="00A40E64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3D5896"/>
    <w:multiLevelType w:val="hybridMultilevel"/>
    <w:tmpl w:val="8E82AB92"/>
    <w:lvl w:ilvl="0" w:tplc="43465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B65578F"/>
    <w:multiLevelType w:val="hybridMultilevel"/>
    <w:tmpl w:val="7D2A3E7C"/>
    <w:lvl w:ilvl="0" w:tplc="6B147E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80B1A37"/>
    <w:multiLevelType w:val="hybridMultilevel"/>
    <w:tmpl w:val="D6145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52EB1"/>
    <w:multiLevelType w:val="hybridMultilevel"/>
    <w:tmpl w:val="CF2C8074"/>
    <w:lvl w:ilvl="0" w:tplc="834458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E64"/>
    <w:rsid w:val="00015763"/>
    <w:rsid w:val="00033540"/>
    <w:rsid w:val="00086C74"/>
    <w:rsid w:val="00112C76"/>
    <w:rsid w:val="001467A3"/>
    <w:rsid w:val="00187006"/>
    <w:rsid w:val="002360CE"/>
    <w:rsid w:val="00245D53"/>
    <w:rsid w:val="00247CB1"/>
    <w:rsid w:val="002B18F6"/>
    <w:rsid w:val="002C779D"/>
    <w:rsid w:val="00316949"/>
    <w:rsid w:val="003453C1"/>
    <w:rsid w:val="00353893"/>
    <w:rsid w:val="003A403E"/>
    <w:rsid w:val="003C2598"/>
    <w:rsid w:val="004656F8"/>
    <w:rsid w:val="004C6982"/>
    <w:rsid w:val="00531F23"/>
    <w:rsid w:val="005E71D3"/>
    <w:rsid w:val="00681FF5"/>
    <w:rsid w:val="00683DF8"/>
    <w:rsid w:val="006A23DC"/>
    <w:rsid w:val="006E54FD"/>
    <w:rsid w:val="00711ACD"/>
    <w:rsid w:val="00730E8F"/>
    <w:rsid w:val="00752FEF"/>
    <w:rsid w:val="00771B1E"/>
    <w:rsid w:val="00775D9F"/>
    <w:rsid w:val="007D0ACE"/>
    <w:rsid w:val="00803BD9"/>
    <w:rsid w:val="008E7D6F"/>
    <w:rsid w:val="009A5CF9"/>
    <w:rsid w:val="009D08DD"/>
    <w:rsid w:val="00A25C3A"/>
    <w:rsid w:val="00A40E64"/>
    <w:rsid w:val="00A70252"/>
    <w:rsid w:val="00B33EA3"/>
    <w:rsid w:val="00B81116"/>
    <w:rsid w:val="00C11642"/>
    <w:rsid w:val="00CA6697"/>
    <w:rsid w:val="00D56B2C"/>
    <w:rsid w:val="00D74F39"/>
    <w:rsid w:val="00D93647"/>
    <w:rsid w:val="00DC72B0"/>
    <w:rsid w:val="00E26E93"/>
    <w:rsid w:val="00E4251F"/>
    <w:rsid w:val="00E55797"/>
    <w:rsid w:val="00E57C44"/>
    <w:rsid w:val="00E720CE"/>
    <w:rsid w:val="00E92886"/>
    <w:rsid w:val="00EA1BC5"/>
    <w:rsid w:val="00ED7DD6"/>
    <w:rsid w:val="00EF4D91"/>
    <w:rsid w:val="00F06353"/>
    <w:rsid w:val="00F6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,"/>
  <w:listSeparator w:val=";"/>
  <w14:docId w14:val="23003A27"/>
  <w15:docId w15:val="{D9EBA93B-9992-4A48-AFF8-47B23329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51F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A40E6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A40E6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2B18F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18F6"/>
    <w:rPr>
      <w:rFonts w:ascii="Tahoma" w:eastAsia="Times New Roman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42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3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9.bin"/><Relationship Id="rId21" Type="http://schemas.openxmlformats.org/officeDocument/2006/relationships/image" Target="media/image10.wmf"/><Relationship Id="rId34" Type="http://schemas.openxmlformats.org/officeDocument/2006/relationships/oleObject" Target="embeddings/oleObject16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4.bin"/><Relationship Id="rId50" Type="http://schemas.openxmlformats.org/officeDocument/2006/relationships/oleObject" Target="embeddings/oleObject26.bin"/><Relationship Id="rId55" Type="http://schemas.openxmlformats.org/officeDocument/2006/relationships/fontTable" Target="fontTable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3.bin"/><Relationship Id="rId11" Type="http://schemas.openxmlformats.org/officeDocument/2006/relationships/image" Target="media/image5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3.bin"/><Relationship Id="rId53" Type="http://schemas.openxmlformats.org/officeDocument/2006/relationships/image" Target="media/image21.wmf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2.bin"/><Relationship Id="rId52" Type="http://schemas.openxmlformats.org/officeDocument/2006/relationships/oleObject" Target="embeddings/oleObject28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43" Type="http://schemas.openxmlformats.org/officeDocument/2006/relationships/oleObject" Target="embeddings/oleObject21.bin"/><Relationship Id="rId48" Type="http://schemas.openxmlformats.org/officeDocument/2006/relationships/image" Target="media/image20.wmf"/><Relationship Id="rId56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7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46" Type="http://schemas.openxmlformats.org/officeDocument/2006/relationships/image" Target="media/image19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20.bin"/><Relationship Id="rId54" Type="http://schemas.openxmlformats.org/officeDocument/2006/relationships/oleObject" Target="embeddings/oleObject29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7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2000</Words>
  <Characters>11403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spbkiu</Company>
  <LinksUpToDate>false</LinksUpToDate>
  <CharactersWithSpaces>13377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329196</dc:creator>
  <cp:lastModifiedBy>3291921-6</cp:lastModifiedBy>
  <cp:revision>11</cp:revision>
  <dcterms:created xsi:type="dcterms:W3CDTF">2022-12-13T07:53:00Z</dcterms:created>
  <dcterms:modified xsi:type="dcterms:W3CDTF">2025-01-15T07:22:00Z</dcterms:modified>
</cp:coreProperties>
</file>