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34676" w14:textId="77777777" w:rsidR="00F216A6" w:rsidRDefault="00F216A6" w:rsidP="00F216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Arial" w:hAnsi="Arial" w:cs="Arial"/>
          <w:b/>
          <w:sz w:val="28"/>
          <w:szCs w:val="26"/>
        </w:rPr>
        <w:t>Лабораторная работа № 14</w:t>
      </w:r>
      <w:r>
        <w:rPr>
          <w:rFonts w:ascii="Arial" w:hAnsi="Arial" w:cs="Arial"/>
          <w:b/>
          <w:sz w:val="28"/>
          <w:szCs w:val="26"/>
        </w:rPr>
        <w:br/>
      </w:r>
      <w:r>
        <w:rPr>
          <w:b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>Разработка простейшего построителя функций.</w:t>
      </w:r>
    </w:p>
    <w:p w14:paraId="36C2CBC6" w14:textId="77777777" w:rsidR="00F216A6" w:rsidRDefault="00F216A6" w:rsidP="00F216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6A103987" w14:textId="77777777" w:rsidR="00F216A6" w:rsidRDefault="00F216A6" w:rsidP="00F216A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работы:</w:t>
      </w:r>
      <w:r>
        <w:rPr>
          <w:rFonts w:ascii="Times New Roman" w:hAnsi="Times New Roman" w:cs="Times New Roman"/>
          <w:sz w:val="26"/>
          <w:szCs w:val="26"/>
        </w:rPr>
        <w:t xml:space="preserve"> получить практические навыки разработки приложения с использованием компонента диаграмма для построения графика функции, получить практический опыт использования делегатов.</w:t>
      </w:r>
    </w:p>
    <w:p w14:paraId="22EAEA67" w14:textId="77777777" w:rsidR="00F216A6" w:rsidRDefault="00F216A6" w:rsidP="00F216A6">
      <w:pPr>
        <w:jc w:val="center"/>
        <w:rPr>
          <w:rFonts w:ascii="Arial" w:hAnsi="Arial" w:cs="Arial"/>
          <w:b/>
          <w:color w:val="FF0000"/>
          <w:sz w:val="32"/>
          <w:szCs w:val="32"/>
        </w:rPr>
      </w:pPr>
      <w:r>
        <w:rPr>
          <w:rFonts w:ascii="Arial" w:hAnsi="Arial" w:cs="Arial"/>
          <w:b/>
          <w:color w:val="FF0000"/>
          <w:sz w:val="32"/>
          <w:szCs w:val="32"/>
        </w:rPr>
        <w:t>Варианты: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662"/>
        <w:gridCol w:w="1964"/>
        <w:gridCol w:w="1866"/>
        <w:gridCol w:w="1982"/>
        <w:gridCol w:w="2870"/>
      </w:tblGrid>
      <w:tr w:rsidR="00F216A6" w14:paraId="21FD56C9" w14:textId="77777777" w:rsidTr="00F216A6"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F3AB3" w14:textId="77777777" w:rsidR="00F216A6" w:rsidRDefault="00F216A6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№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BB13C" w14:textId="77777777" w:rsidR="00F216A6" w:rsidRDefault="00F216A6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Функция 1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AF3DB" w14:textId="77777777" w:rsidR="00F216A6" w:rsidRDefault="00F216A6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Функция 2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A0714" w14:textId="77777777" w:rsidR="00F216A6" w:rsidRDefault="00F216A6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Функция 3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E6108" w14:textId="77777777" w:rsidR="00F216A6" w:rsidRDefault="00F216A6">
            <w:pPr>
              <w:spacing w:after="0" w:line="288" w:lineRule="auto"/>
              <w:jc w:val="center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b/>
                <w:sz w:val="24"/>
                <w:szCs w:val="24"/>
                <w:lang w:eastAsia="en-US"/>
              </w:rPr>
              <w:t>Примечания</w:t>
            </w:r>
          </w:p>
        </w:tc>
      </w:tr>
      <w:tr w:rsidR="00F216A6" w14:paraId="75D006C5" w14:textId="77777777" w:rsidTr="00F216A6"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1F8F" w14:textId="77777777" w:rsidR="00F216A6" w:rsidRDefault="00F216A6" w:rsidP="00D473C5">
            <w:pPr>
              <w:pStyle w:val="a3"/>
              <w:numPr>
                <w:ilvl w:val="0"/>
                <w:numId w:val="1"/>
              </w:num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6FD1" w14:textId="77777777" w:rsidR="00F216A6" w:rsidRDefault="00F216A6">
            <w:pPr>
              <w:spacing w:after="120" w:line="288" w:lineRule="auto"/>
              <w:rPr>
                <w:rFonts w:cstheme="minorHAnsi"/>
                <w:sz w:val="28"/>
                <w:szCs w:val="28"/>
                <w:lang w:val="en-US" w:eastAsia="en-US"/>
              </w:rPr>
            </w:pPr>
            <w:r>
              <w:rPr>
                <w:rFonts w:cstheme="minorHAnsi"/>
                <w:sz w:val="28"/>
                <w:szCs w:val="28"/>
                <w:lang w:val="en-US" w:eastAsia="en-US"/>
              </w:rPr>
              <w:t>Sin(ax)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8679C" w14:textId="77777777" w:rsidR="00F216A6" w:rsidRDefault="00F216A6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8"/>
                <w:szCs w:val="28"/>
                <w:lang w:val="en-US" w:eastAsia="en-US"/>
              </w:rPr>
              <w:t>Sin(ax/2)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BBED6" w14:textId="77777777" w:rsidR="00F216A6" w:rsidRDefault="00F216A6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8"/>
                <w:szCs w:val="28"/>
                <w:lang w:val="en-US" w:eastAsia="en-US"/>
              </w:rPr>
              <w:t>-Sin(ax)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4F88D" w14:textId="77777777" w:rsidR="00F216A6" w:rsidRDefault="00F216A6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4"/>
                <w:szCs w:val="24"/>
                <w:lang w:eastAsia="en-US"/>
              </w:rPr>
              <w:t>Градусы/Радианы</w:t>
            </w:r>
          </w:p>
        </w:tc>
      </w:tr>
      <w:tr w:rsidR="00F216A6" w14:paraId="17E87A38" w14:textId="77777777" w:rsidTr="00F216A6"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0B3B2" w14:textId="77777777" w:rsidR="00F216A6" w:rsidRDefault="00F216A6" w:rsidP="00D473C5">
            <w:pPr>
              <w:pStyle w:val="a3"/>
              <w:numPr>
                <w:ilvl w:val="0"/>
                <w:numId w:val="1"/>
              </w:num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A7E84" w14:textId="77777777" w:rsidR="00F216A6" w:rsidRDefault="00F216A6">
            <w:pPr>
              <w:spacing w:after="120" w:line="288" w:lineRule="auto"/>
              <w:rPr>
                <w:rFonts w:cstheme="minorHAnsi"/>
                <w:sz w:val="28"/>
                <w:szCs w:val="28"/>
                <w:lang w:val="en-US" w:eastAsia="en-US"/>
              </w:rPr>
            </w:pPr>
            <w:r>
              <w:rPr>
                <w:rFonts w:cstheme="minorHAnsi"/>
                <w:sz w:val="28"/>
                <w:szCs w:val="28"/>
                <w:lang w:val="en-US" w:eastAsia="en-US"/>
              </w:rPr>
              <w:t>Cos(ax)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47967" w14:textId="77777777" w:rsidR="00F216A6" w:rsidRDefault="00F216A6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8"/>
                <w:szCs w:val="28"/>
                <w:lang w:val="en-US" w:eastAsia="en-US"/>
              </w:rPr>
              <w:t>Cos(ax/2)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22A08" w14:textId="77777777" w:rsidR="00F216A6" w:rsidRDefault="00F216A6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8"/>
                <w:szCs w:val="28"/>
                <w:lang w:val="en-US" w:eastAsia="en-US"/>
              </w:rPr>
              <w:t>-Cos(ax)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31E90" w14:textId="77777777" w:rsidR="00F216A6" w:rsidRDefault="00F216A6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val="en-US" w:eastAsia="en-US"/>
              </w:rPr>
            </w:pPr>
            <w:r>
              <w:rPr>
                <w:rFonts w:cstheme="minorHAnsi"/>
                <w:sz w:val="24"/>
                <w:szCs w:val="24"/>
                <w:lang w:eastAsia="en-US"/>
              </w:rPr>
              <w:t>Градусы/Радианы</w:t>
            </w:r>
          </w:p>
        </w:tc>
      </w:tr>
      <w:tr w:rsidR="00F216A6" w14:paraId="510C7AAB" w14:textId="77777777" w:rsidTr="00F216A6"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6C24" w14:textId="77777777" w:rsidR="00F216A6" w:rsidRDefault="00F216A6" w:rsidP="00D473C5">
            <w:pPr>
              <w:pStyle w:val="a3"/>
              <w:numPr>
                <w:ilvl w:val="0"/>
                <w:numId w:val="1"/>
              </w:num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28AF5" w14:textId="77777777" w:rsidR="00F216A6" w:rsidRDefault="00F216A6">
            <w:pPr>
              <w:spacing w:after="120" w:line="288" w:lineRule="auto"/>
              <w:rPr>
                <w:rFonts w:cstheme="minorHAnsi"/>
                <w:sz w:val="28"/>
                <w:szCs w:val="28"/>
                <w:lang w:val="en-US" w:eastAsia="en-US"/>
              </w:rPr>
            </w:pPr>
            <w:r>
              <w:rPr>
                <w:rFonts w:cstheme="minorHAnsi"/>
                <w:sz w:val="28"/>
                <w:szCs w:val="28"/>
                <w:lang w:val="en-US" w:eastAsia="en-US"/>
              </w:rPr>
              <w:t>-</w:t>
            </w:r>
            <w:proofErr w:type="spellStart"/>
            <w:r>
              <w:rPr>
                <w:rFonts w:cstheme="minorHAnsi"/>
                <w:sz w:val="28"/>
                <w:szCs w:val="28"/>
                <w:lang w:val="en-US" w:eastAsia="en-US"/>
              </w:rPr>
              <w:t>Tg</w:t>
            </w:r>
            <w:proofErr w:type="spellEnd"/>
            <w:r>
              <w:rPr>
                <w:rFonts w:cstheme="minorHAnsi"/>
                <w:sz w:val="28"/>
                <w:szCs w:val="28"/>
                <w:lang w:val="en-US" w:eastAsia="en-US"/>
              </w:rPr>
              <w:t>(ax)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97F5F" w14:textId="77777777" w:rsidR="00F216A6" w:rsidRDefault="00F216A6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8"/>
                <w:szCs w:val="28"/>
                <w:lang w:val="en-US" w:eastAsia="en-US"/>
              </w:rPr>
              <w:t>-Sin(ax)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812FE" w14:textId="77777777" w:rsidR="00F216A6" w:rsidRDefault="00F216A6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8"/>
                <w:szCs w:val="28"/>
                <w:lang w:val="en-US" w:eastAsia="en-US"/>
              </w:rPr>
              <w:t>-Cos(ax)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D5115" w14:textId="77777777" w:rsidR="00F216A6" w:rsidRDefault="00F216A6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val="en-US" w:eastAsia="en-US"/>
              </w:rPr>
            </w:pPr>
            <w:r>
              <w:rPr>
                <w:rFonts w:cstheme="minorHAnsi"/>
                <w:sz w:val="24"/>
                <w:szCs w:val="24"/>
                <w:lang w:eastAsia="en-US"/>
              </w:rPr>
              <w:t>Градусы/Радианы</w:t>
            </w:r>
          </w:p>
        </w:tc>
      </w:tr>
      <w:tr w:rsidR="00F216A6" w14:paraId="68927ED6" w14:textId="77777777" w:rsidTr="00F216A6"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C0CB" w14:textId="77777777" w:rsidR="00F216A6" w:rsidRDefault="00F216A6" w:rsidP="00D473C5">
            <w:pPr>
              <w:pStyle w:val="a3"/>
              <w:numPr>
                <w:ilvl w:val="0"/>
                <w:numId w:val="1"/>
              </w:num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2150" w14:textId="77777777" w:rsidR="00F216A6" w:rsidRDefault="00F216A6">
            <w:pPr>
              <w:spacing w:after="120" w:line="288" w:lineRule="auto"/>
              <w:rPr>
                <w:rFonts w:cstheme="minorHAnsi"/>
                <w:sz w:val="28"/>
                <w:szCs w:val="28"/>
                <w:lang w:val="en-US" w:eastAsia="en-US"/>
              </w:rPr>
            </w:pPr>
            <w:r>
              <w:rPr>
                <w:rFonts w:cstheme="minorHAnsi"/>
                <w:sz w:val="28"/>
                <w:szCs w:val="28"/>
                <w:lang w:val="en-US" w:eastAsia="en-US"/>
              </w:rPr>
              <w:t>2Cos(ax)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1AD51" w14:textId="77777777" w:rsidR="00F216A6" w:rsidRDefault="00F216A6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8"/>
                <w:szCs w:val="28"/>
                <w:lang w:val="en-US" w:eastAsia="en-US"/>
              </w:rPr>
              <w:t>-2Cos(ax)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2B930" w14:textId="77777777" w:rsidR="00F216A6" w:rsidRDefault="00F216A6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8"/>
                <w:szCs w:val="28"/>
                <w:lang w:val="en-US" w:eastAsia="en-US"/>
              </w:rPr>
              <w:t>2Sin(ax)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7728D" w14:textId="77777777" w:rsidR="00F216A6" w:rsidRDefault="00F216A6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val="en-US" w:eastAsia="en-US"/>
              </w:rPr>
            </w:pPr>
            <w:r>
              <w:rPr>
                <w:rFonts w:cstheme="minorHAnsi"/>
                <w:sz w:val="24"/>
                <w:szCs w:val="24"/>
                <w:lang w:eastAsia="en-US"/>
              </w:rPr>
              <w:t>Градусы/Радианы</w:t>
            </w:r>
          </w:p>
        </w:tc>
      </w:tr>
      <w:tr w:rsidR="00F216A6" w14:paraId="796E1C17" w14:textId="77777777" w:rsidTr="00F216A6"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BBFF" w14:textId="77777777" w:rsidR="00F216A6" w:rsidRDefault="00F216A6" w:rsidP="00D473C5">
            <w:pPr>
              <w:pStyle w:val="a3"/>
              <w:numPr>
                <w:ilvl w:val="0"/>
                <w:numId w:val="1"/>
              </w:num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100D2" w14:textId="77777777" w:rsidR="00F216A6" w:rsidRDefault="00F216A6">
            <w:pPr>
              <w:spacing w:after="120" w:line="288" w:lineRule="auto"/>
              <w:rPr>
                <w:rFonts w:cstheme="minorHAnsi"/>
                <w:sz w:val="28"/>
                <w:szCs w:val="28"/>
                <w:lang w:val="en-US" w:eastAsia="en-US"/>
              </w:rPr>
            </w:pPr>
            <w:r>
              <w:rPr>
                <w:rFonts w:cstheme="minorHAnsi"/>
                <w:sz w:val="28"/>
                <w:szCs w:val="28"/>
                <w:lang w:val="en-US" w:eastAsia="en-US"/>
              </w:rPr>
              <w:t>Ln(ax)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97AAA" w14:textId="77777777" w:rsidR="00F216A6" w:rsidRDefault="00F216A6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8"/>
                <w:szCs w:val="28"/>
                <w:lang w:val="en-US" w:eastAsia="en-US"/>
              </w:rPr>
              <w:t>-Ln(ax)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3A7B1" w14:textId="77777777" w:rsidR="00F216A6" w:rsidRDefault="00F216A6">
            <w:pPr>
              <w:spacing w:after="120" w:line="288" w:lineRule="auto"/>
              <w:rPr>
                <w:rFonts w:cstheme="minorHAnsi"/>
                <w:b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8"/>
                <w:szCs w:val="28"/>
                <w:lang w:val="en-US" w:eastAsia="en-US"/>
              </w:rPr>
              <w:t>-Ln(ax)/2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52CA2" w14:textId="77777777" w:rsidR="00F216A6" w:rsidRDefault="00F216A6">
            <w:pPr>
              <w:spacing w:after="0" w:line="288" w:lineRule="auto"/>
              <w:jc w:val="center"/>
              <w:rPr>
                <w:rFonts w:cstheme="minorHAnsi"/>
                <w:sz w:val="24"/>
                <w:szCs w:val="24"/>
                <w:lang w:eastAsia="en-US"/>
              </w:rPr>
            </w:pPr>
            <w:r>
              <w:rPr>
                <w:rFonts w:cstheme="minorHAnsi"/>
                <w:sz w:val="24"/>
                <w:szCs w:val="24"/>
                <w:lang w:eastAsia="en-US"/>
              </w:rPr>
              <w:t>Логарифм натуральный/десятичный</w:t>
            </w:r>
          </w:p>
        </w:tc>
      </w:tr>
    </w:tbl>
    <w:p w14:paraId="4A9B3907" w14:textId="77777777" w:rsidR="00E730FB" w:rsidRDefault="00E730FB"/>
    <w:p w14:paraId="23E845C7" w14:textId="37190948" w:rsidR="00F216A6" w:rsidRPr="00F216A6" w:rsidRDefault="00F216A6">
      <w:pPr>
        <w:rPr>
          <w:rFonts w:ascii="Cascadia Mono" w:hAnsi="Cascadia Mono"/>
          <w:sz w:val="28"/>
          <w:szCs w:val="28"/>
        </w:rPr>
      </w:pPr>
      <w:r w:rsidRPr="00F216A6">
        <w:rPr>
          <w:rFonts w:ascii="Cascadia Mono" w:hAnsi="Cascadia Mono"/>
          <w:sz w:val="28"/>
          <w:szCs w:val="28"/>
        </w:rPr>
        <w:t>Вариант 5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741"/>
        <w:gridCol w:w="1545"/>
        <w:gridCol w:w="1500"/>
        <w:gridCol w:w="1733"/>
        <w:gridCol w:w="3826"/>
      </w:tblGrid>
      <w:tr w:rsidR="00F216A6" w:rsidRPr="00F216A6" w14:paraId="4B7A31AA" w14:textId="77777777" w:rsidTr="00D473C5"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01509" w14:textId="47AAAD88" w:rsidR="00F216A6" w:rsidRPr="00F216A6" w:rsidRDefault="00F216A6" w:rsidP="00F216A6">
            <w:pPr>
              <w:spacing w:after="120" w:line="288" w:lineRule="auto"/>
              <w:ind w:left="360"/>
              <w:rPr>
                <w:rFonts w:ascii="Cascadia Mono" w:hAnsi="Cascadia Mono" w:cstheme="minorHAnsi"/>
                <w:b/>
                <w:sz w:val="28"/>
                <w:szCs w:val="28"/>
                <w:lang w:eastAsia="en-US"/>
              </w:rPr>
            </w:pPr>
            <w:r w:rsidRPr="00F216A6">
              <w:rPr>
                <w:rFonts w:ascii="Cascadia Mono" w:hAnsi="Cascadia Mono" w:cstheme="minorHAnsi"/>
                <w:b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3DA55" w14:textId="77777777" w:rsidR="00F216A6" w:rsidRPr="00F216A6" w:rsidRDefault="00F216A6" w:rsidP="00D473C5">
            <w:pPr>
              <w:spacing w:after="120" w:line="288" w:lineRule="auto"/>
              <w:rPr>
                <w:rFonts w:ascii="Cascadia Mono" w:hAnsi="Cascadia Mono" w:cstheme="minorHAnsi"/>
                <w:sz w:val="28"/>
                <w:szCs w:val="28"/>
                <w:lang w:val="en-US" w:eastAsia="en-US"/>
              </w:rPr>
            </w:pPr>
            <w:r w:rsidRPr="00F216A6">
              <w:rPr>
                <w:rFonts w:ascii="Cascadia Mono" w:hAnsi="Cascadia Mono" w:cstheme="minorHAnsi"/>
                <w:sz w:val="28"/>
                <w:szCs w:val="28"/>
                <w:lang w:val="en-US" w:eastAsia="en-US"/>
              </w:rPr>
              <w:t>Ln(ax)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B9D43" w14:textId="77777777" w:rsidR="00F216A6" w:rsidRPr="00F216A6" w:rsidRDefault="00F216A6" w:rsidP="00D473C5">
            <w:pPr>
              <w:spacing w:after="120" w:line="288" w:lineRule="auto"/>
              <w:rPr>
                <w:rFonts w:ascii="Cascadia Mono" w:hAnsi="Cascadia Mono" w:cstheme="minorHAnsi"/>
                <w:b/>
                <w:sz w:val="28"/>
                <w:szCs w:val="28"/>
                <w:lang w:eastAsia="en-US"/>
              </w:rPr>
            </w:pPr>
            <w:r w:rsidRPr="00F216A6">
              <w:rPr>
                <w:rFonts w:ascii="Cascadia Mono" w:hAnsi="Cascadia Mono" w:cstheme="minorHAnsi"/>
                <w:sz w:val="28"/>
                <w:szCs w:val="28"/>
                <w:lang w:val="en-US" w:eastAsia="en-US"/>
              </w:rPr>
              <w:t>-Ln(ax)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CD786" w14:textId="77777777" w:rsidR="00F216A6" w:rsidRPr="00F216A6" w:rsidRDefault="00F216A6" w:rsidP="00D473C5">
            <w:pPr>
              <w:spacing w:after="120" w:line="288" w:lineRule="auto"/>
              <w:rPr>
                <w:rFonts w:ascii="Cascadia Mono" w:hAnsi="Cascadia Mono" w:cstheme="minorHAnsi"/>
                <w:b/>
                <w:sz w:val="28"/>
                <w:szCs w:val="28"/>
                <w:lang w:eastAsia="en-US"/>
              </w:rPr>
            </w:pPr>
            <w:r w:rsidRPr="00F216A6">
              <w:rPr>
                <w:rFonts w:ascii="Cascadia Mono" w:hAnsi="Cascadia Mono" w:cstheme="minorHAnsi"/>
                <w:sz w:val="28"/>
                <w:szCs w:val="28"/>
                <w:lang w:val="en-US" w:eastAsia="en-US"/>
              </w:rPr>
              <w:t>-Ln(ax)/2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514C2" w14:textId="77777777" w:rsidR="00F216A6" w:rsidRPr="00F216A6" w:rsidRDefault="00F216A6" w:rsidP="00D473C5">
            <w:pPr>
              <w:spacing w:after="0" w:line="288" w:lineRule="auto"/>
              <w:jc w:val="center"/>
              <w:rPr>
                <w:rFonts w:ascii="Cascadia Mono" w:hAnsi="Cascadia Mono" w:cstheme="minorHAnsi"/>
                <w:sz w:val="28"/>
                <w:szCs w:val="28"/>
                <w:lang w:eastAsia="en-US"/>
              </w:rPr>
            </w:pPr>
            <w:r w:rsidRPr="00F216A6">
              <w:rPr>
                <w:rFonts w:ascii="Cascadia Mono" w:hAnsi="Cascadia Mono" w:cstheme="minorHAnsi"/>
                <w:sz w:val="28"/>
                <w:szCs w:val="28"/>
                <w:lang w:eastAsia="en-US"/>
              </w:rPr>
              <w:t>Логарифм натуральный/десятичный</w:t>
            </w:r>
          </w:p>
        </w:tc>
      </w:tr>
    </w:tbl>
    <w:p w14:paraId="17888417" w14:textId="77777777" w:rsidR="00F216A6" w:rsidRPr="00F216A6" w:rsidRDefault="00F216A6">
      <w:pPr>
        <w:rPr>
          <w:rFonts w:ascii="Cascadia Mono" w:hAnsi="Cascadia Mono"/>
          <w:sz w:val="28"/>
          <w:szCs w:val="28"/>
        </w:rPr>
      </w:pPr>
    </w:p>
    <w:p w14:paraId="3D46D656" w14:textId="38CCF6E5" w:rsidR="00F216A6" w:rsidRPr="00F216A6" w:rsidRDefault="00F216A6">
      <w:pPr>
        <w:rPr>
          <w:rFonts w:ascii="Cascadia Mono" w:hAnsi="Cascadia Mono"/>
          <w:sz w:val="28"/>
          <w:szCs w:val="28"/>
          <w:lang w:val="en-US"/>
        </w:rPr>
      </w:pPr>
      <w:r w:rsidRPr="00F216A6">
        <w:rPr>
          <w:rFonts w:ascii="Cascadia Mono" w:hAnsi="Cascadia Mono"/>
          <w:sz w:val="28"/>
          <w:szCs w:val="28"/>
        </w:rPr>
        <w:t xml:space="preserve">Код </w:t>
      </w:r>
      <w:r w:rsidRPr="00F216A6">
        <w:rPr>
          <w:rFonts w:ascii="Cascadia Mono" w:hAnsi="Cascadia Mono"/>
          <w:sz w:val="28"/>
          <w:szCs w:val="28"/>
          <w:lang w:val="en-US"/>
        </w:rPr>
        <w:t>Form1.cs</w:t>
      </w:r>
    </w:p>
    <w:p w14:paraId="12EF225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B060C9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1F0A8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BE2A92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System.Windows.Forms.DataVisualization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.Charting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7F9F5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10E81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Lab14</w:t>
      </w:r>
    </w:p>
    <w:p w14:paraId="4BA443D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7CC9E7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7FE86756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1D1574A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Делегат для передачи данных в Form2</w:t>
      </w:r>
    </w:p>
    <w:p w14:paraId="270E6DE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delegate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Del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x,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y,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title);</w:t>
      </w:r>
    </w:p>
    <w:p w14:paraId="6F9AFD59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Del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myDelegate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7F635A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Form2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form2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B74CD9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FFDAB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477906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9EB900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D01BA8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btnCompute.Enabled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5EBB3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B4120D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94EB1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btnCompute_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80B79D1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B4D241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796D4B2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0EA2DF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Получаем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параметры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пользователя</w:t>
      </w:r>
    </w:p>
    <w:p w14:paraId="62F1C86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Xn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txtXStart.Text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0A2CEE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txtXEnd.Text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0E8041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dX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txtStep.Text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FF23C4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=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txtCoeff.Text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AFF39AD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bool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useNaturalLog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rbNaturalLog.Checked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C545912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AE9DC5B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Выбираем функцию в зависимости от выбора пользователя</w:t>
      </w:r>
    </w:p>
    <w:p w14:paraId="58B7809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Fun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selectedFunction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CC685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title = 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6CC6CE9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7AF82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(rbFunc1.Checked)</w:t>
      </w:r>
    </w:p>
    <w:p w14:paraId="278F551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0BF905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selectedFunction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 =&gt;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useNaturalLog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?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 * x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: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.Log10(a * x);</w:t>
      </w:r>
    </w:p>
    <w:p w14:paraId="1012578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title = 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"Ln(ax)"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AB435F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E87752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(rbFunc2.Checked)</w:t>
      </w:r>
    </w:p>
    <w:p w14:paraId="0DA7833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E61811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selectedFunction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 =&gt;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useNaturalLog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?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 * x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: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.Log10(a * x);</w:t>
      </w:r>
    </w:p>
    <w:p w14:paraId="2DA30ED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title = 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"-Ln(ax)"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7D887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1E89A0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(rbFunc3.Checked)</w:t>
      </w:r>
    </w:p>
    <w:p w14:paraId="3369570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6B3D987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selectedFunction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x =&gt;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useNaturalLog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?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(a * x) / 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2 :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.Log10(a * x) / 2;</w:t>
      </w:r>
    </w:p>
    <w:p w14:paraId="350FDC89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title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"-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Ln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ax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)/2"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C8C479D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6CA435B0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2AC911A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Вычисляем значения функции</w:t>
      </w:r>
    </w:p>
    <w:p w14:paraId="61478F8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Function(</w:t>
      </w:r>
      <w:proofErr w:type="spellStart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selectedFunction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Xn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dX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xValues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yValues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159017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E9ABFA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Отображаем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график</w:t>
      </w:r>
    </w:p>
    <w:p w14:paraId="31B80A3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.OpenForms.Count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2)</w:t>
      </w:r>
    </w:p>
    <w:p w14:paraId="7C6CCCE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4FE7DF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form2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Form2();</w:t>
      </w:r>
    </w:p>
    <w:p w14:paraId="6233F6F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myDelegate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Del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form2.RefreshDiagram);</w:t>
      </w:r>
    </w:p>
    <w:p w14:paraId="7E95B059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form2.Show();</w:t>
      </w:r>
    </w:p>
    <w:p w14:paraId="4F9B51F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4A593A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myDelegate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xValues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yValues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title);</w:t>
      </w:r>
    </w:p>
    <w:p w14:paraId="2F1E5CB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AD7934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7B3ABB0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724DA8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BE0135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E5276C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CA279B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236241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Универсальный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вычисления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функции</w:t>
      </w:r>
    </w:p>
    <w:p w14:paraId="087D211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Function(</w:t>
      </w:r>
      <w:proofErr w:type="gramEnd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Fun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F,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Xn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dX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xValues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out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yValues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36C5D01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F38D8C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pointsCount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.Ceiling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Xn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/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dX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+ 1;</w:t>
      </w:r>
    </w:p>
    <w:p w14:paraId="32E186A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xValues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pointsCount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10F7F3F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yValues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pointsCount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1356F3C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D37AE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Xn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1EC6B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pointsCount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64B90E7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A6C3AA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xValues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x;</w:t>
      </w:r>
    </w:p>
    <w:p w14:paraId="1513E41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yValues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F(x);</w:t>
      </w:r>
    </w:p>
    <w:p w14:paraId="372195F4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x +=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E827E72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F3995DD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}</w:t>
      </w:r>
    </w:p>
    <w:p w14:paraId="2F36E679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83489B8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ввода для активации кнопки "Вычислить"</w:t>
      </w:r>
    </w:p>
    <w:p w14:paraId="429448E9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ValidateInputs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DBDF02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AB2FC6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btnCompute.Enabled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!</w:t>
      </w:r>
      <w:proofErr w:type="spell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txtXStart.Text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</w:t>
      </w:r>
    </w:p>
    <w:p w14:paraId="0F890AE1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!</w:t>
      </w:r>
      <w:proofErr w:type="spell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txtXEnd.Text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</w:t>
      </w:r>
    </w:p>
    <w:p w14:paraId="177313F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!</w:t>
      </w:r>
      <w:proofErr w:type="spell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txtStep.Text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</w:t>
      </w:r>
    </w:p>
    <w:p w14:paraId="34D17D0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!</w:t>
      </w:r>
      <w:proofErr w:type="spell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txtCoeff.Text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&amp;&amp;</w:t>
      </w:r>
    </w:p>
    <w:p w14:paraId="63B5C23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   (rbFunc1.Checked || rbFunc2.Checked || rbFunc3.Checked);</w:t>
      </w:r>
    </w:p>
    <w:p w14:paraId="4EE8A7E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E7EF0C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6E91A8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AA908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Делегат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передачи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функций</w:t>
      </w:r>
    </w:p>
    <w:p w14:paraId="1577071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delegate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Fun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x);</w:t>
      </w:r>
    </w:p>
    <w:p w14:paraId="6DED42CB" w14:textId="125725B1" w:rsidR="00F216A6" w:rsidRPr="00F216A6" w:rsidRDefault="00F216A6" w:rsidP="00F216A6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23CC5FE" w14:textId="77777777" w:rsidR="00F216A6" w:rsidRPr="00F216A6" w:rsidRDefault="00F216A6" w:rsidP="00F216A6">
      <w:pPr>
        <w:rPr>
          <w:rFonts w:ascii="Cascadia Mono" w:eastAsiaTheme="minorHAnsi" w:hAnsi="Cascadia Mono" w:cs="Cascadia Mono"/>
          <w:color w:val="000000"/>
          <w:sz w:val="28"/>
          <w:szCs w:val="28"/>
          <w:lang w:val="en-US" w:eastAsia="en-US"/>
        </w:rPr>
      </w:pPr>
    </w:p>
    <w:p w14:paraId="1866198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28"/>
          <w:szCs w:val="28"/>
          <w:lang w:eastAsia="en-US"/>
        </w:rPr>
        <w:t>Код</w:t>
      </w:r>
      <w:r w:rsidRPr="00F216A6">
        <w:rPr>
          <w:rFonts w:ascii="Cascadia Mono" w:eastAsiaTheme="minorHAnsi" w:hAnsi="Cascadia Mono" w:cs="Cascadia Mono"/>
          <w:color w:val="000000"/>
          <w:sz w:val="28"/>
          <w:szCs w:val="28"/>
          <w:lang w:val="en-US" w:eastAsia="en-US"/>
        </w:rPr>
        <w:t xml:space="preserve"> Form2.cs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br/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1FEE190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42D1E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7A37E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System.Windows.Forms.DataVisualization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.Charting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C01F6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0E81244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58C52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Lab14</w:t>
      </w:r>
    </w:p>
    <w:p w14:paraId="6790467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4EBAF7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2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00B6AA6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AB483F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Form2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7A37844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EDB872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6DD469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1E959F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2CDCB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RefreshDiagram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xValues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yValues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title)</w:t>
      </w:r>
    </w:p>
    <w:p w14:paraId="741BB0F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561E4A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chart1.Series.Clear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78EA9F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chart1.Titles.Clear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71B893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chart1.Legends.Clear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66C52E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4B56A2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series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(title)</w:t>
      </w:r>
    </w:p>
    <w:p w14:paraId="6EB5DB7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1B05B5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ChartType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SeriesChartType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.Spline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5ACD19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BorderWidth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2,</w:t>
      </w:r>
    </w:p>
    <w:p w14:paraId="01F2C9B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Color =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.Red</w:t>
      </w:r>
      <w:proofErr w:type="spellEnd"/>
    </w:p>
    <w:p w14:paraId="5A31E64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475BCF0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21B72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chart1.Series.Add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(series);</w:t>
      </w:r>
    </w:p>
    <w:p w14:paraId="307C1FD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chart1.ChartAreas[0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BackColor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.White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DD8E29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chart1.Legends.Add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(title);</w:t>
      </w:r>
    </w:p>
    <w:p w14:paraId="62A390B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chart1.Legends[0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].Font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"Tahoma"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10);</w:t>
      </w:r>
    </w:p>
    <w:p w14:paraId="37F288F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chart1.Titles.Add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(title);</w:t>
      </w:r>
    </w:p>
    <w:p w14:paraId="6E7CCA6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chart1.Titles[0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].Font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"Tahoma"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12,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FontStyle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.Bold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46D185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4AF26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chart1.Series[title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Points.DataBindXY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xValues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yValues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E4259D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chart1.Series[title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].ToolTip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"X = #VALX, Y = #VALY"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7D9A0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78B8B6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6F245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btnSave_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5D0F89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CDE79E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saveDialog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SaveFileDialog</w:t>
      </w:r>
      <w:proofErr w:type="spellEnd"/>
    </w:p>
    <w:p w14:paraId="7DF8393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6B89F3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Filter = 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"PNG Image|*.</w:t>
      </w:r>
      <w:proofErr w:type="spellStart"/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png</w:t>
      </w:r>
      <w:proofErr w:type="spellEnd"/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3C0FAE3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Title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"Сохранить график как PNG"</w:t>
      </w:r>
    </w:p>
    <w:p w14:paraId="7D65C49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14:paraId="44346EF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91A89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saveDialog.ShowDialog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0FC63F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D93074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MemoryStream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MemoryStream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6C8A991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C1EE11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chart1.SaveImage(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ChartImageFormat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.Png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7AE06F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data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ms.ToArray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A4D58B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.WriteAllBytes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saveDialog.FileName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data);</w:t>
      </w:r>
    </w:p>
    <w:p w14:paraId="2451466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D07137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График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успешно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Сохранение</w:t>
      </w:r>
      <w:r w:rsidRPr="00F216A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.Information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383B17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E3B591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5D6097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3718D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btnSettings_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FBFCEE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C728BD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Form3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settingsForm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Form3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(chart1);</w:t>
      </w:r>
    </w:p>
    <w:p w14:paraId="316B1829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settingsForm.Show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748AB60E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8773D23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9172F62" w14:textId="6171198A" w:rsidR="00F216A6" w:rsidRDefault="00F216A6" w:rsidP="00F216A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0F6585F" w14:textId="77777777" w:rsidR="00F216A6" w:rsidRPr="00F216A6" w:rsidRDefault="00F216A6" w:rsidP="00F216A6">
      <w:pPr>
        <w:rPr>
          <w:rFonts w:ascii="Cascadia Mono" w:eastAsiaTheme="minorHAnsi" w:hAnsi="Cascadia Mono" w:cs="Cascadia Mono"/>
          <w:color w:val="000000"/>
          <w:sz w:val="28"/>
          <w:szCs w:val="28"/>
          <w:lang w:eastAsia="en-US"/>
        </w:rPr>
      </w:pPr>
    </w:p>
    <w:p w14:paraId="4AFB508A" w14:textId="1EF9E347" w:rsidR="00F216A6" w:rsidRPr="00F216A6" w:rsidRDefault="00F216A6" w:rsidP="00F216A6">
      <w:pPr>
        <w:rPr>
          <w:rFonts w:ascii="Cascadia Mono" w:eastAsiaTheme="minorHAnsi" w:hAnsi="Cascadia Mono" w:cs="Cascadia Mono"/>
          <w:color w:val="000000"/>
          <w:sz w:val="28"/>
          <w:szCs w:val="28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28"/>
          <w:szCs w:val="28"/>
          <w:lang w:eastAsia="en-US"/>
        </w:rPr>
        <w:t xml:space="preserve">Код </w:t>
      </w:r>
      <w:r w:rsidRPr="00F216A6">
        <w:rPr>
          <w:rFonts w:ascii="Cascadia Mono" w:eastAsiaTheme="minorHAnsi" w:hAnsi="Cascadia Mono" w:cs="Cascadia Mono"/>
          <w:color w:val="000000"/>
          <w:sz w:val="28"/>
          <w:szCs w:val="28"/>
          <w:lang w:val="en-US" w:eastAsia="en-US"/>
        </w:rPr>
        <w:t>Form3.cs</w:t>
      </w:r>
    </w:p>
    <w:p w14:paraId="6EBD05F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49ADB3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D91BB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System.Security.Cryptography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B08CE3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DBD73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System.Windows.Forms.DataVisualization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.Charting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DB4A0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B365C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Lab14</w:t>
      </w:r>
    </w:p>
    <w:p w14:paraId="0B54537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D12E3B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3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18B66AA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927331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Chart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FE07ED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6F6E8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Form3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Chart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chart)</w:t>
      </w:r>
    </w:p>
    <w:p w14:paraId="47F0ECA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0B32C1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4B03AE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chart;</w:t>
      </w:r>
    </w:p>
    <w:p w14:paraId="27CFF4F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LoadCurrentSettings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FF4F59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37F014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6166E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LoadCurrentSettings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5B5586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90E236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targetChart.Series.Count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2E708C5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EC4DDB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numLineWidth.Value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BorderWidth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7A95D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btnLineColor.BackColor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].Color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D3233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btnBgColor.BackColor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targetChart.ChartAreas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BackColor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FA9AB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cbShowLegend.Checked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targetChart.Legends.Count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0;</w:t>
      </w:r>
    </w:p>
    <w:p w14:paraId="450F59D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cbShowTitle.Checked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targetChart.Titles.Count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0;</w:t>
      </w:r>
    </w:p>
    <w:p w14:paraId="78F67FB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8F98C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ChartType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SeriesChartType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.Spline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6E4F4C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rbSpline.Checked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8EE151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0C66994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rbPoint.Checked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13CD4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DB7006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9625B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3191D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btnLineColor_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7B5572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2DC351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ColorDialog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ColorDialog</w:t>
      </w:r>
      <w:proofErr w:type="spellEnd"/>
    </w:p>
    <w:p w14:paraId="14ECFA9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25525E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Color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btnLineColor.BackColor</w:t>
      </w:r>
      <w:proofErr w:type="spellEnd"/>
    </w:p>
    <w:p w14:paraId="779CD71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56F4F0C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DC54D79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colorDialog.ShowDialog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539CC4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55DEDB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btnLineColor.BackColor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colorDialog.Color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76963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ApplySettings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36CE5E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3BC1A9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25601A1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895C59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btnBgColor_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8A89A8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73CD88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ColorDialog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ColorDialog</w:t>
      </w:r>
      <w:proofErr w:type="spellEnd"/>
    </w:p>
    <w:p w14:paraId="544A8DD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B2FC40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Color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btnBgColor.BackColor</w:t>
      </w:r>
      <w:proofErr w:type="spellEnd"/>
    </w:p>
    <w:p w14:paraId="027F008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5D4319C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241852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colorDialog.ShowDialog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69DCBB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E9CD4E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btnBgColor.BackColor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colorDialog.Color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A10001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ApplySettings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88A0EE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36A033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50A2C6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57041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ApplySettings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F451D6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985EEF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targetChart.Series.Count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422CEE4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0BD888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Настройки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серии</w:t>
      </w:r>
    </w:p>
    <w:p w14:paraId="122CB85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BorderWidth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numLineWidth.Value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8A85B4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].Color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btnLineColor.BackColor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C3DC0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DC31A9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Тип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графика</w:t>
      </w:r>
    </w:p>
    <w:p w14:paraId="336A00A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ChartType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rbSpline.Checked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?</w:t>
      </w:r>
    </w:p>
    <w:p w14:paraId="04A8D66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SeriesChartType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.Spline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SeriesChartType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.Point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36C47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C1B5A1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Цвет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фона</w:t>
      </w:r>
    </w:p>
    <w:p w14:paraId="005C679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targetChart.ChartAreas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BackColor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btnBgColor.BackColor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FFFFD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08084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Легенда</w:t>
      </w:r>
    </w:p>
    <w:p w14:paraId="32331E4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cbShowLegend.Checked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targetChart.Legends.Count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</w:t>
      </w:r>
    </w:p>
    <w:p w14:paraId="6E1C8AD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80825A9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targetChart.Legends.Add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Legend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4B99BB7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3B9430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cbShowLegend.Checked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targetChart.Legends.Count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554D675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58261D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targetChart.Legends.Clear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5F0BB9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F59701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2CF85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Заголовок</w:t>
      </w:r>
    </w:p>
    <w:p w14:paraId="09401C5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cbShowTitle.Checked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targetChart.Titles.Count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</w:t>
      </w:r>
    </w:p>
    <w:p w14:paraId="7B8BFD4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481B96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targetChart.Titles.Add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Title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3FB1BDD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0CCC7C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cbShowTitle.Checked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targetChart.Titles.Count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6B18317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A2EBA3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targetChart.Titles.Clear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DA98501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B60285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2F9700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64C444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E4B31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SettingChanged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EB8060C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4CCE222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ApplySettings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30C2225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386BF95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5939B40" w14:textId="33707E50" w:rsidR="00F216A6" w:rsidRDefault="00F216A6" w:rsidP="00F216A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CC17859" w14:textId="77777777" w:rsidR="00F216A6" w:rsidRPr="00F216A6" w:rsidRDefault="00F216A6" w:rsidP="00F216A6">
      <w:pPr>
        <w:rPr>
          <w:rFonts w:ascii="Cascadia Mono" w:eastAsiaTheme="minorHAnsi" w:hAnsi="Cascadia Mono" w:cs="Cascadia Mono"/>
          <w:color w:val="000000"/>
          <w:sz w:val="28"/>
          <w:szCs w:val="28"/>
          <w:lang w:eastAsia="en-US"/>
        </w:rPr>
      </w:pPr>
    </w:p>
    <w:p w14:paraId="46058AE0" w14:textId="19FEB025" w:rsidR="00F216A6" w:rsidRDefault="00F216A6" w:rsidP="00F216A6">
      <w:pPr>
        <w:rPr>
          <w:rFonts w:ascii="Cascadia Mono" w:eastAsiaTheme="minorHAnsi" w:hAnsi="Cascadia Mono" w:cs="Cascadia Mono"/>
          <w:color w:val="000000"/>
          <w:sz w:val="28"/>
          <w:szCs w:val="28"/>
          <w:lang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28"/>
          <w:szCs w:val="28"/>
          <w:lang w:eastAsia="en-US"/>
        </w:rPr>
        <w:t>Скриншоты работы программы:</w:t>
      </w:r>
    </w:p>
    <w:p w14:paraId="0B5852F2" w14:textId="77777777" w:rsidR="00F216A6" w:rsidRPr="00F216A6" w:rsidRDefault="00F216A6" w:rsidP="00F216A6">
      <w:pPr>
        <w:keepNext/>
        <w:jc w:val="center"/>
        <w:rPr>
          <w:rFonts w:ascii="Cascadia Mono" w:hAnsi="Cascadia Mono"/>
          <w:sz w:val="24"/>
          <w:szCs w:val="24"/>
        </w:rPr>
      </w:pPr>
      <w:r w:rsidRPr="00F216A6">
        <w:rPr>
          <w:rFonts w:ascii="Cascadia Mono" w:hAnsi="Cascadia Mono"/>
          <w:sz w:val="40"/>
          <w:szCs w:val="40"/>
        </w:rPr>
        <w:drawing>
          <wp:inline distT="0" distB="0" distL="0" distR="0" wp14:anchorId="1F8924BC" wp14:editId="6B530A8C">
            <wp:extent cx="5125165" cy="28769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60E8" w14:textId="3BE7F5C9" w:rsidR="00F216A6" w:rsidRPr="00F216A6" w:rsidRDefault="00F216A6" w:rsidP="00F216A6">
      <w:pPr>
        <w:pStyle w:val="a5"/>
        <w:jc w:val="center"/>
        <w:rPr>
          <w:rFonts w:ascii="Cascadia Mono" w:hAnsi="Cascadia Mono"/>
          <w:sz w:val="40"/>
          <w:szCs w:val="40"/>
        </w:rPr>
      </w:pPr>
      <w:r w:rsidRPr="00F216A6">
        <w:rPr>
          <w:rFonts w:ascii="Cascadia Mono" w:hAnsi="Cascadia Mono"/>
          <w:sz w:val="20"/>
          <w:szCs w:val="20"/>
        </w:rPr>
        <w:t xml:space="preserve">Рисунок </w:t>
      </w:r>
      <w:r w:rsidRPr="00F216A6">
        <w:rPr>
          <w:rFonts w:ascii="Cascadia Mono" w:hAnsi="Cascadia Mono"/>
          <w:sz w:val="20"/>
          <w:szCs w:val="20"/>
        </w:rPr>
        <w:fldChar w:fldCharType="begin"/>
      </w:r>
      <w:r w:rsidRPr="00F216A6">
        <w:rPr>
          <w:rFonts w:ascii="Cascadia Mono" w:hAnsi="Cascadia Mono"/>
          <w:sz w:val="20"/>
          <w:szCs w:val="20"/>
        </w:rPr>
        <w:instrText xml:space="preserve"> SEQ Рисунок \* ARABIC </w:instrText>
      </w:r>
      <w:r w:rsidRPr="00F216A6">
        <w:rPr>
          <w:rFonts w:ascii="Cascadia Mono" w:hAnsi="Cascadia Mono"/>
          <w:sz w:val="20"/>
          <w:szCs w:val="20"/>
        </w:rPr>
        <w:fldChar w:fldCharType="separate"/>
      </w:r>
      <w:r w:rsidRPr="00F216A6">
        <w:rPr>
          <w:rFonts w:ascii="Cascadia Mono" w:hAnsi="Cascadia Mono"/>
          <w:noProof/>
          <w:sz w:val="20"/>
          <w:szCs w:val="20"/>
        </w:rPr>
        <w:t>1</w:t>
      </w:r>
      <w:r w:rsidRPr="00F216A6">
        <w:rPr>
          <w:rFonts w:ascii="Cascadia Mono" w:hAnsi="Cascadia Mono"/>
          <w:sz w:val="20"/>
          <w:szCs w:val="20"/>
        </w:rPr>
        <w:fldChar w:fldCharType="end"/>
      </w:r>
      <w:r w:rsidRPr="00F216A6">
        <w:rPr>
          <w:rFonts w:ascii="Cascadia Mono" w:hAnsi="Cascadia Mono"/>
          <w:sz w:val="20"/>
          <w:szCs w:val="20"/>
        </w:rPr>
        <w:t xml:space="preserve"> - Стандартный вид формы</w:t>
      </w:r>
    </w:p>
    <w:p w14:paraId="4E89DEF8" w14:textId="77777777" w:rsidR="00F216A6" w:rsidRPr="00F216A6" w:rsidRDefault="00F216A6" w:rsidP="00F216A6">
      <w:pPr>
        <w:keepNext/>
        <w:jc w:val="center"/>
        <w:rPr>
          <w:rFonts w:ascii="Cascadia Mono" w:hAnsi="Cascadia Mono"/>
          <w:sz w:val="24"/>
          <w:szCs w:val="24"/>
        </w:rPr>
      </w:pPr>
      <w:r w:rsidRPr="00F216A6">
        <w:rPr>
          <w:rFonts w:ascii="Cascadia Mono" w:hAnsi="Cascadia Mono"/>
          <w:sz w:val="40"/>
          <w:szCs w:val="40"/>
        </w:rPr>
        <w:drawing>
          <wp:inline distT="0" distB="0" distL="0" distR="0" wp14:anchorId="6F61636E" wp14:editId="0630702C">
            <wp:extent cx="5144218" cy="28578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E040" w14:textId="2963A4B3" w:rsidR="00F216A6" w:rsidRPr="00F216A6" w:rsidRDefault="00F216A6" w:rsidP="00F216A6">
      <w:pPr>
        <w:pStyle w:val="a5"/>
        <w:jc w:val="center"/>
        <w:rPr>
          <w:rFonts w:ascii="Cascadia Mono" w:hAnsi="Cascadia Mono"/>
          <w:sz w:val="40"/>
          <w:szCs w:val="40"/>
        </w:rPr>
      </w:pPr>
      <w:r w:rsidRPr="00F216A6">
        <w:rPr>
          <w:rFonts w:ascii="Cascadia Mono" w:hAnsi="Cascadia Mono"/>
          <w:sz w:val="20"/>
          <w:szCs w:val="20"/>
        </w:rPr>
        <w:t xml:space="preserve">Рисунок </w:t>
      </w:r>
      <w:r w:rsidRPr="00F216A6">
        <w:rPr>
          <w:rFonts w:ascii="Cascadia Mono" w:hAnsi="Cascadia Mono"/>
          <w:sz w:val="20"/>
          <w:szCs w:val="20"/>
        </w:rPr>
        <w:fldChar w:fldCharType="begin"/>
      </w:r>
      <w:r w:rsidRPr="00F216A6">
        <w:rPr>
          <w:rFonts w:ascii="Cascadia Mono" w:hAnsi="Cascadia Mono"/>
          <w:sz w:val="20"/>
          <w:szCs w:val="20"/>
        </w:rPr>
        <w:instrText xml:space="preserve"> SEQ Рисунок \* ARABIC </w:instrText>
      </w:r>
      <w:r w:rsidRPr="00F216A6">
        <w:rPr>
          <w:rFonts w:ascii="Cascadia Mono" w:hAnsi="Cascadia Mono"/>
          <w:sz w:val="20"/>
          <w:szCs w:val="20"/>
        </w:rPr>
        <w:fldChar w:fldCharType="separate"/>
      </w:r>
      <w:r w:rsidRPr="00F216A6">
        <w:rPr>
          <w:rFonts w:ascii="Cascadia Mono" w:hAnsi="Cascadia Mono"/>
          <w:noProof/>
          <w:sz w:val="20"/>
          <w:szCs w:val="20"/>
        </w:rPr>
        <w:t>2</w:t>
      </w:r>
      <w:r w:rsidRPr="00F216A6">
        <w:rPr>
          <w:rFonts w:ascii="Cascadia Mono" w:hAnsi="Cascadia Mono"/>
          <w:sz w:val="20"/>
          <w:szCs w:val="20"/>
        </w:rPr>
        <w:fldChar w:fldCharType="end"/>
      </w:r>
      <w:r w:rsidRPr="00F216A6">
        <w:rPr>
          <w:rFonts w:ascii="Cascadia Mono" w:hAnsi="Cascadia Mono"/>
          <w:sz w:val="20"/>
          <w:szCs w:val="20"/>
        </w:rPr>
        <w:t xml:space="preserve"> - Построение графика </w:t>
      </w:r>
      <w:r w:rsidRPr="00F216A6">
        <w:rPr>
          <w:rFonts w:ascii="Cascadia Mono" w:hAnsi="Cascadia Mono"/>
          <w:sz w:val="20"/>
          <w:szCs w:val="20"/>
          <w:lang w:val="en-US"/>
        </w:rPr>
        <w:t>Ln</w:t>
      </w:r>
      <w:r w:rsidRPr="00F216A6">
        <w:rPr>
          <w:rFonts w:ascii="Cascadia Mono" w:hAnsi="Cascadia Mono"/>
          <w:sz w:val="20"/>
          <w:szCs w:val="20"/>
        </w:rPr>
        <w:t>(</w:t>
      </w:r>
      <w:r w:rsidRPr="00F216A6">
        <w:rPr>
          <w:rFonts w:ascii="Cascadia Mono" w:hAnsi="Cascadia Mono"/>
          <w:sz w:val="20"/>
          <w:szCs w:val="20"/>
          <w:lang w:val="en-US"/>
        </w:rPr>
        <w:t>ax</w:t>
      </w:r>
      <w:r w:rsidRPr="00F216A6">
        <w:rPr>
          <w:rFonts w:ascii="Cascadia Mono" w:hAnsi="Cascadia Mono"/>
          <w:sz w:val="20"/>
          <w:szCs w:val="20"/>
        </w:rPr>
        <w:t>)</w:t>
      </w:r>
    </w:p>
    <w:p w14:paraId="4E74C044" w14:textId="77777777" w:rsidR="00F216A6" w:rsidRPr="00F216A6" w:rsidRDefault="00F216A6" w:rsidP="00F216A6">
      <w:pPr>
        <w:keepNext/>
        <w:jc w:val="center"/>
        <w:rPr>
          <w:rFonts w:ascii="Cascadia Mono" w:hAnsi="Cascadia Mono"/>
          <w:sz w:val="24"/>
          <w:szCs w:val="24"/>
        </w:rPr>
      </w:pPr>
      <w:r w:rsidRPr="00F216A6">
        <w:rPr>
          <w:rFonts w:ascii="Cascadia Mono" w:hAnsi="Cascadia Mono"/>
          <w:sz w:val="40"/>
          <w:szCs w:val="40"/>
        </w:rPr>
        <w:lastRenderedPageBreak/>
        <w:drawing>
          <wp:inline distT="0" distB="0" distL="0" distR="0" wp14:anchorId="03E78067" wp14:editId="11D8D074">
            <wp:extent cx="5940425" cy="49955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4F17" w14:textId="493FE370" w:rsidR="00F216A6" w:rsidRPr="00F216A6" w:rsidRDefault="00F216A6" w:rsidP="00F216A6">
      <w:pPr>
        <w:pStyle w:val="a5"/>
        <w:jc w:val="center"/>
        <w:rPr>
          <w:rFonts w:ascii="Cascadia Mono" w:hAnsi="Cascadia Mono"/>
          <w:sz w:val="40"/>
          <w:szCs w:val="40"/>
        </w:rPr>
      </w:pPr>
      <w:r w:rsidRPr="00F216A6">
        <w:rPr>
          <w:rFonts w:ascii="Cascadia Mono" w:hAnsi="Cascadia Mono"/>
          <w:sz w:val="20"/>
          <w:szCs w:val="20"/>
        </w:rPr>
        <w:t xml:space="preserve">Рисунок </w:t>
      </w:r>
      <w:r w:rsidRPr="00F216A6">
        <w:rPr>
          <w:rFonts w:ascii="Cascadia Mono" w:hAnsi="Cascadia Mono"/>
          <w:sz w:val="20"/>
          <w:szCs w:val="20"/>
        </w:rPr>
        <w:fldChar w:fldCharType="begin"/>
      </w:r>
      <w:r w:rsidRPr="00F216A6">
        <w:rPr>
          <w:rFonts w:ascii="Cascadia Mono" w:hAnsi="Cascadia Mono"/>
          <w:sz w:val="20"/>
          <w:szCs w:val="20"/>
        </w:rPr>
        <w:instrText xml:space="preserve"> SEQ Рисунок \* ARABIC </w:instrText>
      </w:r>
      <w:r w:rsidRPr="00F216A6">
        <w:rPr>
          <w:rFonts w:ascii="Cascadia Mono" w:hAnsi="Cascadia Mono"/>
          <w:sz w:val="20"/>
          <w:szCs w:val="20"/>
        </w:rPr>
        <w:fldChar w:fldCharType="separate"/>
      </w:r>
      <w:r w:rsidRPr="00F216A6">
        <w:rPr>
          <w:rFonts w:ascii="Cascadia Mono" w:hAnsi="Cascadia Mono"/>
          <w:noProof/>
          <w:sz w:val="20"/>
          <w:szCs w:val="20"/>
        </w:rPr>
        <w:t>3</w:t>
      </w:r>
      <w:r w:rsidRPr="00F216A6">
        <w:rPr>
          <w:rFonts w:ascii="Cascadia Mono" w:hAnsi="Cascadia Mono"/>
          <w:sz w:val="20"/>
          <w:szCs w:val="20"/>
        </w:rPr>
        <w:fldChar w:fldCharType="end"/>
      </w:r>
      <w:r w:rsidRPr="00F216A6">
        <w:rPr>
          <w:rFonts w:ascii="Cascadia Mono" w:hAnsi="Cascadia Mono"/>
          <w:sz w:val="20"/>
          <w:szCs w:val="20"/>
        </w:rPr>
        <w:t xml:space="preserve"> - График функции </w:t>
      </w:r>
      <w:r w:rsidRPr="00F216A6">
        <w:rPr>
          <w:rFonts w:ascii="Cascadia Mono" w:hAnsi="Cascadia Mono"/>
          <w:sz w:val="20"/>
          <w:szCs w:val="20"/>
          <w:lang w:val="en-US"/>
        </w:rPr>
        <w:t>Ln</w:t>
      </w:r>
      <w:r w:rsidRPr="00F216A6">
        <w:rPr>
          <w:rFonts w:ascii="Cascadia Mono" w:hAnsi="Cascadia Mono"/>
          <w:sz w:val="20"/>
          <w:szCs w:val="20"/>
        </w:rPr>
        <w:t>(</w:t>
      </w:r>
      <w:r w:rsidRPr="00F216A6">
        <w:rPr>
          <w:rFonts w:ascii="Cascadia Mono" w:hAnsi="Cascadia Mono"/>
          <w:sz w:val="20"/>
          <w:szCs w:val="20"/>
          <w:lang w:val="en-US"/>
        </w:rPr>
        <w:t>ax</w:t>
      </w:r>
      <w:r w:rsidRPr="00F216A6">
        <w:rPr>
          <w:rFonts w:ascii="Cascadia Mono" w:hAnsi="Cascadia Mono"/>
          <w:sz w:val="20"/>
          <w:szCs w:val="20"/>
        </w:rPr>
        <w:t>)</w:t>
      </w:r>
    </w:p>
    <w:p w14:paraId="39CB969F" w14:textId="77777777" w:rsidR="00F216A6" w:rsidRPr="00F216A6" w:rsidRDefault="00F216A6" w:rsidP="00F216A6">
      <w:pPr>
        <w:keepNext/>
        <w:jc w:val="center"/>
        <w:rPr>
          <w:rFonts w:ascii="Cascadia Mono" w:hAnsi="Cascadia Mono"/>
          <w:sz w:val="24"/>
          <w:szCs w:val="24"/>
        </w:rPr>
      </w:pPr>
      <w:r w:rsidRPr="00F216A6">
        <w:rPr>
          <w:rFonts w:ascii="Cascadia Mono" w:hAnsi="Cascadia Mono"/>
          <w:sz w:val="40"/>
          <w:szCs w:val="40"/>
        </w:rPr>
        <w:drawing>
          <wp:inline distT="0" distB="0" distL="0" distR="0" wp14:anchorId="676903C0" wp14:editId="42C1B89D">
            <wp:extent cx="5039428" cy="28197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9CE5" w14:textId="3F5A8C58" w:rsidR="00F216A6" w:rsidRPr="00F216A6" w:rsidRDefault="00F216A6" w:rsidP="00F216A6">
      <w:pPr>
        <w:pStyle w:val="a5"/>
        <w:jc w:val="center"/>
        <w:rPr>
          <w:rFonts w:ascii="Cascadia Mono" w:hAnsi="Cascadia Mono"/>
          <w:sz w:val="40"/>
          <w:szCs w:val="40"/>
        </w:rPr>
      </w:pPr>
      <w:r w:rsidRPr="00F216A6">
        <w:rPr>
          <w:rFonts w:ascii="Cascadia Mono" w:hAnsi="Cascadia Mono"/>
          <w:sz w:val="20"/>
          <w:szCs w:val="20"/>
        </w:rPr>
        <w:t xml:space="preserve">Рисунок </w:t>
      </w:r>
      <w:r w:rsidRPr="00F216A6">
        <w:rPr>
          <w:rFonts w:ascii="Cascadia Mono" w:hAnsi="Cascadia Mono"/>
          <w:sz w:val="20"/>
          <w:szCs w:val="20"/>
        </w:rPr>
        <w:fldChar w:fldCharType="begin"/>
      </w:r>
      <w:r w:rsidRPr="00F216A6">
        <w:rPr>
          <w:rFonts w:ascii="Cascadia Mono" w:hAnsi="Cascadia Mono"/>
          <w:sz w:val="20"/>
          <w:szCs w:val="20"/>
        </w:rPr>
        <w:instrText xml:space="preserve"> SEQ Рисунок \* ARABIC </w:instrText>
      </w:r>
      <w:r w:rsidRPr="00F216A6">
        <w:rPr>
          <w:rFonts w:ascii="Cascadia Mono" w:hAnsi="Cascadia Mono"/>
          <w:sz w:val="20"/>
          <w:szCs w:val="20"/>
        </w:rPr>
        <w:fldChar w:fldCharType="separate"/>
      </w:r>
      <w:r w:rsidRPr="00F216A6">
        <w:rPr>
          <w:rFonts w:ascii="Cascadia Mono" w:hAnsi="Cascadia Mono"/>
          <w:noProof/>
          <w:sz w:val="20"/>
          <w:szCs w:val="20"/>
        </w:rPr>
        <w:t>4</w:t>
      </w:r>
      <w:r w:rsidRPr="00F216A6">
        <w:rPr>
          <w:rFonts w:ascii="Cascadia Mono" w:hAnsi="Cascadia Mono"/>
          <w:sz w:val="20"/>
          <w:szCs w:val="20"/>
        </w:rPr>
        <w:fldChar w:fldCharType="end"/>
      </w:r>
      <w:r w:rsidRPr="00F216A6">
        <w:rPr>
          <w:rFonts w:ascii="Cascadia Mono" w:hAnsi="Cascadia Mono"/>
          <w:sz w:val="20"/>
          <w:szCs w:val="20"/>
        </w:rPr>
        <w:t xml:space="preserve"> - Построение графика -</w:t>
      </w:r>
      <w:r w:rsidRPr="00F216A6">
        <w:rPr>
          <w:rFonts w:ascii="Cascadia Mono" w:hAnsi="Cascadia Mono"/>
          <w:sz w:val="20"/>
          <w:szCs w:val="20"/>
          <w:lang w:val="en-US"/>
        </w:rPr>
        <w:t>Ln</w:t>
      </w:r>
      <w:r w:rsidRPr="00F216A6">
        <w:rPr>
          <w:rFonts w:ascii="Cascadia Mono" w:hAnsi="Cascadia Mono"/>
          <w:sz w:val="20"/>
          <w:szCs w:val="20"/>
        </w:rPr>
        <w:t>(</w:t>
      </w:r>
      <w:r w:rsidRPr="00F216A6">
        <w:rPr>
          <w:rFonts w:ascii="Cascadia Mono" w:hAnsi="Cascadia Mono"/>
          <w:sz w:val="20"/>
          <w:szCs w:val="20"/>
          <w:lang w:val="en-US"/>
        </w:rPr>
        <w:t>ax</w:t>
      </w:r>
      <w:r w:rsidRPr="00F216A6">
        <w:rPr>
          <w:rFonts w:ascii="Cascadia Mono" w:hAnsi="Cascadia Mono"/>
          <w:sz w:val="20"/>
          <w:szCs w:val="20"/>
        </w:rPr>
        <w:t>)</w:t>
      </w:r>
    </w:p>
    <w:p w14:paraId="72C62D34" w14:textId="77777777" w:rsidR="00F216A6" w:rsidRPr="00F216A6" w:rsidRDefault="00F216A6" w:rsidP="00F216A6">
      <w:pPr>
        <w:keepNext/>
        <w:jc w:val="center"/>
        <w:rPr>
          <w:rFonts w:ascii="Cascadia Mono" w:hAnsi="Cascadia Mono"/>
          <w:sz w:val="24"/>
          <w:szCs w:val="24"/>
        </w:rPr>
      </w:pPr>
      <w:r w:rsidRPr="00F216A6">
        <w:rPr>
          <w:rFonts w:ascii="Cascadia Mono" w:hAnsi="Cascadia Mono"/>
          <w:sz w:val="40"/>
          <w:szCs w:val="40"/>
        </w:rPr>
        <w:lastRenderedPageBreak/>
        <w:drawing>
          <wp:inline distT="0" distB="0" distL="0" distR="0" wp14:anchorId="4CC4FDEE" wp14:editId="3AAF7934">
            <wp:extent cx="5940425" cy="4992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8F7C" w14:textId="06A6F719" w:rsidR="00F216A6" w:rsidRPr="00F216A6" w:rsidRDefault="00F216A6" w:rsidP="00F216A6">
      <w:pPr>
        <w:pStyle w:val="a5"/>
        <w:jc w:val="center"/>
        <w:rPr>
          <w:rFonts w:ascii="Cascadia Mono" w:hAnsi="Cascadia Mono"/>
          <w:sz w:val="40"/>
          <w:szCs w:val="40"/>
        </w:rPr>
      </w:pPr>
      <w:r w:rsidRPr="00F216A6">
        <w:rPr>
          <w:rFonts w:ascii="Cascadia Mono" w:hAnsi="Cascadia Mono"/>
          <w:sz w:val="20"/>
          <w:szCs w:val="20"/>
        </w:rPr>
        <w:t xml:space="preserve">Рисунок </w:t>
      </w:r>
      <w:r w:rsidRPr="00F216A6">
        <w:rPr>
          <w:rFonts w:ascii="Cascadia Mono" w:hAnsi="Cascadia Mono"/>
          <w:sz w:val="20"/>
          <w:szCs w:val="20"/>
        </w:rPr>
        <w:fldChar w:fldCharType="begin"/>
      </w:r>
      <w:r w:rsidRPr="00F216A6">
        <w:rPr>
          <w:rFonts w:ascii="Cascadia Mono" w:hAnsi="Cascadia Mono"/>
          <w:sz w:val="20"/>
          <w:szCs w:val="20"/>
        </w:rPr>
        <w:instrText xml:space="preserve"> SEQ Рисунок \* ARABIC </w:instrText>
      </w:r>
      <w:r w:rsidRPr="00F216A6">
        <w:rPr>
          <w:rFonts w:ascii="Cascadia Mono" w:hAnsi="Cascadia Mono"/>
          <w:sz w:val="20"/>
          <w:szCs w:val="20"/>
        </w:rPr>
        <w:fldChar w:fldCharType="separate"/>
      </w:r>
      <w:r w:rsidRPr="00F216A6">
        <w:rPr>
          <w:rFonts w:ascii="Cascadia Mono" w:hAnsi="Cascadia Mono"/>
          <w:noProof/>
          <w:sz w:val="20"/>
          <w:szCs w:val="20"/>
        </w:rPr>
        <w:t>5</w:t>
      </w:r>
      <w:r w:rsidRPr="00F216A6">
        <w:rPr>
          <w:rFonts w:ascii="Cascadia Mono" w:hAnsi="Cascadia Mono"/>
          <w:sz w:val="20"/>
          <w:szCs w:val="20"/>
        </w:rPr>
        <w:fldChar w:fldCharType="end"/>
      </w:r>
      <w:r w:rsidRPr="00F216A6">
        <w:rPr>
          <w:rFonts w:ascii="Cascadia Mono" w:hAnsi="Cascadia Mono"/>
          <w:sz w:val="20"/>
          <w:szCs w:val="20"/>
        </w:rPr>
        <w:t xml:space="preserve"> - График функции -</w:t>
      </w:r>
      <w:r w:rsidRPr="00F216A6">
        <w:rPr>
          <w:rFonts w:ascii="Cascadia Mono" w:hAnsi="Cascadia Mono"/>
          <w:sz w:val="20"/>
          <w:szCs w:val="20"/>
          <w:lang w:val="en-US"/>
        </w:rPr>
        <w:t>Ln</w:t>
      </w:r>
      <w:r w:rsidRPr="00F216A6">
        <w:rPr>
          <w:rFonts w:ascii="Cascadia Mono" w:hAnsi="Cascadia Mono"/>
          <w:sz w:val="20"/>
          <w:szCs w:val="20"/>
        </w:rPr>
        <w:t>(</w:t>
      </w:r>
      <w:r w:rsidRPr="00F216A6">
        <w:rPr>
          <w:rFonts w:ascii="Cascadia Mono" w:hAnsi="Cascadia Mono"/>
          <w:sz w:val="20"/>
          <w:szCs w:val="20"/>
          <w:lang w:val="en-US"/>
        </w:rPr>
        <w:t>ax</w:t>
      </w:r>
      <w:r w:rsidRPr="00F216A6">
        <w:rPr>
          <w:rFonts w:ascii="Cascadia Mono" w:hAnsi="Cascadia Mono"/>
          <w:sz w:val="20"/>
          <w:szCs w:val="20"/>
        </w:rPr>
        <w:t>)</w:t>
      </w:r>
    </w:p>
    <w:p w14:paraId="69B5E82D" w14:textId="77777777" w:rsidR="00F216A6" w:rsidRPr="00F216A6" w:rsidRDefault="00F216A6" w:rsidP="00F216A6">
      <w:pPr>
        <w:keepNext/>
        <w:jc w:val="center"/>
        <w:rPr>
          <w:rFonts w:ascii="Cascadia Mono" w:hAnsi="Cascadia Mono"/>
          <w:sz w:val="24"/>
          <w:szCs w:val="24"/>
        </w:rPr>
      </w:pPr>
      <w:r w:rsidRPr="00F216A6">
        <w:rPr>
          <w:rFonts w:ascii="Cascadia Mono" w:hAnsi="Cascadia Mono"/>
          <w:sz w:val="40"/>
          <w:szCs w:val="40"/>
        </w:rPr>
        <w:drawing>
          <wp:inline distT="0" distB="0" distL="0" distR="0" wp14:anchorId="35A8A38F" wp14:editId="2197841C">
            <wp:extent cx="5153744" cy="284837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ECF0" w14:textId="22F4CC14" w:rsidR="00F216A6" w:rsidRPr="00F216A6" w:rsidRDefault="00F216A6" w:rsidP="00F216A6">
      <w:pPr>
        <w:pStyle w:val="a5"/>
        <w:jc w:val="center"/>
        <w:rPr>
          <w:rFonts w:ascii="Cascadia Mono" w:hAnsi="Cascadia Mono"/>
          <w:sz w:val="20"/>
          <w:szCs w:val="20"/>
        </w:rPr>
      </w:pPr>
      <w:r w:rsidRPr="00F216A6">
        <w:rPr>
          <w:rFonts w:ascii="Cascadia Mono" w:hAnsi="Cascadia Mono"/>
          <w:sz w:val="20"/>
          <w:szCs w:val="20"/>
        </w:rPr>
        <w:t xml:space="preserve">Рисунок </w:t>
      </w:r>
      <w:r w:rsidRPr="00F216A6">
        <w:rPr>
          <w:rFonts w:ascii="Cascadia Mono" w:hAnsi="Cascadia Mono"/>
          <w:sz w:val="20"/>
          <w:szCs w:val="20"/>
        </w:rPr>
        <w:fldChar w:fldCharType="begin"/>
      </w:r>
      <w:r w:rsidRPr="00F216A6">
        <w:rPr>
          <w:rFonts w:ascii="Cascadia Mono" w:hAnsi="Cascadia Mono"/>
          <w:sz w:val="20"/>
          <w:szCs w:val="20"/>
        </w:rPr>
        <w:instrText xml:space="preserve"> SEQ Рисунок \* ARABIC </w:instrText>
      </w:r>
      <w:r w:rsidRPr="00F216A6">
        <w:rPr>
          <w:rFonts w:ascii="Cascadia Mono" w:hAnsi="Cascadia Mono"/>
          <w:sz w:val="20"/>
          <w:szCs w:val="20"/>
        </w:rPr>
        <w:fldChar w:fldCharType="separate"/>
      </w:r>
      <w:r w:rsidRPr="00F216A6">
        <w:rPr>
          <w:rFonts w:ascii="Cascadia Mono" w:hAnsi="Cascadia Mono"/>
          <w:noProof/>
          <w:sz w:val="20"/>
          <w:szCs w:val="20"/>
        </w:rPr>
        <w:t>6</w:t>
      </w:r>
      <w:r w:rsidRPr="00F216A6">
        <w:rPr>
          <w:rFonts w:ascii="Cascadia Mono" w:hAnsi="Cascadia Mono"/>
          <w:sz w:val="20"/>
          <w:szCs w:val="20"/>
        </w:rPr>
        <w:fldChar w:fldCharType="end"/>
      </w:r>
      <w:r w:rsidRPr="00F216A6">
        <w:rPr>
          <w:rFonts w:ascii="Cascadia Mono" w:hAnsi="Cascadia Mono"/>
          <w:sz w:val="20"/>
          <w:szCs w:val="20"/>
        </w:rPr>
        <w:t xml:space="preserve"> - Построение графика -</w:t>
      </w:r>
      <w:r w:rsidRPr="00F216A6">
        <w:rPr>
          <w:rFonts w:ascii="Cascadia Mono" w:hAnsi="Cascadia Mono"/>
          <w:sz w:val="20"/>
          <w:szCs w:val="20"/>
          <w:lang w:val="en-US"/>
        </w:rPr>
        <w:t>Ln</w:t>
      </w:r>
      <w:r w:rsidRPr="00F216A6">
        <w:rPr>
          <w:rFonts w:ascii="Cascadia Mono" w:hAnsi="Cascadia Mono"/>
          <w:sz w:val="20"/>
          <w:szCs w:val="20"/>
        </w:rPr>
        <w:t>(</w:t>
      </w:r>
      <w:r w:rsidRPr="00F216A6">
        <w:rPr>
          <w:rFonts w:ascii="Cascadia Mono" w:hAnsi="Cascadia Mono"/>
          <w:sz w:val="20"/>
          <w:szCs w:val="20"/>
          <w:lang w:val="en-US"/>
        </w:rPr>
        <w:t>ax</w:t>
      </w:r>
      <w:r w:rsidRPr="00F216A6">
        <w:rPr>
          <w:rFonts w:ascii="Cascadia Mono" w:hAnsi="Cascadia Mono"/>
          <w:sz w:val="20"/>
          <w:szCs w:val="20"/>
        </w:rPr>
        <w:t>)/2</w:t>
      </w:r>
    </w:p>
    <w:p w14:paraId="62097F45" w14:textId="77777777" w:rsidR="00F216A6" w:rsidRPr="00F216A6" w:rsidRDefault="00F216A6" w:rsidP="00F216A6">
      <w:pPr>
        <w:keepNext/>
        <w:jc w:val="center"/>
        <w:rPr>
          <w:rFonts w:ascii="Cascadia Mono" w:hAnsi="Cascadia Mono"/>
          <w:sz w:val="24"/>
          <w:szCs w:val="24"/>
        </w:rPr>
      </w:pPr>
      <w:r w:rsidRPr="00F216A6">
        <w:rPr>
          <w:rFonts w:ascii="Cascadia Mono" w:hAnsi="Cascadia Mono"/>
          <w:sz w:val="40"/>
          <w:szCs w:val="40"/>
        </w:rPr>
        <w:lastRenderedPageBreak/>
        <w:drawing>
          <wp:inline distT="0" distB="0" distL="0" distR="0" wp14:anchorId="27FD479C" wp14:editId="29CE0AAE">
            <wp:extent cx="5940425" cy="49885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99B7" w14:textId="2ACBF14B" w:rsidR="00F216A6" w:rsidRPr="00F216A6" w:rsidRDefault="00F216A6" w:rsidP="00F216A6">
      <w:pPr>
        <w:pStyle w:val="a5"/>
        <w:jc w:val="center"/>
        <w:rPr>
          <w:rFonts w:ascii="Cascadia Mono" w:hAnsi="Cascadia Mono"/>
          <w:sz w:val="40"/>
          <w:szCs w:val="40"/>
        </w:rPr>
      </w:pPr>
      <w:r w:rsidRPr="00F216A6">
        <w:rPr>
          <w:rFonts w:ascii="Cascadia Mono" w:hAnsi="Cascadia Mono"/>
          <w:sz w:val="20"/>
          <w:szCs w:val="20"/>
        </w:rPr>
        <w:t xml:space="preserve">Рисунок </w:t>
      </w:r>
      <w:r w:rsidRPr="00F216A6">
        <w:rPr>
          <w:rFonts w:ascii="Cascadia Mono" w:hAnsi="Cascadia Mono"/>
          <w:sz w:val="20"/>
          <w:szCs w:val="20"/>
        </w:rPr>
        <w:fldChar w:fldCharType="begin"/>
      </w:r>
      <w:r w:rsidRPr="00F216A6">
        <w:rPr>
          <w:rFonts w:ascii="Cascadia Mono" w:hAnsi="Cascadia Mono"/>
          <w:sz w:val="20"/>
          <w:szCs w:val="20"/>
        </w:rPr>
        <w:instrText xml:space="preserve"> SEQ Рисунок \* ARABIC </w:instrText>
      </w:r>
      <w:r w:rsidRPr="00F216A6">
        <w:rPr>
          <w:rFonts w:ascii="Cascadia Mono" w:hAnsi="Cascadia Mono"/>
          <w:sz w:val="20"/>
          <w:szCs w:val="20"/>
        </w:rPr>
        <w:fldChar w:fldCharType="separate"/>
      </w:r>
      <w:r w:rsidRPr="00F216A6">
        <w:rPr>
          <w:rFonts w:ascii="Cascadia Mono" w:hAnsi="Cascadia Mono"/>
          <w:noProof/>
          <w:sz w:val="20"/>
          <w:szCs w:val="20"/>
        </w:rPr>
        <w:t>7</w:t>
      </w:r>
      <w:r w:rsidRPr="00F216A6">
        <w:rPr>
          <w:rFonts w:ascii="Cascadia Mono" w:hAnsi="Cascadia Mono"/>
          <w:sz w:val="20"/>
          <w:szCs w:val="20"/>
        </w:rPr>
        <w:fldChar w:fldCharType="end"/>
      </w:r>
      <w:r w:rsidRPr="00F216A6">
        <w:rPr>
          <w:rFonts w:ascii="Cascadia Mono" w:hAnsi="Cascadia Mono"/>
          <w:sz w:val="20"/>
          <w:szCs w:val="20"/>
        </w:rPr>
        <w:t xml:space="preserve"> - График функции -</w:t>
      </w:r>
      <w:r w:rsidRPr="00F216A6">
        <w:rPr>
          <w:rFonts w:ascii="Cascadia Mono" w:hAnsi="Cascadia Mono"/>
          <w:sz w:val="20"/>
          <w:szCs w:val="20"/>
          <w:lang w:val="en-US"/>
        </w:rPr>
        <w:t>Ln</w:t>
      </w:r>
      <w:r w:rsidRPr="00F216A6">
        <w:rPr>
          <w:rFonts w:ascii="Cascadia Mono" w:hAnsi="Cascadia Mono"/>
          <w:sz w:val="20"/>
          <w:szCs w:val="20"/>
        </w:rPr>
        <w:t>(</w:t>
      </w:r>
      <w:r w:rsidRPr="00F216A6">
        <w:rPr>
          <w:rFonts w:ascii="Cascadia Mono" w:hAnsi="Cascadia Mono"/>
          <w:sz w:val="20"/>
          <w:szCs w:val="20"/>
          <w:lang w:val="en-US"/>
        </w:rPr>
        <w:t>ax</w:t>
      </w:r>
      <w:r w:rsidRPr="00F216A6">
        <w:rPr>
          <w:rFonts w:ascii="Cascadia Mono" w:hAnsi="Cascadia Mono"/>
          <w:sz w:val="20"/>
          <w:szCs w:val="20"/>
        </w:rPr>
        <w:t>)/2</w:t>
      </w:r>
    </w:p>
    <w:p w14:paraId="55E5B125" w14:textId="77777777" w:rsidR="00F216A6" w:rsidRPr="00F216A6" w:rsidRDefault="00F216A6" w:rsidP="00F216A6">
      <w:pPr>
        <w:keepNext/>
        <w:jc w:val="center"/>
        <w:rPr>
          <w:rFonts w:ascii="Cascadia Mono" w:hAnsi="Cascadia Mono"/>
          <w:sz w:val="24"/>
          <w:szCs w:val="24"/>
        </w:rPr>
      </w:pPr>
      <w:r w:rsidRPr="00F216A6">
        <w:rPr>
          <w:rFonts w:ascii="Cascadia Mono" w:hAnsi="Cascadia Mono"/>
          <w:sz w:val="40"/>
          <w:szCs w:val="40"/>
        </w:rPr>
        <w:drawing>
          <wp:inline distT="0" distB="0" distL="0" distR="0" wp14:anchorId="607EE4E4" wp14:editId="7F1FEDA5">
            <wp:extent cx="2610214" cy="303889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DDBC" w14:textId="21E9FC62" w:rsidR="00F216A6" w:rsidRDefault="00F216A6" w:rsidP="00F216A6">
      <w:pPr>
        <w:pStyle w:val="a5"/>
        <w:jc w:val="center"/>
        <w:rPr>
          <w:rFonts w:ascii="Cascadia Mono" w:hAnsi="Cascadia Mono"/>
          <w:sz w:val="20"/>
          <w:szCs w:val="20"/>
        </w:rPr>
      </w:pPr>
      <w:r w:rsidRPr="00F216A6">
        <w:rPr>
          <w:rFonts w:ascii="Cascadia Mono" w:hAnsi="Cascadia Mono"/>
          <w:sz w:val="20"/>
          <w:szCs w:val="20"/>
        </w:rPr>
        <w:t xml:space="preserve">Рисунок </w:t>
      </w:r>
      <w:r w:rsidRPr="00F216A6">
        <w:rPr>
          <w:rFonts w:ascii="Cascadia Mono" w:hAnsi="Cascadia Mono"/>
          <w:sz w:val="20"/>
          <w:szCs w:val="20"/>
        </w:rPr>
        <w:fldChar w:fldCharType="begin"/>
      </w:r>
      <w:r w:rsidRPr="00F216A6">
        <w:rPr>
          <w:rFonts w:ascii="Cascadia Mono" w:hAnsi="Cascadia Mono"/>
          <w:sz w:val="20"/>
          <w:szCs w:val="20"/>
        </w:rPr>
        <w:instrText xml:space="preserve"> SEQ Рисунок \* ARABIC </w:instrText>
      </w:r>
      <w:r w:rsidRPr="00F216A6">
        <w:rPr>
          <w:rFonts w:ascii="Cascadia Mono" w:hAnsi="Cascadia Mono"/>
          <w:sz w:val="20"/>
          <w:szCs w:val="20"/>
        </w:rPr>
        <w:fldChar w:fldCharType="separate"/>
      </w:r>
      <w:r w:rsidRPr="00F216A6">
        <w:rPr>
          <w:rFonts w:ascii="Cascadia Mono" w:hAnsi="Cascadia Mono"/>
          <w:noProof/>
          <w:sz w:val="20"/>
          <w:szCs w:val="20"/>
        </w:rPr>
        <w:t>8</w:t>
      </w:r>
      <w:r w:rsidRPr="00F216A6">
        <w:rPr>
          <w:rFonts w:ascii="Cascadia Mono" w:hAnsi="Cascadia Mono"/>
          <w:sz w:val="20"/>
          <w:szCs w:val="20"/>
        </w:rPr>
        <w:fldChar w:fldCharType="end"/>
      </w:r>
      <w:r w:rsidRPr="00F216A6">
        <w:rPr>
          <w:rFonts w:ascii="Cascadia Mono" w:hAnsi="Cascadia Mono"/>
          <w:sz w:val="20"/>
          <w:szCs w:val="20"/>
        </w:rPr>
        <w:t xml:space="preserve"> - Форма настроек</w:t>
      </w:r>
    </w:p>
    <w:p w14:paraId="48D0D497" w14:textId="77777777" w:rsidR="00873EEF" w:rsidRDefault="00873EEF" w:rsidP="00873EEF"/>
    <w:p w14:paraId="3F1A2A6A" w14:textId="7E6B7ECA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lastRenderedPageBreak/>
        <w:t>Контрольные вопросы</w:t>
      </w:r>
    </w:p>
    <w:p w14:paraId="4AD3E72D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 xml:space="preserve">1. Свойства и методы компонента </w:t>
      </w:r>
      <w:proofErr w:type="spellStart"/>
      <w:r w:rsidRPr="00873EEF">
        <w:rPr>
          <w:rFonts w:ascii="Cascadia Mono" w:hAnsi="Cascadia Mono"/>
          <w:sz w:val="28"/>
          <w:szCs w:val="28"/>
        </w:rPr>
        <w:t>Chart</w:t>
      </w:r>
      <w:proofErr w:type="spellEnd"/>
      <w:r w:rsidRPr="00873EEF">
        <w:rPr>
          <w:rFonts w:ascii="Cascadia Mono" w:hAnsi="Cascadia Mono"/>
          <w:sz w:val="28"/>
          <w:szCs w:val="28"/>
        </w:rPr>
        <w:t xml:space="preserve"> и их назначение</w:t>
      </w:r>
    </w:p>
    <w:p w14:paraId="3E589851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 xml:space="preserve">Компонент </w:t>
      </w:r>
      <w:proofErr w:type="spellStart"/>
      <w:r w:rsidRPr="00873EEF">
        <w:rPr>
          <w:rFonts w:ascii="Cascadia Mono" w:hAnsi="Cascadia Mono"/>
          <w:sz w:val="28"/>
          <w:szCs w:val="28"/>
        </w:rPr>
        <w:t>Chart</w:t>
      </w:r>
      <w:proofErr w:type="spellEnd"/>
      <w:r w:rsidRPr="00873EEF">
        <w:rPr>
          <w:rFonts w:ascii="Cascadia Mono" w:hAnsi="Cascadia Mono"/>
          <w:sz w:val="28"/>
          <w:szCs w:val="28"/>
        </w:rPr>
        <w:t xml:space="preserve"> (из пространства имен </w:t>
      </w:r>
      <w:proofErr w:type="spellStart"/>
      <w:r w:rsidRPr="00873EEF">
        <w:rPr>
          <w:rFonts w:ascii="Cascadia Mono" w:hAnsi="Cascadia Mono"/>
          <w:sz w:val="28"/>
          <w:szCs w:val="28"/>
        </w:rPr>
        <w:t>System.Windows.Forms.DataVisualization.Charting</w:t>
      </w:r>
      <w:proofErr w:type="spellEnd"/>
      <w:r w:rsidRPr="00873EEF">
        <w:rPr>
          <w:rFonts w:ascii="Cascadia Mono" w:hAnsi="Cascadia Mono"/>
          <w:sz w:val="28"/>
          <w:szCs w:val="28"/>
        </w:rPr>
        <w:t>) предоставляет множество свойств и методов для работы с графиками:</w:t>
      </w:r>
    </w:p>
    <w:p w14:paraId="67D835A3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6C8EA2BA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Основные свойства:</w:t>
      </w:r>
    </w:p>
    <w:p w14:paraId="3705A4B8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Series – коллекция серий данных (графиков). Каждая серия (Series) содержит точки данных (</w:t>
      </w:r>
      <w:proofErr w:type="spellStart"/>
      <w:r w:rsidRPr="00873EEF">
        <w:rPr>
          <w:rFonts w:ascii="Cascadia Mono" w:hAnsi="Cascadia Mono"/>
          <w:sz w:val="28"/>
          <w:szCs w:val="28"/>
        </w:rPr>
        <w:t>DataPoints</w:t>
      </w:r>
      <w:proofErr w:type="spellEnd"/>
      <w:r w:rsidRPr="00873EEF">
        <w:rPr>
          <w:rFonts w:ascii="Cascadia Mono" w:hAnsi="Cascadia Mono"/>
          <w:sz w:val="28"/>
          <w:szCs w:val="28"/>
        </w:rPr>
        <w:t>).</w:t>
      </w:r>
    </w:p>
    <w:p w14:paraId="6E8CF717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30F01BCD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proofErr w:type="spellStart"/>
      <w:r w:rsidRPr="00873EEF">
        <w:rPr>
          <w:rFonts w:ascii="Cascadia Mono" w:hAnsi="Cascadia Mono"/>
          <w:sz w:val="28"/>
          <w:szCs w:val="28"/>
        </w:rPr>
        <w:t>ChartAreas</w:t>
      </w:r>
      <w:proofErr w:type="spellEnd"/>
      <w:r w:rsidRPr="00873EEF">
        <w:rPr>
          <w:rFonts w:ascii="Cascadia Mono" w:hAnsi="Cascadia Mono"/>
          <w:sz w:val="28"/>
          <w:szCs w:val="28"/>
        </w:rPr>
        <w:t xml:space="preserve"> – области отрисовки графиков (</w:t>
      </w:r>
      <w:proofErr w:type="gramStart"/>
      <w:r w:rsidRPr="00873EEF">
        <w:rPr>
          <w:rFonts w:ascii="Cascadia Mono" w:hAnsi="Cascadia Mono"/>
          <w:sz w:val="28"/>
          <w:szCs w:val="28"/>
        </w:rPr>
        <w:t>может быть</w:t>
      </w:r>
      <w:proofErr w:type="gramEnd"/>
      <w:r w:rsidRPr="00873EEF">
        <w:rPr>
          <w:rFonts w:ascii="Cascadia Mono" w:hAnsi="Cascadia Mono"/>
          <w:sz w:val="28"/>
          <w:szCs w:val="28"/>
        </w:rPr>
        <w:t xml:space="preserve"> несколько областей с разными осями).</w:t>
      </w:r>
    </w:p>
    <w:p w14:paraId="0667576D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45919CCE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proofErr w:type="spellStart"/>
      <w:r w:rsidRPr="00873EEF">
        <w:rPr>
          <w:rFonts w:ascii="Cascadia Mono" w:hAnsi="Cascadia Mono"/>
          <w:sz w:val="28"/>
          <w:szCs w:val="28"/>
        </w:rPr>
        <w:t>Legends</w:t>
      </w:r>
      <w:proofErr w:type="spellEnd"/>
      <w:r w:rsidRPr="00873EEF">
        <w:rPr>
          <w:rFonts w:ascii="Cascadia Mono" w:hAnsi="Cascadia Mono"/>
          <w:sz w:val="28"/>
          <w:szCs w:val="28"/>
        </w:rPr>
        <w:t xml:space="preserve"> – коллекция легенд (подписей к графикам).</w:t>
      </w:r>
    </w:p>
    <w:p w14:paraId="7E396B1E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7BCF4765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proofErr w:type="spellStart"/>
      <w:r w:rsidRPr="00873EEF">
        <w:rPr>
          <w:rFonts w:ascii="Cascadia Mono" w:hAnsi="Cascadia Mono"/>
          <w:sz w:val="28"/>
          <w:szCs w:val="28"/>
        </w:rPr>
        <w:t>Titles</w:t>
      </w:r>
      <w:proofErr w:type="spellEnd"/>
      <w:r w:rsidRPr="00873EEF">
        <w:rPr>
          <w:rFonts w:ascii="Cascadia Mono" w:hAnsi="Cascadia Mono"/>
          <w:sz w:val="28"/>
          <w:szCs w:val="28"/>
        </w:rPr>
        <w:t xml:space="preserve"> – заголовки диаграммы.</w:t>
      </w:r>
    </w:p>
    <w:p w14:paraId="59F2E44D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562D4C7E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proofErr w:type="spellStart"/>
      <w:r w:rsidRPr="00873EEF">
        <w:rPr>
          <w:rFonts w:ascii="Cascadia Mono" w:hAnsi="Cascadia Mono"/>
          <w:sz w:val="28"/>
          <w:szCs w:val="28"/>
        </w:rPr>
        <w:t>Palette</w:t>
      </w:r>
      <w:proofErr w:type="spellEnd"/>
      <w:r w:rsidRPr="00873EEF">
        <w:rPr>
          <w:rFonts w:ascii="Cascadia Mono" w:hAnsi="Cascadia Mono"/>
          <w:sz w:val="28"/>
          <w:szCs w:val="28"/>
        </w:rPr>
        <w:t xml:space="preserve"> – цветовая палитра для автоматического окрашивания серий.</w:t>
      </w:r>
    </w:p>
    <w:p w14:paraId="22DC548B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79A41902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Методы:</w:t>
      </w:r>
    </w:p>
    <w:p w14:paraId="27604AA1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proofErr w:type="spellStart"/>
      <w:proofErr w:type="gramStart"/>
      <w:r w:rsidRPr="00873EEF">
        <w:rPr>
          <w:rFonts w:ascii="Cascadia Mono" w:hAnsi="Cascadia Mono"/>
          <w:sz w:val="28"/>
          <w:szCs w:val="28"/>
        </w:rPr>
        <w:t>SaveImage</w:t>
      </w:r>
      <w:proofErr w:type="spellEnd"/>
      <w:r w:rsidRPr="00873EEF">
        <w:rPr>
          <w:rFonts w:ascii="Cascadia Mono" w:hAnsi="Cascadia Mono"/>
          <w:sz w:val="28"/>
          <w:szCs w:val="28"/>
        </w:rPr>
        <w:t>(</w:t>
      </w:r>
      <w:proofErr w:type="gramEnd"/>
      <w:r w:rsidRPr="00873EEF">
        <w:rPr>
          <w:rFonts w:ascii="Cascadia Mono" w:hAnsi="Cascadia Mono"/>
          <w:sz w:val="28"/>
          <w:szCs w:val="28"/>
        </w:rPr>
        <w:t>) – сохраняет график в файл (PNG, JPEG, BMP и др.).</w:t>
      </w:r>
    </w:p>
    <w:p w14:paraId="341BC15B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27D582BF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csharp</w:t>
      </w:r>
      <w:proofErr w:type="spellEnd"/>
    </w:p>
    <w:p w14:paraId="4505A630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chart1.SaveImage("graph.png",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ChartImageFormat.Png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);</w:t>
      </w:r>
    </w:p>
    <w:p w14:paraId="04C56040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proofErr w:type="spellStart"/>
      <w:proofErr w:type="gramStart"/>
      <w:r w:rsidRPr="00873EEF">
        <w:rPr>
          <w:rFonts w:ascii="Cascadia Mono" w:hAnsi="Cascadia Mono"/>
          <w:sz w:val="28"/>
          <w:szCs w:val="28"/>
        </w:rPr>
        <w:t>DataBindXY</w:t>
      </w:r>
      <w:proofErr w:type="spellEnd"/>
      <w:r w:rsidRPr="00873EEF">
        <w:rPr>
          <w:rFonts w:ascii="Cascadia Mono" w:hAnsi="Cascadia Mono"/>
          <w:sz w:val="28"/>
          <w:szCs w:val="28"/>
        </w:rPr>
        <w:t>(</w:t>
      </w:r>
      <w:proofErr w:type="gramEnd"/>
      <w:r w:rsidRPr="00873EEF">
        <w:rPr>
          <w:rFonts w:ascii="Cascadia Mono" w:hAnsi="Cascadia Mono"/>
          <w:sz w:val="28"/>
          <w:szCs w:val="28"/>
        </w:rPr>
        <w:t>) – привязывает данные к осям X и Y.</w:t>
      </w:r>
    </w:p>
    <w:p w14:paraId="230A1E71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563E8873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csharp</w:t>
      </w:r>
      <w:proofErr w:type="spellEnd"/>
    </w:p>
    <w:p w14:paraId="380594D8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>chart1.Series[0</w:t>
      </w:r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].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Points.DataBindXY</w:t>
      </w:r>
      <w:proofErr w:type="spellEnd"/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(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xValues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,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yValues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);</w:t>
      </w:r>
    </w:p>
    <w:p w14:paraId="492BFFFB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proofErr w:type="spellStart"/>
      <w:proofErr w:type="gramStart"/>
      <w:r w:rsidRPr="00873EEF">
        <w:rPr>
          <w:rFonts w:ascii="Cascadia Mono" w:hAnsi="Cascadia Mono"/>
          <w:sz w:val="28"/>
          <w:szCs w:val="28"/>
        </w:rPr>
        <w:t>DataBind</w:t>
      </w:r>
      <w:proofErr w:type="spellEnd"/>
      <w:r w:rsidRPr="00873EEF">
        <w:rPr>
          <w:rFonts w:ascii="Cascadia Mono" w:hAnsi="Cascadia Mono"/>
          <w:sz w:val="28"/>
          <w:szCs w:val="28"/>
        </w:rPr>
        <w:t>(</w:t>
      </w:r>
      <w:proofErr w:type="gramEnd"/>
      <w:r w:rsidRPr="00873EEF">
        <w:rPr>
          <w:rFonts w:ascii="Cascadia Mono" w:hAnsi="Cascadia Mono"/>
          <w:sz w:val="28"/>
          <w:szCs w:val="28"/>
        </w:rPr>
        <w:t xml:space="preserve">) – привязывает данные из источника (например, </w:t>
      </w:r>
      <w:proofErr w:type="spellStart"/>
      <w:r w:rsidRPr="00873EEF">
        <w:rPr>
          <w:rFonts w:ascii="Cascadia Mono" w:hAnsi="Cascadia Mono"/>
          <w:sz w:val="28"/>
          <w:szCs w:val="28"/>
        </w:rPr>
        <w:t>DataTable</w:t>
      </w:r>
      <w:proofErr w:type="spellEnd"/>
      <w:r w:rsidRPr="00873EEF">
        <w:rPr>
          <w:rFonts w:ascii="Cascadia Mono" w:hAnsi="Cascadia Mono"/>
          <w:sz w:val="28"/>
          <w:szCs w:val="28"/>
        </w:rPr>
        <w:t>).</w:t>
      </w:r>
    </w:p>
    <w:p w14:paraId="38080E09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280F3E8C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</w:rPr>
        <w:t>Свойства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серии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(Series):</w:t>
      </w:r>
    </w:p>
    <w:p w14:paraId="6BDF3B14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ChartType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 – </w:t>
      </w:r>
      <w:r w:rsidRPr="00873EEF">
        <w:rPr>
          <w:rFonts w:ascii="Cascadia Mono" w:hAnsi="Cascadia Mono"/>
          <w:sz w:val="28"/>
          <w:szCs w:val="28"/>
        </w:rPr>
        <w:t>тип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графика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(Line, Spline, Column, Point </w:t>
      </w:r>
      <w:r w:rsidRPr="00873EEF">
        <w:rPr>
          <w:rFonts w:ascii="Cascadia Mono" w:hAnsi="Cascadia Mono"/>
          <w:sz w:val="28"/>
          <w:szCs w:val="28"/>
        </w:rPr>
        <w:t>и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proofErr w:type="spellStart"/>
      <w:r w:rsidRPr="00873EEF">
        <w:rPr>
          <w:rFonts w:ascii="Cascadia Mono" w:hAnsi="Cascadia Mono"/>
          <w:sz w:val="28"/>
          <w:szCs w:val="28"/>
        </w:rPr>
        <w:t>др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.).</w:t>
      </w:r>
    </w:p>
    <w:p w14:paraId="6DEA4D46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</w:p>
    <w:p w14:paraId="50A35C8E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Color – цвет линии.</w:t>
      </w:r>
    </w:p>
    <w:p w14:paraId="2622A39B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19EB39FE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proofErr w:type="spellStart"/>
      <w:r w:rsidRPr="00873EEF">
        <w:rPr>
          <w:rFonts w:ascii="Cascadia Mono" w:hAnsi="Cascadia Mono"/>
          <w:sz w:val="28"/>
          <w:szCs w:val="28"/>
        </w:rPr>
        <w:t>BorderWidth</w:t>
      </w:r>
      <w:proofErr w:type="spellEnd"/>
      <w:r w:rsidRPr="00873EEF">
        <w:rPr>
          <w:rFonts w:ascii="Cascadia Mono" w:hAnsi="Cascadia Mono"/>
          <w:sz w:val="28"/>
          <w:szCs w:val="28"/>
        </w:rPr>
        <w:t xml:space="preserve"> – толщина линии.</w:t>
      </w:r>
    </w:p>
    <w:p w14:paraId="701C8017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106AE2C0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MarkerStyle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 – </w:t>
      </w:r>
      <w:r w:rsidRPr="00873EEF">
        <w:rPr>
          <w:rFonts w:ascii="Cascadia Mono" w:hAnsi="Cascadia Mono"/>
          <w:sz w:val="28"/>
          <w:szCs w:val="28"/>
        </w:rPr>
        <w:t>стиль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маркеров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точек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(Circle, Square, Diamond).</w:t>
      </w:r>
    </w:p>
    <w:p w14:paraId="6F89A4E8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</w:p>
    <w:p w14:paraId="0E884B39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XValueType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 /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YValueType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 – </w:t>
      </w:r>
      <w:r w:rsidRPr="00873EEF">
        <w:rPr>
          <w:rFonts w:ascii="Cascadia Mono" w:hAnsi="Cascadia Mono"/>
          <w:sz w:val="28"/>
          <w:szCs w:val="28"/>
        </w:rPr>
        <w:t>тип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данных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осей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(Auto,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DateTime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, Double).</w:t>
      </w:r>
    </w:p>
    <w:p w14:paraId="1DBA95C3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</w:p>
    <w:p w14:paraId="1A101B54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2. Универсальный метод вычисления значений функции</w:t>
      </w:r>
    </w:p>
    <w:p w14:paraId="76F535E9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Если вид функции заранее неизвестен, можно использовать делегаты для передачи функции в метод.</w:t>
      </w:r>
    </w:p>
    <w:p w14:paraId="38222807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11665C1A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Пример:</w:t>
      </w:r>
    </w:p>
    <w:p w14:paraId="1EE816D5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proofErr w:type="spellStart"/>
      <w:r w:rsidRPr="00873EEF">
        <w:rPr>
          <w:rFonts w:ascii="Cascadia Mono" w:hAnsi="Cascadia Mono"/>
          <w:sz w:val="28"/>
          <w:szCs w:val="28"/>
        </w:rPr>
        <w:t>csharp</w:t>
      </w:r>
      <w:proofErr w:type="spellEnd"/>
    </w:p>
    <w:p w14:paraId="48C0A47F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// Объявляем делегат для функции</w:t>
      </w:r>
    </w:p>
    <w:p w14:paraId="2173820B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lastRenderedPageBreak/>
        <w:t xml:space="preserve">public delegate double </w:t>
      </w:r>
      <w:proofErr w:type="spellStart"/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MathFunction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(</w:t>
      </w:r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double x);</w:t>
      </w:r>
    </w:p>
    <w:p w14:paraId="675094AB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</w:p>
    <w:p w14:paraId="19645890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// </w:t>
      </w:r>
      <w:r w:rsidRPr="00873EEF">
        <w:rPr>
          <w:rFonts w:ascii="Cascadia Mono" w:hAnsi="Cascadia Mono"/>
          <w:sz w:val="28"/>
          <w:szCs w:val="28"/>
        </w:rPr>
        <w:t>Универсальный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метод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вычисления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значений</w:t>
      </w:r>
    </w:p>
    <w:p w14:paraId="39A64A21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CalculateFunction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(</w:t>
      </w:r>
      <w:proofErr w:type="spellStart"/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MathFunction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func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, double start, double end, double step, out double[]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xValues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, out double[]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yValues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)</w:t>
      </w:r>
    </w:p>
    <w:p w14:paraId="3B76A835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>{</w:t>
      </w:r>
    </w:p>
    <w:p w14:paraId="521FD963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    List&lt;double&gt;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xList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 = new List&lt;double</w:t>
      </w:r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&gt;(</w:t>
      </w:r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);</w:t>
      </w:r>
    </w:p>
    <w:p w14:paraId="2AE38687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    List&lt;double&gt;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yList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 = new List&lt;double</w:t>
      </w:r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&gt;(</w:t>
      </w:r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);</w:t>
      </w:r>
    </w:p>
    <w:p w14:paraId="75ACC188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</w:p>
    <w:p w14:paraId="7F896C19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    for (double x = start; x &lt;= end; x += step)</w:t>
      </w:r>
    </w:p>
    <w:p w14:paraId="5604F849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    </w:t>
      </w:r>
      <w:r w:rsidRPr="00873EEF">
        <w:rPr>
          <w:rFonts w:ascii="Cascadia Mono" w:hAnsi="Cascadia Mono"/>
          <w:sz w:val="28"/>
          <w:szCs w:val="28"/>
        </w:rPr>
        <w:t>{</w:t>
      </w:r>
    </w:p>
    <w:p w14:paraId="17B5F671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 xml:space="preserve">        </w:t>
      </w:r>
      <w:proofErr w:type="spellStart"/>
      <w:r w:rsidRPr="00873EEF">
        <w:rPr>
          <w:rFonts w:ascii="Cascadia Mono" w:hAnsi="Cascadia Mono"/>
          <w:sz w:val="28"/>
          <w:szCs w:val="28"/>
        </w:rPr>
        <w:t>xList.Add</w:t>
      </w:r>
      <w:proofErr w:type="spellEnd"/>
      <w:r w:rsidRPr="00873EEF">
        <w:rPr>
          <w:rFonts w:ascii="Cascadia Mono" w:hAnsi="Cascadia Mono"/>
          <w:sz w:val="28"/>
          <w:szCs w:val="28"/>
        </w:rPr>
        <w:t>(x);</w:t>
      </w:r>
    </w:p>
    <w:p w14:paraId="3ABC126F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 xml:space="preserve">        </w:t>
      </w:r>
      <w:proofErr w:type="spellStart"/>
      <w:r w:rsidRPr="00873EEF">
        <w:rPr>
          <w:rFonts w:ascii="Cascadia Mono" w:hAnsi="Cascadia Mono"/>
          <w:sz w:val="28"/>
          <w:szCs w:val="28"/>
        </w:rPr>
        <w:t>yList.Add</w:t>
      </w:r>
      <w:proofErr w:type="spellEnd"/>
      <w:r w:rsidRPr="00873EEF">
        <w:rPr>
          <w:rFonts w:ascii="Cascadia Mono" w:hAnsi="Cascadia Mono"/>
          <w:sz w:val="28"/>
          <w:szCs w:val="28"/>
        </w:rPr>
        <w:t>(</w:t>
      </w:r>
      <w:proofErr w:type="spellStart"/>
      <w:r w:rsidRPr="00873EEF">
        <w:rPr>
          <w:rFonts w:ascii="Cascadia Mono" w:hAnsi="Cascadia Mono"/>
          <w:sz w:val="28"/>
          <w:szCs w:val="28"/>
        </w:rPr>
        <w:t>func</w:t>
      </w:r>
      <w:proofErr w:type="spellEnd"/>
      <w:r w:rsidRPr="00873EEF">
        <w:rPr>
          <w:rFonts w:ascii="Cascadia Mono" w:hAnsi="Cascadia Mono"/>
          <w:sz w:val="28"/>
          <w:szCs w:val="28"/>
        </w:rPr>
        <w:t>(x)); // Вызываем переданную функцию</w:t>
      </w:r>
    </w:p>
    <w:p w14:paraId="5C1C0DCE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</w:rPr>
        <w:t xml:space="preserve">    </w:t>
      </w:r>
      <w:r w:rsidRPr="00873EEF">
        <w:rPr>
          <w:rFonts w:ascii="Cascadia Mono" w:hAnsi="Cascadia Mono"/>
          <w:sz w:val="28"/>
          <w:szCs w:val="28"/>
          <w:lang w:val="en-US"/>
        </w:rPr>
        <w:t>}</w:t>
      </w:r>
    </w:p>
    <w:p w14:paraId="3B4A7DBD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</w:p>
    <w:p w14:paraId="33C696B3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   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xValues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 =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xList.ToArray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();</w:t>
      </w:r>
    </w:p>
    <w:p w14:paraId="64901F1A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   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yValues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 =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yList.ToArray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();</w:t>
      </w:r>
    </w:p>
    <w:p w14:paraId="08060CA1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}</w:t>
      </w:r>
    </w:p>
    <w:p w14:paraId="6B1F2A58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Использование:</w:t>
      </w:r>
    </w:p>
    <w:p w14:paraId="25A8521B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proofErr w:type="spellStart"/>
      <w:r w:rsidRPr="00873EEF">
        <w:rPr>
          <w:rFonts w:ascii="Cascadia Mono" w:hAnsi="Cascadia Mono"/>
          <w:sz w:val="28"/>
          <w:szCs w:val="28"/>
        </w:rPr>
        <w:t>csharp</w:t>
      </w:r>
      <w:proofErr w:type="spellEnd"/>
    </w:p>
    <w:p w14:paraId="45628B15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 xml:space="preserve">// Передаем </w:t>
      </w:r>
      <w:proofErr w:type="spellStart"/>
      <w:r w:rsidRPr="00873EEF">
        <w:rPr>
          <w:rFonts w:ascii="Cascadia Mono" w:hAnsi="Cascadia Mono"/>
          <w:sz w:val="28"/>
          <w:szCs w:val="28"/>
        </w:rPr>
        <w:t>Math.Sin</w:t>
      </w:r>
      <w:proofErr w:type="spellEnd"/>
      <w:r w:rsidRPr="00873EEF">
        <w:rPr>
          <w:rFonts w:ascii="Cascadia Mono" w:hAnsi="Cascadia Mono"/>
          <w:sz w:val="28"/>
          <w:szCs w:val="28"/>
        </w:rPr>
        <w:t xml:space="preserve"> в качестве функции</w:t>
      </w:r>
    </w:p>
    <w:p w14:paraId="707E8416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proofErr w:type="spellStart"/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CalculateFunction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(</w:t>
      </w:r>
      <w:proofErr w:type="spellStart"/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Math.Sin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, 0, 10, 0.1, out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xValues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, out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yValues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);</w:t>
      </w:r>
    </w:p>
    <w:p w14:paraId="409E2991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</w:p>
    <w:p w14:paraId="0EAD76F8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// </w:t>
      </w:r>
      <w:r w:rsidRPr="00873EEF">
        <w:rPr>
          <w:rFonts w:ascii="Cascadia Mono" w:hAnsi="Cascadia Mono"/>
          <w:sz w:val="28"/>
          <w:szCs w:val="28"/>
        </w:rPr>
        <w:t>Или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лямбда</w:t>
      </w:r>
      <w:r w:rsidRPr="00873EEF">
        <w:rPr>
          <w:rFonts w:ascii="Cascadia Mono" w:hAnsi="Cascadia Mono"/>
          <w:sz w:val="28"/>
          <w:szCs w:val="28"/>
          <w:lang w:val="en-US"/>
        </w:rPr>
        <w:t>-</w:t>
      </w:r>
      <w:r w:rsidRPr="00873EEF">
        <w:rPr>
          <w:rFonts w:ascii="Cascadia Mono" w:hAnsi="Cascadia Mono"/>
          <w:sz w:val="28"/>
          <w:szCs w:val="28"/>
        </w:rPr>
        <w:t>функцию</w:t>
      </w:r>
    </w:p>
    <w:p w14:paraId="2FB9D306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proofErr w:type="spellStart"/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lastRenderedPageBreak/>
        <w:t>CalculateFunction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(</w:t>
      </w:r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 xml:space="preserve">x =&gt; x * x + 2, -5, 5, 0.5, out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xValues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, out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yValues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);</w:t>
      </w:r>
    </w:p>
    <w:p w14:paraId="06E1593C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3. Делегаты и их использование в программе</w:t>
      </w:r>
    </w:p>
    <w:p w14:paraId="0E29144A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Делегат – это тип, который хранит ссылку на метод с определенной сигнатурой (как указатель на функцию в C++).</w:t>
      </w:r>
    </w:p>
    <w:p w14:paraId="58FC04EB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57558163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Пример в программе:</w:t>
      </w:r>
    </w:p>
    <w:p w14:paraId="0651A0E3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proofErr w:type="spellStart"/>
      <w:r w:rsidRPr="00873EEF">
        <w:rPr>
          <w:rFonts w:ascii="Cascadia Mono" w:hAnsi="Cascadia Mono"/>
          <w:sz w:val="28"/>
          <w:szCs w:val="28"/>
        </w:rPr>
        <w:t>csharp</w:t>
      </w:r>
      <w:proofErr w:type="spellEnd"/>
    </w:p>
    <w:p w14:paraId="0495E9DA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// Объявление делегата</w:t>
      </w:r>
    </w:p>
    <w:p w14:paraId="06390B51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public delegate void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GraphUpdateDelegate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(</w:t>
      </w:r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double[</w:t>
      </w:r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] x, double[] y, string title);</w:t>
      </w:r>
    </w:p>
    <w:p w14:paraId="5573E1F7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</w:p>
    <w:p w14:paraId="59B09BC4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// </w:t>
      </w:r>
      <w:r w:rsidRPr="00873EEF">
        <w:rPr>
          <w:rFonts w:ascii="Cascadia Mono" w:hAnsi="Cascadia Mono"/>
          <w:sz w:val="28"/>
          <w:szCs w:val="28"/>
        </w:rPr>
        <w:t>Создание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экземпляра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делегата</w:t>
      </w:r>
    </w:p>
    <w:p w14:paraId="6754A2A4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private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GraphUpdateDelegate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updateGraphHandler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;</w:t>
      </w:r>
    </w:p>
    <w:p w14:paraId="34F051C2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</w:p>
    <w:p w14:paraId="027D53B3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// </w:t>
      </w:r>
      <w:r w:rsidRPr="00873EEF">
        <w:rPr>
          <w:rFonts w:ascii="Cascadia Mono" w:hAnsi="Cascadia Mono"/>
          <w:sz w:val="28"/>
          <w:szCs w:val="28"/>
        </w:rPr>
        <w:t>Подписка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на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обновление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графика</w:t>
      </w:r>
    </w:p>
    <w:p w14:paraId="1D00B3CD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updateGraphHandler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 = new </w:t>
      </w:r>
      <w:proofErr w:type="spellStart"/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GraphUpdateDelegate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(</w:t>
      </w:r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form2.UpdateGraph);</w:t>
      </w:r>
    </w:p>
    <w:p w14:paraId="3EFE74AD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</w:p>
    <w:p w14:paraId="42CED9FA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// Вызов делегата (передача данных в Form2)</w:t>
      </w:r>
    </w:p>
    <w:p w14:paraId="148D3074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proofErr w:type="spellStart"/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updateGraphHandler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(</w:t>
      </w:r>
      <w:proofErr w:type="spellStart"/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xValues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,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yValues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, "</w:t>
      </w:r>
      <w:r w:rsidRPr="00873EEF">
        <w:rPr>
          <w:rFonts w:ascii="Cascadia Mono" w:hAnsi="Cascadia Mono"/>
          <w:sz w:val="28"/>
          <w:szCs w:val="28"/>
        </w:rPr>
        <w:t>График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функции</w:t>
      </w:r>
      <w:r w:rsidRPr="00873EEF">
        <w:rPr>
          <w:rFonts w:ascii="Cascadia Mono" w:hAnsi="Cascadia Mono"/>
          <w:sz w:val="28"/>
          <w:szCs w:val="28"/>
          <w:lang w:val="en-US"/>
        </w:rPr>
        <w:t>");</w:t>
      </w:r>
    </w:p>
    <w:p w14:paraId="07888372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Для чего используется?</w:t>
      </w:r>
    </w:p>
    <w:p w14:paraId="1B2773D3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Передача методов как аргументов (например, универсальный расчет функции).</w:t>
      </w:r>
    </w:p>
    <w:p w14:paraId="53931D19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4DD031CE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Реализация событий (например, обновление графика при изменении данных).</w:t>
      </w:r>
    </w:p>
    <w:p w14:paraId="471390FD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54AE1BFE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Паттерн "Наблюдатель" (см. ниже).</w:t>
      </w:r>
    </w:p>
    <w:p w14:paraId="3674B032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35984E99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 xml:space="preserve">4. Паттерн «Источник-Наблюдатель» (Observer </w:t>
      </w:r>
      <w:proofErr w:type="spellStart"/>
      <w:r w:rsidRPr="00873EEF">
        <w:rPr>
          <w:rFonts w:ascii="Cascadia Mono" w:hAnsi="Cascadia Mono"/>
          <w:sz w:val="28"/>
          <w:szCs w:val="28"/>
        </w:rPr>
        <w:t>Pattern</w:t>
      </w:r>
      <w:proofErr w:type="spellEnd"/>
      <w:r w:rsidRPr="00873EEF">
        <w:rPr>
          <w:rFonts w:ascii="Cascadia Mono" w:hAnsi="Cascadia Mono"/>
          <w:sz w:val="28"/>
          <w:szCs w:val="28"/>
        </w:rPr>
        <w:t>)</w:t>
      </w:r>
    </w:p>
    <w:p w14:paraId="2F0C14A8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Это поведенческий паттерн, где один объект (источник) уведомляет другие объекты (наблюдатели) об изменениях своего состояния.</w:t>
      </w:r>
    </w:p>
    <w:p w14:paraId="7D813909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6175FD76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Как используется в проекте?</w:t>
      </w:r>
    </w:p>
    <w:p w14:paraId="068986FD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Form1 (Источник) – вычисляет данные функции.</w:t>
      </w:r>
    </w:p>
    <w:p w14:paraId="650C59B2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25D9EDF0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Form2 (Наблюдатель) – отображает график.</w:t>
      </w:r>
    </w:p>
    <w:p w14:paraId="3489D5B9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26D8E344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 xml:space="preserve">Реализация </w:t>
      </w:r>
      <w:proofErr w:type="gramStart"/>
      <w:r w:rsidRPr="00873EEF">
        <w:rPr>
          <w:rFonts w:ascii="Cascadia Mono" w:hAnsi="Cascadia Mono"/>
          <w:sz w:val="28"/>
          <w:szCs w:val="28"/>
        </w:rPr>
        <w:t>через делегат</w:t>
      </w:r>
      <w:proofErr w:type="gramEnd"/>
      <w:r w:rsidRPr="00873EEF">
        <w:rPr>
          <w:rFonts w:ascii="Cascadia Mono" w:hAnsi="Cascadia Mono"/>
          <w:sz w:val="28"/>
          <w:szCs w:val="28"/>
        </w:rPr>
        <w:t>:</w:t>
      </w:r>
    </w:p>
    <w:p w14:paraId="69935EFF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csharp</w:t>
      </w:r>
      <w:proofErr w:type="spellEnd"/>
    </w:p>
    <w:p w14:paraId="55B05EC9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// </w:t>
      </w:r>
      <w:r w:rsidRPr="00873EEF">
        <w:rPr>
          <w:rFonts w:ascii="Cascadia Mono" w:hAnsi="Cascadia Mono"/>
          <w:sz w:val="28"/>
          <w:szCs w:val="28"/>
        </w:rPr>
        <w:t>В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Form1:</w:t>
      </w:r>
    </w:p>
    <w:p w14:paraId="6A31326A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public delegate void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DataUpdatedHandler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(</w:t>
      </w:r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double[</w:t>
      </w:r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] x, double[] y, string title);</w:t>
      </w:r>
    </w:p>
    <w:p w14:paraId="7C67EDD6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public event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DataUpdatedHandler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OnDataUpdated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;</w:t>
      </w:r>
    </w:p>
    <w:p w14:paraId="3A1C2912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</w:p>
    <w:p w14:paraId="65607AF8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// </w:t>
      </w:r>
      <w:r w:rsidRPr="00873EEF">
        <w:rPr>
          <w:rFonts w:ascii="Cascadia Mono" w:hAnsi="Cascadia Mono"/>
          <w:sz w:val="28"/>
          <w:szCs w:val="28"/>
        </w:rPr>
        <w:t>При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изменении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данных</w:t>
      </w:r>
      <w:r w:rsidRPr="00873EEF">
        <w:rPr>
          <w:rFonts w:ascii="Cascadia Mono" w:hAnsi="Cascadia Mono"/>
          <w:sz w:val="28"/>
          <w:szCs w:val="28"/>
          <w:lang w:val="en-US"/>
        </w:rPr>
        <w:t>:</w:t>
      </w:r>
    </w:p>
    <w:p w14:paraId="415A575B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>if (</w:t>
      </w:r>
      <w:proofErr w:type="spellStart"/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OnDataUpdated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 !</w:t>
      </w:r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= null)</w:t>
      </w:r>
    </w:p>
    <w:p w14:paraId="41D6210A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    </w:t>
      </w:r>
      <w:proofErr w:type="spellStart"/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OnDataUpdated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(</w:t>
      </w:r>
      <w:proofErr w:type="spellStart"/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xValues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,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yValues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, "</w:t>
      </w:r>
      <w:r w:rsidRPr="00873EEF">
        <w:rPr>
          <w:rFonts w:ascii="Cascadia Mono" w:hAnsi="Cascadia Mono"/>
          <w:sz w:val="28"/>
          <w:szCs w:val="28"/>
        </w:rPr>
        <w:t>Новый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график</w:t>
      </w:r>
      <w:r w:rsidRPr="00873EEF">
        <w:rPr>
          <w:rFonts w:ascii="Cascadia Mono" w:hAnsi="Cascadia Mono"/>
          <w:sz w:val="28"/>
          <w:szCs w:val="28"/>
          <w:lang w:val="en-US"/>
        </w:rPr>
        <w:t>");</w:t>
      </w:r>
    </w:p>
    <w:p w14:paraId="4EBE5473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</w:p>
    <w:p w14:paraId="76BA951E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// В Form2 подписываемся на событие:</w:t>
      </w:r>
    </w:p>
    <w:p w14:paraId="6EF79BD4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 xml:space="preserve">form1.OnDataUpdated += </w:t>
      </w:r>
      <w:proofErr w:type="spellStart"/>
      <w:r w:rsidRPr="00873EEF">
        <w:rPr>
          <w:rFonts w:ascii="Cascadia Mono" w:hAnsi="Cascadia Mono"/>
          <w:sz w:val="28"/>
          <w:szCs w:val="28"/>
        </w:rPr>
        <w:t>UpdateGraph</w:t>
      </w:r>
      <w:proofErr w:type="spellEnd"/>
      <w:r w:rsidRPr="00873EEF">
        <w:rPr>
          <w:rFonts w:ascii="Cascadia Mono" w:hAnsi="Cascadia Mono"/>
          <w:sz w:val="28"/>
          <w:szCs w:val="28"/>
        </w:rPr>
        <w:t>;</w:t>
      </w:r>
    </w:p>
    <w:p w14:paraId="2C21FEA4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lastRenderedPageBreak/>
        <w:t>Альтернатива через интерфейс:</w:t>
      </w:r>
    </w:p>
    <w:p w14:paraId="2F329F56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csharp</w:t>
      </w:r>
      <w:proofErr w:type="spellEnd"/>
    </w:p>
    <w:p w14:paraId="44178434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// </w:t>
      </w:r>
      <w:r w:rsidRPr="00873EEF">
        <w:rPr>
          <w:rFonts w:ascii="Cascadia Mono" w:hAnsi="Cascadia Mono"/>
          <w:sz w:val="28"/>
          <w:szCs w:val="28"/>
        </w:rPr>
        <w:t>Интерфейс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наблюдателя</w:t>
      </w:r>
    </w:p>
    <w:p w14:paraId="55379030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public interface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IGraphObserver</w:t>
      </w:r>
      <w:proofErr w:type="spellEnd"/>
    </w:p>
    <w:p w14:paraId="4FA35E59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>{</w:t>
      </w:r>
    </w:p>
    <w:p w14:paraId="49675F2A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    void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UpdateGraph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(</w:t>
      </w:r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double[</w:t>
      </w:r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] x, double[] y, string title);</w:t>
      </w:r>
    </w:p>
    <w:p w14:paraId="1DBA9824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}</w:t>
      </w:r>
    </w:p>
    <w:p w14:paraId="1A6B544E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228DE2CB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// Form2 </w:t>
      </w:r>
      <w:r w:rsidRPr="00873EEF">
        <w:rPr>
          <w:rFonts w:ascii="Cascadia Mono" w:hAnsi="Cascadia Mono"/>
          <w:sz w:val="28"/>
          <w:szCs w:val="28"/>
        </w:rPr>
        <w:t>реализует</w:t>
      </w:r>
      <w:r w:rsidRPr="00873EEF">
        <w:rPr>
          <w:rFonts w:ascii="Cascadia Mono" w:hAnsi="Cascadia Mono"/>
          <w:sz w:val="28"/>
          <w:szCs w:val="28"/>
          <w:lang w:val="en-US"/>
        </w:rPr>
        <w:t xml:space="preserve"> </w:t>
      </w:r>
      <w:r w:rsidRPr="00873EEF">
        <w:rPr>
          <w:rFonts w:ascii="Cascadia Mono" w:hAnsi="Cascadia Mono"/>
          <w:sz w:val="28"/>
          <w:szCs w:val="28"/>
        </w:rPr>
        <w:t>интерфейс</w:t>
      </w:r>
    </w:p>
    <w:p w14:paraId="384250E6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>public class Form</w:t>
      </w:r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2 :</w:t>
      </w:r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 xml:space="preserve"> Form,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IGraphObserver</w:t>
      </w:r>
      <w:proofErr w:type="spellEnd"/>
    </w:p>
    <w:p w14:paraId="63266883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>{</w:t>
      </w:r>
    </w:p>
    <w:p w14:paraId="53844514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    public void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UpdateGraph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(</w:t>
      </w:r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double[</w:t>
      </w:r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] x, double[] y, string title)</w:t>
      </w:r>
    </w:p>
    <w:p w14:paraId="145AE1CA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  <w:lang w:val="en-US"/>
        </w:rPr>
        <w:t xml:space="preserve">    </w:t>
      </w:r>
      <w:r w:rsidRPr="00873EEF">
        <w:rPr>
          <w:rFonts w:ascii="Cascadia Mono" w:hAnsi="Cascadia Mono"/>
          <w:sz w:val="28"/>
          <w:szCs w:val="28"/>
        </w:rPr>
        <w:t>{</w:t>
      </w:r>
    </w:p>
    <w:p w14:paraId="7D94CDD5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 xml:space="preserve">        // Обновляем график</w:t>
      </w:r>
    </w:p>
    <w:p w14:paraId="50A96135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 xml:space="preserve">    }</w:t>
      </w:r>
    </w:p>
    <w:p w14:paraId="0D031FC6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}</w:t>
      </w:r>
    </w:p>
    <w:p w14:paraId="4BE6A986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p w14:paraId="6B02552A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// Form1 хранит список наблюдателей</w:t>
      </w:r>
    </w:p>
    <w:p w14:paraId="538A2424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r w:rsidRPr="00873EEF">
        <w:rPr>
          <w:rFonts w:ascii="Cascadia Mono" w:hAnsi="Cascadia Mono"/>
          <w:sz w:val="28"/>
          <w:szCs w:val="28"/>
          <w:lang w:val="en-US"/>
        </w:rPr>
        <w:t>List&lt;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IGraphObserver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&gt; observers = new List&lt;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IGraphObserver</w:t>
      </w:r>
      <w:proofErr w:type="spellEnd"/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&gt;(</w:t>
      </w:r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);</w:t>
      </w:r>
    </w:p>
    <w:p w14:paraId="75996AE4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proofErr w:type="spellStart"/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observers.Add</w:t>
      </w:r>
      <w:proofErr w:type="spellEnd"/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>(form2);</w:t>
      </w:r>
    </w:p>
    <w:p w14:paraId="19A6A9A9" w14:textId="77777777" w:rsidR="00873EEF" w:rsidRPr="00873EEF" w:rsidRDefault="00873EEF" w:rsidP="00873EEF">
      <w:pPr>
        <w:rPr>
          <w:rFonts w:ascii="Cascadia Mono" w:hAnsi="Cascadia Mono"/>
          <w:sz w:val="28"/>
          <w:szCs w:val="28"/>
          <w:lang w:val="en-US"/>
        </w:rPr>
      </w:pPr>
      <w:proofErr w:type="spellStart"/>
      <w:proofErr w:type="gramStart"/>
      <w:r w:rsidRPr="00873EEF">
        <w:rPr>
          <w:rFonts w:ascii="Cascadia Mono" w:hAnsi="Cascadia Mono"/>
          <w:sz w:val="28"/>
          <w:szCs w:val="28"/>
          <w:lang w:val="en-US"/>
        </w:rPr>
        <w:t>observers.ForEach</w:t>
      </w:r>
      <w:proofErr w:type="spellEnd"/>
      <w:proofErr w:type="gramEnd"/>
      <w:r w:rsidRPr="00873EEF">
        <w:rPr>
          <w:rFonts w:ascii="Cascadia Mono" w:hAnsi="Cascadia Mono"/>
          <w:sz w:val="28"/>
          <w:szCs w:val="28"/>
          <w:lang w:val="en-US"/>
        </w:rPr>
        <w:t xml:space="preserve">(o =&gt;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o.UpdateGraph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(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xValues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 xml:space="preserve">, </w:t>
      </w:r>
      <w:proofErr w:type="spellStart"/>
      <w:r w:rsidRPr="00873EEF">
        <w:rPr>
          <w:rFonts w:ascii="Cascadia Mono" w:hAnsi="Cascadia Mono"/>
          <w:sz w:val="28"/>
          <w:szCs w:val="28"/>
          <w:lang w:val="en-US"/>
        </w:rPr>
        <w:t>yValues</w:t>
      </w:r>
      <w:proofErr w:type="spellEnd"/>
      <w:r w:rsidRPr="00873EEF">
        <w:rPr>
          <w:rFonts w:ascii="Cascadia Mono" w:hAnsi="Cascadia Mono"/>
          <w:sz w:val="28"/>
          <w:szCs w:val="28"/>
          <w:lang w:val="en-US"/>
        </w:rPr>
        <w:t>, title));</w:t>
      </w:r>
    </w:p>
    <w:p w14:paraId="29C7838D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t>Вывод:</w:t>
      </w:r>
    </w:p>
    <w:p w14:paraId="660E72D1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  <w:r w:rsidRPr="00873EEF">
        <w:rPr>
          <w:rFonts w:ascii="Cascadia Mono" w:hAnsi="Cascadia Mono"/>
          <w:sz w:val="28"/>
          <w:szCs w:val="28"/>
        </w:rPr>
        <w:lastRenderedPageBreak/>
        <w:t xml:space="preserve">Паттерн "Источник-Наблюдатель" позволяет гибко связывать объекты без жестких зависимостей. В проекте он реализован </w:t>
      </w:r>
      <w:proofErr w:type="gramStart"/>
      <w:r w:rsidRPr="00873EEF">
        <w:rPr>
          <w:rFonts w:ascii="Cascadia Mono" w:hAnsi="Cascadia Mono"/>
          <w:sz w:val="28"/>
          <w:szCs w:val="28"/>
        </w:rPr>
        <w:t>через делегаты</w:t>
      </w:r>
      <w:proofErr w:type="gramEnd"/>
      <w:r w:rsidRPr="00873EEF">
        <w:rPr>
          <w:rFonts w:ascii="Cascadia Mono" w:hAnsi="Cascadia Mono"/>
          <w:sz w:val="28"/>
          <w:szCs w:val="28"/>
        </w:rPr>
        <w:t>, что упрощает передачу данных между формами.</w:t>
      </w:r>
    </w:p>
    <w:p w14:paraId="0828F85C" w14:textId="77777777" w:rsidR="00873EEF" w:rsidRPr="00873EEF" w:rsidRDefault="00873EEF" w:rsidP="00873EEF">
      <w:pPr>
        <w:rPr>
          <w:rFonts w:ascii="Cascadia Mono" w:hAnsi="Cascadia Mono"/>
          <w:sz w:val="28"/>
          <w:szCs w:val="28"/>
        </w:rPr>
      </w:pPr>
    </w:p>
    <w:sectPr w:rsidR="00873EEF" w:rsidRPr="00873E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D299E"/>
    <w:multiLevelType w:val="hybridMultilevel"/>
    <w:tmpl w:val="72C80040"/>
    <w:lvl w:ilvl="0" w:tplc="FFFFFFFF">
      <w:start w:val="1"/>
      <w:numFmt w:val="decimal"/>
      <w:lvlText w:val="%1 "/>
      <w:lvlJc w:val="center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541B7"/>
    <w:multiLevelType w:val="hybridMultilevel"/>
    <w:tmpl w:val="72C80040"/>
    <w:lvl w:ilvl="0" w:tplc="5D002120">
      <w:start w:val="1"/>
      <w:numFmt w:val="decimal"/>
      <w:lvlText w:val="%1 "/>
      <w:lvlJc w:val="center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2781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6616333">
    <w:abstractNumId w:val="1"/>
  </w:num>
  <w:num w:numId="3" w16cid:durableId="112796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0FB"/>
    <w:rsid w:val="001A5CC1"/>
    <w:rsid w:val="00401924"/>
    <w:rsid w:val="00873EEF"/>
    <w:rsid w:val="00E730FB"/>
    <w:rsid w:val="00F2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54167"/>
  <w15:chartTrackingRefBased/>
  <w15:docId w15:val="{43241F2E-6F04-483A-966B-5FBCE10A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6A6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16A6"/>
    <w:pPr>
      <w:ind w:left="720"/>
      <w:contextualSpacing/>
    </w:pPr>
  </w:style>
  <w:style w:type="table" w:styleId="a4">
    <w:name w:val="Table Grid"/>
    <w:basedOn w:val="a1"/>
    <w:uiPriority w:val="39"/>
    <w:rsid w:val="00F216A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F216A6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8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8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64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49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21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2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5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3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54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1880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32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16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4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857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30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4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1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9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5536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14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5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10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22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18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8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4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87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418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11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2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5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25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74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3153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89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4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16</Pages>
  <Words>2150</Words>
  <Characters>12255</Characters>
  <Application>Microsoft Office Word</Application>
  <DocSecurity>0</DocSecurity>
  <Lines>102</Lines>
  <Paragraphs>28</Paragraphs>
  <ScaleCrop>false</ScaleCrop>
  <Company/>
  <LinksUpToDate>false</LinksUpToDate>
  <CharactersWithSpaces>14377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4</cp:revision>
  <dcterms:created xsi:type="dcterms:W3CDTF">2025-06-05T08:56:00Z</dcterms:created>
  <dcterms:modified xsi:type="dcterms:W3CDTF">2025-06-05T10:14:00Z</dcterms:modified>
</cp:coreProperties>
</file>