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AFC34" w14:textId="09269C8C" w:rsidR="000C5E52" w:rsidRDefault="000C5E52" w:rsidP="00695058">
      <w:pPr>
        <w:pStyle w:val="1"/>
      </w:pPr>
      <w:r>
        <w:rPr>
          <w:rFonts w:hint="eastAsia"/>
        </w:rPr>
        <w:t>1</w:t>
      </w:r>
      <w:r>
        <w:t xml:space="preserve"> </w:t>
      </w:r>
      <w:r>
        <w:rPr>
          <w:rFonts w:hint="eastAsia"/>
        </w:rPr>
        <w:t>自动驾驶简介</w:t>
      </w:r>
    </w:p>
    <w:p w14:paraId="29506D98" w14:textId="7B379680" w:rsidR="000C5E52" w:rsidRDefault="000C5E52">
      <w:pPr>
        <w:rPr>
          <w:rFonts w:ascii="仿宋" w:eastAsia="仿宋" w:hAnsi="仿宋"/>
          <w:sz w:val="28"/>
          <w:szCs w:val="28"/>
        </w:rPr>
      </w:pPr>
      <w:r>
        <w:rPr>
          <w:rFonts w:ascii="仿宋" w:eastAsia="仿宋" w:hAnsi="仿宋"/>
          <w:sz w:val="28"/>
          <w:szCs w:val="28"/>
        </w:rPr>
        <w:tab/>
      </w:r>
      <w:r w:rsidRPr="000C5E52">
        <w:rPr>
          <w:rFonts w:ascii="仿宋" w:eastAsia="仿宋" w:hAnsi="仿宋" w:hint="eastAsia"/>
          <w:sz w:val="28"/>
          <w:szCs w:val="28"/>
        </w:rPr>
        <w:t>我们正处在自动驾驶未来的黎明。为了</w:t>
      </w:r>
      <w:r>
        <w:rPr>
          <w:rFonts w:ascii="仿宋" w:eastAsia="仿宋" w:hAnsi="仿宋" w:hint="eastAsia"/>
          <w:sz w:val="28"/>
          <w:szCs w:val="28"/>
        </w:rPr>
        <w:t>探究自动驾驶的</w:t>
      </w:r>
      <w:r w:rsidRPr="000C5E52">
        <w:rPr>
          <w:rFonts w:ascii="仿宋" w:eastAsia="仿宋" w:hAnsi="仿宋" w:hint="eastAsia"/>
          <w:sz w:val="28"/>
          <w:szCs w:val="28"/>
        </w:rPr>
        <w:t>未来，</w:t>
      </w:r>
      <w:r>
        <w:rPr>
          <w:rFonts w:ascii="仿宋" w:eastAsia="仿宋" w:hAnsi="仿宋" w:hint="eastAsia"/>
          <w:sz w:val="28"/>
          <w:szCs w:val="28"/>
        </w:rPr>
        <w:t>让我们一起回顾其历史吧。</w:t>
      </w:r>
    </w:p>
    <w:p w14:paraId="1E9594A7" w14:textId="6FE30E22" w:rsidR="000C5E52" w:rsidRDefault="000C5E52">
      <w:pPr>
        <w:rPr>
          <w:rFonts w:ascii="仿宋" w:eastAsia="仿宋" w:hAnsi="仿宋"/>
          <w:sz w:val="28"/>
          <w:szCs w:val="28"/>
        </w:rPr>
      </w:pPr>
      <w:r>
        <w:rPr>
          <w:rFonts w:ascii="仿宋" w:eastAsia="仿宋" w:hAnsi="仿宋"/>
          <w:sz w:val="28"/>
          <w:szCs w:val="28"/>
        </w:rPr>
        <w:tab/>
      </w:r>
      <w:r w:rsidR="00926B87" w:rsidRPr="00926B87">
        <w:rPr>
          <w:rFonts w:ascii="仿宋" w:eastAsia="仿宋" w:hAnsi="仿宋" w:hint="eastAsia"/>
          <w:sz w:val="28"/>
          <w:szCs w:val="28"/>
        </w:rPr>
        <w:t>信息技术的开端真正开始于</w:t>
      </w:r>
      <w:r w:rsidR="00926B87" w:rsidRPr="00926B87">
        <w:rPr>
          <w:rFonts w:ascii="仿宋" w:eastAsia="仿宋" w:hAnsi="仿宋"/>
          <w:sz w:val="28"/>
          <w:szCs w:val="28"/>
        </w:rPr>
        <w:t>20世纪60年代，当时仙童半导体和英特尔通过生产</w:t>
      </w:r>
      <w:r w:rsidR="00926B87">
        <w:rPr>
          <w:rFonts w:ascii="仿宋" w:eastAsia="仿宋" w:hAnsi="仿宋" w:hint="eastAsia"/>
          <w:sz w:val="28"/>
          <w:szCs w:val="28"/>
        </w:rPr>
        <w:t>微处理器</w:t>
      </w:r>
      <w:r w:rsidR="00926B87" w:rsidRPr="00926B87">
        <w:rPr>
          <w:rFonts w:ascii="仿宋" w:eastAsia="仿宋" w:hAnsi="仿宋"/>
          <w:sz w:val="28"/>
          <w:szCs w:val="28"/>
        </w:rPr>
        <w:t>奠定了信息技术的基础</w:t>
      </w:r>
      <w:r w:rsidR="0092043A">
        <w:rPr>
          <w:rFonts w:ascii="仿宋" w:eastAsia="仿宋" w:hAnsi="仿宋" w:hint="eastAsia"/>
          <w:sz w:val="28"/>
          <w:szCs w:val="28"/>
        </w:rPr>
        <w:t>层</w:t>
      </w:r>
      <w:r w:rsidR="00926B87" w:rsidRPr="00926B87">
        <w:rPr>
          <w:rFonts w:ascii="仿宋" w:eastAsia="仿宋" w:hAnsi="仿宋"/>
          <w:sz w:val="28"/>
          <w:szCs w:val="28"/>
        </w:rPr>
        <w:t>，作为副产品，他们创造了硅谷。</w:t>
      </w:r>
      <w:r w:rsidR="0092043A" w:rsidRPr="0092043A">
        <w:rPr>
          <w:rFonts w:ascii="仿宋" w:eastAsia="仿宋" w:hAnsi="仿宋"/>
          <w:sz w:val="28"/>
          <w:szCs w:val="28"/>
        </w:rPr>
        <w:t>虽然微处理器技术极大地提高了我们的生产力，但普通大众</w:t>
      </w:r>
      <w:r w:rsidR="0092043A">
        <w:rPr>
          <w:rFonts w:ascii="仿宋" w:eastAsia="仿宋" w:hAnsi="仿宋" w:hint="eastAsia"/>
          <w:sz w:val="28"/>
          <w:szCs w:val="28"/>
        </w:rPr>
        <w:t>接触</w:t>
      </w:r>
      <w:r w:rsidR="0092043A" w:rsidRPr="0092043A">
        <w:rPr>
          <w:rFonts w:ascii="仿宋" w:eastAsia="仿宋" w:hAnsi="仿宋"/>
          <w:sz w:val="28"/>
          <w:szCs w:val="28"/>
        </w:rPr>
        <w:t>这些技术的途径有限。20世纪80年代，微软和苹果通过引入图形用户界面，奠定了信息技术的第二层，实现了“每个家庭都有一台Mac</w:t>
      </w:r>
      <w:r w:rsidR="0092043A">
        <w:rPr>
          <w:rFonts w:ascii="仿宋" w:eastAsia="仿宋" w:hAnsi="仿宋" w:hint="eastAsia"/>
          <w:sz w:val="28"/>
          <w:szCs w:val="28"/>
        </w:rPr>
        <w:t>电脑</w:t>
      </w:r>
      <w:r w:rsidR="0092043A" w:rsidRPr="0092043A">
        <w:rPr>
          <w:rFonts w:ascii="仿宋" w:eastAsia="仿宋" w:hAnsi="仿宋"/>
          <w:sz w:val="28"/>
          <w:szCs w:val="28"/>
        </w:rPr>
        <w:t>”的愿景。</w:t>
      </w:r>
      <w:r w:rsidR="00B62227" w:rsidRPr="00B62227">
        <w:rPr>
          <w:rFonts w:ascii="仿宋" w:eastAsia="仿宋" w:hAnsi="仿宋" w:hint="eastAsia"/>
          <w:sz w:val="28"/>
          <w:szCs w:val="28"/>
        </w:rPr>
        <w:t>在本世纪头十年，以谷歌为代表的互联网公司通过将人与信息连接起来，奠定了信息技术的第三层。例如，通过谷歌，可以间接连接信息提供者和信息使用者。然后在</w:t>
      </w:r>
      <w:r w:rsidR="00B62227" w:rsidRPr="00B62227">
        <w:rPr>
          <w:rFonts w:ascii="仿宋" w:eastAsia="仿宋" w:hAnsi="仿宋"/>
          <w:sz w:val="28"/>
          <w:szCs w:val="28"/>
        </w:rPr>
        <w:t>21世纪10年代，像Facebook和LinkedIn这样的社交网络公司，通过有效地将人类社会转移到互联网，奠定了信息技术的第四层，并允许人们直接相互连接。</w:t>
      </w:r>
      <w:r w:rsidR="00695058" w:rsidRPr="00695058">
        <w:rPr>
          <w:rFonts w:ascii="仿宋" w:eastAsia="仿宋" w:hAnsi="仿宋" w:hint="eastAsia"/>
          <w:sz w:val="28"/>
          <w:szCs w:val="28"/>
        </w:rPr>
        <w:t>在互联网人类社会的人口规模达到一定规模后，在</w:t>
      </w:r>
      <w:r w:rsidR="00695058" w:rsidRPr="00695058">
        <w:rPr>
          <w:rFonts w:ascii="仿宋" w:eastAsia="仿宋" w:hAnsi="仿宋"/>
          <w:sz w:val="28"/>
          <w:szCs w:val="28"/>
        </w:rPr>
        <w:t>2015年前后，Uber和Airbnb的出现，通过在互联网人类社会上提供服务，奠定了信息技术的第五层，形成了互联网商业社会。虽然Uber和Airbnb为我们提供了通过互联网高效接入服务提供商的手段，但这些服务仍然是由人类提供的</w:t>
      </w:r>
      <w:r w:rsidR="00695058">
        <w:rPr>
          <w:rFonts w:ascii="仿宋" w:eastAsia="仿宋" w:hAnsi="仿宋" w:hint="eastAsia"/>
          <w:sz w:val="28"/>
          <w:szCs w:val="28"/>
        </w:rPr>
        <w:t>。</w:t>
      </w:r>
    </w:p>
    <w:p w14:paraId="74A23080" w14:textId="18975802" w:rsidR="00695058" w:rsidRDefault="00695058">
      <w:pPr>
        <w:rPr>
          <w:rFonts w:ascii="仿宋" w:eastAsia="仿宋" w:hAnsi="仿宋"/>
          <w:sz w:val="28"/>
          <w:szCs w:val="28"/>
        </w:rPr>
      </w:pPr>
    </w:p>
    <w:p w14:paraId="011800E6" w14:textId="77777777" w:rsidR="00695058" w:rsidRDefault="00695058">
      <w:pPr>
        <w:rPr>
          <w:rFonts w:ascii="仿宋" w:eastAsia="仿宋" w:hAnsi="仿宋" w:hint="eastAsia"/>
          <w:sz w:val="28"/>
          <w:szCs w:val="28"/>
        </w:rPr>
      </w:pPr>
    </w:p>
    <w:p w14:paraId="0E98CD06" w14:textId="5A778DD6" w:rsidR="00695058" w:rsidRDefault="00695058" w:rsidP="00E2451D">
      <w:pPr>
        <w:pStyle w:val="2"/>
        <w:numPr>
          <w:ilvl w:val="1"/>
          <w:numId w:val="1"/>
        </w:numPr>
      </w:pPr>
      <w:r>
        <w:rPr>
          <w:rFonts w:hint="eastAsia"/>
        </w:rPr>
        <w:lastRenderedPageBreak/>
        <w:t>自动驾驶技术</w:t>
      </w:r>
      <w:r w:rsidR="00897523">
        <w:rPr>
          <w:rFonts w:hint="eastAsia"/>
        </w:rPr>
        <w:t>综述</w:t>
      </w:r>
    </w:p>
    <w:p w14:paraId="7661A5FC" w14:textId="56EEE6A8" w:rsidR="00E2451D" w:rsidRDefault="00E2451D" w:rsidP="00E2451D">
      <w:pPr>
        <w:rPr>
          <w:rFonts w:ascii="仿宋" w:eastAsia="仿宋" w:hAnsi="仿宋"/>
          <w:sz w:val="28"/>
          <w:szCs w:val="28"/>
        </w:rPr>
      </w:pPr>
      <w:r>
        <w:tab/>
      </w:r>
      <w:r w:rsidRPr="00E2451D">
        <w:rPr>
          <w:rFonts w:ascii="仿宋" w:eastAsia="仿宋" w:hAnsi="仿宋" w:hint="eastAsia"/>
          <w:sz w:val="28"/>
          <w:szCs w:val="28"/>
        </w:rPr>
        <w:t>如图</w:t>
      </w:r>
      <w:r w:rsidRPr="00E2451D">
        <w:rPr>
          <w:rFonts w:ascii="仿宋" w:eastAsia="仿宋" w:hAnsi="仿宋"/>
          <w:sz w:val="28"/>
          <w:szCs w:val="28"/>
        </w:rPr>
        <w:t>1.1所示，自主驾驶不是单一的技术，而是由多个子系统组成的高度复杂的系统。</w:t>
      </w:r>
      <w:r>
        <w:rPr>
          <w:rFonts w:ascii="仿宋" w:eastAsia="仿宋" w:hAnsi="仿宋" w:hint="eastAsia"/>
          <w:sz w:val="28"/>
          <w:szCs w:val="28"/>
        </w:rPr>
        <w:t>主要分为三个</w:t>
      </w:r>
      <w:r w:rsidRPr="00E2451D">
        <w:rPr>
          <w:rFonts w:ascii="仿宋" w:eastAsia="仿宋" w:hAnsi="仿宋"/>
          <w:sz w:val="28"/>
          <w:szCs w:val="28"/>
        </w:rPr>
        <w:t>部分:</w:t>
      </w:r>
      <w:r>
        <w:rPr>
          <w:rFonts w:ascii="仿宋" w:eastAsia="仿宋" w:hAnsi="仿宋" w:hint="eastAsia"/>
          <w:sz w:val="28"/>
          <w:szCs w:val="28"/>
        </w:rPr>
        <w:t>算法</w:t>
      </w:r>
      <w:r w:rsidRPr="00E2451D">
        <w:rPr>
          <w:rFonts w:ascii="仿宋" w:eastAsia="仿宋" w:hAnsi="仿宋"/>
          <w:sz w:val="28"/>
          <w:szCs w:val="28"/>
        </w:rPr>
        <w:t>，包括传感、感知和决策(这需要对复杂的情况进行推理);客户端系统，包括操作系统和硬件平台;以及云平台，包括高</w:t>
      </w:r>
      <w:r>
        <w:rPr>
          <w:rFonts w:ascii="仿宋" w:eastAsia="仿宋" w:hAnsi="仿宋" w:hint="eastAsia"/>
          <w:sz w:val="28"/>
          <w:szCs w:val="28"/>
        </w:rPr>
        <w:t>精度</w:t>
      </w:r>
      <w:r w:rsidRPr="00E2451D">
        <w:rPr>
          <w:rFonts w:ascii="仿宋" w:eastAsia="仿宋" w:hAnsi="仿宋"/>
          <w:sz w:val="28"/>
          <w:szCs w:val="28"/>
        </w:rPr>
        <w:t>地图、深度学习模型训练、仿真、数据存储等。</w:t>
      </w:r>
    </w:p>
    <w:p w14:paraId="2613A761" w14:textId="06D915BF" w:rsidR="00886169" w:rsidRDefault="00886169" w:rsidP="00E2451D">
      <w:pPr>
        <w:rPr>
          <w:rFonts w:ascii="仿宋" w:eastAsia="仿宋" w:hAnsi="仿宋"/>
          <w:sz w:val="28"/>
          <w:szCs w:val="28"/>
        </w:rPr>
      </w:pPr>
      <w:r>
        <w:rPr>
          <w:rFonts w:ascii="仿宋" w:eastAsia="仿宋" w:hAnsi="仿宋"/>
          <w:sz w:val="28"/>
          <w:szCs w:val="28"/>
        </w:rPr>
        <w:tab/>
      </w:r>
      <w:r w:rsidRPr="00886169">
        <w:rPr>
          <w:rFonts w:ascii="仿宋" w:eastAsia="仿宋" w:hAnsi="仿宋" w:hint="eastAsia"/>
          <w:sz w:val="28"/>
          <w:szCs w:val="28"/>
        </w:rPr>
        <w:t>算法子系统从传感器原始数据中提取有意义的信息，以了解其所处的环境，并对其未来的行动做出决策。客户端系统将这些算法集成在一起，以满足实时性和可靠性的要求。例如，如果摄像机以</w:t>
      </w:r>
      <w:r w:rsidRPr="00886169">
        <w:rPr>
          <w:rFonts w:ascii="仿宋" w:eastAsia="仿宋" w:hAnsi="仿宋"/>
          <w:sz w:val="28"/>
          <w:szCs w:val="28"/>
        </w:rPr>
        <w:t>60</w:t>
      </w:r>
      <w:r w:rsidR="00663645">
        <w:rPr>
          <w:rFonts w:ascii="仿宋" w:eastAsia="仿宋" w:hAnsi="仿宋"/>
          <w:sz w:val="28"/>
          <w:szCs w:val="28"/>
        </w:rPr>
        <w:t>H</w:t>
      </w:r>
      <w:r w:rsidRPr="00886169">
        <w:rPr>
          <w:rFonts w:ascii="仿宋" w:eastAsia="仿宋" w:hAnsi="仿宋"/>
          <w:sz w:val="28"/>
          <w:szCs w:val="28"/>
        </w:rPr>
        <w:t>z的频率生成数据，客户端系统需要确保处理管道的最长阶段需要少于16毫秒才能完成。云平台</w:t>
      </w:r>
      <w:r w:rsidR="00936E33">
        <w:rPr>
          <w:rFonts w:ascii="仿宋" w:eastAsia="仿宋" w:hAnsi="仿宋" w:hint="eastAsia"/>
          <w:sz w:val="28"/>
          <w:szCs w:val="28"/>
        </w:rPr>
        <w:t>为自动驾驶汽车</w:t>
      </w:r>
      <w:r w:rsidRPr="00886169">
        <w:rPr>
          <w:rFonts w:ascii="仿宋" w:eastAsia="仿宋" w:hAnsi="仿宋"/>
          <w:sz w:val="28"/>
          <w:szCs w:val="28"/>
        </w:rPr>
        <w:t>提供了离线计算</w:t>
      </w:r>
      <w:r w:rsidR="00936E33">
        <w:rPr>
          <w:rFonts w:ascii="仿宋" w:eastAsia="仿宋" w:hAnsi="仿宋" w:hint="eastAsia"/>
          <w:sz w:val="28"/>
          <w:szCs w:val="28"/>
        </w:rPr>
        <w:t>和数据存储。</w:t>
      </w:r>
      <w:r w:rsidR="00936E33" w:rsidRPr="00936E33">
        <w:rPr>
          <w:rFonts w:ascii="仿宋" w:eastAsia="仿宋" w:hAnsi="仿宋" w:hint="eastAsia"/>
          <w:sz w:val="28"/>
          <w:szCs w:val="28"/>
        </w:rPr>
        <w:t>通过云平台，我们可以测试新的算法，更新高清地图，训练更好的识别、跟踪和决策模型。</w:t>
      </w:r>
    </w:p>
    <w:p w14:paraId="5123F895" w14:textId="1072B372" w:rsidR="00936E33" w:rsidRDefault="00936E33" w:rsidP="00936E33">
      <w:pPr>
        <w:jc w:val="center"/>
        <w:rPr>
          <w:rFonts w:ascii="仿宋" w:eastAsia="仿宋" w:hAnsi="仿宋"/>
          <w:sz w:val="28"/>
          <w:szCs w:val="28"/>
        </w:rPr>
      </w:pPr>
      <w:r>
        <w:rPr>
          <w:noProof/>
        </w:rPr>
        <w:drawing>
          <wp:inline distT="0" distB="0" distL="0" distR="0" wp14:anchorId="2BCCBF06" wp14:editId="6E88C822">
            <wp:extent cx="5274310" cy="1809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09750"/>
                    </a:xfrm>
                    <a:prstGeom prst="rect">
                      <a:avLst/>
                    </a:prstGeom>
                  </pic:spPr>
                </pic:pic>
              </a:graphicData>
            </a:graphic>
          </wp:inline>
        </w:drawing>
      </w:r>
    </w:p>
    <w:p w14:paraId="37FEC87C" w14:textId="5AD4C1E7" w:rsidR="00936E33" w:rsidRDefault="00936E33" w:rsidP="00936E33">
      <w:pPr>
        <w:jc w:val="center"/>
        <w:rPr>
          <w:rFonts w:ascii="仿宋" w:eastAsia="仿宋" w:hAnsi="仿宋"/>
          <w:sz w:val="28"/>
          <w:szCs w:val="28"/>
        </w:rPr>
      </w:pPr>
      <w:r>
        <w:rPr>
          <w:rFonts w:ascii="仿宋" w:eastAsia="仿宋" w:hAnsi="仿宋" w:hint="eastAsia"/>
          <w:sz w:val="28"/>
          <w:szCs w:val="28"/>
        </w:rPr>
        <w:t>图1.1</w:t>
      </w:r>
      <w:r>
        <w:rPr>
          <w:rFonts w:ascii="仿宋" w:eastAsia="仿宋" w:hAnsi="仿宋"/>
          <w:sz w:val="28"/>
          <w:szCs w:val="28"/>
        </w:rPr>
        <w:t xml:space="preserve"> </w:t>
      </w:r>
      <w:r>
        <w:rPr>
          <w:rFonts w:ascii="仿宋" w:eastAsia="仿宋" w:hAnsi="仿宋" w:hint="eastAsia"/>
          <w:sz w:val="28"/>
          <w:szCs w:val="28"/>
        </w:rPr>
        <w:t>自动驾驶系统技术概览</w:t>
      </w:r>
    </w:p>
    <w:p w14:paraId="6B5A017A" w14:textId="5C7919FF" w:rsidR="00867C70" w:rsidRDefault="00867C70" w:rsidP="00867C70">
      <w:pPr>
        <w:pStyle w:val="2"/>
        <w:numPr>
          <w:ilvl w:val="1"/>
          <w:numId w:val="1"/>
        </w:numPr>
      </w:pPr>
      <w:r>
        <w:rPr>
          <w:rFonts w:hint="eastAsia"/>
        </w:rPr>
        <w:t>自动驾驶算法</w:t>
      </w:r>
    </w:p>
    <w:p w14:paraId="4572E891" w14:textId="202054FC" w:rsidR="00867C70" w:rsidRDefault="00867C70" w:rsidP="00867C70">
      <w:pPr>
        <w:rPr>
          <w:rFonts w:ascii="仿宋" w:eastAsia="仿宋" w:hAnsi="仿宋"/>
          <w:sz w:val="28"/>
          <w:szCs w:val="28"/>
        </w:rPr>
      </w:pPr>
      <w:r>
        <w:tab/>
      </w:r>
      <w:r w:rsidRPr="00867C70">
        <w:rPr>
          <w:rFonts w:ascii="仿宋" w:eastAsia="仿宋" w:hAnsi="仿宋" w:hint="eastAsia"/>
          <w:sz w:val="28"/>
          <w:szCs w:val="28"/>
        </w:rPr>
        <w:t>算法部分</w:t>
      </w:r>
      <w:r>
        <w:rPr>
          <w:rFonts w:ascii="仿宋" w:eastAsia="仿宋" w:hAnsi="仿宋" w:hint="eastAsia"/>
          <w:sz w:val="28"/>
          <w:szCs w:val="28"/>
        </w:rPr>
        <w:t>包括：</w:t>
      </w:r>
      <w:r w:rsidRPr="00867C70">
        <w:rPr>
          <w:rFonts w:ascii="仿宋" w:eastAsia="仿宋" w:hAnsi="仿宋" w:hint="eastAsia"/>
          <w:sz w:val="28"/>
          <w:szCs w:val="28"/>
        </w:rPr>
        <w:t>传感</w:t>
      </w:r>
      <w:r>
        <w:rPr>
          <w:rFonts w:ascii="仿宋" w:eastAsia="仿宋" w:hAnsi="仿宋" w:hint="eastAsia"/>
          <w:sz w:val="28"/>
          <w:szCs w:val="28"/>
        </w:rPr>
        <w:t>，</w:t>
      </w:r>
      <w:r w:rsidRPr="00867C70">
        <w:rPr>
          <w:rFonts w:ascii="仿宋" w:eastAsia="仿宋" w:hAnsi="仿宋" w:hint="eastAsia"/>
          <w:sz w:val="28"/>
          <w:szCs w:val="28"/>
        </w:rPr>
        <w:t>从传感器或原始数据中提取有意义的信息</w:t>
      </w:r>
      <w:r w:rsidRPr="00867C70">
        <w:rPr>
          <w:rFonts w:ascii="仿宋" w:eastAsia="仿宋" w:hAnsi="仿宋"/>
          <w:sz w:val="28"/>
          <w:szCs w:val="28"/>
        </w:rPr>
        <w:t>;</w:t>
      </w:r>
      <w:r w:rsidRPr="00867C70">
        <w:rPr>
          <w:rFonts w:ascii="仿宋" w:eastAsia="仿宋" w:hAnsi="仿宋"/>
          <w:sz w:val="28"/>
          <w:szCs w:val="28"/>
        </w:rPr>
        <w:lastRenderedPageBreak/>
        <w:t>感知，定位车辆和了解当前环境;决策，换句话说，采取行动，以可靠和安全地到达目标目的地。</w:t>
      </w:r>
    </w:p>
    <w:p w14:paraId="60EEBA7F" w14:textId="7FD8F3CD" w:rsidR="00867C70" w:rsidRDefault="00867C70" w:rsidP="00867C70">
      <w:pPr>
        <w:pStyle w:val="3"/>
        <w:numPr>
          <w:ilvl w:val="2"/>
          <w:numId w:val="1"/>
        </w:numPr>
      </w:pPr>
      <w:r>
        <w:rPr>
          <w:rFonts w:hint="eastAsia"/>
        </w:rPr>
        <w:t>传感</w:t>
      </w:r>
    </w:p>
    <w:p w14:paraId="410E061E" w14:textId="0B2A975C" w:rsidR="00867C70" w:rsidRDefault="00867C70" w:rsidP="00867C70">
      <w:pPr>
        <w:rPr>
          <w:rFonts w:ascii="仿宋" w:eastAsia="仿宋" w:hAnsi="仿宋"/>
          <w:sz w:val="28"/>
          <w:szCs w:val="28"/>
        </w:rPr>
      </w:pPr>
      <w:r>
        <w:rPr>
          <w:rFonts w:ascii="仿宋" w:eastAsia="仿宋" w:hAnsi="仿宋"/>
          <w:sz w:val="28"/>
          <w:szCs w:val="28"/>
        </w:rPr>
        <w:tab/>
      </w:r>
      <w:r w:rsidRPr="00867C70">
        <w:rPr>
          <w:rFonts w:ascii="仿宋" w:eastAsia="仿宋" w:hAnsi="仿宋" w:hint="eastAsia"/>
          <w:sz w:val="28"/>
          <w:szCs w:val="28"/>
        </w:rPr>
        <w:t>通常，自动驾驶汽车由几个主要的传感器组成。事实上，由于每种类型的传感器都有各自的优点和缺点，在自动驾驶汽车中，为了提高可靠性和安全性，必须将来自多个传感器的数据结合起来。</w:t>
      </w:r>
      <w:r w:rsidR="00895971">
        <w:rPr>
          <w:rFonts w:ascii="仿宋" w:eastAsia="仿宋" w:hAnsi="仿宋" w:hint="eastAsia"/>
          <w:sz w:val="28"/>
          <w:szCs w:val="28"/>
        </w:rPr>
        <w:t>如下传感器：</w:t>
      </w:r>
    </w:p>
    <w:p w14:paraId="7BFD4949" w14:textId="727A97D9" w:rsidR="00895971" w:rsidRDefault="00895971" w:rsidP="00867C70">
      <w:pPr>
        <w:rPr>
          <w:rFonts w:ascii="仿宋" w:eastAsia="仿宋" w:hAnsi="仿宋"/>
          <w:sz w:val="28"/>
          <w:szCs w:val="28"/>
        </w:rPr>
      </w:pPr>
      <w:r>
        <w:rPr>
          <w:rFonts w:ascii="仿宋" w:eastAsia="仿宋" w:hAnsi="仿宋" w:hint="eastAsia"/>
          <w:sz w:val="28"/>
          <w:szCs w:val="28"/>
        </w:rPr>
        <w:t>1）</w:t>
      </w:r>
      <w:r w:rsidRPr="00895971">
        <w:rPr>
          <w:rFonts w:ascii="仿宋" w:eastAsia="仿宋" w:hAnsi="仿宋"/>
          <w:sz w:val="28"/>
          <w:szCs w:val="28"/>
        </w:rPr>
        <w:t>GPS/IMU: GPS/IMU系统通过报告惯性更新和高速率(如200</w:t>
      </w:r>
      <w:r>
        <w:rPr>
          <w:rFonts w:ascii="仿宋" w:eastAsia="仿宋" w:hAnsi="仿宋"/>
          <w:sz w:val="28"/>
          <w:szCs w:val="28"/>
        </w:rPr>
        <w:t>H</w:t>
      </w:r>
      <w:r w:rsidRPr="00895971">
        <w:rPr>
          <w:rFonts w:ascii="仿宋" w:eastAsia="仿宋" w:hAnsi="仿宋"/>
          <w:sz w:val="28"/>
          <w:szCs w:val="28"/>
        </w:rPr>
        <w:t>z)的全球位置估计，帮助自动驾驶车辆定位。GPS是一种相当精确的定位传感器，但是它的更新速度很慢，大约只有10</w:t>
      </w:r>
      <w:r>
        <w:rPr>
          <w:rFonts w:ascii="仿宋" w:eastAsia="仿宋" w:hAnsi="仿宋" w:hint="eastAsia"/>
          <w:sz w:val="28"/>
          <w:szCs w:val="28"/>
        </w:rPr>
        <w:t>H</w:t>
      </w:r>
      <w:r>
        <w:rPr>
          <w:rFonts w:ascii="仿宋" w:eastAsia="仿宋" w:hAnsi="仿宋"/>
          <w:sz w:val="28"/>
          <w:szCs w:val="28"/>
        </w:rPr>
        <w:t>z</w:t>
      </w:r>
      <w:r w:rsidRPr="00895971">
        <w:rPr>
          <w:rFonts w:ascii="仿宋" w:eastAsia="仿宋" w:hAnsi="仿宋"/>
          <w:sz w:val="28"/>
          <w:szCs w:val="28"/>
        </w:rPr>
        <w:t>，因此不能提供实时更新。然而，IMU误差随时间累积，导致位置估计的相应降低。尽管如此，IMU可以更频繁地提供更新，频率在200</w:t>
      </w:r>
      <w:r>
        <w:rPr>
          <w:rFonts w:ascii="仿宋" w:eastAsia="仿宋" w:hAnsi="仿宋"/>
          <w:sz w:val="28"/>
          <w:szCs w:val="28"/>
        </w:rPr>
        <w:t>H</w:t>
      </w:r>
      <w:r w:rsidRPr="00895971">
        <w:rPr>
          <w:rFonts w:ascii="仿宋" w:eastAsia="仿宋" w:hAnsi="仿宋"/>
          <w:sz w:val="28"/>
          <w:szCs w:val="28"/>
        </w:rPr>
        <w:t>z或更高。这应该满足实时需求。将GPS和IMU相结合，可以为车辆定位提供准确、实时的更新。</w:t>
      </w:r>
    </w:p>
    <w:p w14:paraId="64204F7A" w14:textId="3EDE06D7" w:rsidR="00520059" w:rsidRDefault="00520059" w:rsidP="00867C70">
      <w:pPr>
        <w:rPr>
          <w:rFonts w:ascii="仿宋" w:eastAsia="仿宋" w:hAnsi="仿宋"/>
          <w:sz w:val="28"/>
          <w:szCs w:val="28"/>
        </w:rPr>
      </w:pPr>
      <w:r>
        <w:rPr>
          <w:rFonts w:ascii="仿宋" w:eastAsia="仿宋" w:hAnsi="仿宋" w:hint="eastAsia"/>
          <w:sz w:val="28"/>
          <w:szCs w:val="28"/>
        </w:rPr>
        <w:t>2）</w:t>
      </w:r>
      <w:r w:rsidR="00B54C96" w:rsidRPr="00B54C96">
        <w:rPr>
          <w:rFonts w:ascii="仿宋" w:eastAsia="仿宋" w:hAnsi="仿宋" w:hint="eastAsia"/>
          <w:sz w:val="28"/>
          <w:szCs w:val="28"/>
        </w:rPr>
        <w:t>激光雷达</w:t>
      </w:r>
      <w:r w:rsidR="00B54C96" w:rsidRPr="00B54C96">
        <w:rPr>
          <w:rFonts w:ascii="仿宋" w:eastAsia="仿宋" w:hAnsi="仿宋"/>
          <w:sz w:val="28"/>
          <w:szCs w:val="28"/>
        </w:rPr>
        <w:t>:激光雷达用于测绘、定位和避障。它的工作原理是将光束反射到物体表面，然后测量反射时间来确定反射度。由于其高精度，激光雷达可以用来制作高清地图，</w:t>
      </w:r>
      <w:r w:rsidR="002237EE">
        <w:rPr>
          <w:rFonts w:ascii="仿宋" w:eastAsia="仿宋" w:hAnsi="仿宋" w:hint="eastAsia"/>
          <w:sz w:val="28"/>
          <w:szCs w:val="28"/>
        </w:rPr>
        <w:t>在高精度地图上定位移动的车辆，检测前方障碍物等。</w:t>
      </w:r>
      <w:r w:rsidR="002237EE" w:rsidRPr="002237EE">
        <w:rPr>
          <w:rFonts w:ascii="仿宋" w:eastAsia="仿宋" w:hAnsi="仿宋" w:hint="eastAsia"/>
          <w:sz w:val="28"/>
          <w:szCs w:val="28"/>
        </w:rPr>
        <w:t>通常情况下，激光雷达单元，如</w:t>
      </w:r>
      <w:r w:rsidR="002237EE" w:rsidRPr="002237EE">
        <w:rPr>
          <w:rFonts w:ascii="仿宋" w:eastAsia="仿宋" w:hAnsi="仿宋"/>
          <w:sz w:val="28"/>
          <w:szCs w:val="28"/>
        </w:rPr>
        <w:t>Velodyne 64光束激光器，以10</w:t>
      </w:r>
      <w:r w:rsidR="002237EE">
        <w:rPr>
          <w:rFonts w:ascii="仿宋" w:eastAsia="仿宋" w:hAnsi="仿宋" w:hint="eastAsia"/>
          <w:sz w:val="28"/>
          <w:szCs w:val="28"/>
        </w:rPr>
        <w:t>Hz</w:t>
      </w:r>
      <w:r w:rsidR="002237EE" w:rsidRPr="002237EE">
        <w:rPr>
          <w:rFonts w:ascii="仿宋" w:eastAsia="仿宋" w:hAnsi="仿宋"/>
          <w:sz w:val="28"/>
          <w:szCs w:val="28"/>
        </w:rPr>
        <w:t>的频率旋转，每秒</w:t>
      </w:r>
      <w:r w:rsidR="002237EE">
        <w:rPr>
          <w:rFonts w:ascii="仿宋" w:eastAsia="仿宋" w:hAnsi="仿宋" w:hint="eastAsia"/>
          <w:sz w:val="28"/>
          <w:szCs w:val="28"/>
        </w:rPr>
        <w:t>将</w:t>
      </w:r>
      <w:r w:rsidR="002237EE" w:rsidRPr="002237EE">
        <w:rPr>
          <w:rFonts w:ascii="仿宋" w:eastAsia="仿宋" w:hAnsi="仿宋"/>
          <w:sz w:val="28"/>
          <w:szCs w:val="28"/>
        </w:rPr>
        <w:t>读取130万个数据。</w:t>
      </w:r>
    </w:p>
    <w:p w14:paraId="66B94B55" w14:textId="406454A9" w:rsidR="002237EE" w:rsidRDefault="002237EE" w:rsidP="00867C70">
      <w:pPr>
        <w:rPr>
          <w:rFonts w:ascii="仿宋" w:eastAsia="仿宋" w:hAnsi="仿宋"/>
          <w:sz w:val="28"/>
          <w:szCs w:val="28"/>
        </w:rPr>
      </w:pPr>
      <w:r>
        <w:rPr>
          <w:rFonts w:ascii="仿宋" w:eastAsia="仿宋" w:hAnsi="仿宋" w:hint="eastAsia"/>
          <w:sz w:val="28"/>
          <w:szCs w:val="28"/>
        </w:rPr>
        <w:t>3）</w:t>
      </w:r>
      <w:r w:rsidRPr="002237EE">
        <w:rPr>
          <w:rFonts w:ascii="仿宋" w:eastAsia="仿宋" w:hAnsi="仿宋" w:hint="eastAsia"/>
          <w:sz w:val="28"/>
          <w:szCs w:val="28"/>
        </w:rPr>
        <w:t>摄像头</w:t>
      </w:r>
      <w:r w:rsidRPr="002237EE">
        <w:rPr>
          <w:rFonts w:ascii="仿宋" w:eastAsia="仿宋" w:hAnsi="仿宋"/>
          <w:sz w:val="28"/>
          <w:szCs w:val="28"/>
        </w:rPr>
        <w:t>:摄像头主要用于目标识别和目标跟踪任务，如车道检测、交通灯检测、行人检测等。为了提高自动驾驶汽车的安全性，现有的</w:t>
      </w:r>
      <w:r>
        <w:rPr>
          <w:rFonts w:ascii="仿宋" w:eastAsia="仿宋" w:hAnsi="仿宋" w:hint="eastAsia"/>
          <w:sz w:val="28"/>
          <w:szCs w:val="28"/>
        </w:rPr>
        <w:lastRenderedPageBreak/>
        <w:t>方案</w:t>
      </w:r>
      <w:r w:rsidRPr="002237EE">
        <w:rPr>
          <w:rFonts w:ascii="仿宋" w:eastAsia="仿宋" w:hAnsi="仿宋"/>
          <w:sz w:val="28"/>
          <w:szCs w:val="28"/>
        </w:rPr>
        <w:t>通常在汽车周围安装8个或更多的1080p摄像头，这样我们就可以使用摄像头来检测、识别和跟踪汽车前后和两侧的物体。这些相机通常以60</w:t>
      </w:r>
      <w:r>
        <w:rPr>
          <w:rFonts w:ascii="仿宋" w:eastAsia="仿宋" w:hAnsi="仿宋" w:hint="eastAsia"/>
          <w:sz w:val="28"/>
          <w:szCs w:val="28"/>
        </w:rPr>
        <w:t>Hz</w:t>
      </w:r>
      <w:r w:rsidRPr="002237EE">
        <w:rPr>
          <w:rFonts w:ascii="仿宋" w:eastAsia="仿宋" w:hAnsi="仿宋"/>
          <w:sz w:val="28"/>
          <w:szCs w:val="28"/>
        </w:rPr>
        <w:t>的频率工作，如果两者结合起来，每秒将产生大约1.8 GB的原始数据。</w:t>
      </w:r>
    </w:p>
    <w:p w14:paraId="64109F66" w14:textId="11620155" w:rsidR="002237EE" w:rsidRDefault="002237EE" w:rsidP="00867C70">
      <w:pPr>
        <w:rPr>
          <w:rFonts w:ascii="仿宋" w:eastAsia="仿宋" w:hAnsi="仿宋"/>
          <w:sz w:val="28"/>
          <w:szCs w:val="28"/>
        </w:rPr>
      </w:pPr>
      <w:r>
        <w:rPr>
          <w:rFonts w:ascii="仿宋" w:eastAsia="仿宋" w:hAnsi="仿宋" w:hint="eastAsia"/>
          <w:sz w:val="28"/>
          <w:szCs w:val="28"/>
        </w:rPr>
        <w:t>4）</w:t>
      </w:r>
      <w:r w:rsidR="00F87ED3" w:rsidRPr="00F87ED3">
        <w:rPr>
          <w:rFonts w:ascii="仿宋" w:eastAsia="仿宋" w:hAnsi="仿宋" w:hint="eastAsia"/>
          <w:sz w:val="28"/>
          <w:szCs w:val="28"/>
        </w:rPr>
        <w:t>雷达和声纳</w:t>
      </w:r>
      <w:r w:rsidR="00F87ED3" w:rsidRPr="00F87ED3">
        <w:rPr>
          <w:rFonts w:ascii="仿宋" w:eastAsia="仿宋" w:hAnsi="仿宋"/>
          <w:sz w:val="28"/>
          <w:szCs w:val="28"/>
        </w:rPr>
        <w:t>:雷达和声纳系统主要用于避障的最后一道防线。由雷达和声纳产生的数据显示距离车辆路径前方最近的物体的距离和速度。一旦我们发现前方不远处有物体，就可能有碰撞的危险，那么自动驾驶汽车就应该刹车或转弯以避开障碍物。因此，雷达和声纳产生的数据不需要太多的处理，通常直接提供给控制处理器，而不是通过主计算管道，以实现诸如转向、刹车或预紧安全带等“紧急”功能。</w:t>
      </w:r>
    </w:p>
    <w:p w14:paraId="77D9DB5D" w14:textId="1225473C" w:rsidR="00F87ED3" w:rsidRDefault="00F87ED3" w:rsidP="00F87ED3">
      <w:pPr>
        <w:pStyle w:val="3"/>
      </w:pPr>
      <w:r>
        <w:rPr>
          <w:rFonts w:hint="eastAsia"/>
        </w:rPr>
        <w:t>1.2.2</w:t>
      </w:r>
      <w:r>
        <w:t xml:space="preserve"> </w:t>
      </w:r>
      <w:r>
        <w:rPr>
          <w:rFonts w:hint="eastAsia"/>
        </w:rPr>
        <w:t>感知</w:t>
      </w:r>
    </w:p>
    <w:p w14:paraId="3B2A89AF" w14:textId="786C1C55" w:rsidR="00F87ED3" w:rsidRDefault="00F87ED3" w:rsidP="00867C70">
      <w:pPr>
        <w:rPr>
          <w:rFonts w:ascii="仿宋" w:eastAsia="仿宋" w:hAnsi="仿宋"/>
          <w:sz w:val="28"/>
          <w:szCs w:val="28"/>
        </w:rPr>
      </w:pPr>
      <w:r>
        <w:rPr>
          <w:rFonts w:ascii="仿宋" w:eastAsia="仿宋" w:hAnsi="仿宋"/>
          <w:sz w:val="28"/>
          <w:szCs w:val="28"/>
        </w:rPr>
        <w:tab/>
      </w:r>
      <w:r w:rsidRPr="00F87ED3">
        <w:rPr>
          <w:rFonts w:ascii="仿宋" w:eastAsia="仿宋" w:hAnsi="仿宋" w:hint="eastAsia"/>
          <w:sz w:val="28"/>
          <w:szCs w:val="28"/>
        </w:rPr>
        <w:t>传感器数据随后被输入感知阶段，以提供对车辆环境的理解。自主驾驶感知的三个主要任务是定位、目标检测和目标跟踪。</w:t>
      </w:r>
    </w:p>
    <w:p w14:paraId="6687ECAD" w14:textId="48433507" w:rsidR="00F87ED3" w:rsidRDefault="00F87ED3" w:rsidP="00867C70">
      <w:pPr>
        <w:rPr>
          <w:rFonts w:ascii="仿宋" w:eastAsia="仿宋" w:hAnsi="仿宋"/>
          <w:sz w:val="28"/>
          <w:szCs w:val="28"/>
        </w:rPr>
      </w:pPr>
      <w:r>
        <w:rPr>
          <w:rFonts w:ascii="仿宋" w:eastAsia="仿宋" w:hAnsi="仿宋"/>
          <w:sz w:val="28"/>
          <w:szCs w:val="28"/>
        </w:rPr>
        <w:tab/>
      </w:r>
      <w:r w:rsidR="008805FB" w:rsidRPr="008805FB">
        <w:rPr>
          <w:rFonts w:ascii="仿宋" w:eastAsia="仿宋" w:hAnsi="仿宋"/>
          <w:sz w:val="28"/>
          <w:szCs w:val="28"/>
        </w:rPr>
        <w:t>GPS/IMU可用于定位，如前所述，GPS提供了相当精确的定位结果，但更新率相对较低，而IMU提供非常快的更新，但代价是结果的准确性较低。因此，我们可以使用卡尔曼滤波技术来结合两者的优点，提供准确和实时的位置更新。如图1.2所示，其工作原理如下:IMU每隔5 ms更新一次车辆的位置，但是错误会随着时间的推移而累积。幸运的是，每100毫秒，一个GPS更新被接收，这有助于纠正IMU的错误，通过运行这个传播和更新模型，GPS/IMU组合可以产生快速和准确的定位结果。然而，我们不能仅仅依靠这种组合来定位，原因有</w:t>
      </w:r>
      <w:r w:rsidR="008805FB" w:rsidRPr="008805FB">
        <w:rPr>
          <w:rFonts w:ascii="仿宋" w:eastAsia="仿宋" w:hAnsi="仿宋"/>
          <w:sz w:val="28"/>
          <w:szCs w:val="28"/>
        </w:rPr>
        <w:lastRenderedPageBreak/>
        <w:t>三:(1)精度只有一米左右;(2) GPS信号存在多路径问题，意味着信号可能会从建筑物上反弹，从而带来更多的噪声;(3) GPS</w:t>
      </w:r>
      <w:r w:rsidR="00F43EB8">
        <w:rPr>
          <w:rFonts w:ascii="仿宋" w:eastAsia="仿宋" w:hAnsi="仿宋" w:hint="eastAsia"/>
          <w:sz w:val="28"/>
          <w:szCs w:val="28"/>
        </w:rPr>
        <w:t>一览无余的天空</w:t>
      </w:r>
      <w:r w:rsidR="008805FB" w:rsidRPr="008805FB">
        <w:rPr>
          <w:rFonts w:ascii="仿宋" w:eastAsia="仿宋" w:hAnsi="仿宋"/>
          <w:sz w:val="28"/>
          <w:szCs w:val="28"/>
        </w:rPr>
        <w:t>，因此在隧道等环境中无法工作。</w:t>
      </w:r>
    </w:p>
    <w:p w14:paraId="555637B7" w14:textId="422B03C0" w:rsidR="0054517F" w:rsidRDefault="00D63CE6" w:rsidP="00867C70">
      <w:pPr>
        <w:rPr>
          <w:rFonts w:ascii="仿宋" w:eastAsia="仿宋" w:hAnsi="仿宋"/>
          <w:sz w:val="28"/>
          <w:szCs w:val="28"/>
        </w:rPr>
      </w:pPr>
      <w:r>
        <w:rPr>
          <w:noProof/>
        </w:rPr>
        <w:drawing>
          <wp:inline distT="0" distB="0" distL="0" distR="0" wp14:anchorId="0F946B3D" wp14:editId="1D182408">
            <wp:extent cx="5274310" cy="2282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82190"/>
                    </a:xfrm>
                    <a:prstGeom prst="rect">
                      <a:avLst/>
                    </a:prstGeom>
                  </pic:spPr>
                </pic:pic>
              </a:graphicData>
            </a:graphic>
          </wp:inline>
        </w:drawing>
      </w:r>
    </w:p>
    <w:p w14:paraId="073BA31D" w14:textId="40BBEF56" w:rsidR="00D63CE6" w:rsidRDefault="00D63CE6" w:rsidP="00D63CE6">
      <w:pPr>
        <w:jc w:val="center"/>
        <w:rPr>
          <w:rFonts w:ascii="仿宋" w:eastAsia="仿宋" w:hAnsi="仿宋"/>
          <w:sz w:val="28"/>
          <w:szCs w:val="28"/>
        </w:rPr>
      </w:pPr>
      <w:r>
        <w:rPr>
          <w:rFonts w:ascii="仿宋" w:eastAsia="仿宋" w:hAnsi="仿宋" w:hint="eastAsia"/>
          <w:sz w:val="28"/>
          <w:szCs w:val="28"/>
        </w:rPr>
        <w:t>图1.2</w:t>
      </w:r>
      <w:r>
        <w:rPr>
          <w:rFonts w:ascii="仿宋" w:eastAsia="仿宋" w:hAnsi="仿宋"/>
          <w:sz w:val="28"/>
          <w:szCs w:val="28"/>
        </w:rPr>
        <w:t xml:space="preserve"> GPS/IMU</w:t>
      </w:r>
      <w:r>
        <w:rPr>
          <w:rFonts w:ascii="仿宋" w:eastAsia="仿宋" w:hAnsi="仿宋" w:hint="eastAsia"/>
          <w:sz w:val="28"/>
          <w:szCs w:val="28"/>
        </w:rPr>
        <w:t>定位</w:t>
      </w:r>
    </w:p>
    <w:p w14:paraId="04D982BF" w14:textId="28AEC9C9" w:rsidR="00D63CE6" w:rsidRDefault="00D63CE6" w:rsidP="00D63CE6">
      <w:pPr>
        <w:jc w:val="left"/>
        <w:rPr>
          <w:rFonts w:ascii="仿宋" w:eastAsia="仿宋" w:hAnsi="仿宋"/>
          <w:sz w:val="28"/>
          <w:szCs w:val="28"/>
        </w:rPr>
      </w:pPr>
      <w:r>
        <w:rPr>
          <w:rFonts w:ascii="仿宋" w:eastAsia="仿宋" w:hAnsi="仿宋"/>
          <w:sz w:val="28"/>
          <w:szCs w:val="28"/>
        </w:rPr>
        <w:tab/>
      </w:r>
      <w:r w:rsidRPr="00D63CE6">
        <w:rPr>
          <w:rFonts w:ascii="仿宋" w:eastAsia="仿宋" w:hAnsi="仿宋" w:hint="eastAsia"/>
          <w:sz w:val="28"/>
          <w:szCs w:val="28"/>
        </w:rPr>
        <w:t>摄像头也可以用于定位。基于视觉的定位可以通过以下简化的管道实现</w:t>
      </w:r>
      <w:r w:rsidRPr="00D63CE6">
        <w:rPr>
          <w:rFonts w:ascii="仿宋" w:eastAsia="仿宋" w:hAnsi="仿宋"/>
          <w:sz w:val="28"/>
          <w:szCs w:val="28"/>
        </w:rPr>
        <w:t>:(1)通过</w:t>
      </w:r>
      <w:r>
        <w:rPr>
          <w:rFonts w:ascii="仿宋" w:eastAsia="仿宋" w:hAnsi="仿宋" w:hint="eastAsia"/>
          <w:sz w:val="28"/>
          <w:szCs w:val="28"/>
        </w:rPr>
        <w:t>双目立体摄像头</w:t>
      </w:r>
      <w:r w:rsidRPr="00D63CE6">
        <w:rPr>
          <w:rFonts w:ascii="仿宋" w:eastAsia="仿宋" w:hAnsi="仿宋"/>
          <w:sz w:val="28"/>
          <w:szCs w:val="28"/>
        </w:rPr>
        <w:t>，首先得到一个视差图，该视差图可用于提取每个点的深度信息;(2)通过匹配连续立体图像帧间的显著特征，建立不同帧间特征点之间的相关性。然后我们可以估计过去两帧之间的运动;(3)通过对比已知地图的显著特征，我们还可以得出当前车辆的位置。然而，这种基于视觉的定位方法对光照条件非常敏感，因此，这种方法本身并不可靠。</w:t>
      </w:r>
    </w:p>
    <w:p w14:paraId="547FEB47" w14:textId="0E64E336" w:rsidR="006976DF" w:rsidRDefault="006976DF" w:rsidP="00D63CE6">
      <w:pPr>
        <w:jc w:val="left"/>
        <w:rPr>
          <w:rFonts w:ascii="仿宋" w:eastAsia="仿宋" w:hAnsi="仿宋"/>
          <w:sz w:val="28"/>
          <w:szCs w:val="28"/>
        </w:rPr>
      </w:pPr>
      <w:r>
        <w:rPr>
          <w:noProof/>
        </w:rPr>
        <w:lastRenderedPageBreak/>
        <w:drawing>
          <wp:inline distT="0" distB="0" distL="0" distR="0" wp14:anchorId="153DB34A" wp14:editId="5AF1EED9">
            <wp:extent cx="5274310" cy="36512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51250"/>
                    </a:xfrm>
                    <a:prstGeom prst="rect">
                      <a:avLst/>
                    </a:prstGeom>
                  </pic:spPr>
                </pic:pic>
              </a:graphicData>
            </a:graphic>
          </wp:inline>
        </w:drawing>
      </w:r>
    </w:p>
    <w:p w14:paraId="4F6D4311" w14:textId="4396789E" w:rsidR="006976DF" w:rsidRDefault="006976DF" w:rsidP="006976DF">
      <w:pPr>
        <w:jc w:val="center"/>
        <w:rPr>
          <w:rFonts w:ascii="仿宋" w:eastAsia="仿宋" w:hAnsi="仿宋"/>
          <w:sz w:val="28"/>
          <w:szCs w:val="28"/>
        </w:rPr>
      </w:pPr>
      <w:r>
        <w:rPr>
          <w:rFonts w:ascii="仿宋" w:eastAsia="仿宋" w:hAnsi="仿宋" w:hint="eastAsia"/>
          <w:sz w:val="28"/>
          <w:szCs w:val="28"/>
        </w:rPr>
        <w:t>图1.3</w:t>
      </w:r>
      <w:r>
        <w:rPr>
          <w:rFonts w:ascii="仿宋" w:eastAsia="仿宋" w:hAnsi="仿宋"/>
          <w:sz w:val="28"/>
          <w:szCs w:val="28"/>
        </w:rPr>
        <w:t xml:space="preserve"> </w:t>
      </w:r>
      <w:r>
        <w:rPr>
          <w:rFonts w:ascii="仿宋" w:eastAsia="仿宋" w:hAnsi="仿宋" w:hint="eastAsia"/>
          <w:sz w:val="28"/>
          <w:szCs w:val="28"/>
        </w:rPr>
        <w:t>立体视觉测距</w:t>
      </w:r>
    </w:p>
    <w:p w14:paraId="7E9E145F" w14:textId="0A6AC3F3" w:rsidR="006976DF" w:rsidRDefault="006976DF" w:rsidP="006976DF">
      <w:pPr>
        <w:jc w:val="left"/>
        <w:rPr>
          <w:rFonts w:ascii="仿宋" w:eastAsia="仿宋" w:hAnsi="仿宋"/>
          <w:sz w:val="28"/>
          <w:szCs w:val="28"/>
        </w:rPr>
      </w:pPr>
      <w:r>
        <w:rPr>
          <w:rFonts w:ascii="仿宋" w:eastAsia="仿宋" w:hAnsi="仿宋"/>
          <w:sz w:val="28"/>
          <w:szCs w:val="28"/>
        </w:rPr>
        <w:tab/>
      </w:r>
      <w:r w:rsidR="00852815" w:rsidRPr="00852815">
        <w:rPr>
          <w:rFonts w:ascii="仿宋" w:eastAsia="仿宋" w:hAnsi="仿宋" w:hint="eastAsia"/>
          <w:sz w:val="28"/>
          <w:szCs w:val="28"/>
        </w:rPr>
        <w:t>这就是为什么激光雷达方法通常求助于粒子滤波技术。激光雷达生成的点云提供了对环境的“形状描述”，但很难区分单独的点。通过使用粒子滤波器，系统将特定的观察形状与已知的映射进行比较，以减少不确定性。为了定位与这些地图相关的移动车辆，我们可以应用粒子滤波方法将激光雷达的测量数据与地图关联起来。粒子滤波方法实现了</w:t>
      </w:r>
      <w:r w:rsidR="00852815" w:rsidRPr="00852815">
        <w:rPr>
          <w:rFonts w:ascii="仿宋" w:eastAsia="仿宋" w:hAnsi="仿宋"/>
          <w:sz w:val="28"/>
          <w:szCs w:val="28"/>
        </w:rPr>
        <w:t>10厘米精度的实时定位，在城市环境中是有效的。然而，激光雷达有它自己的问题:当空气中有许多悬浮粒子时，如雨滴和灰尘，测量</w:t>
      </w:r>
      <w:r w:rsidR="0004646A">
        <w:rPr>
          <w:rFonts w:ascii="仿宋" w:eastAsia="仿宋" w:hAnsi="仿宋" w:hint="eastAsia"/>
          <w:sz w:val="28"/>
          <w:szCs w:val="28"/>
        </w:rPr>
        <w:t>结果</w:t>
      </w:r>
      <w:r w:rsidR="00852815" w:rsidRPr="00852815">
        <w:rPr>
          <w:rFonts w:ascii="仿宋" w:eastAsia="仿宋" w:hAnsi="仿宋"/>
          <w:sz w:val="28"/>
          <w:szCs w:val="28"/>
        </w:rPr>
        <w:t>可能</w:t>
      </w:r>
      <w:r w:rsidR="0004646A">
        <w:rPr>
          <w:rFonts w:ascii="仿宋" w:eastAsia="仿宋" w:hAnsi="仿宋" w:hint="eastAsia"/>
          <w:sz w:val="28"/>
          <w:szCs w:val="28"/>
        </w:rPr>
        <w:t>异常糟糕</w:t>
      </w:r>
      <w:r w:rsidR="00852815" w:rsidRPr="00852815">
        <w:rPr>
          <w:rFonts w:ascii="仿宋" w:eastAsia="仿宋" w:hAnsi="仿宋"/>
          <w:sz w:val="28"/>
          <w:szCs w:val="28"/>
        </w:rPr>
        <w:t>。因此，如图1.4所示，为了实现可靠和准确的定位，我们需要一个传感融合</w:t>
      </w:r>
      <w:r w:rsidR="0004646A">
        <w:rPr>
          <w:rFonts w:ascii="仿宋" w:eastAsia="仿宋" w:hAnsi="仿宋" w:hint="eastAsia"/>
          <w:sz w:val="28"/>
          <w:szCs w:val="28"/>
        </w:rPr>
        <w:t>处理</w:t>
      </w:r>
      <w:r w:rsidR="00852815" w:rsidRPr="00852815">
        <w:rPr>
          <w:rFonts w:ascii="仿宋" w:eastAsia="仿宋" w:hAnsi="仿宋" w:hint="eastAsia"/>
          <w:sz w:val="28"/>
          <w:szCs w:val="28"/>
        </w:rPr>
        <w:t>来</w:t>
      </w:r>
      <w:r w:rsidR="0004646A">
        <w:rPr>
          <w:rFonts w:ascii="仿宋" w:eastAsia="仿宋" w:hAnsi="仿宋" w:hint="eastAsia"/>
          <w:sz w:val="28"/>
          <w:szCs w:val="28"/>
        </w:rPr>
        <w:t>整合</w:t>
      </w:r>
      <w:r w:rsidR="00852815" w:rsidRPr="00852815">
        <w:rPr>
          <w:rFonts w:ascii="仿宋" w:eastAsia="仿宋" w:hAnsi="仿宋" w:hint="eastAsia"/>
          <w:sz w:val="28"/>
          <w:szCs w:val="28"/>
        </w:rPr>
        <w:t>所有传感器的优点。</w:t>
      </w:r>
    </w:p>
    <w:p w14:paraId="3CEBF44E" w14:textId="138DA35C" w:rsidR="00895094" w:rsidRDefault="00895094" w:rsidP="006976DF">
      <w:pPr>
        <w:jc w:val="left"/>
        <w:rPr>
          <w:rFonts w:ascii="仿宋" w:eastAsia="仿宋" w:hAnsi="仿宋"/>
          <w:sz w:val="28"/>
          <w:szCs w:val="28"/>
        </w:rPr>
      </w:pPr>
      <w:r>
        <w:rPr>
          <w:noProof/>
        </w:rPr>
        <w:lastRenderedPageBreak/>
        <w:drawing>
          <wp:inline distT="0" distB="0" distL="0" distR="0" wp14:anchorId="3121CAF6" wp14:editId="489B941B">
            <wp:extent cx="5274310" cy="46234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23435"/>
                    </a:xfrm>
                    <a:prstGeom prst="rect">
                      <a:avLst/>
                    </a:prstGeom>
                  </pic:spPr>
                </pic:pic>
              </a:graphicData>
            </a:graphic>
          </wp:inline>
        </w:drawing>
      </w:r>
    </w:p>
    <w:p w14:paraId="3BC0AD4E" w14:textId="6A6B4F6F" w:rsidR="00895094" w:rsidRDefault="00895094" w:rsidP="00895094">
      <w:pPr>
        <w:jc w:val="center"/>
        <w:rPr>
          <w:rFonts w:ascii="仿宋" w:eastAsia="仿宋" w:hAnsi="仿宋"/>
          <w:sz w:val="28"/>
          <w:szCs w:val="28"/>
        </w:rPr>
      </w:pPr>
      <w:r>
        <w:rPr>
          <w:rFonts w:ascii="仿宋" w:eastAsia="仿宋" w:hAnsi="仿宋" w:hint="eastAsia"/>
          <w:sz w:val="28"/>
          <w:szCs w:val="28"/>
        </w:rPr>
        <w:t>图1.4</w:t>
      </w:r>
      <w:r>
        <w:rPr>
          <w:rFonts w:ascii="仿宋" w:eastAsia="仿宋" w:hAnsi="仿宋"/>
          <w:sz w:val="28"/>
          <w:szCs w:val="28"/>
        </w:rPr>
        <w:t xml:space="preserve"> </w:t>
      </w:r>
      <w:r>
        <w:rPr>
          <w:rFonts w:ascii="仿宋" w:eastAsia="仿宋" w:hAnsi="仿宋" w:hint="eastAsia"/>
          <w:sz w:val="28"/>
          <w:szCs w:val="28"/>
        </w:rPr>
        <w:t>传感融合定位管线</w:t>
      </w:r>
    </w:p>
    <w:p w14:paraId="31D35381" w14:textId="586C5E09" w:rsidR="00895094" w:rsidRDefault="00AF76C9" w:rsidP="00AF76C9">
      <w:pPr>
        <w:pStyle w:val="3"/>
      </w:pPr>
      <w:r>
        <w:rPr>
          <w:rFonts w:hint="eastAsia"/>
        </w:rPr>
        <w:t>1.2.3</w:t>
      </w:r>
      <w:r>
        <w:t xml:space="preserve"> </w:t>
      </w:r>
      <w:r>
        <w:rPr>
          <w:rFonts w:hint="eastAsia"/>
        </w:rPr>
        <w:t>目标识别和跟踪</w:t>
      </w:r>
    </w:p>
    <w:p w14:paraId="50606EE9" w14:textId="21B21727" w:rsidR="00AF76C9" w:rsidRDefault="00AF76C9" w:rsidP="00AF76C9">
      <w:pPr>
        <w:rPr>
          <w:rFonts w:ascii="仿宋" w:eastAsia="仿宋" w:hAnsi="仿宋"/>
          <w:sz w:val="28"/>
          <w:szCs w:val="28"/>
        </w:rPr>
      </w:pPr>
      <w:r>
        <w:rPr>
          <w:rFonts w:ascii="仿宋" w:eastAsia="仿宋" w:hAnsi="仿宋"/>
          <w:sz w:val="28"/>
          <w:szCs w:val="28"/>
        </w:rPr>
        <w:tab/>
      </w:r>
      <w:r w:rsidRPr="00AF76C9">
        <w:rPr>
          <w:rFonts w:ascii="仿宋" w:eastAsia="仿宋" w:hAnsi="仿宋" w:hint="eastAsia"/>
          <w:sz w:val="28"/>
          <w:szCs w:val="28"/>
        </w:rPr>
        <w:t>由于激光雷达提供了非常准确的深度信息，因此它最初主要用于自动车辆的目标检测和跟踪任务。然而，近年来，我们看到深度学习技术的快速发展，实现了显著的目标检测和跟踪精度。卷积神经网络</w:t>
      </w:r>
      <w:r w:rsidRPr="00AF76C9">
        <w:rPr>
          <w:rFonts w:ascii="仿宋" w:eastAsia="仿宋" w:hAnsi="仿宋"/>
          <w:sz w:val="28"/>
          <w:szCs w:val="28"/>
        </w:rPr>
        <w:t>(Convolution Neural Network, CNN)是一种深度神经网络，广泛应用于物体识别任务中。一个通用的CNN评估管道通常由以下几层组成。(1)卷积层包含不同的滤波器提取</w:t>
      </w:r>
      <w:r w:rsidR="007E3C04">
        <w:rPr>
          <w:rFonts w:ascii="仿宋" w:eastAsia="仿宋" w:hAnsi="仿宋" w:hint="eastAsia"/>
          <w:sz w:val="28"/>
          <w:szCs w:val="28"/>
        </w:rPr>
        <w:t>与输入图像不同的特征。</w:t>
      </w:r>
      <w:r w:rsidR="007E3C04" w:rsidRPr="007E3C04">
        <w:rPr>
          <w:rFonts w:ascii="仿宋" w:eastAsia="仿宋" w:hAnsi="仿宋" w:hint="eastAsia"/>
          <w:sz w:val="28"/>
          <w:szCs w:val="28"/>
        </w:rPr>
        <w:t>每个过滤器包含一组“可学习的”参数，这些参数将在训练阶段之后得到。</w:t>
      </w:r>
      <w:r w:rsidR="007E3C04" w:rsidRPr="007E3C04">
        <w:rPr>
          <w:rFonts w:ascii="仿宋" w:eastAsia="仿宋" w:hAnsi="仿宋"/>
          <w:sz w:val="28"/>
          <w:szCs w:val="28"/>
        </w:rPr>
        <w:lastRenderedPageBreak/>
        <w:t>(2)激活</w:t>
      </w:r>
      <w:r w:rsidR="007E3C04">
        <w:rPr>
          <w:rFonts w:ascii="仿宋" w:eastAsia="仿宋" w:hAnsi="仿宋" w:hint="eastAsia"/>
          <w:sz w:val="28"/>
          <w:szCs w:val="28"/>
        </w:rPr>
        <w:t>层</w:t>
      </w:r>
      <w:r w:rsidR="007E3C04" w:rsidRPr="007E3C04">
        <w:rPr>
          <w:rFonts w:ascii="仿宋" w:eastAsia="仿宋" w:hAnsi="仿宋"/>
          <w:sz w:val="28"/>
          <w:szCs w:val="28"/>
        </w:rPr>
        <w:t>决定是否激活目标神经元。(3)池化层减少了表示的空间大小，从而减少了参数的数量，从而减少了网络中的计算量。(4)全连接层，神经元与前一层的所有激活都有完全连接。</w:t>
      </w:r>
    </w:p>
    <w:p w14:paraId="482F066A" w14:textId="73661894" w:rsidR="007337D2" w:rsidRDefault="007337D2" w:rsidP="00AF76C9">
      <w:pPr>
        <w:rPr>
          <w:rFonts w:ascii="仿宋" w:eastAsia="仿宋" w:hAnsi="仿宋"/>
          <w:sz w:val="28"/>
          <w:szCs w:val="28"/>
        </w:rPr>
      </w:pPr>
      <w:r>
        <w:rPr>
          <w:rFonts w:ascii="仿宋" w:eastAsia="仿宋" w:hAnsi="仿宋"/>
          <w:sz w:val="28"/>
          <w:szCs w:val="28"/>
        </w:rPr>
        <w:tab/>
      </w:r>
      <w:r w:rsidRPr="007337D2">
        <w:rPr>
          <w:rFonts w:ascii="仿宋" w:eastAsia="仿宋" w:hAnsi="仿宋" w:hint="eastAsia"/>
          <w:sz w:val="28"/>
          <w:szCs w:val="28"/>
        </w:rPr>
        <w:t>目标跟踪是指对目标运动轨迹的自动估计。利用目标识别技术对目标跟踪对象进行识别后，目标跟踪的目标是对目标的轨迹进行后续的自动跟踪。这项技术可以用来跟踪附近移动的车辆以及过路的人，以确保当前的车辆不会与这些移动的物体相撞。近年来，与传统的计算机视觉技术相比，深度学习技术在目标跟踪方面具有明显的优势。通过使用辅助的自然图像，可以</w:t>
      </w:r>
      <w:r w:rsidR="006B6A5D">
        <w:rPr>
          <w:rFonts w:ascii="仿宋" w:eastAsia="仿宋" w:hAnsi="仿宋" w:hint="eastAsia"/>
          <w:sz w:val="28"/>
          <w:szCs w:val="28"/>
        </w:rPr>
        <w:t>离线</w:t>
      </w:r>
      <w:r w:rsidRPr="007337D2">
        <w:rPr>
          <w:rFonts w:ascii="仿宋" w:eastAsia="仿宋" w:hAnsi="仿宋" w:hint="eastAsia"/>
          <w:sz w:val="28"/>
          <w:szCs w:val="28"/>
        </w:rPr>
        <w:t>训练一个堆叠的自动编码器来学习一般的图像特征，这些特征对于视点和车辆位置的变化具有更强的鲁棒性。然后利用离线训练的模型进行在线跟踪。</w:t>
      </w:r>
    </w:p>
    <w:p w14:paraId="2EC9DDE1" w14:textId="57DD4E07" w:rsidR="006B6A5D" w:rsidRDefault="00F65841" w:rsidP="00AF76C9">
      <w:pPr>
        <w:rPr>
          <w:rFonts w:ascii="仿宋" w:eastAsia="仿宋" w:hAnsi="仿宋"/>
          <w:sz w:val="28"/>
          <w:szCs w:val="28"/>
        </w:rPr>
      </w:pPr>
      <w:r>
        <w:rPr>
          <w:noProof/>
        </w:rPr>
        <w:drawing>
          <wp:inline distT="0" distB="0" distL="0" distR="0" wp14:anchorId="4A01A44C" wp14:editId="25B62605">
            <wp:extent cx="5274310" cy="1638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8300"/>
                    </a:xfrm>
                    <a:prstGeom prst="rect">
                      <a:avLst/>
                    </a:prstGeom>
                  </pic:spPr>
                </pic:pic>
              </a:graphicData>
            </a:graphic>
          </wp:inline>
        </w:drawing>
      </w:r>
    </w:p>
    <w:p w14:paraId="600755EE" w14:textId="3A5CF2D8" w:rsidR="00F65841" w:rsidRDefault="00F65841" w:rsidP="00F65841">
      <w:pPr>
        <w:jc w:val="center"/>
        <w:rPr>
          <w:rFonts w:ascii="仿宋" w:eastAsia="仿宋" w:hAnsi="仿宋"/>
          <w:sz w:val="28"/>
          <w:szCs w:val="28"/>
        </w:rPr>
      </w:pPr>
      <w:r>
        <w:rPr>
          <w:rFonts w:ascii="仿宋" w:eastAsia="仿宋" w:hAnsi="仿宋" w:hint="eastAsia"/>
          <w:sz w:val="28"/>
          <w:szCs w:val="28"/>
        </w:rPr>
        <w:t>图1.5</w:t>
      </w:r>
      <w:r>
        <w:rPr>
          <w:rFonts w:ascii="仿宋" w:eastAsia="仿宋" w:hAnsi="仿宋"/>
          <w:sz w:val="28"/>
          <w:szCs w:val="28"/>
        </w:rPr>
        <w:t xml:space="preserve"> </w:t>
      </w:r>
      <w:r>
        <w:rPr>
          <w:rFonts w:ascii="仿宋" w:eastAsia="仿宋" w:hAnsi="仿宋" w:hint="eastAsia"/>
          <w:sz w:val="28"/>
          <w:szCs w:val="28"/>
        </w:rPr>
        <w:t>目标识别和跟踪</w:t>
      </w:r>
    </w:p>
    <w:p w14:paraId="1ADD0FA7" w14:textId="39C3BEAC" w:rsidR="00F65841" w:rsidRDefault="002E6E98" w:rsidP="002E6E98">
      <w:pPr>
        <w:pStyle w:val="3"/>
      </w:pPr>
      <w:r>
        <w:rPr>
          <w:rFonts w:hint="eastAsia"/>
        </w:rPr>
        <w:t>1.2.4</w:t>
      </w:r>
      <w:r>
        <w:t xml:space="preserve"> </w:t>
      </w:r>
      <w:r>
        <w:rPr>
          <w:rFonts w:hint="eastAsia"/>
        </w:rPr>
        <w:t>执行</w:t>
      </w:r>
    </w:p>
    <w:p w14:paraId="2576ABDF" w14:textId="019A00A1" w:rsidR="002E6E98" w:rsidRDefault="002E6E98" w:rsidP="00F65841">
      <w:pPr>
        <w:jc w:val="left"/>
        <w:rPr>
          <w:rFonts w:ascii="仿宋" w:eastAsia="仿宋" w:hAnsi="仿宋"/>
          <w:sz w:val="28"/>
          <w:szCs w:val="28"/>
        </w:rPr>
      </w:pPr>
      <w:r>
        <w:rPr>
          <w:rFonts w:ascii="仿宋" w:eastAsia="仿宋" w:hAnsi="仿宋"/>
          <w:sz w:val="28"/>
          <w:szCs w:val="28"/>
        </w:rPr>
        <w:tab/>
      </w:r>
      <w:r w:rsidRPr="002E6E98">
        <w:rPr>
          <w:rFonts w:ascii="仿宋" w:eastAsia="仿宋" w:hAnsi="仿宋" w:hint="eastAsia"/>
          <w:sz w:val="28"/>
          <w:szCs w:val="28"/>
        </w:rPr>
        <w:t>基于对车辆环境的了解，决策阶段可以实时生成安全高效的行动</w:t>
      </w:r>
      <w:r>
        <w:rPr>
          <w:rFonts w:ascii="仿宋" w:eastAsia="仿宋" w:hAnsi="仿宋" w:hint="eastAsia"/>
          <w:sz w:val="28"/>
          <w:szCs w:val="28"/>
        </w:rPr>
        <w:t>规划。</w:t>
      </w:r>
    </w:p>
    <w:p w14:paraId="0F628C28" w14:textId="77777777" w:rsidR="00F270C4" w:rsidRDefault="003263B9" w:rsidP="00F65841">
      <w:pPr>
        <w:jc w:val="left"/>
        <w:rPr>
          <w:rFonts w:ascii="仿宋" w:eastAsia="仿宋" w:hAnsi="仿宋"/>
          <w:sz w:val="28"/>
          <w:szCs w:val="28"/>
        </w:rPr>
      </w:pPr>
      <w:r w:rsidRPr="003263B9">
        <w:rPr>
          <w:rFonts w:ascii="仿宋" w:eastAsia="仿宋" w:hAnsi="仿宋" w:hint="eastAsia"/>
          <w:sz w:val="28"/>
          <w:szCs w:val="28"/>
        </w:rPr>
        <w:t>行动的预测</w:t>
      </w:r>
    </w:p>
    <w:p w14:paraId="0C16D89D" w14:textId="3ACA8E53" w:rsidR="002E6E98" w:rsidRDefault="00F270C4" w:rsidP="00F65841">
      <w:pPr>
        <w:jc w:val="left"/>
        <w:rPr>
          <w:rFonts w:ascii="仿宋" w:eastAsia="仿宋" w:hAnsi="仿宋"/>
          <w:sz w:val="28"/>
          <w:szCs w:val="28"/>
        </w:rPr>
      </w:pPr>
      <w:r>
        <w:rPr>
          <w:rFonts w:ascii="仿宋" w:eastAsia="仿宋" w:hAnsi="仿宋"/>
          <w:sz w:val="28"/>
          <w:szCs w:val="28"/>
        </w:rPr>
        <w:tab/>
      </w:r>
      <w:r w:rsidR="003263B9" w:rsidRPr="003263B9">
        <w:rPr>
          <w:rFonts w:ascii="仿宋" w:eastAsia="仿宋" w:hAnsi="仿宋" w:hint="eastAsia"/>
          <w:sz w:val="28"/>
          <w:szCs w:val="28"/>
        </w:rPr>
        <w:t>人类驾驶员在交通中面临的主要挑战之一是如何应对其他驾驶员</w:t>
      </w:r>
      <w:r w:rsidR="003263B9" w:rsidRPr="003263B9">
        <w:rPr>
          <w:rFonts w:ascii="仿宋" w:eastAsia="仿宋" w:hAnsi="仿宋" w:hint="eastAsia"/>
          <w:sz w:val="28"/>
          <w:szCs w:val="28"/>
        </w:rPr>
        <w:lastRenderedPageBreak/>
        <w:t>可能采取的直接影响其自身驾驶策略的行为。当道路上有多条车道或车辆处于交通转换点时尤其如此。为了确保车辆在这些环境中安全行驶，决策单元生成对附近车辆的预测，并根据这些预测确定行动</w:t>
      </w:r>
      <w:r>
        <w:rPr>
          <w:rFonts w:ascii="仿宋" w:eastAsia="仿宋" w:hAnsi="仿宋" w:hint="eastAsia"/>
          <w:sz w:val="28"/>
          <w:szCs w:val="28"/>
        </w:rPr>
        <w:t>规划</w:t>
      </w:r>
      <w:r w:rsidR="003263B9" w:rsidRPr="003263B9">
        <w:rPr>
          <w:rFonts w:ascii="仿宋" w:eastAsia="仿宋" w:hAnsi="仿宋" w:hint="eastAsia"/>
          <w:sz w:val="28"/>
          <w:szCs w:val="28"/>
        </w:rPr>
        <w:t>。</w:t>
      </w:r>
      <w:r w:rsidR="00381C06">
        <w:rPr>
          <w:rFonts w:ascii="仿宋" w:eastAsia="仿宋" w:hAnsi="仿宋" w:hint="eastAsia"/>
          <w:sz w:val="28"/>
          <w:szCs w:val="28"/>
        </w:rPr>
        <w:t>为了预测其他车辆的行动</w:t>
      </w:r>
      <w:r w:rsidR="00381C06" w:rsidRPr="00381C06">
        <w:rPr>
          <w:rFonts w:ascii="仿宋" w:eastAsia="仿宋" w:hAnsi="仿宋" w:hint="eastAsia"/>
          <w:sz w:val="28"/>
          <w:szCs w:val="28"/>
        </w:rPr>
        <w:t>，可以生成其他交通参与者的可达位置集的随机模型，并将这些可达集与概率分布联系起来。</w:t>
      </w:r>
    </w:p>
    <w:p w14:paraId="07C2D37C" w14:textId="5CDF6626" w:rsidR="009F02D8" w:rsidRDefault="009F02D8" w:rsidP="00F65841">
      <w:pPr>
        <w:jc w:val="left"/>
        <w:rPr>
          <w:rFonts w:ascii="仿宋" w:eastAsia="仿宋" w:hAnsi="仿宋"/>
          <w:sz w:val="28"/>
          <w:szCs w:val="28"/>
        </w:rPr>
      </w:pPr>
      <w:r>
        <w:rPr>
          <w:noProof/>
        </w:rPr>
        <w:drawing>
          <wp:inline distT="0" distB="0" distL="0" distR="0" wp14:anchorId="051949E4" wp14:editId="16A89817">
            <wp:extent cx="5274310" cy="5334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34000"/>
                    </a:xfrm>
                    <a:prstGeom prst="rect">
                      <a:avLst/>
                    </a:prstGeom>
                  </pic:spPr>
                </pic:pic>
              </a:graphicData>
            </a:graphic>
          </wp:inline>
        </w:drawing>
      </w:r>
    </w:p>
    <w:p w14:paraId="015E97B3" w14:textId="361A1E22" w:rsidR="009F02D8" w:rsidRDefault="009F02D8" w:rsidP="009F02D8">
      <w:pPr>
        <w:jc w:val="center"/>
        <w:rPr>
          <w:rFonts w:ascii="仿宋" w:eastAsia="仿宋" w:hAnsi="仿宋"/>
          <w:sz w:val="28"/>
          <w:szCs w:val="28"/>
        </w:rPr>
      </w:pPr>
      <w:r>
        <w:rPr>
          <w:rFonts w:ascii="仿宋" w:eastAsia="仿宋" w:hAnsi="仿宋" w:hint="eastAsia"/>
          <w:sz w:val="28"/>
          <w:szCs w:val="28"/>
        </w:rPr>
        <w:t>图1.6</w:t>
      </w:r>
      <w:r>
        <w:rPr>
          <w:rFonts w:ascii="仿宋" w:eastAsia="仿宋" w:hAnsi="仿宋"/>
          <w:sz w:val="28"/>
          <w:szCs w:val="28"/>
        </w:rPr>
        <w:t xml:space="preserve"> </w:t>
      </w:r>
      <w:r>
        <w:rPr>
          <w:rFonts w:ascii="仿宋" w:eastAsia="仿宋" w:hAnsi="仿宋" w:hint="eastAsia"/>
          <w:sz w:val="28"/>
          <w:szCs w:val="28"/>
        </w:rPr>
        <w:t>行动预测</w:t>
      </w:r>
    </w:p>
    <w:p w14:paraId="2302DC9D" w14:textId="7C76F4E0" w:rsidR="009F02D8" w:rsidRDefault="001A1853" w:rsidP="009F02D8">
      <w:pPr>
        <w:jc w:val="left"/>
        <w:rPr>
          <w:rFonts w:ascii="仿宋" w:eastAsia="仿宋" w:hAnsi="仿宋"/>
          <w:sz w:val="28"/>
          <w:szCs w:val="28"/>
        </w:rPr>
      </w:pPr>
      <w:r>
        <w:rPr>
          <w:rFonts w:ascii="仿宋" w:eastAsia="仿宋" w:hAnsi="仿宋" w:hint="eastAsia"/>
          <w:sz w:val="28"/>
          <w:szCs w:val="28"/>
        </w:rPr>
        <w:t>路径规划</w:t>
      </w:r>
    </w:p>
    <w:p w14:paraId="7A9D3A5F" w14:textId="649B8A7E" w:rsidR="001A1853" w:rsidRDefault="001A1853" w:rsidP="009F02D8">
      <w:pPr>
        <w:jc w:val="left"/>
        <w:rPr>
          <w:rFonts w:ascii="仿宋" w:eastAsia="仿宋" w:hAnsi="仿宋"/>
          <w:sz w:val="28"/>
          <w:szCs w:val="28"/>
        </w:rPr>
      </w:pPr>
      <w:r>
        <w:rPr>
          <w:rFonts w:ascii="仿宋" w:eastAsia="仿宋" w:hAnsi="仿宋"/>
          <w:sz w:val="28"/>
          <w:szCs w:val="28"/>
        </w:rPr>
        <w:tab/>
      </w:r>
      <w:r w:rsidRPr="001A1853">
        <w:rPr>
          <w:rFonts w:ascii="仿宋" w:eastAsia="仿宋" w:hAnsi="仿宋" w:hint="eastAsia"/>
          <w:sz w:val="28"/>
          <w:szCs w:val="28"/>
        </w:rPr>
        <w:t>在动态环境中规划自主敏捷车辆的路径是一个非常复杂的问题，特别是当车辆需要充分利用其机动能力时。蛮力方法是搜索所有可</w:t>
      </w:r>
      <w:r w:rsidRPr="001A1853">
        <w:rPr>
          <w:rFonts w:ascii="仿宋" w:eastAsia="仿宋" w:hAnsi="仿宋" w:hint="eastAsia"/>
          <w:sz w:val="28"/>
          <w:szCs w:val="28"/>
        </w:rPr>
        <w:lastRenderedPageBreak/>
        <w:t>能的路径，并利用成本函数来确定最佳路径。然而，蛮力方法将需要大量的计算资源，并且可能无法实时交付导航计划。为了克服确定性完整算法的计算复杂性，利用概率规划器提供了有效的实时路径规划。</w:t>
      </w:r>
    </w:p>
    <w:p w14:paraId="3E1CF823" w14:textId="0D1EF855" w:rsidR="001A1853" w:rsidRDefault="001A1853" w:rsidP="009F02D8">
      <w:pPr>
        <w:jc w:val="left"/>
        <w:rPr>
          <w:rFonts w:ascii="仿宋" w:eastAsia="仿宋" w:hAnsi="仿宋"/>
          <w:sz w:val="28"/>
          <w:szCs w:val="28"/>
        </w:rPr>
      </w:pPr>
      <w:r>
        <w:rPr>
          <w:rFonts w:ascii="仿宋" w:eastAsia="仿宋" w:hAnsi="仿宋" w:hint="eastAsia"/>
          <w:sz w:val="28"/>
          <w:szCs w:val="28"/>
        </w:rPr>
        <w:t>避障</w:t>
      </w:r>
    </w:p>
    <w:p w14:paraId="78298A26" w14:textId="5E830DAB" w:rsidR="001A1853" w:rsidRPr="00AF76C9" w:rsidRDefault="001A1853" w:rsidP="009F02D8">
      <w:pPr>
        <w:jc w:val="left"/>
        <w:rPr>
          <w:rFonts w:ascii="仿宋" w:eastAsia="仿宋" w:hAnsi="仿宋" w:hint="eastAsia"/>
          <w:sz w:val="28"/>
          <w:szCs w:val="28"/>
        </w:rPr>
      </w:pPr>
      <w:r>
        <w:rPr>
          <w:rFonts w:ascii="仿宋" w:eastAsia="仿宋" w:hAnsi="仿宋"/>
          <w:sz w:val="28"/>
          <w:szCs w:val="28"/>
        </w:rPr>
        <w:tab/>
      </w:r>
      <w:r w:rsidRPr="001A1853">
        <w:rPr>
          <w:rFonts w:ascii="仿宋" w:eastAsia="仿宋" w:hAnsi="仿宋" w:hint="eastAsia"/>
          <w:sz w:val="28"/>
          <w:szCs w:val="28"/>
        </w:rPr>
        <w:t>由于安全是自动驾驶最重要的考虑因素，我们通常会采用至少两层的避障机制，以确保车辆不会与障碍物相撞。第一层是主动的，基于流量预测。在运行时，交通预测机制产生诸如碰撞时间或预测最小距离等措施，并</w:t>
      </w:r>
      <w:r w:rsidR="00533DBB">
        <w:rPr>
          <w:rFonts w:ascii="仿宋" w:eastAsia="仿宋" w:hAnsi="仿宋" w:hint="eastAsia"/>
          <w:sz w:val="28"/>
          <w:szCs w:val="28"/>
        </w:rPr>
        <w:t>基于此信息</w:t>
      </w:r>
      <w:bookmarkStart w:id="0" w:name="_GoBack"/>
      <w:bookmarkEnd w:id="0"/>
      <w:r w:rsidRPr="001A1853">
        <w:rPr>
          <w:rFonts w:ascii="仿宋" w:eastAsia="仿宋" w:hAnsi="仿宋"/>
          <w:sz w:val="28"/>
          <w:szCs w:val="28"/>
        </w:rPr>
        <w:t>，触发避障机制，进行局部路径重新规划。如果主动机制失败，第二层，即使用雷达数据的反应机制将接管。一旦雷达探测到前方有障碍物，它就会越过当前的控制来避开障碍物。</w:t>
      </w:r>
    </w:p>
    <w:sectPr w:rsidR="001A1853" w:rsidRPr="00AF76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D4FB9"/>
    <w:multiLevelType w:val="multilevel"/>
    <w:tmpl w:val="C20E363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699"/>
    <w:rsid w:val="0004646A"/>
    <w:rsid w:val="000C5E52"/>
    <w:rsid w:val="001A1853"/>
    <w:rsid w:val="002237EE"/>
    <w:rsid w:val="002E6E98"/>
    <w:rsid w:val="003263B9"/>
    <w:rsid w:val="00336EA5"/>
    <w:rsid w:val="00381C06"/>
    <w:rsid w:val="003E5433"/>
    <w:rsid w:val="00520059"/>
    <w:rsid w:val="00533DBB"/>
    <w:rsid w:val="0054517F"/>
    <w:rsid w:val="00554BBE"/>
    <w:rsid w:val="00663645"/>
    <w:rsid w:val="00695058"/>
    <w:rsid w:val="006976DF"/>
    <w:rsid w:val="006B6A5D"/>
    <w:rsid w:val="007337D2"/>
    <w:rsid w:val="007E3C04"/>
    <w:rsid w:val="00852815"/>
    <w:rsid w:val="00867C70"/>
    <w:rsid w:val="008805FB"/>
    <w:rsid w:val="00886169"/>
    <w:rsid w:val="00895094"/>
    <w:rsid w:val="00895971"/>
    <w:rsid w:val="00897523"/>
    <w:rsid w:val="0092043A"/>
    <w:rsid w:val="00926B87"/>
    <w:rsid w:val="00936E33"/>
    <w:rsid w:val="009F02D8"/>
    <w:rsid w:val="00AF76C9"/>
    <w:rsid w:val="00B54C96"/>
    <w:rsid w:val="00B62227"/>
    <w:rsid w:val="00C25610"/>
    <w:rsid w:val="00D63CE6"/>
    <w:rsid w:val="00E2451D"/>
    <w:rsid w:val="00EC6699"/>
    <w:rsid w:val="00F270C4"/>
    <w:rsid w:val="00F43EB8"/>
    <w:rsid w:val="00F65841"/>
    <w:rsid w:val="00F87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56D69"/>
  <w15:chartTrackingRefBased/>
  <w15:docId w15:val="{C9B6E8CA-1538-48B8-BF29-DA0523E1D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9505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50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7C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95058"/>
    <w:rPr>
      <w:b/>
      <w:bCs/>
      <w:kern w:val="44"/>
      <w:sz w:val="44"/>
      <w:szCs w:val="44"/>
    </w:rPr>
  </w:style>
  <w:style w:type="character" w:customStyle="1" w:styleId="20">
    <w:name w:val="标题 2 字符"/>
    <w:basedOn w:val="a0"/>
    <w:link w:val="2"/>
    <w:uiPriority w:val="9"/>
    <w:rsid w:val="00695058"/>
    <w:rPr>
      <w:rFonts w:asciiTheme="majorHAnsi" w:eastAsiaTheme="majorEastAsia" w:hAnsiTheme="majorHAnsi" w:cstheme="majorBidi"/>
      <w:b/>
      <w:bCs/>
      <w:sz w:val="32"/>
      <w:szCs w:val="32"/>
    </w:rPr>
  </w:style>
  <w:style w:type="paragraph" w:styleId="a3">
    <w:name w:val="List Paragraph"/>
    <w:basedOn w:val="a"/>
    <w:uiPriority w:val="34"/>
    <w:qFormat/>
    <w:rsid w:val="00867C70"/>
    <w:pPr>
      <w:ind w:firstLineChars="200" w:firstLine="420"/>
    </w:pPr>
  </w:style>
  <w:style w:type="character" w:customStyle="1" w:styleId="30">
    <w:name w:val="标题 3 字符"/>
    <w:basedOn w:val="a0"/>
    <w:link w:val="3"/>
    <w:uiPriority w:val="9"/>
    <w:rsid w:val="00867C7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CCFEC-3FBC-482D-8314-4C8B1B6E6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10</Pages>
  <Words>568</Words>
  <Characters>3242</Characters>
  <Application>Microsoft Office Word</Application>
  <DocSecurity>0</DocSecurity>
  <Lines>27</Lines>
  <Paragraphs>7</Paragraphs>
  <ScaleCrop>false</ScaleCrop>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cp:revision>
  <dcterms:created xsi:type="dcterms:W3CDTF">2019-10-09T11:29:00Z</dcterms:created>
  <dcterms:modified xsi:type="dcterms:W3CDTF">2019-10-09T14:42:00Z</dcterms:modified>
</cp:coreProperties>
</file>