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42. AO EO</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Nhận biết được vần ao, eo trong câu “Ao thu lạnh lẽo nước trong veo.”; phân biệt được hai vần qua chữ viết và khi đọc.</w:t>
      </w:r>
    </w:p>
    <w:p>
      <w:pPr>
        <w:spacing w:after="25"/>
        <w:jc w:val="both"/>
      </w:pPr>
      <w:r>
        <w:rPr>
          <w:rFonts w:ascii="Times New Roman" w:cs="Times New Roman" w:eastAsia="Times New Roman" w:hAnsi="Times New Roman"/>
          <w:color w:val="000000"/>
          <w:sz w:val="28"/>
          <w:szCs w:val="28"/>
        </w:rPr>
        <w:t>- Đọc đúng vần ao, eo; các tiếng, từ ngữ trong bài: chào, dao, sáo, dẻo, đẽo, kẹo, ngôi sao, quả táo, cái kẹo, ao bèo; viết đúng ao, eo, ngôi sao, ao bèo theo mẫu.</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Tự chủ và tự học: thực hiện nhiệm vụ nhận biết, đọc, viết theo hướng dẫn; biết tự kiểm tra và sửa lỗi khi được nhắc.</w:t>
      </w:r>
    </w:p>
    <w:p>
      <w:pPr>
        <w:spacing w:after="25"/>
        <w:jc w:val="both"/>
      </w:pPr>
      <w:r>
        <w:rPr>
          <w:rFonts w:ascii="Times New Roman" w:cs="Times New Roman" w:eastAsia="Times New Roman" w:hAnsi="Times New Roman"/>
          <w:color w:val="000000"/>
          <w:sz w:val="28"/>
          <w:szCs w:val="28"/>
        </w:rPr>
        <w:t>- Giao tiếp và hợp tác: lắng nghe, đọc cùng bạn, nhận xét và hỗ trợ bạn trong hoạt động cặp đôi.</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Phát triển năng lực ngôn ngữ: nghe - nói - đọc - viết đúng vần ao, eo và các tiếng, từ ngữ có vần ao, eo trong phạm vi bài học.</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hAnsi="Times New Roman" w:eastAsia="Times New Roman"/>
          <w:sz w:val="28"/>
        </w:rPr>
        <w:t>- Chăm chỉ, trách nhiệm: tích cực luyện đọc, luyện viết; giữ gìn sách vở, đồ dùng học tập và hoàn thành nhiệm vụ được giao.</w:t>
      </w:r>
    </w:p>
    <w:p>
      <w:pPr>
        <w:spacing w:after="80"/>
        <w:jc w:val="both"/>
      </w:pPr>
      <w:r>
        <w:rPr>
          <w:rFonts w:ascii="Times New Roman" w:cs="Times New Roman" w:eastAsia="Times New Roman" w:hAnsi="Times New Roman"/>
          <w:b/>
          <w:bCs/>
          <w:color w:val="1F4E79"/>
          <w:sz w:val="30"/>
          <w:szCs w:val="30"/>
        </w:rPr>
        <w:t>II. THIẾT BỊ DẠY HỌC VÀ HỌC LIỆU</w:t>
      </w:r>
    </w:p>
    <w:p>
      <w:pPr>
        <w:spacing w:after="40"/>
        <w:jc w:val="both"/>
      </w:pPr>
      <w:r>
        <w:rPr>
          <w:rFonts w:ascii="Times New Roman" w:cs="Times New Roman" w:eastAsia="Times New Roman" w:hAnsi="Times New Roman"/>
          <w:b/>
          <w:bCs/>
          <w:color w:val="000000"/>
          <w:sz w:val="28"/>
          <w:szCs w:val="28"/>
        </w:rPr>
        <w:t>1. Giáo viên:</w:t>
      </w:r>
    </w:p>
    <w:p>
      <w:pPr>
        <w:spacing w:after="25"/>
        <w:jc w:val="both"/>
      </w:pPr>
      <w:r>
        <w:rPr>
          <w:rFonts w:ascii="Times New Roman" w:cs="Times New Roman" w:eastAsia="Times New Roman" w:hAnsi="Times New Roman"/>
          <w:color w:val="000000"/>
          <w:sz w:val="28"/>
          <w:szCs w:val="28"/>
        </w:rPr>
        <w:t>- SGK Tiếng Việt 1; tranh phóng to hoặc slide đúng nội dung Bài 42. ao eo.</w:t>
      </w:r>
    </w:p>
    <w:p>
      <w:pPr>
        <w:spacing w:after="25"/>
        <w:jc w:val="both"/>
      </w:pPr>
      <w:r>
        <w:rPr>
          <w:rFonts w:ascii="Times New Roman" w:cs="Times New Roman" w:eastAsia="Times New Roman" w:hAnsi="Times New Roman"/>
          <w:color w:val="000000"/>
          <w:sz w:val="28"/>
          <w:szCs w:val="28"/>
        </w:rPr>
        <w:t>- Thẻ chữ/thẻ từ: ao, eo, chào, dao, sáo, dẻo, đẽo, kẹo, ngôi sao, quả táo, cái kẹo, ao bèo.</w:t>
      </w:r>
    </w:p>
    <w:p>
      <w:pPr>
        <w:spacing w:after="25"/>
        <w:jc w:val="both"/>
      </w:pPr>
      <w:r>
        <w:rPr>
          <w:rFonts w:ascii="Times New Roman" w:cs="Times New Roman" w:eastAsia="Times New Roman" w:hAnsi="Times New Roman"/>
          <w:color w:val="000000"/>
          <w:sz w:val="28"/>
          <w:szCs w:val="28"/>
        </w:rPr>
        <w:t>- Bảng phụ hoặc slide ghi câu nhận biết “Ao thu lạnh lẽo nước trong veo.” và mẫu viết ao, eo, ngôi sao, ao bèo.</w:t>
      </w:r>
    </w:p>
    <w:p>
      <w:pPr>
        <w:spacing w:after="25"/>
        <w:jc w:val="both"/>
      </w:pPr>
      <w:r>
        <w:rPr>
          <w:rFonts w:ascii="Times New Roman" w:cs="Times New Roman" w:eastAsia="Times New Roman" w:hAnsi="Times New Roman"/>
          <w:color w:val="000000"/>
          <w:sz w:val="28"/>
          <w:szCs w:val="28"/>
        </w:rPr>
        <w:t>- Bảng con, phấn/bút viết bảng; một số thẻ từ dùng cho hoạt động phân loại ao/eo.</w:t>
      </w:r>
    </w:p>
    <w:p>
      <w:pPr>
        <w:spacing w:after="25"/>
        <w:jc w:val="both"/>
      </w:pPr>
      <w:r>
        <w:rPr>
          <w:rFonts w:ascii="Times New Roman" w:cs="Times New Roman" w:eastAsia="Times New Roman" w:hAnsi="Times New Roman"/>
          <w:color w:val="000000"/>
          <w:sz w:val="28"/>
          <w:szCs w:val="28"/>
        </w:rPr>
        <w:t>- Tranh/thiết bị trình chiếu chỉ sử dụng để hỗ trợ quan sát; có thể thay bằng tranh in khi cần.</w:t>
      </w:r>
    </w:p>
    <w:p>
      <w:pPr>
        <w:spacing w:after="40"/>
        <w:jc w:val="both"/>
      </w:pPr>
      <w:r>
        <w:rPr>
          <w:rFonts w:ascii="Times New Roman" w:cs="Times New Roman" w:eastAsia="Times New Roman" w:hAnsi="Times New Roman"/>
          <w:b/>
          <w:bCs/>
          <w:color w:val="000000"/>
          <w:sz w:val="28"/>
          <w:szCs w:val="28"/>
        </w:rPr>
        <w:t>2. Học sinh:</w:t>
      </w:r>
    </w:p>
    <w:p>
      <w:pPr>
        <w:spacing w:after="25"/>
        <w:jc w:val="both"/>
      </w:pPr>
      <w:r>
        <w:rPr>
          <w:rFonts w:ascii="Times New Roman" w:cs="Times New Roman" w:eastAsia="Times New Roman" w:hAnsi="Times New Roman"/>
          <w:color w:val="000000"/>
          <w:sz w:val="28"/>
          <w:szCs w:val="28"/>
        </w:rPr>
        <w:t>- SGK Tiếng Việt 1, vở tập viết, bảng con, phấn/bút viết bảng.</w:t>
      </w:r>
    </w:p>
    <w:p>
      <w:pPr>
        <w:spacing w:after="25"/>
        <w:jc w:val="both"/>
      </w:pPr>
      <w:r>
        <w:rPr>
          <w:rFonts w:ascii="Times New Roman" w:cs="Times New Roman" w:eastAsia="Times New Roman" w:hAnsi="Times New Roman"/>
          <w:color w:val="000000"/>
          <w:sz w:val="28"/>
          <w:szCs w:val="28"/>
        </w:rPr>
        <w:t>- Bộ đồ dùng học Tiếng Việt hoặc thẻ chữ ao, eo theo hướng dẫn của giáo viên.</w:t>
      </w:r>
    </w:p>
    <w:p>
      <w:pPr>
        <w:spacing w:after="25"/>
        <w:jc w:val="both"/>
      </w:pPr>
      <w:r>
        <w:rPr>
          <w:rFonts w:ascii="Times New Roman" w:cs="Times New Roman" w:eastAsia="Times New Roman" w:hAnsi="Times New Roman"/>
          <w:color w:val="000000"/>
          <w:sz w:val="28"/>
          <w:szCs w:val="28"/>
        </w:rPr>
        <w:t>- Bút chì, tẩy; chuẩn bị tư thế ngồi và đồ dùng học tập gọn gàng.</w:t>
      </w:r>
    </w:p>
    <w:p>
      <w:pPr>
        <w:spacing w:after="25"/>
        <w:jc w:val="both"/>
      </w:pPr>
      <w:r>
        <w:rPr>
          <w:rFonts w:ascii="Times New Roman" w:cs="Times New Roman" w:eastAsia="Times New Roman" w:hAnsi="Times New Roman"/>
          <w:color w:val="000000"/>
          <w:sz w:val="28"/>
          <w:szCs w:val="28"/>
        </w:rPr>
        <w:t>- Tham gia đọc cá nhân, đọc theo cặp và tự đối chiếu bài viết với mẫu.</w:t>
      </w:r>
    </w:p>
    <w:p>
      <w:pPr>
        <w:spacing w:after="25"/>
        <w:jc w:val="both"/>
      </w:pPr>
      <w:r>
        <w:rPr>
          <w:rFonts w:ascii="Times New Roman" w:cs="Times New Roman" w:eastAsia="Times New Roman" w:hAnsi="Times New Roman"/>
          <w:color w:val="000000"/>
          <w:sz w:val="28"/>
          <w:szCs w:val="28"/>
        </w:rPr>
        <w:t>- Giữ gìn sách vở, đồ dùng học tập trong suốt tiết học.</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center"/>
          </w:tcPr>
          <w:p>
            <w:pPr>
              <w:spacing w:after="60"/>
              <w:jc w:val="center"/>
            </w:pPr>
            <w:r>
              <w:rPr>
                <w:rFonts w:ascii="Times New Roman" w:hAnsi="Times New Roman" w:eastAsia="Times New Roman"/>
                <w:b/>
                <w:sz w:val="26"/>
              </w:rPr>
              <w:t>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center"/>
          </w:tcPr>
          <w:p>
            <w:pPr>
              <w:spacing w:after="60"/>
              <w:jc w:val="center"/>
            </w:pPr>
            <w:r>
              <w:rPr>
                <w:rFonts w:ascii="Times New Roman" w:hAnsi="Times New Roman" w:eastAsia="Times New Roman"/>
                <w:b/>
                <w:sz w:val="26"/>
              </w:rPr>
              <w:t>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1. Khởi động: Quan sát tranh, nghe câu nhận biết (4 phút)</w:t>
            </w:r>
          </w:p>
          <w:p>
            <w:pPr>
              <w:spacing w:after="60"/>
              <w:jc w:val="both"/>
            </w:pPr>
            <w:r>
              <w:rPr>
                <w:rFonts w:ascii="Times New Roman" w:hAnsi="Times New Roman" w:eastAsia="Times New Roman"/>
                <w:b/>
                <w:sz w:val="26"/>
              </w:rPr>
              <w:t>* Mục tiêu: HS quan sát tranh, nghe và đọc câu “Ao thu lạnh lẽo nước trong veo.”; bước đầu nhận ra tiếng có vần ao, eo.</w:t>
            </w:r>
          </w:p>
          <w:p>
            <w:pPr>
              <w:spacing w:after="60"/>
              <w:jc w:val="both"/>
            </w:pPr>
            <w:r>
              <w:rPr>
                <w:rFonts w:ascii="Times New Roman" w:hAnsi="Times New Roman" w:eastAsia="Times New Roman"/>
                <w:b/>
                <w:sz w:val="26"/>
              </w:rPr>
              <w:t>* Sản phẩm/đánh giá: HS chỉ/nêu đúng tiếng Ao có ao; lẽo, veo có eo và đọc lại câu theo mẫu.</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yêu cầu HS quan sát tranh phần Nhận biết trong SGK, nêu những gì các em nhìn thấy.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tranh, nêu: ao, nước, thuyền, cây cối...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đọc mẫu nguyên văn câu: “Ao thu lạnh lẽo nước trong veo.”; yêu cầu HS nghe và đọc nhẩm theo.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nghe, theo dõi câu trong SGK và đọc nhẩm.</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hỏi: Trong câu, tiếng nào có vần ao? Những tiếng nào có vần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nêu: Ao có vần ao; lẽo, veo có vần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giới thiệu Bài 42. ao eo; viết/chiếu hai vần ao,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tên bài và quan sát hai vần mới.</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nhận xét nhanh, chuyển sang hoạt động đọc.</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sẵn sàng tham gia luyện đọc.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2. Khám phá: Đọc vần, tiếng và từ ngữ (13 phút)</w:t>
            </w:r>
          </w:p>
          <w:p>
            <w:pPr>
              <w:spacing w:after="60"/>
              <w:jc w:val="both"/>
            </w:pPr>
            <w:r>
              <w:rPr>
                <w:rFonts w:ascii="Times New Roman" w:hAnsi="Times New Roman" w:eastAsia="Times New Roman"/>
                <w:b/>
                <w:sz w:val="26"/>
              </w:rPr>
              <w:t>* Mục tiêu: HS đọc đúng ao, eo; nhận biết cách tạo hai vần và đọc đúng các tiếng, từ ngữ trong SGK.</w:t>
            </w:r>
          </w:p>
          <w:p>
            <w:pPr>
              <w:spacing w:after="60"/>
              <w:jc w:val="both"/>
            </w:pPr>
            <w:r>
              <w:rPr>
                <w:rFonts w:ascii="Times New Roman" w:hAnsi="Times New Roman" w:eastAsia="Times New Roman"/>
                <w:b/>
                <w:sz w:val="26"/>
              </w:rPr>
              <w:t>* Sản phẩm/đánh giá: HS đọc đúng ao, eo; chào, dao, sáo, dẻo, đẽo, kẹo; ngôi sao, quả táo, cái kẹo, ao bèo.</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đọc mẫu ao, eo; hướng dẫn HS quan sát: ao gồm a và o, eo gồm e và o; hai vần đều có o đứng sau.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nhắc lại cấu tạo đơn giản của ao, eo và đọc theo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 chức đọc ao, eo theo các hình thức: đồng thanh, nhóm, cá nhân; chú ý sửa ngay lỗi phát âm.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ao, eo; cá nhân đọc lại khi được GV sửa.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hướng dẫn HS đọc các tiếng trong SGK: chào, dao, sáo, dẻo, đẽo, kẹo; chỉ rõ vần ao/eo trong từng tiếng.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nối tiếp, chỉ hoặc nêu vần ao/eo trong từng tiếng.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quan sát tranh và đọc các từ ngữ: ngôi sao, quả táo, cái kẹo, ao bèo.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tranh, đọc từ ngữ; nối hình với từ tương ứng bằng cách chỉ vào SGK/thẻ từ.</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 chức luyện đọc theo cặp; gọi một số HS đọc cá nhân, ưu tiên hỗ trợ HS còn chậm.</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lần lượt đọc cho bạn nghe, lắng nghe góp ý và đọc lại cho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3. Luyện tập: Viết ao, eo, ngôi sao, ao bèo (13 phút)</w:t>
            </w:r>
          </w:p>
          <w:p>
            <w:pPr>
              <w:spacing w:after="60"/>
              <w:jc w:val="both"/>
            </w:pPr>
            <w:r>
              <w:rPr>
                <w:rFonts w:ascii="Times New Roman" w:hAnsi="Times New Roman" w:eastAsia="Times New Roman"/>
                <w:b/>
                <w:sz w:val="26"/>
              </w:rPr>
              <w:t>* Mục tiêu: HS quan sát mẫu và viết đúng ao, eo, ngôi sao, ao bèo; giữ đúng tư thế ngồi và cách cầm bút.</w:t>
            </w:r>
          </w:p>
          <w:p>
            <w:pPr>
              <w:spacing w:after="60"/>
              <w:jc w:val="both"/>
            </w:pPr>
            <w:r>
              <w:rPr>
                <w:rFonts w:ascii="Times New Roman" w:hAnsi="Times New Roman" w:eastAsia="Times New Roman"/>
                <w:b/>
                <w:sz w:val="26"/>
              </w:rPr>
              <w:t>* Sản phẩm/đánh giá: Bảng con/vở tập viết có ao, eo, ngôi sao, ao bèo tương đối đúng mẫu, rõ nét và đúng khoảng cách.</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quan sát mẫu viết trong SGK/vở tập viết; yêu cầu nhận xét các chữ tạo nên ao,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nêu: ao gồm a nối với o; eo gồm e nối với 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viết mẫu ao, eo trên bảng; vừa viết vừa nhắc điểm đặt bút, nét nối và độ cao chữ.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thao tác viết mẫu, dùng ngón tay viết mô phỏng trên mặt bàn nếu cần.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yêu cầu HS viết ao, eo vào bảng con; quan sát và sửa trực tiếp một số lỗi điển hình.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viết ao, eo; giơ bảng và sửa lại chữ chưa đúng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viết mẫu ngôi sao, ao bèo; nhắc khoảng cách giữa các tiếng trong từ ngữ.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và đọc lại hai từ ngữ trước khi viết.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viết ngôi sao, ao bèo vào bảng con hoặc vở tập viết theo yêu cầu thực tế của lớp; theo dõi tư thế ngồi, cách cầm bút.</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viết theo mẫu, giữ tư thế ngồi đúng và trình bày sạch.</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chọn một số sản phẩm để nhận xét theo tiêu chí: đúng chữ, đúng vần, khoảng cách hợp lí; cho HS tự sửa một lỗi.</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đối chiếu bài với mẫu, tự sửa chữ hoặc khoảng cách chưa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4. Vận dụng: Củng cố vần ao, eo (5 phút)</w:t>
            </w:r>
          </w:p>
          <w:p>
            <w:pPr>
              <w:spacing w:after="60"/>
              <w:jc w:val="both"/>
            </w:pPr>
            <w:r>
              <w:rPr>
                <w:rFonts w:ascii="Times New Roman" w:hAnsi="Times New Roman" w:eastAsia="Times New Roman"/>
                <w:b/>
                <w:sz w:val="26"/>
              </w:rPr>
              <w:t>* Mục tiêu: HS củng cố khả năng nhận diện, đọc và phân biệt ao, eo trong các tiếng, từ vừa học.</w:t>
            </w:r>
          </w:p>
          <w:p>
            <w:pPr>
              <w:spacing w:after="60"/>
              <w:jc w:val="both"/>
            </w:pPr>
            <w:r>
              <w:rPr>
                <w:rFonts w:ascii="Times New Roman" w:hAnsi="Times New Roman" w:eastAsia="Times New Roman"/>
                <w:b/>
                <w:sz w:val="26"/>
              </w:rPr>
              <w:t>* Sản phẩm/đánh giá: HS phân loại đúng tiếng/từ theo ao hoặc eo và đọc lại đúng các nội dung chính của tiết học.</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đưa lần lượt một số thẻ: sao, táo, chào, kẹo, dẻo, bèo; yêu cầu HS giơ thẻ ao hoặc eo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sát/nghe tiếng, giơ đúng thẻ ao hoặc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mời một số HS giải thích ngắn: tiếng đó có vần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nêu: sao, táo, chào có ao; kẹo, dẻo, bèo có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cả lớp đọc lại câu “Ao thu lạnh lẽo nước trong veo.” và các từ ngữ ngôi sao, quả táo, cái kẹo, ao bèo.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đồng thanh, sau đó một vài HS đọc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nhận xét mức độ hoàn thành; nhắc riêng những tiếng/vần cần luyện thêm.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lắng nghe, tự xác định nội dung mình cần luyện lại.</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dặn HS chuẩn bị tiết 2: luyện đọc đoạn văn về các loài chim và nói theo chủ đề “Em chăm chỉ”.</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cất đồ dùng gọn gàng, chuẩn bị chuyển tiết/nghỉ theo quy định.</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r>
        <w:rPr>
          <w:rFonts w:ascii="Times New Roman" w:hAnsi="Times New Roman" w:eastAsia="Times New Roman"/>
          <w:sz w:val="28"/>
        </w:rPr>
        <w:br w:type="page"/>
      </w:r>
    </w:p>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42. AO EO</w:t>
      </w:r>
    </w:p>
    <w:p>
      <w:pPr>
        <w:spacing w:after="70"/>
        <w:jc w:val="center"/>
      </w:pPr>
      <w:r>
        <w:rPr>
          <w:rFonts w:ascii="Times New Roman" w:cs="Times New Roman" w:eastAsia="Times New Roman" w:hAnsi="Times New Roman"/>
          <w:b/>
          <w:bCs/>
          <w:color w:val="C00000"/>
          <w:sz w:val="34"/>
          <w:szCs w:val="34"/>
        </w:rPr>
        <w:t xml:space="preserve">(TIẾT 2)</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Đọc đúng, đọc trơn đoạn: “Trên cây cao, đàn chào mào bay đi, bay lại. Mấy chú sáo đen vui ca véo von. Còn chim ri vẫn chăm chỉ. Chú tha rơm khô về khéo léo làm tổ.”; nhận biết được một số tiếng có vần ao, eo trong đoạn.</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Tự chủ và tự học: chủ động luyện đọc, trả lời câu hỏi và tự điều chỉnh cách đọc theo hướng dẫn.</w:t>
      </w:r>
    </w:p>
    <w:p>
      <w:pPr>
        <w:spacing w:after="25"/>
        <w:jc w:val="both"/>
      </w:pPr>
      <w:r>
        <w:rPr>
          <w:rFonts w:ascii="Times New Roman" w:cs="Times New Roman" w:eastAsia="Times New Roman" w:hAnsi="Times New Roman"/>
          <w:color w:val="000000"/>
          <w:sz w:val="28"/>
          <w:szCs w:val="28"/>
        </w:rPr>
        <w:t>- Giao tiếp và hợp tác: đọc cùng bạn, lắng nghe và trao đổi để hiểu nội dung đoạn; nói câu theo chủ đề “Em chăm chỉ”.</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Phát triển năng lực ngôn ngữ: đọc đúng đoạn văn ngắn, biết ngắt nghỉ ở dấu câu; hiểu được thông tin đơn giản trong đoạn và nói được 1-2 câu phù hợp với chủ đề “Em chăm chỉ”.</w:t>
      </w:r>
    </w:p>
    <w:p>
      <w:pPr>
        <w:spacing w:after="25"/>
        <w:jc w:val="both"/>
      </w:pPr>
      <w:r>
        <w:rPr>
          <w:rFonts w:ascii="Times New Roman" w:cs="Times New Roman" w:eastAsia="Times New Roman" w:hAnsi="Times New Roman"/>
          <w:color w:val="000000"/>
          <w:sz w:val="28"/>
          <w:szCs w:val="28"/>
        </w:rPr>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Chăm chỉ, trách nhiệm: tích cực luyện đọc, biết liên hệ việc chăm chỉ trong học tập và sinh hoạt; hoàn thành nhiệm vụ được giao.</w:t>
      </w:r>
    </w:p>
    <w:p>
      <w:pPr>
        <w:spacing w:after="80"/>
        <w:jc w:val="both"/>
      </w:pPr>
      <w:r>
        <w:rPr>
          <w:rFonts w:ascii="Times New Roman" w:cs="Times New Roman" w:eastAsia="Times New Roman" w:hAnsi="Times New Roman"/>
          <w:b/>
          <w:bCs/>
          <w:color w:val="1F4E79"/>
          <w:sz w:val="30"/>
          <w:szCs w:val="30"/>
        </w:rPr>
        <w:t>II. THIẾT BỊ DẠY HỌC VÀ HỌC LIỆU</w:t>
      </w:r>
    </w:p>
    <w:p>
      <w:pPr>
        <w:spacing w:after="40"/>
        <w:jc w:val="both"/>
      </w:pPr>
      <w:r>
        <w:rPr>
          <w:rFonts w:ascii="Times New Roman" w:cs="Times New Roman" w:eastAsia="Times New Roman" w:hAnsi="Times New Roman"/>
          <w:b/>
          <w:bCs/>
          <w:color w:val="000000"/>
          <w:sz w:val="28"/>
          <w:szCs w:val="28"/>
        </w:rPr>
        <w:t>1. Giáo viên:</w:t>
      </w:r>
    </w:p>
    <w:p>
      <w:pPr>
        <w:spacing w:after="25"/>
        <w:jc w:val="both"/>
      </w:pPr>
      <w:r>
        <w:rPr>
          <w:rFonts w:ascii="Times New Roman" w:cs="Times New Roman" w:eastAsia="Times New Roman" w:hAnsi="Times New Roman"/>
          <w:color w:val="000000"/>
          <w:sz w:val="28"/>
          <w:szCs w:val="28"/>
        </w:rPr>
        <w:t>- SGK Tiếng Việt 1; tranh phóng to hoặc slide trang đọc và nói của Bài 42. ao eo.</w:t>
      </w:r>
    </w:p>
    <w:p>
      <w:pPr>
        <w:spacing w:after="25"/>
        <w:jc w:val="both"/>
      </w:pPr>
      <w:r>
        <w:rPr>
          <w:rFonts w:ascii="Times New Roman" w:cs="Times New Roman" w:eastAsia="Times New Roman" w:hAnsi="Times New Roman"/>
          <w:color w:val="000000"/>
          <w:sz w:val="28"/>
          <w:szCs w:val="28"/>
        </w:rPr>
        <w:t>- Bảng phụ hoặc slide ghi nguyên văn đoạn đọc trong SGK.</w:t>
      </w:r>
    </w:p>
    <w:p>
      <w:pPr>
        <w:spacing w:after="25"/>
        <w:jc w:val="both"/>
      </w:pPr>
      <w:r>
        <w:rPr>
          <w:rFonts w:ascii="Times New Roman" w:cs="Times New Roman" w:eastAsia="Times New Roman" w:hAnsi="Times New Roman"/>
          <w:color w:val="000000"/>
          <w:sz w:val="28"/>
          <w:szCs w:val="28"/>
        </w:rPr>
        <w:t>- Thẻ chữ/thẻ từ chứa một số tiếng có vần ao, eo trong đoạn: cao, chào mào, sáo, véo von, khéo léo.</w:t>
      </w:r>
    </w:p>
    <w:p>
      <w:pPr>
        <w:spacing w:after="25"/>
        <w:jc w:val="both"/>
      </w:pPr>
      <w:r>
        <w:rPr>
          <w:rFonts w:ascii="Times New Roman" w:cs="Times New Roman" w:eastAsia="Times New Roman" w:hAnsi="Times New Roman"/>
          <w:color w:val="000000"/>
          <w:sz w:val="28"/>
          <w:szCs w:val="28"/>
        </w:rPr>
        <w:t>- Tranh minh họa các loài chim trong đoạn và tranh chủ đề “Em chăm chỉ”.</w:t>
      </w:r>
    </w:p>
    <w:p>
      <w:pPr>
        <w:spacing w:after="25"/>
        <w:jc w:val="both"/>
      </w:pPr>
      <w:r>
        <w:rPr>
          <w:rFonts w:ascii="Times New Roman" w:cs="Times New Roman" w:eastAsia="Times New Roman" w:hAnsi="Times New Roman"/>
          <w:color w:val="000000"/>
          <w:sz w:val="28"/>
          <w:szCs w:val="28"/>
        </w:rPr>
        <w:t>- Bảng lớp, phấn/bút bảng; phiếu rất ngắn nếu cần hỗ trợ HS tìm tiếng có ao/eo.</w:t>
      </w:r>
    </w:p>
    <w:p>
      <w:pPr>
        <w:spacing w:after="40"/>
        <w:jc w:val="both"/>
      </w:pPr>
      <w:r>
        <w:rPr>
          <w:rFonts w:ascii="Times New Roman" w:cs="Times New Roman" w:eastAsia="Times New Roman" w:hAnsi="Times New Roman"/>
          <w:b/>
          <w:bCs/>
          <w:color w:val="000000"/>
          <w:sz w:val="28"/>
          <w:szCs w:val="28"/>
        </w:rPr>
        <w:t>2. Học sinh:</w:t>
      </w:r>
    </w:p>
    <w:p>
      <w:pPr>
        <w:spacing w:after="25"/>
        <w:jc w:val="both"/>
      </w:pPr>
      <w:r>
        <w:rPr>
          <w:rFonts w:ascii="Times New Roman" w:cs="Times New Roman" w:eastAsia="Times New Roman" w:hAnsi="Times New Roman"/>
          <w:color w:val="000000"/>
          <w:sz w:val="28"/>
          <w:szCs w:val="28"/>
        </w:rPr>
        <w:t>- SGK Tiếng Việt 1, bút chì và đồ dùng học tập cần thiết.</w:t>
      </w:r>
    </w:p>
    <w:p>
      <w:pPr>
        <w:spacing w:after="25"/>
        <w:jc w:val="both"/>
      </w:pPr>
      <w:r>
        <w:rPr>
          <w:rFonts w:ascii="Times New Roman" w:cs="Times New Roman" w:eastAsia="Times New Roman" w:hAnsi="Times New Roman"/>
          <w:color w:val="000000"/>
          <w:sz w:val="28"/>
          <w:szCs w:val="28"/>
        </w:rPr>
        <w:t>- Thẻ ao, eo hoặc bộ đồ dùng học Tiếng Việt theo hướng dẫn của giáo viên.</w:t>
      </w:r>
    </w:p>
    <w:p>
      <w:pPr>
        <w:spacing w:after="25"/>
        <w:jc w:val="both"/>
      </w:pPr>
      <w:r>
        <w:rPr>
          <w:rFonts w:ascii="Times New Roman" w:cs="Times New Roman" w:eastAsia="Times New Roman" w:hAnsi="Times New Roman"/>
          <w:color w:val="000000"/>
          <w:sz w:val="28"/>
          <w:szCs w:val="28"/>
        </w:rPr>
        <w:t>- Chuẩn bị đọc theo cặp, trả lời câu hỏi ngắn và nói về một việc mình làm chăm chỉ.</w:t>
      </w:r>
    </w:p>
    <w:p>
      <w:pPr>
        <w:spacing w:after="25"/>
        <w:jc w:val="both"/>
      </w:pPr>
      <w:r>
        <w:rPr>
          <w:rFonts w:ascii="Times New Roman" w:cs="Times New Roman" w:eastAsia="Times New Roman" w:hAnsi="Times New Roman"/>
          <w:color w:val="000000"/>
          <w:sz w:val="28"/>
          <w:szCs w:val="28"/>
        </w:rPr>
        <w:t>- Biết lắng nghe bạn, chờ lượt và tự sửa khi được góp ý.</w:t>
      </w:r>
    </w:p>
    <w:p>
      <w:pPr>
        <w:spacing w:after="25"/>
        <w:jc w:val="both"/>
      </w:pPr>
      <w:r>
        <w:rPr>
          <w:rFonts w:ascii="Times New Roman" w:cs="Times New Roman" w:eastAsia="Times New Roman" w:hAnsi="Times New Roman"/>
          <w:color w:val="000000"/>
          <w:sz w:val="28"/>
          <w:szCs w:val="28"/>
        </w:rPr>
        <w:t>- Giữ gìn sách vở, đồ dùng học tập.</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center"/>
          </w:tcPr>
          <w:p>
            <w:pPr>
              <w:spacing w:after="60"/>
              <w:jc w:val="center"/>
            </w:pPr>
            <w:r>
              <w:rPr>
                <w:rFonts w:ascii="Times New Roman" w:hAnsi="Times New Roman" w:eastAsia="Times New Roman"/>
                <w:b/>
                <w:sz w:val="26"/>
              </w:rPr>
              <w:t>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center"/>
          </w:tcPr>
          <w:p>
            <w:pPr>
              <w:spacing w:after="60"/>
              <w:jc w:val="center"/>
            </w:pPr>
            <w:r>
              <w:rPr>
                <w:rFonts w:ascii="Times New Roman" w:hAnsi="Times New Roman" w:eastAsia="Times New Roman"/>
                <w:b/>
                <w:sz w:val="26"/>
              </w:rPr>
              <w:t>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1. Khởi động: Ôn đọc ao, eo (5 phút)</w:t>
            </w:r>
          </w:p>
          <w:p>
            <w:pPr>
              <w:spacing w:after="60"/>
              <w:jc w:val="both"/>
            </w:pPr>
            <w:r>
              <w:rPr>
                <w:rFonts w:ascii="Times New Roman" w:hAnsi="Times New Roman" w:eastAsia="Times New Roman"/>
                <w:b/>
                <w:sz w:val="26"/>
              </w:rPr>
              <w:t>* Mục tiêu: HS nhận diện nhanh và đọc đúng ao, eo cùng một số tiếng, từ ngữ đã học ở tiết 1.</w:t>
            </w:r>
          </w:p>
          <w:p>
            <w:pPr>
              <w:spacing w:after="60"/>
              <w:jc w:val="both"/>
            </w:pPr>
            <w:r>
              <w:rPr>
                <w:rFonts w:ascii="Times New Roman" w:hAnsi="Times New Roman" w:eastAsia="Times New Roman"/>
                <w:b/>
                <w:sz w:val="26"/>
              </w:rPr>
              <w:t>* Sản phẩm/đánh giá: HS giơ đúng thẻ ao/eo và đọc đúng các tiếng, từ được ôn.</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đọc nhanh hai vần ao, eo trên thẻ/bảng.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đồng thanh rồi một số em đọc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lần lượt nêu/chiếu các tiếng: sao, táo, chào, kẹo, dẻo, bèo.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giơ thẻ ao hoặc eo tương ứng.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mời HS đọc lại các tiếng vừa phân loại.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rõ từng tiếng, tự sửa khi được nhắc.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đọc ngôi sao, quả táo, cái kẹo, ao bèo.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theo nhóm/cặp.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nhận xét, nhắc lại điểm cần nhớ: ao có a và o; eo có e và 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nhắc lại ngắn gọn.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giới thiệu nhiệm vụ tiết 2: đọc đoạn văn về các loài chim và nói “Em chăm chỉ”.</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mở SGK đúng trang, sẵn sàng đọc bài.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2. Khám phá: Đọc đoạn văn (13 phút)</w:t>
            </w:r>
          </w:p>
          <w:p>
            <w:pPr>
              <w:spacing w:after="60"/>
              <w:jc w:val="both"/>
            </w:pPr>
            <w:r>
              <w:rPr>
                <w:rFonts w:ascii="Times New Roman" w:hAnsi="Times New Roman" w:eastAsia="Times New Roman"/>
                <w:b/>
                <w:sz w:val="26"/>
              </w:rPr>
              <w:t>* Mục tiêu: HS nghe đọc mẫu, luyện đọc đúng từng câu và toàn đoạn; nhận diện được một số tiếng có vần ao, eo.</w:t>
            </w:r>
          </w:p>
          <w:p>
            <w:pPr>
              <w:spacing w:after="60"/>
              <w:jc w:val="both"/>
            </w:pPr>
            <w:r>
              <w:rPr>
                <w:rFonts w:ascii="Times New Roman" w:hAnsi="Times New Roman" w:eastAsia="Times New Roman"/>
                <w:b/>
                <w:sz w:val="26"/>
              </w:rPr>
              <w:t>* Sản phẩm/đánh giá: HS đọc đúng, rõ đoạn văn; biết ngắt nghỉ ở dấu phẩy, dấu chấm và chỉ được tiếng có ao/eo.</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quan sát tranh và đoạn đọc trong SGK; đọc mẫu nguyên văn: “Trên cây cao, đàn chào mào bay đi, bay lại. Mấy chú sáo đen vui ca véo von. Còn chim ri vẫn chăm chỉ. Chú tha rơm khô về khéo léo làm tổ.”</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tranh, theo dõi chữ trong SGK và nghe GV đọc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hỏi nhanh: Đoạn có mấy câu? Hướng dẫn HS nhận biết dấu chấm và chỗ ngắt ở dấu phẩy.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đếm câu theo hướng dẫn; dùng bút chì đánh dấu chỗ ngắt nếu cần.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hướng dẫn luyện đọc câu 1: “Trên cây cao, đàn chào mào bay đi, bay lại.”; sửa các tiếng cao, chào mào.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nối tiếp câu 1, chú ý ngắt ở dấu phẩy.</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hướng dẫn câu 2: “Mấy chú sáo đen vui ca véo von.”; sửa các tiếng sáo, véo von.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câu 2 theo mẫu, đọc lại tiếng còn sai.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hướng dẫn câu 3 và câu 4; lưu ý đọc đúng “chăm chỉ”, “khéo léo”.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lần lượt: “Còn chim ri vẫn chăm chỉ.”; “Chú tha rơm khô về khéo léo làm tổ.”</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 chức đọc nối tiếp 4 câu theo nhóm; theo dõi và hỗ trợ HS còn chậm.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mỗi em đọc một câu, nghe bạn và đổi lượt.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đọc cả đoạn theo cặp; gọi 2-3 HS đọc trước lớp.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luyện đọc toàn đoạn, cố gắng đọc liền mạch và rõ tiếng.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yêu cầu HS tìm trong đoạn các tiếng có vần ao hoặc eo và đọc lại các tiếng tìm được.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tìm, nêu và đọc các tiếng như cao, chào, mào, sáo; véo, khéo, léo.</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nhận xét theo tiêu chí: đúng tiếng, rõ lời, biết ngắt nghỉ; không yêu cầu đọc nhanh.</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nghe nhận xét và đọc lại một câu nếu cần sửa.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3. Luyện tập: Đọc hiểu đoạn văn (9 phút)</w:t>
            </w:r>
          </w:p>
          <w:p>
            <w:pPr>
              <w:spacing w:after="60"/>
              <w:jc w:val="both"/>
            </w:pPr>
            <w:r>
              <w:rPr>
                <w:rFonts w:ascii="Times New Roman" w:hAnsi="Times New Roman" w:eastAsia="Times New Roman"/>
                <w:b/>
                <w:sz w:val="26"/>
              </w:rPr>
              <w:t>* Mục tiêu: HS hiểu được thông tin đơn giản trong đoạn: các loài chim được nhắc đến và việc làm của chim ri.</w:t>
            </w:r>
          </w:p>
          <w:p>
            <w:pPr>
              <w:spacing w:after="60"/>
              <w:jc w:val="both"/>
            </w:pPr>
            <w:r>
              <w:rPr>
                <w:rFonts w:ascii="Times New Roman" w:hAnsi="Times New Roman" w:eastAsia="Times New Roman"/>
                <w:b/>
                <w:sz w:val="26"/>
              </w:rPr>
              <w:t>* Sản phẩm/đánh giá: HS trả lời được câu hỏi ngắn bằng từ/cụm từ hoặc câu đơn giản và đọc lại câu chứa thông tin.</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hỏi: Trong đoạn văn có những loài chim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trả lời: chào mào, sáo đen, chim ri.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yêu cầu HS chỉ vào tranh hoặc dòng chữ tương ứng với từng loài chim.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đối chiếu tranh và đoạn đọc, chỉ đúng thông tin.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hỏi: Chim ri làm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trả lời: Chim ri tha rơm khô về làm tổ.</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hỏi: Từ nào cho biết chim ri siêng năng làm việc?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nêu: chăm chỉ; đọc lại câu “Còn chim ri vẫn chăm chỉ.”</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mời HS đọc lại câu cuối, hỏi: Chim ri làm tổ như thế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và trả lời: khéo léo.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 chức đọc lại toàn đoạn một lượt, khuyến khích HS đọc rõ và đúng hơn lần trước.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đọc theo cặp hoặc cá nhân, vận dụng chỗ ngắt nghỉ đã luyện.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chốt nội dung đơn giản: các loài chim hoạt động trên cây; chim ri chăm chỉ, khéo léo tha rơm về làm tổ.</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lắng nghe, nêu lại một ý mình nhớ về đoạn đọc.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b/>
                <w:sz w:val="26"/>
              </w:rPr>
              <w:t>4. Vận dụng: Nói theo chủ đề “Em chăm chỉ” (8 phút)</w:t>
            </w:r>
          </w:p>
          <w:p>
            <w:pPr>
              <w:spacing w:after="60"/>
              <w:jc w:val="both"/>
            </w:pPr>
            <w:r>
              <w:rPr>
                <w:rFonts w:ascii="Times New Roman" w:hAnsi="Times New Roman" w:eastAsia="Times New Roman"/>
                <w:b/>
                <w:sz w:val="26"/>
              </w:rPr>
              <w:t>* Mục tiêu: HS quan sát tranh, liên hệ bản thân và nói được 1-2 câu ngắn, rõ ý về một việc mình làm chăm chỉ.</w:t>
            </w:r>
          </w:p>
          <w:p>
            <w:pPr>
              <w:spacing w:after="60"/>
              <w:jc w:val="both"/>
            </w:pPr>
            <w:r>
              <w:rPr>
                <w:rFonts w:ascii="Times New Roman" w:hAnsi="Times New Roman" w:eastAsia="Times New Roman"/>
                <w:b/>
                <w:sz w:val="26"/>
              </w:rPr>
              <w:t>* Sản phẩm/đánh giá: Mỗi HS nói được ít nhất một câu đúng chủ đề; biết lắng nghe bạn và điều chỉnh câu nói khi được góp ý.</w:t>
            </w:r>
          </w:p>
          <w:p>
            <w:pPr>
              <w:spacing w:after="60"/>
              <w:jc w:val="both"/>
            </w:pPr>
            <w:r>
              <w:rPr>
                <w:rFonts w:ascii="Times New Roman" w:hAnsi="Times New Roman" w:eastAsia="Times New Roman"/>
                <w:b/>
                <w:sz w:val="26"/>
              </w:rPr>
              <w:t>*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cho HS quan sát tranh phần Nói trong SGK và hỏi: Bạn nhỏ đang làm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quan sát, trả lời: bạn nhỏ đang học/đọc bài ở góc học tập.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đọc câu gợi ý trong SGK: “Em chăm chỉ”; giải thích ngắn: chăm chỉ là cố gắng, siêng năng làm việc/học tập.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nghe, nhắc lại câu gợi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gợi ý một số việc gần gũi: chăm chỉ học bài, đọc sách, viết bài, sắp xếp góc học tập, giúp việc nhà; không bắt buộc HS dùng đúng ví dụ của GV.</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chọn một việc phù hợp với bản thân để chuẩn bị nói.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 chức nói theo cặp: “Em chăm chỉ …”; khuyến khích HS khá nói thêm câu thứ hai.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lần lượt nói cho bạn nghe, ví dụ: “Em chăm chỉ học bài.”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mời 3-4 HS nói trước lớp; nhận xét theo hai tiêu chí: đúng chủ đề, nói rõ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trình bày; các bạn lắng nghe, nhận xét nhẹ nhàng.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GV tổng kết Bài 42: ao, eo; tuyên dương sự cố gắng và nhắc HS tiếp tục rèn đọc, rèn viết.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center"/>
          </w:tcPr>
          <w:p>
            <w:pPr>
              <w:spacing w:after="60"/>
              <w:jc w:val="both"/>
            </w:pPr>
            <w:r>
              <w:rPr>
                <w:rFonts w:ascii="Times New Roman" w:hAnsi="Times New Roman" w:eastAsia="Times New Roman"/>
                <w:sz w:val="26"/>
              </w:rPr>
              <w:t>- HS nêu lại ao, eo; tự đánh giá mức độ hoàn thành và cất đồ dùng gọn gàng.</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2026-09-12T07:39:32.392Z</dcterms:created>
  <dcterms:modified xsi:type="dcterms:W3CDTF">2026-09-12T07:39:32.392Z</dcterms:modified>
</cp:coreProperties>
</file>

<file path=docProps/custom.xml><?xml version="1.0" encoding="utf-8"?>
<Properties xmlns="http://schemas.openxmlformats.org/officeDocument/2006/custom-properties" xmlns:vt="http://schemas.openxmlformats.org/officeDocument/2006/docPropsVTypes"/>
</file>