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6C" w:rsidRDefault="00ED686C" w:rsidP="00ED686C">
      <w:r>
        <w:t xml:space="preserve">Ok, Long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Long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game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tron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game,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chũng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game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ED686C" w:rsidRDefault="00ED686C" w:rsidP="00ED686C">
      <w:bookmarkStart w:id="0" w:name="_GoBack"/>
      <w:bookmarkEnd w:id="0"/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xắn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man.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proofErr w:type="gramStart"/>
      <w:r>
        <w:t>tung</w:t>
      </w:r>
      <w:proofErr w:type="spellEnd"/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nã</w:t>
      </w:r>
      <w:proofErr w:type="spellEnd"/>
      <w:r>
        <w:t xml:space="preserve">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gao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. </w:t>
      </w:r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  <w:proofErr w:type="gramEnd"/>
    </w:p>
    <w:p w:rsidR="00ED686C" w:rsidRDefault="00ED686C" w:rsidP="00ED686C"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  <w:proofErr w:type="gram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(A),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proofErr w:type="gram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(A)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(A),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(A)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nhút</w:t>
      </w:r>
      <w:proofErr w:type="spellEnd"/>
      <w:r>
        <w:t xml:space="preserve"> </w:t>
      </w:r>
      <w:proofErr w:type="spellStart"/>
      <w:r>
        <w:t>nhát</w:t>
      </w:r>
      <w:proofErr w:type="spellEnd"/>
      <w:r>
        <w:t xml:space="preserve">,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gọn</w:t>
      </w:r>
      <w:proofErr w:type="spellEnd"/>
      <w:r>
        <w:t>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(A)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la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...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(A)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(A),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thự</w:t>
      </w:r>
      <w:proofErr w:type="spellEnd"/>
      <w:r>
        <w:t>, v.v....</w:t>
      </w:r>
    </w:p>
    <w:p w:rsidR="00ED686C" w:rsidRDefault="00ED686C" w:rsidP="00ED686C">
      <w:proofErr w:type="spellStart"/>
      <w:proofErr w:type="gramStart"/>
      <w:r>
        <w:t>Vậy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ntn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ngóc</w:t>
      </w:r>
      <w:proofErr w:type="spellEnd"/>
      <w:r>
        <w:t xml:space="preserve"> </w:t>
      </w:r>
      <w:proofErr w:type="spellStart"/>
      <w:r>
        <w:t>ngách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(B)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(C)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(A).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(A)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, (B)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vụn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vịn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(C)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(A)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sang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proofErr w:type="gram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(B)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(A)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(B)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  <w:proofErr w:type="gramEnd"/>
      <w:r>
        <w:t xml:space="preserve"> </w:t>
      </w:r>
    </w:p>
    <w:p w:rsidR="00ED686C" w:rsidRDefault="00ED686C" w:rsidP="00ED686C">
      <w:r>
        <w:t xml:space="preserve">(B) </w:t>
      </w:r>
      <w:proofErr w:type="spellStart"/>
      <w:proofErr w:type="gramStart"/>
      <w:r>
        <w:t>và</w:t>
      </w:r>
      <w:proofErr w:type="spellEnd"/>
      <w:proofErr w:type="gramEnd"/>
      <w:r>
        <w:t xml:space="preserve"> (C)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D686C" w:rsidRDefault="00ED686C" w:rsidP="00ED686C">
      <w:r>
        <w:t xml:space="preserve">(B):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(B)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(C)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minh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(B)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giỡn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(B)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(A)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(A)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(A) </w:t>
      </w:r>
      <w:proofErr w:type="spellStart"/>
      <w:r>
        <w:t>đầy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(A)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(B) in </w:t>
      </w:r>
      <w:proofErr w:type="spellStart"/>
      <w:r>
        <w:t>ỏi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phim</w:t>
      </w:r>
      <w:proofErr w:type="spellEnd"/>
      <w:r>
        <w:t>. 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/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hay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(A). (B) </w:t>
      </w:r>
      <w:proofErr w:type="spellStart"/>
      <w:proofErr w:type="gramStart"/>
      <w:r>
        <w:t>tuyệt</w:t>
      </w:r>
      <w:proofErr w:type="spellEnd"/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ma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(B)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"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"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quạt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(A)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(A)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ED686C" w:rsidRDefault="00ED686C" w:rsidP="00ED686C">
      <w:r>
        <w:t xml:space="preserve">(C):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(C)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(C)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(A)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(A)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(A)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(A)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(A) ở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(A)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(C). </w:t>
      </w:r>
    </w:p>
    <w:p w:rsidR="00ED686C" w:rsidRDefault="00ED686C" w:rsidP="00ED686C"/>
    <w:p w:rsidR="00F5683B" w:rsidRDefault="00ED686C" w:rsidP="00ED686C">
      <w:proofErr w:type="spellStart"/>
      <w:r>
        <w:lastRenderedPageBreak/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(A)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(B) </w:t>
      </w:r>
      <w:proofErr w:type="spellStart"/>
      <w:r>
        <w:t>và</w:t>
      </w:r>
      <w:proofErr w:type="spellEnd"/>
      <w:r>
        <w:t xml:space="preserve"> (C)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...</w:t>
      </w:r>
    </w:p>
    <w:sectPr w:rsidR="00F5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6C"/>
    <w:rsid w:val="00036295"/>
    <w:rsid w:val="00B87825"/>
    <w:rsid w:val="00E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Hoang Thanh</dc:creator>
  <cp:lastModifiedBy>Duong Hoang Thanh</cp:lastModifiedBy>
  <cp:revision>2</cp:revision>
  <dcterms:created xsi:type="dcterms:W3CDTF">2016-10-31T01:08:00Z</dcterms:created>
  <dcterms:modified xsi:type="dcterms:W3CDTF">2016-10-31T01:09:00Z</dcterms:modified>
</cp:coreProperties>
</file>