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BF56E" w14:textId="11508260" w:rsidR="003851E3" w:rsidRPr="00811F00" w:rsidRDefault="00233DD3" w:rsidP="00811F00">
      <w:pPr>
        <w:jc w:val="center"/>
        <w:rPr>
          <w:rFonts w:cstheme="minorHAnsi"/>
          <w:b/>
          <w:bCs/>
          <w:sz w:val="32"/>
          <w:szCs w:val="32"/>
          <w:u w:val="single"/>
        </w:rPr>
      </w:pPr>
      <w:r w:rsidRPr="00811F00">
        <w:rPr>
          <w:rFonts w:cstheme="minorHAnsi"/>
          <w:b/>
          <w:bCs/>
          <w:sz w:val="32"/>
          <w:szCs w:val="32"/>
          <w:u w:val="single"/>
        </w:rPr>
        <w:t>Te</w:t>
      </w:r>
      <w:r w:rsidR="004635C2">
        <w:rPr>
          <w:rFonts w:cstheme="minorHAnsi"/>
          <w:b/>
          <w:bCs/>
          <w:sz w:val="32"/>
          <w:szCs w:val="32"/>
          <w:u w:val="single"/>
        </w:rPr>
        <w:t>x</w:t>
      </w:r>
      <w:r w:rsidRPr="00811F00">
        <w:rPr>
          <w:rFonts w:cstheme="minorHAnsi"/>
          <w:b/>
          <w:bCs/>
          <w:sz w:val="32"/>
          <w:szCs w:val="32"/>
          <w:u w:val="single"/>
        </w:rPr>
        <w:t>ture</w:t>
      </w:r>
    </w:p>
    <w:p w14:paraId="71A29299" w14:textId="4277251B" w:rsidR="00EC1C6A" w:rsidRPr="00811F00" w:rsidRDefault="00233DD3" w:rsidP="004A2E21">
      <w:pPr>
        <w:pStyle w:val="ThnVnban"/>
        <w:spacing w:before="221" w:line="247" w:lineRule="auto"/>
        <w:ind w:left="109" w:right="1649" w:firstLine="4"/>
        <w:rPr>
          <w:rFonts w:asciiTheme="minorHAnsi" w:hAnsiTheme="minorHAnsi" w:cstheme="minorHAnsi"/>
          <w:b/>
          <w:bCs/>
          <w:color w:val="464646"/>
        </w:rPr>
      </w:pPr>
      <w:r w:rsidRPr="00811F00">
        <w:rPr>
          <w:rFonts w:asciiTheme="minorHAnsi" w:hAnsiTheme="minorHAnsi" w:cstheme="minorHAnsi"/>
          <w:b/>
          <w:bCs/>
        </w:rPr>
        <w:t xml:space="preserve">I. </w:t>
      </w:r>
      <w:r w:rsidR="00EC1C6A" w:rsidRPr="00811F00">
        <w:rPr>
          <w:rFonts w:asciiTheme="minorHAnsi" w:hAnsiTheme="minorHAnsi" w:cstheme="minorHAnsi"/>
          <w:b/>
          <w:bCs/>
        </w:rPr>
        <w:t>Introduction</w:t>
      </w:r>
      <w:r w:rsidR="00811F00">
        <w:rPr>
          <w:rFonts w:asciiTheme="minorHAnsi" w:hAnsiTheme="minorHAnsi" w:cstheme="minorHAnsi"/>
          <w:b/>
          <w:bCs/>
        </w:rPr>
        <w:t>.</w:t>
      </w:r>
    </w:p>
    <w:p w14:paraId="0AC7D3F5" w14:textId="547B7360" w:rsidR="00EC1C6A" w:rsidRPr="00811F00" w:rsidRDefault="00EC1C6A" w:rsidP="004A2E21">
      <w:pPr>
        <w:rPr>
          <w:rFonts w:cstheme="minorHAnsi"/>
          <w:sz w:val="24"/>
          <w:szCs w:val="24"/>
        </w:rPr>
      </w:pPr>
      <w:r w:rsidRPr="00811F00">
        <w:rPr>
          <w:rFonts w:cstheme="minorHAnsi"/>
          <w:sz w:val="24"/>
          <w:szCs w:val="24"/>
        </w:rPr>
        <w:t xml:space="preserve">Texture playa an important role in many machine </w:t>
      </w:r>
      <w:proofErr w:type="gramStart"/>
      <w:r w:rsidRPr="00811F00">
        <w:rPr>
          <w:rFonts w:cstheme="minorHAnsi"/>
          <w:sz w:val="24"/>
          <w:szCs w:val="24"/>
        </w:rPr>
        <w:t>vision</w:t>
      </w:r>
      <w:proofErr w:type="gramEnd"/>
      <w:r w:rsidRPr="00811F00">
        <w:rPr>
          <w:rFonts w:cstheme="minorHAnsi"/>
          <w:sz w:val="24"/>
          <w:szCs w:val="24"/>
        </w:rPr>
        <w:t xml:space="preserve"> tasks </w:t>
      </w:r>
      <w:proofErr w:type="spellStart"/>
      <w:r w:rsidRPr="00811F00">
        <w:rPr>
          <w:rFonts w:cstheme="minorHAnsi"/>
          <w:sz w:val="24"/>
          <w:szCs w:val="24"/>
        </w:rPr>
        <w:t>auch</w:t>
      </w:r>
      <w:proofErr w:type="spellEnd"/>
      <w:r w:rsidRPr="00811F00">
        <w:rPr>
          <w:rFonts w:cstheme="minorHAnsi"/>
          <w:sz w:val="24"/>
          <w:szCs w:val="24"/>
        </w:rPr>
        <w:t xml:space="preserve"> as surface inspection, </w:t>
      </w:r>
      <w:proofErr w:type="spellStart"/>
      <w:r w:rsidRPr="00811F00">
        <w:rPr>
          <w:rFonts w:cstheme="minorHAnsi"/>
          <w:sz w:val="24"/>
          <w:szCs w:val="24"/>
        </w:rPr>
        <w:t>acene</w:t>
      </w:r>
      <w:proofErr w:type="spellEnd"/>
      <w:r w:rsidRPr="00811F00">
        <w:rPr>
          <w:rFonts w:cstheme="minorHAnsi"/>
          <w:sz w:val="24"/>
          <w:szCs w:val="24"/>
        </w:rPr>
        <w:t xml:space="preserve"> classification, and surface orientation and shape </w:t>
      </w:r>
      <w:proofErr w:type="spellStart"/>
      <w:r w:rsidRPr="00811F00">
        <w:rPr>
          <w:rFonts w:cstheme="minorHAnsi"/>
          <w:sz w:val="24"/>
          <w:szCs w:val="24"/>
        </w:rPr>
        <w:t>determi</w:t>
      </w:r>
      <w:proofErr w:type="spellEnd"/>
      <w:r w:rsidRPr="00811F00">
        <w:rPr>
          <w:rFonts w:cstheme="minorHAnsi"/>
          <w:sz w:val="24"/>
          <w:szCs w:val="24"/>
        </w:rPr>
        <w:t xml:space="preserve">- nation. For example, surface texture features are used in the inspection of semiconductor wafers, </w:t>
      </w:r>
      <w:proofErr w:type="spellStart"/>
      <w:r w:rsidRPr="00811F00">
        <w:rPr>
          <w:rFonts w:cstheme="minorHAnsi"/>
          <w:sz w:val="24"/>
          <w:szCs w:val="24"/>
        </w:rPr>
        <w:t>gray</w:t>
      </w:r>
      <w:proofErr w:type="spellEnd"/>
      <w:r w:rsidRPr="00811F00">
        <w:rPr>
          <w:rFonts w:cstheme="minorHAnsi"/>
          <w:sz w:val="24"/>
          <w:szCs w:val="24"/>
        </w:rPr>
        <w:t xml:space="preserve">-level distribution features of homogeneous </w:t>
      </w:r>
      <w:proofErr w:type="spellStart"/>
      <w:r w:rsidRPr="00811F00">
        <w:rPr>
          <w:rFonts w:cstheme="minorHAnsi"/>
          <w:sz w:val="24"/>
          <w:szCs w:val="24"/>
        </w:rPr>
        <w:t>Ges</w:t>
      </w:r>
      <w:proofErr w:type="spellEnd"/>
      <w:r w:rsidRPr="00811F00">
        <w:rPr>
          <w:rFonts w:cstheme="minorHAnsi"/>
          <w:sz w:val="24"/>
          <w:szCs w:val="24"/>
        </w:rPr>
        <w:t xml:space="preserve">- </w:t>
      </w:r>
      <w:proofErr w:type="spellStart"/>
      <w:r w:rsidRPr="00811F00">
        <w:rPr>
          <w:rFonts w:cstheme="minorHAnsi"/>
          <w:sz w:val="24"/>
          <w:szCs w:val="24"/>
        </w:rPr>
        <w:t>tured</w:t>
      </w:r>
      <w:proofErr w:type="spellEnd"/>
      <w:r w:rsidRPr="00811F00">
        <w:rPr>
          <w:rFonts w:cstheme="minorHAnsi"/>
          <w:sz w:val="24"/>
          <w:szCs w:val="24"/>
        </w:rPr>
        <w:t xml:space="preserve"> regions are used in the </w:t>
      </w:r>
      <w:proofErr w:type="spellStart"/>
      <w:r w:rsidRPr="00811F00">
        <w:rPr>
          <w:rFonts w:cstheme="minorHAnsi"/>
          <w:sz w:val="24"/>
          <w:szCs w:val="24"/>
        </w:rPr>
        <w:t>classibcation</w:t>
      </w:r>
      <w:proofErr w:type="spellEnd"/>
      <w:r w:rsidRPr="00811F00">
        <w:rPr>
          <w:rFonts w:cstheme="minorHAnsi"/>
          <w:sz w:val="24"/>
          <w:szCs w:val="24"/>
        </w:rPr>
        <w:t xml:space="preserve"> of aerial imagery, and variations in texture </w:t>
      </w:r>
      <w:proofErr w:type="spellStart"/>
      <w:r w:rsidRPr="00811F00">
        <w:rPr>
          <w:rFonts w:cstheme="minorHAnsi"/>
          <w:sz w:val="24"/>
          <w:szCs w:val="24"/>
        </w:rPr>
        <w:t>patternB</w:t>
      </w:r>
      <w:proofErr w:type="spellEnd"/>
      <w:r w:rsidRPr="00811F00">
        <w:rPr>
          <w:rFonts w:cstheme="minorHAnsi"/>
          <w:sz w:val="24"/>
          <w:szCs w:val="24"/>
        </w:rPr>
        <w:t xml:space="preserve"> due to per8pective projection are used to determine three- dimensional </w:t>
      </w:r>
      <w:proofErr w:type="spellStart"/>
      <w:r w:rsidRPr="00811F00">
        <w:rPr>
          <w:rFonts w:cstheme="minorHAnsi"/>
          <w:sz w:val="24"/>
          <w:szCs w:val="24"/>
        </w:rPr>
        <w:t>ahapea</w:t>
      </w:r>
      <w:proofErr w:type="spellEnd"/>
      <w:r w:rsidRPr="00811F00">
        <w:rPr>
          <w:rFonts w:cstheme="minorHAnsi"/>
          <w:sz w:val="24"/>
          <w:szCs w:val="24"/>
        </w:rPr>
        <w:t xml:space="preserve"> of objects.</w:t>
      </w:r>
    </w:p>
    <w:p w14:paraId="6C25D684" w14:textId="77777777" w:rsidR="00356876" w:rsidRPr="00811F00" w:rsidRDefault="00356876" w:rsidP="004A2E21">
      <w:pPr>
        <w:pStyle w:val="oancuaDanhsach"/>
        <w:numPr>
          <w:ilvl w:val="0"/>
          <w:numId w:val="4"/>
        </w:numPr>
        <w:rPr>
          <w:rFonts w:cstheme="minorHAnsi"/>
          <w:sz w:val="24"/>
          <w:szCs w:val="24"/>
        </w:rPr>
      </w:pPr>
      <w:r w:rsidRPr="00811F00">
        <w:rPr>
          <w:rFonts w:cstheme="minorHAnsi"/>
          <w:sz w:val="24"/>
          <w:szCs w:val="24"/>
        </w:rPr>
        <w:t>Texture is a feature used to partition images into regions of interest and to classify those regions.</w:t>
      </w:r>
    </w:p>
    <w:p w14:paraId="7A4695E7" w14:textId="478FA125" w:rsidR="00356876" w:rsidRPr="00811F00" w:rsidRDefault="00356876" w:rsidP="004A2E21">
      <w:pPr>
        <w:pStyle w:val="oancuaDanhsach"/>
        <w:numPr>
          <w:ilvl w:val="0"/>
          <w:numId w:val="4"/>
        </w:numPr>
        <w:rPr>
          <w:rFonts w:cstheme="minorHAnsi"/>
          <w:sz w:val="24"/>
          <w:szCs w:val="24"/>
        </w:rPr>
      </w:pPr>
      <w:r w:rsidRPr="00811F00">
        <w:rPr>
          <w:rFonts w:cstheme="minorHAnsi"/>
          <w:sz w:val="24"/>
          <w:szCs w:val="24"/>
        </w:rPr>
        <w:t xml:space="preserve"> Texture provides information in the spatial arrangement of colours or intensities in an image.</w:t>
      </w:r>
    </w:p>
    <w:p w14:paraId="3C209CD5" w14:textId="4CF16D0B" w:rsidR="00356876" w:rsidRPr="00811F00" w:rsidRDefault="00356876" w:rsidP="004A2E21">
      <w:pPr>
        <w:pStyle w:val="oancuaDanhsach"/>
        <w:numPr>
          <w:ilvl w:val="0"/>
          <w:numId w:val="4"/>
        </w:numPr>
        <w:rPr>
          <w:rFonts w:cstheme="minorHAnsi"/>
          <w:sz w:val="24"/>
          <w:szCs w:val="24"/>
        </w:rPr>
      </w:pPr>
      <w:r w:rsidRPr="00811F00">
        <w:rPr>
          <w:rFonts w:cstheme="minorHAnsi"/>
          <w:sz w:val="24"/>
          <w:szCs w:val="24"/>
        </w:rPr>
        <w:t xml:space="preserve">Texture is characterized by the spatial distribution of intensity levels in a </w:t>
      </w:r>
      <w:proofErr w:type="spellStart"/>
      <w:r w:rsidRPr="00811F00">
        <w:rPr>
          <w:rFonts w:cstheme="minorHAnsi"/>
          <w:sz w:val="24"/>
          <w:szCs w:val="24"/>
        </w:rPr>
        <w:t>neighborhood</w:t>
      </w:r>
      <w:proofErr w:type="spellEnd"/>
      <w:r w:rsidRPr="00811F00">
        <w:rPr>
          <w:rFonts w:cstheme="minorHAnsi"/>
          <w:sz w:val="24"/>
          <w:szCs w:val="24"/>
        </w:rPr>
        <w:t>.</w:t>
      </w:r>
    </w:p>
    <w:p w14:paraId="64F122E0" w14:textId="23A91BCB" w:rsidR="00356876" w:rsidRPr="00811F00" w:rsidRDefault="00356876" w:rsidP="004A2E21">
      <w:pPr>
        <w:pStyle w:val="oancuaDanhsach"/>
        <w:numPr>
          <w:ilvl w:val="0"/>
          <w:numId w:val="4"/>
        </w:numPr>
        <w:rPr>
          <w:rFonts w:cstheme="minorHAnsi"/>
          <w:sz w:val="24"/>
          <w:szCs w:val="24"/>
        </w:rPr>
      </w:pPr>
      <w:r w:rsidRPr="00811F00">
        <w:rPr>
          <w:rFonts w:cstheme="minorHAnsi"/>
          <w:sz w:val="24"/>
          <w:szCs w:val="24"/>
        </w:rPr>
        <w:t>Texture is a repeating pattern of local variations in image intensity:</w:t>
      </w:r>
    </w:p>
    <w:p w14:paraId="299BF6C4" w14:textId="3F975381" w:rsidR="00356876" w:rsidRPr="00811F00" w:rsidRDefault="00356876" w:rsidP="004A2E21">
      <w:pPr>
        <w:pStyle w:val="oancuaDanhsach"/>
        <w:ind w:left="643"/>
        <w:rPr>
          <w:rFonts w:cstheme="minorHAnsi"/>
          <w:sz w:val="24"/>
          <w:szCs w:val="24"/>
        </w:rPr>
      </w:pPr>
      <w:r w:rsidRPr="00811F00">
        <w:rPr>
          <w:rFonts w:cstheme="minorHAnsi"/>
          <w:sz w:val="24"/>
          <w:szCs w:val="24"/>
        </w:rPr>
        <w:t>Texture cannot be defined for a point.</w:t>
      </w:r>
    </w:p>
    <w:p w14:paraId="2B6B4405" w14:textId="6B54DE71" w:rsidR="00356876" w:rsidRPr="00811F00" w:rsidRDefault="00356876" w:rsidP="004A2E21">
      <w:pPr>
        <w:pStyle w:val="oancuaDanhsach"/>
        <w:ind w:left="643"/>
        <w:rPr>
          <w:rFonts w:cstheme="minorHAnsi"/>
          <w:sz w:val="24"/>
          <w:szCs w:val="24"/>
        </w:rPr>
      </w:pPr>
      <w:r w:rsidRPr="00811F00">
        <w:rPr>
          <w:rFonts w:cstheme="minorHAnsi"/>
          <w:noProof/>
          <w:sz w:val="24"/>
          <w:szCs w:val="24"/>
        </w:rPr>
        <w:drawing>
          <wp:inline distT="0" distB="0" distL="0" distR="0" wp14:anchorId="798D405D" wp14:editId="6EC3DF27">
            <wp:extent cx="5731510" cy="257619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76195"/>
                    </a:xfrm>
                    <a:prstGeom prst="rect">
                      <a:avLst/>
                    </a:prstGeom>
                  </pic:spPr>
                </pic:pic>
              </a:graphicData>
            </a:graphic>
          </wp:inline>
        </w:drawing>
      </w:r>
    </w:p>
    <w:p w14:paraId="77A0F327" w14:textId="03537570" w:rsidR="00EC1C6A" w:rsidRPr="00811F00" w:rsidRDefault="00356876" w:rsidP="009142C2">
      <w:pPr>
        <w:pStyle w:val="oancuaDanhsach"/>
        <w:ind w:left="4243" w:firstLine="77"/>
        <w:rPr>
          <w:rFonts w:cstheme="minorHAnsi"/>
          <w:sz w:val="24"/>
          <w:szCs w:val="24"/>
        </w:rPr>
      </w:pPr>
      <w:r w:rsidRPr="00811F00">
        <w:rPr>
          <w:rFonts w:cstheme="minorHAnsi"/>
          <w:sz w:val="24"/>
          <w:szCs w:val="24"/>
        </w:rPr>
        <w:t>Figure1</w:t>
      </w:r>
    </w:p>
    <w:p w14:paraId="5E9537D9" w14:textId="3291A036" w:rsidR="00EC1C6A" w:rsidRPr="00811F00" w:rsidRDefault="00EC1C6A" w:rsidP="004A2E21">
      <w:pPr>
        <w:rPr>
          <w:rFonts w:cstheme="minorHAnsi"/>
          <w:b/>
          <w:bCs/>
          <w:sz w:val="24"/>
          <w:szCs w:val="24"/>
        </w:rPr>
      </w:pPr>
      <w:r w:rsidRPr="00811F00">
        <w:rPr>
          <w:rFonts w:cstheme="minorHAnsi"/>
          <w:b/>
          <w:bCs/>
          <w:sz w:val="24"/>
          <w:szCs w:val="24"/>
        </w:rPr>
        <w:t>II. Types of texture</w:t>
      </w:r>
      <w:r w:rsidR="00811F00">
        <w:rPr>
          <w:rFonts w:cstheme="minorHAnsi"/>
          <w:b/>
          <w:bCs/>
          <w:sz w:val="24"/>
          <w:szCs w:val="24"/>
        </w:rPr>
        <w:t>.</w:t>
      </w:r>
    </w:p>
    <w:p w14:paraId="4A61F2F9" w14:textId="2D2654D8" w:rsidR="00EC1C6A" w:rsidRPr="00811F00" w:rsidRDefault="00EC1C6A" w:rsidP="004A2E21">
      <w:pPr>
        <w:pStyle w:val="oancuaDanhsach"/>
        <w:numPr>
          <w:ilvl w:val="0"/>
          <w:numId w:val="3"/>
        </w:numPr>
        <w:rPr>
          <w:rFonts w:cstheme="minorHAnsi"/>
          <w:b/>
          <w:bCs/>
          <w:sz w:val="24"/>
          <w:szCs w:val="24"/>
        </w:rPr>
      </w:pPr>
      <w:r w:rsidRPr="00811F00">
        <w:rPr>
          <w:rFonts w:cstheme="minorHAnsi"/>
          <w:b/>
          <w:bCs/>
          <w:sz w:val="24"/>
          <w:szCs w:val="24"/>
        </w:rPr>
        <w:t>Texture Analysis</w:t>
      </w:r>
      <w:r w:rsidR="00811F00">
        <w:rPr>
          <w:rFonts w:cstheme="minorHAnsi"/>
          <w:b/>
          <w:bCs/>
          <w:sz w:val="24"/>
          <w:szCs w:val="24"/>
        </w:rPr>
        <w:t>:</w:t>
      </w:r>
    </w:p>
    <w:p w14:paraId="135E991F" w14:textId="77777777" w:rsidR="00356876" w:rsidRPr="00811F00" w:rsidRDefault="00356876" w:rsidP="004A2E21">
      <w:pPr>
        <w:rPr>
          <w:rFonts w:cstheme="minorHAnsi"/>
          <w:sz w:val="24"/>
          <w:szCs w:val="24"/>
        </w:rPr>
      </w:pPr>
      <w:r w:rsidRPr="00811F00">
        <w:rPr>
          <w:rFonts w:cstheme="minorHAnsi"/>
          <w:sz w:val="24"/>
          <w:szCs w:val="24"/>
        </w:rPr>
        <w:t xml:space="preserve">There are two primary issues in texture analysis: </w:t>
      </w:r>
    </w:p>
    <w:p w14:paraId="79A5A97D" w14:textId="1323C239" w:rsidR="00356876" w:rsidRPr="00811F00" w:rsidRDefault="00356876" w:rsidP="004A2E21">
      <w:pPr>
        <w:pStyle w:val="oancuaDanhsach"/>
        <w:numPr>
          <w:ilvl w:val="0"/>
          <w:numId w:val="5"/>
        </w:numPr>
        <w:rPr>
          <w:rFonts w:cstheme="minorHAnsi"/>
          <w:sz w:val="24"/>
          <w:szCs w:val="24"/>
        </w:rPr>
      </w:pPr>
      <w:r w:rsidRPr="00811F00">
        <w:rPr>
          <w:rFonts w:cstheme="minorHAnsi"/>
          <w:sz w:val="24"/>
          <w:szCs w:val="24"/>
        </w:rPr>
        <w:t xml:space="preserve">texture </w:t>
      </w:r>
      <w:proofErr w:type="gramStart"/>
      <w:r w:rsidRPr="00811F00">
        <w:rPr>
          <w:rFonts w:cstheme="minorHAnsi"/>
          <w:sz w:val="24"/>
          <w:szCs w:val="24"/>
        </w:rPr>
        <w:t>classification :</w:t>
      </w:r>
      <w:proofErr w:type="gramEnd"/>
      <w:r w:rsidRPr="00811F00">
        <w:rPr>
          <w:rFonts w:cstheme="minorHAnsi"/>
          <w:sz w:val="24"/>
          <w:szCs w:val="24"/>
        </w:rPr>
        <w:t xml:space="preserve"> is concerned with automatically determining the boundaries between     various texture regions in an image.</w:t>
      </w:r>
    </w:p>
    <w:p w14:paraId="77FFCC69" w14:textId="5DDEBA34" w:rsidR="00356876" w:rsidRPr="00811F00" w:rsidRDefault="00356876" w:rsidP="004A2E21">
      <w:pPr>
        <w:pStyle w:val="oancuaDanhsach"/>
        <w:numPr>
          <w:ilvl w:val="0"/>
          <w:numId w:val="5"/>
        </w:numPr>
        <w:rPr>
          <w:rFonts w:cstheme="minorHAnsi"/>
          <w:sz w:val="24"/>
          <w:szCs w:val="24"/>
        </w:rPr>
      </w:pPr>
      <w:r w:rsidRPr="00811F00">
        <w:rPr>
          <w:rFonts w:cstheme="minorHAnsi"/>
          <w:sz w:val="24"/>
          <w:szCs w:val="24"/>
        </w:rPr>
        <w:t xml:space="preserve">texture </w:t>
      </w:r>
      <w:proofErr w:type="gramStart"/>
      <w:r w:rsidRPr="00811F00">
        <w:rPr>
          <w:rFonts w:cstheme="minorHAnsi"/>
          <w:sz w:val="24"/>
          <w:szCs w:val="24"/>
        </w:rPr>
        <w:t>segmentation:</w:t>
      </w:r>
      <w:proofErr w:type="gramEnd"/>
      <w:r w:rsidRPr="00811F00">
        <w:rPr>
          <w:rFonts w:cstheme="minorHAnsi"/>
          <w:sz w:val="24"/>
          <w:szCs w:val="24"/>
        </w:rPr>
        <w:t xml:space="preserve"> is concerned with identifying a given textured region from a given set of texture classes.</w:t>
      </w:r>
    </w:p>
    <w:p w14:paraId="1B1B2584" w14:textId="533958E1" w:rsidR="004A2E21" w:rsidRPr="00811F00" w:rsidRDefault="00356876" w:rsidP="004A2E21">
      <w:pPr>
        <w:rPr>
          <w:rFonts w:cstheme="minorHAnsi"/>
          <w:sz w:val="24"/>
          <w:szCs w:val="24"/>
        </w:rPr>
      </w:pPr>
      <w:r w:rsidRPr="00811F00">
        <w:rPr>
          <w:rFonts w:cstheme="minorHAnsi"/>
          <w:sz w:val="24"/>
          <w:szCs w:val="24"/>
        </w:rPr>
        <w:t>There are three approaches to defining exactly what texture is</w:t>
      </w:r>
      <w:r w:rsidR="004A2E21" w:rsidRPr="00811F00">
        <w:rPr>
          <w:rFonts w:cstheme="minorHAnsi"/>
          <w:sz w:val="24"/>
          <w:szCs w:val="24"/>
        </w:rPr>
        <w:t>:</w:t>
      </w:r>
    </w:p>
    <w:p w14:paraId="35658E4A" w14:textId="4193B916" w:rsidR="004A2E21" w:rsidRPr="00811F00" w:rsidRDefault="00356876" w:rsidP="004A2E21">
      <w:pPr>
        <w:pStyle w:val="oancuaDanhsach"/>
        <w:numPr>
          <w:ilvl w:val="0"/>
          <w:numId w:val="6"/>
        </w:numPr>
        <w:rPr>
          <w:rFonts w:cstheme="minorHAnsi"/>
          <w:sz w:val="24"/>
          <w:szCs w:val="24"/>
        </w:rPr>
      </w:pPr>
      <w:proofErr w:type="gramStart"/>
      <w:r w:rsidRPr="00811F00">
        <w:rPr>
          <w:rFonts w:cstheme="minorHAnsi"/>
          <w:sz w:val="24"/>
          <w:szCs w:val="24"/>
        </w:rPr>
        <w:lastRenderedPageBreak/>
        <w:t>:Structural</w:t>
      </w:r>
      <w:proofErr w:type="gramEnd"/>
      <w:r w:rsidRPr="00811F00">
        <w:rPr>
          <w:rFonts w:cstheme="minorHAnsi"/>
          <w:sz w:val="24"/>
          <w:szCs w:val="24"/>
        </w:rPr>
        <w:t xml:space="preserve">: texture is a set of primitive </w:t>
      </w:r>
      <w:proofErr w:type="spellStart"/>
      <w:r w:rsidRPr="00811F00">
        <w:rPr>
          <w:rFonts w:cstheme="minorHAnsi"/>
          <w:sz w:val="24"/>
          <w:szCs w:val="24"/>
        </w:rPr>
        <w:t>texels</w:t>
      </w:r>
      <w:proofErr w:type="spellEnd"/>
      <w:r w:rsidRPr="00811F00">
        <w:rPr>
          <w:rFonts w:cstheme="minorHAnsi"/>
          <w:sz w:val="24"/>
          <w:szCs w:val="24"/>
        </w:rPr>
        <w:t xml:space="preserve"> in some regular or repeated relationship.</w:t>
      </w:r>
    </w:p>
    <w:p w14:paraId="583E4230" w14:textId="5A1398C5" w:rsidR="004A2E21" w:rsidRPr="00811F00" w:rsidRDefault="00356876" w:rsidP="004A2E21">
      <w:pPr>
        <w:pStyle w:val="oancuaDanhsach"/>
        <w:numPr>
          <w:ilvl w:val="0"/>
          <w:numId w:val="6"/>
        </w:numPr>
        <w:rPr>
          <w:rFonts w:cstheme="minorHAnsi"/>
          <w:sz w:val="24"/>
          <w:szCs w:val="24"/>
        </w:rPr>
      </w:pPr>
      <w:r w:rsidRPr="00811F00">
        <w:rPr>
          <w:rFonts w:cstheme="minorHAnsi"/>
          <w:sz w:val="24"/>
          <w:szCs w:val="24"/>
        </w:rPr>
        <w:t xml:space="preserve">Statistical: texture is a quantitative measure of the arrangement of intensities in a region. This set of measurements is called a feature vector. </w:t>
      </w:r>
    </w:p>
    <w:p w14:paraId="3CD8923C" w14:textId="1EFA85F9" w:rsidR="004A2E21" w:rsidRPr="00811F00" w:rsidRDefault="004A2E21" w:rsidP="004A2E21">
      <w:pPr>
        <w:pStyle w:val="oancuaDanhsach"/>
        <w:numPr>
          <w:ilvl w:val="0"/>
          <w:numId w:val="6"/>
        </w:numPr>
        <w:rPr>
          <w:rFonts w:cstheme="minorHAnsi"/>
          <w:sz w:val="24"/>
          <w:szCs w:val="24"/>
        </w:rPr>
      </w:pPr>
      <w:proofErr w:type="spellStart"/>
      <w:r w:rsidRPr="00811F00">
        <w:rPr>
          <w:rFonts w:cstheme="minorHAnsi"/>
          <w:sz w:val="24"/>
          <w:szCs w:val="24"/>
        </w:rPr>
        <w:t>Fouriee</w:t>
      </w:r>
      <w:proofErr w:type="spellEnd"/>
      <w:r w:rsidRPr="00811F00">
        <w:rPr>
          <w:rFonts w:cstheme="minorHAnsi"/>
          <w:sz w:val="24"/>
          <w:szCs w:val="24"/>
        </w:rPr>
        <w:t xml:space="preserve"> approach:</w:t>
      </w:r>
    </w:p>
    <w:p w14:paraId="5ED810A6" w14:textId="36DF3CA5" w:rsidR="004A2E21" w:rsidRPr="00811F00" w:rsidRDefault="00811F00" w:rsidP="004A2E21">
      <w:pPr>
        <w:rPr>
          <w:rFonts w:cstheme="minorHAnsi"/>
          <w:b/>
          <w:bCs/>
          <w:sz w:val="24"/>
          <w:szCs w:val="24"/>
        </w:rPr>
      </w:pPr>
      <w:r>
        <w:rPr>
          <w:rFonts w:cstheme="minorHAnsi"/>
          <w:b/>
          <w:bCs/>
          <w:sz w:val="24"/>
          <w:szCs w:val="24"/>
        </w:rPr>
        <w:t>*</w:t>
      </w:r>
      <w:r w:rsidR="004A2E21" w:rsidRPr="00811F00">
        <w:rPr>
          <w:rFonts w:cstheme="minorHAnsi"/>
          <w:b/>
          <w:bCs/>
          <w:sz w:val="24"/>
          <w:szCs w:val="24"/>
        </w:rPr>
        <w:t>Defining texture</w:t>
      </w:r>
      <w:r>
        <w:rPr>
          <w:rFonts w:cstheme="minorHAnsi"/>
          <w:b/>
          <w:bCs/>
          <w:sz w:val="24"/>
          <w:szCs w:val="24"/>
        </w:rPr>
        <w:t>:</w:t>
      </w:r>
    </w:p>
    <w:p w14:paraId="0BF26AF7" w14:textId="2203A652" w:rsidR="004A2E21" w:rsidRPr="00811F00" w:rsidRDefault="004A2E21" w:rsidP="004A2E21">
      <w:pPr>
        <w:rPr>
          <w:rFonts w:cstheme="minorHAnsi"/>
          <w:sz w:val="24"/>
          <w:szCs w:val="24"/>
        </w:rPr>
      </w:pPr>
      <w:r w:rsidRPr="00811F00">
        <w:rPr>
          <w:rFonts w:cstheme="minorHAnsi"/>
          <w:sz w:val="24"/>
          <w:szCs w:val="24"/>
        </w:rPr>
        <w:t xml:space="preserve">Statistical methods are particularly useful when the texture primitives are small, resulting in </w:t>
      </w:r>
      <w:proofErr w:type="spellStart"/>
      <w:r w:rsidRPr="00811F00">
        <w:rPr>
          <w:rFonts w:cstheme="minorHAnsi"/>
          <w:sz w:val="24"/>
          <w:szCs w:val="24"/>
        </w:rPr>
        <w:t>microtextures</w:t>
      </w:r>
      <w:proofErr w:type="spellEnd"/>
      <w:r w:rsidRPr="00811F00">
        <w:rPr>
          <w:rFonts w:cstheme="minorHAnsi"/>
          <w:sz w:val="24"/>
          <w:szCs w:val="24"/>
        </w:rPr>
        <w:t>. • When the size of the texture primitive is large, first determine the shape and properties of the basic primitive and the rules which govern the placement of these primitives, forming macrotextures.</w:t>
      </w:r>
    </w:p>
    <w:p w14:paraId="01104E7E" w14:textId="29719568" w:rsidR="004A2E21" w:rsidRPr="00811F00" w:rsidRDefault="00811F00" w:rsidP="004A2E21">
      <w:pPr>
        <w:rPr>
          <w:rFonts w:cstheme="minorHAnsi"/>
          <w:b/>
          <w:bCs/>
          <w:sz w:val="24"/>
          <w:szCs w:val="24"/>
        </w:rPr>
      </w:pPr>
      <w:r w:rsidRPr="00811F00">
        <w:rPr>
          <w:rFonts w:cstheme="minorHAnsi"/>
          <w:b/>
          <w:bCs/>
          <w:sz w:val="24"/>
          <w:szCs w:val="24"/>
        </w:rPr>
        <w:t>*</w:t>
      </w:r>
      <w:r w:rsidR="004A2E21" w:rsidRPr="00811F00">
        <w:rPr>
          <w:rFonts w:cstheme="minorHAnsi"/>
          <w:b/>
          <w:bCs/>
          <w:sz w:val="24"/>
          <w:szCs w:val="24"/>
        </w:rPr>
        <w:t>Simple Analysis of Texture</w:t>
      </w:r>
    </w:p>
    <w:p w14:paraId="4801A4F4" w14:textId="4BA2929C" w:rsidR="004A2E21" w:rsidRPr="00811F00" w:rsidRDefault="004A2E21" w:rsidP="004A2E21">
      <w:pPr>
        <w:rPr>
          <w:rFonts w:cstheme="minorHAnsi"/>
          <w:b/>
          <w:bCs/>
          <w:sz w:val="24"/>
          <w:szCs w:val="24"/>
        </w:rPr>
      </w:pPr>
      <w:r w:rsidRPr="00811F00">
        <w:rPr>
          <w:rFonts w:cstheme="minorHAnsi"/>
          <w:b/>
          <w:bCs/>
          <w:sz w:val="24"/>
          <w:szCs w:val="24"/>
        </w:rPr>
        <w:t>Range</w:t>
      </w:r>
      <w:r w:rsidR="00811F00">
        <w:rPr>
          <w:rFonts w:cstheme="minorHAnsi"/>
          <w:b/>
          <w:bCs/>
          <w:sz w:val="24"/>
          <w:szCs w:val="24"/>
        </w:rPr>
        <w:t>:</w:t>
      </w:r>
    </w:p>
    <w:p w14:paraId="3861884E" w14:textId="476C888F" w:rsidR="004A2E21" w:rsidRPr="00811F00" w:rsidRDefault="004A2E21" w:rsidP="001C5209">
      <w:pPr>
        <w:jc w:val="both"/>
        <w:rPr>
          <w:rFonts w:cstheme="minorHAnsi"/>
          <w:sz w:val="24"/>
          <w:szCs w:val="24"/>
        </w:rPr>
      </w:pPr>
      <w:r w:rsidRPr="00811F00">
        <w:rPr>
          <w:rFonts w:cstheme="minorHAnsi"/>
          <w:sz w:val="24"/>
          <w:szCs w:val="24"/>
        </w:rPr>
        <w:t xml:space="preserve">One of the simplest of the texture operators is the range or difference between maximum and minimum intensity values in a </w:t>
      </w:r>
      <w:proofErr w:type="spellStart"/>
      <w:r w:rsidRPr="00811F00">
        <w:rPr>
          <w:rFonts w:cstheme="minorHAnsi"/>
          <w:sz w:val="24"/>
          <w:szCs w:val="24"/>
        </w:rPr>
        <w:t>neighborhood</w:t>
      </w:r>
      <w:proofErr w:type="spellEnd"/>
      <w:r w:rsidRPr="00811F00">
        <w:rPr>
          <w:rFonts w:cstheme="minorHAnsi"/>
          <w:sz w:val="24"/>
          <w:szCs w:val="24"/>
        </w:rPr>
        <w:t>. – The range operator converts the original image to one in which brightness represents texture.</w:t>
      </w:r>
    </w:p>
    <w:p w14:paraId="29BFA5E6" w14:textId="6F3E4526" w:rsidR="004A2E21" w:rsidRPr="00811F00" w:rsidRDefault="004A2E21" w:rsidP="001C5209">
      <w:pPr>
        <w:jc w:val="both"/>
        <w:rPr>
          <w:rFonts w:cstheme="minorHAnsi"/>
          <w:sz w:val="24"/>
          <w:szCs w:val="24"/>
        </w:rPr>
      </w:pPr>
      <w:r w:rsidRPr="00811F00">
        <w:rPr>
          <w:rFonts w:cstheme="minorHAnsi"/>
          <w:noProof/>
          <w:sz w:val="24"/>
          <w:szCs w:val="24"/>
        </w:rPr>
        <w:drawing>
          <wp:inline distT="0" distB="0" distL="0" distR="0" wp14:anchorId="42EFABA1" wp14:editId="7F981DD2">
            <wp:extent cx="1914286" cy="3771429"/>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4286" cy="3771429"/>
                    </a:xfrm>
                    <a:prstGeom prst="rect">
                      <a:avLst/>
                    </a:prstGeom>
                  </pic:spPr>
                </pic:pic>
              </a:graphicData>
            </a:graphic>
          </wp:inline>
        </w:drawing>
      </w:r>
    </w:p>
    <w:p w14:paraId="07C1F10F" w14:textId="77777777" w:rsidR="009142C2" w:rsidRDefault="00811F00" w:rsidP="009142C2">
      <w:pPr>
        <w:ind w:left="720"/>
        <w:jc w:val="both"/>
        <w:rPr>
          <w:rFonts w:cstheme="minorHAnsi"/>
          <w:sz w:val="24"/>
          <w:szCs w:val="24"/>
        </w:rPr>
      </w:pPr>
      <w:r>
        <w:rPr>
          <w:rFonts w:cstheme="minorHAnsi"/>
          <w:sz w:val="24"/>
          <w:szCs w:val="24"/>
        </w:rPr>
        <w:t xml:space="preserve">        </w:t>
      </w:r>
      <w:r w:rsidR="004A2E21" w:rsidRPr="00811F00">
        <w:rPr>
          <w:rFonts w:cstheme="minorHAnsi"/>
          <w:sz w:val="24"/>
          <w:szCs w:val="24"/>
        </w:rPr>
        <w:t>Figure2</w:t>
      </w:r>
    </w:p>
    <w:p w14:paraId="2E96ECFE" w14:textId="3589EFD1" w:rsidR="001C5209" w:rsidRPr="009142C2" w:rsidRDefault="001C5209" w:rsidP="009142C2">
      <w:pPr>
        <w:jc w:val="both"/>
        <w:rPr>
          <w:rFonts w:cstheme="minorHAnsi"/>
          <w:sz w:val="24"/>
          <w:szCs w:val="24"/>
        </w:rPr>
      </w:pPr>
      <w:r w:rsidRPr="00811F00">
        <w:rPr>
          <w:rFonts w:cstheme="minorHAnsi"/>
          <w:b/>
          <w:bCs/>
          <w:sz w:val="24"/>
          <w:szCs w:val="24"/>
        </w:rPr>
        <w:t>Variance</w:t>
      </w:r>
      <w:r w:rsidR="00811F00">
        <w:rPr>
          <w:rFonts w:cstheme="minorHAnsi"/>
          <w:b/>
          <w:bCs/>
          <w:sz w:val="24"/>
          <w:szCs w:val="24"/>
        </w:rPr>
        <w:t>:</w:t>
      </w:r>
    </w:p>
    <w:p w14:paraId="6BED0C82" w14:textId="6F0E8D29" w:rsidR="001C5209" w:rsidRPr="00811F00" w:rsidRDefault="001C5209" w:rsidP="001C5209">
      <w:pPr>
        <w:jc w:val="both"/>
        <w:rPr>
          <w:rFonts w:cstheme="minorHAnsi"/>
          <w:sz w:val="24"/>
          <w:szCs w:val="24"/>
        </w:rPr>
      </w:pPr>
      <w:r w:rsidRPr="00811F00">
        <w:rPr>
          <w:rFonts w:cstheme="minorHAnsi"/>
          <w:sz w:val="24"/>
          <w:szCs w:val="24"/>
        </w:rPr>
        <w:t xml:space="preserve">Another estimator of texture is the variance in </w:t>
      </w:r>
      <w:proofErr w:type="spellStart"/>
      <w:r w:rsidRPr="00811F00">
        <w:rPr>
          <w:rFonts w:cstheme="minorHAnsi"/>
          <w:sz w:val="24"/>
          <w:szCs w:val="24"/>
        </w:rPr>
        <w:t>neighborhood</w:t>
      </w:r>
      <w:proofErr w:type="spellEnd"/>
      <w:r w:rsidRPr="00811F00">
        <w:rPr>
          <w:rFonts w:cstheme="minorHAnsi"/>
          <w:sz w:val="24"/>
          <w:szCs w:val="24"/>
        </w:rPr>
        <w:t xml:space="preserve"> regions. – This is the sum of the squares of the differences between the intensity of the central pixel and its neighbours.</w:t>
      </w:r>
    </w:p>
    <w:p w14:paraId="1C4A4346" w14:textId="75AD32D0" w:rsidR="001C5209" w:rsidRPr="00811F00" w:rsidRDefault="001C5209" w:rsidP="001C5209">
      <w:pPr>
        <w:jc w:val="both"/>
        <w:rPr>
          <w:rFonts w:cstheme="minorHAnsi"/>
          <w:sz w:val="24"/>
          <w:szCs w:val="24"/>
        </w:rPr>
      </w:pPr>
      <w:r w:rsidRPr="00811F00">
        <w:rPr>
          <w:rFonts w:cstheme="minorHAnsi"/>
          <w:noProof/>
          <w:sz w:val="24"/>
          <w:szCs w:val="24"/>
        </w:rPr>
        <w:lastRenderedPageBreak/>
        <w:drawing>
          <wp:inline distT="0" distB="0" distL="0" distR="0" wp14:anchorId="10835565" wp14:editId="196FB2AD">
            <wp:extent cx="2133333" cy="3838095"/>
            <wp:effectExtent l="0" t="0" r="63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3333" cy="3838095"/>
                    </a:xfrm>
                    <a:prstGeom prst="rect">
                      <a:avLst/>
                    </a:prstGeom>
                  </pic:spPr>
                </pic:pic>
              </a:graphicData>
            </a:graphic>
          </wp:inline>
        </w:drawing>
      </w:r>
    </w:p>
    <w:p w14:paraId="048ACA92" w14:textId="14789FA0" w:rsidR="001C5209" w:rsidRPr="00811F00" w:rsidRDefault="001C5209" w:rsidP="004A2E21">
      <w:pPr>
        <w:rPr>
          <w:rFonts w:cstheme="minorHAnsi"/>
          <w:sz w:val="24"/>
          <w:szCs w:val="24"/>
        </w:rPr>
      </w:pPr>
      <w:r w:rsidRPr="00811F00">
        <w:rPr>
          <w:rFonts w:cstheme="minorHAnsi"/>
          <w:sz w:val="24"/>
          <w:szCs w:val="24"/>
        </w:rPr>
        <w:tab/>
      </w:r>
      <w:r w:rsidR="00811F00">
        <w:rPr>
          <w:rFonts w:cstheme="minorHAnsi"/>
          <w:sz w:val="24"/>
          <w:szCs w:val="24"/>
        </w:rPr>
        <w:t xml:space="preserve">           </w:t>
      </w:r>
      <w:r w:rsidRPr="00811F00">
        <w:rPr>
          <w:rFonts w:cstheme="minorHAnsi"/>
          <w:sz w:val="24"/>
          <w:szCs w:val="24"/>
        </w:rPr>
        <w:t>Figure3</w:t>
      </w:r>
    </w:p>
    <w:p w14:paraId="4AB67564" w14:textId="7509B604" w:rsidR="001C5209" w:rsidRPr="00811F00" w:rsidRDefault="001C5209" w:rsidP="004A2E21">
      <w:pPr>
        <w:rPr>
          <w:rFonts w:cstheme="minorHAnsi"/>
          <w:b/>
          <w:bCs/>
          <w:sz w:val="24"/>
          <w:szCs w:val="24"/>
        </w:rPr>
      </w:pPr>
      <w:r w:rsidRPr="00811F00">
        <w:rPr>
          <w:rFonts w:cstheme="minorHAnsi"/>
          <w:b/>
          <w:bCs/>
          <w:sz w:val="24"/>
          <w:szCs w:val="24"/>
        </w:rPr>
        <w:t>Quantitative Texture Measures</w:t>
      </w:r>
      <w:r w:rsidR="00811F00">
        <w:rPr>
          <w:rFonts w:cstheme="minorHAnsi"/>
          <w:b/>
          <w:bCs/>
          <w:sz w:val="24"/>
          <w:szCs w:val="24"/>
        </w:rPr>
        <w:t>:</w:t>
      </w:r>
    </w:p>
    <w:p w14:paraId="4130B09D" w14:textId="03F44650" w:rsidR="001C5209" w:rsidRPr="00811F00" w:rsidRDefault="001C5209" w:rsidP="004A2E21">
      <w:pPr>
        <w:rPr>
          <w:rFonts w:cstheme="minorHAnsi"/>
          <w:sz w:val="24"/>
          <w:szCs w:val="24"/>
        </w:rPr>
      </w:pPr>
      <w:r w:rsidRPr="00811F00">
        <w:rPr>
          <w:rFonts w:cstheme="minorHAnsi"/>
          <w:sz w:val="24"/>
          <w:szCs w:val="24"/>
        </w:rPr>
        <w:t xml:space="preserve"> • Numeric quantities or statistics that describe a texture can be calculated from the intensities (or colours) themselves.</w:t>
      </w:r>
    </w:p>
    <w:p w14:paraId="4C6CE661" w14:textId="70E7508A" w:rsidR="001C5209" w:rsidRPr="00811F00" w:rsidRDefault="001C5209" w:rsidP="004A2E21">
      <w:pPr>
        <w:rPr>
          <w:rFonts w:cstheme="minorHAnsi"/>
          <w:b/>
          <w:bCs/>
          <w:sz w:val="24"/>
          <w:szCs w:val="24"/>
        </w:rPr>
      </w:pPr>
      <w:r w:rsidRPr="00811F00">
        <w:rPr>
          <w:rFonts w:cstheme="minorHAnsi"/>
          <w:b/>
          <w:bCs/>
          <w:sz w:val="24"/>
          <w:szCs w:val="24"/>
        </w:rPr>
        <w:t>Grey Level Co-</w:t>
      </w:r>
      <w:proofErr w:type="gramStart"/>
      <w:r w:rsidRPr="00811F00">
        <w:rPr>
          <w:rFonts w:cstheme="minorHAnsi"/>
          <w:b/>
          <w:bCs/>
          <w:sz w:val="24"/>
          <w:szCs w:val="24"/>
        </w:rPr>
        <w:t xml:space="preserve">occurrence </w:t>
      </w:r>
      <w:r w:rsidR="00811F00">
        <w:rPr>
          <w:rFonts w:cstheme="minorHAnsi"/>
          <w:b/>
          <w:bCs/>
          <w:sz w:val="24"/>
          <w:szCs w:val="24"/>
        </w:rPr>
        <w:t>:</w:t>
      </w:r>
      <w:proofErr w:type="gramEnd"/>
    </w:p>
    <w:p w14:paraId="0559C592" w14:textId="77777777" w:rsidR="001C5209" w:rsidRPr="00811F00" w:rsidRDefault="001C5209" w:rsidP="004A2E21">
      <w:pPr>
        <w:rPr>
          <w:rFonts w:cstheme="minorHAnsi"/>
          <w:sz w:val="24"/>
          <w:szCs w:val="24"/>
        </w:rPr>
      </w:pPr>
      <w:r w:rsidRPr="00811F00">
        <w:rPr>
          <w:rFonts w:cstheme="minorHAnsi"/>
          <w:sz w:val="24"/>
          <w:szCs w:val="24"/>
        </w:rPr>
        <w:t xml:space="preserve">• The statistical measures described so far are easy to calculate, but do not provide any information about the repeating nature of texture. </w:t>
      </w:r>
    </w:p>
    <w:p w14:paraId="6AD05F0B" w14:textId="5FFD3207" w:rsidR="001C5209" w:rsidRPr="00811F00" w:rsidRDefault="001C5209" w:rsidP="004A2E21">
      <w:pPr>
        <w:rPr>
          <w:rFonts w:cstheme="minorHAnsi"/>
          <w:sz w:val="24"/>
          <w:szCs w:val="24"/>
        </w:rPr>
      </w:pPr>
      <w:r w:rsidRPr="00811F00">
        <w:rPr>
          <w:rFonts w:cstheme="minorHAnsi"/>
          <w:sz w:val="24"/>
          <w:szCs w:val="24"/>
        </w:rPr>
        <w:t xml:space="preserve">• A </w:t>
      </w:r>
      <w:proofErr w:type="spellStart"/>
      <w:r w:rsidRPr="00811F00">
        <w:rPr>
          <w:rFonts w:cstheme="minorHAnsi"/>
          <w:sz w:val="24"/>
          <w:szCs w:val="24"/>
        </w:rPr>
        <w:t>gray</w:t>
      </w:r>
      <w:proofErr w:type="spellEnd"/>
      <w:r w:rsidRPr="00811F00">
        <w:rPr>
          <w:rFonts w:cstheme="minorHAnsi"/>
          <w:sz w:val="24"/>
          <w:szCs w:val="24"/>
        </w:rPr>
        <w:t xml:space="preserve"> level co-occurrence matrix (GLCM) contains information about the positions of pixels having similar </w:t>
      </w:r>
      <w:proofErr w:type="spellStart"/>
      <w:r w:rsidRPr="00811F00">
        <w:rPr>
          <w:rFonts w:cstheme="minorHAnsi"/>
          <w:sz w:val="24"/>
          <w:szCs w:val="24"/>
        </w:rPr>
        <w:t>gray</w:t>
      </w:r>
      <w:proofErr w:type="spellEnd"/>
      <w:r w:rsidRPr="00811F00">
        <w:rPr>
          <w:rFonts w:cstheme="minorHAnsi"/>
          <w:sz w:val="24"/>
          <w:szCs w:val="24"/>
        </w:rPr>
        <w:t xml:space="preserve"> level values.</w:t>
      </w:r>
    </w:p>
    <w:p w14:paraId="0F751508" w14:textId="2C6D1C66" w:rsidR="001C5209" w:rsidRPr="00811F00" w:rsidRDefault="001C5209" w:rsidP="004A2E21">
      <w:pPr>
        <w:rPr>
          <w:rFonts w:cstheme="minorHAnsi"/>
          <w:b/>
          <w:bCs/>
          <w:sz w:val="24"/>
          <w:szCs w:val="24"/>
        </w:rPr>
      </w:pPr>
      <w:proofErr w:type="spellStart"/>
      <w:r w:rsidRPr="00811F00">
        <w:rPr>
          <w:rFonts w:cstheme="minorHAnsi"/>
          <w:b/>
          <w:bCs/>
          <w:sz w:val="24"/>
          <w:szCs w:val="24"/>
        </w:rPr>
        <w:t>Graylevel</w:t>
      </w:r>
      <w:proofErr w:type="spellEnd"/>
      <w:r w:rsidRPr="00811F00">
        <w:rPr>
          <w:rFonts w:cstheme="minorHAnsi"/>
          <w:b/>
          <w:bCs/>
          <w:sz w:val="24"/>
          <w:szCs w:val="24"/>
        </w:rPr>
        <w:t xml:space="preserve"> Difference Statistics</w:t>
      </w:r>
      <w:r w:rsidR="00811F00">
        <w:rPr>
          <w:rFonts w:cstheme="minorHAnsi"/>
          <w:b/>
          <w:bCs/>
          <w:sz w:val="24"/>
          <w:szCs w:val="24"/>
        </w:rPr>
        <w:t>:</w:t>
      </w:r>
    </w:p>
    <w:p w14:paraId="17C61B3A" w14:textId="77777777" w:rsidR="001C5209" w:rsidRPr="00811F00" w:rsidRDefault="001C5209" w:rsidP="004A2E21">
      <w:pPr>
        <w:rPr>
          <w:rFonts w:cstheme="minorHAnsi"/>
          <w:sz w:val="24"/>
          <w:szCs w:val="24"/>
        </w:rPr>
      </w:pPr>
      <w:r w:rsidRPr="00811F00">
        <w:rPr>
          <w:rFonts w:cstheme="minorHAnsi"/>
          <w:sz w:val="24"/>
          <w:szCs w:val="24"/>
        </w:rPr>
        <w:t xml:space="preserve">Grey-level differences are based on </w:t>
      </w:r>
      <w:proofErr w:type="spellStart"/>
      <w:r w:rsidRPr="00811F00">
        <w:rPr>
          <w:rFonts w:cstheme="minorHAnsi"/>
          <w:sz w:val="24"/>
          <w:szCs w:val="24"/>
        </w:rPr>
        <w:t>absoute</w:t>
      </w:r>
      <w:proofErr w:type="spellEnd"/>
      <w:r w:rsidRPr="00811F00">
        <w:rPr>
          <w:rFonts w:cstheme="minorHAnsi"/>
          <w:sz w:val="24"/>
          <w:szCs w:val="24"/>
        </w:rPr>
        <w:t xml:space="preserve"> differences between pairs of grey-levels.</w:t>
      </w:r>
    </w:p>
    <w:p w14:paraId="4193E15F" w14:textId="260F3FD6" w:rsidR="001C5209" w:rsidRPr="00811F00" w:rsidRDefault="001C5209" w:rsidP="004A2E21">
      <w:pPr>
        <w:rPr>
          <w:rFonts w:cstheme="minorHAnsi"/>
          <w:sz w:val="24"/>
          <w:szCs w:val="24"/>
        </w:rPr>
      </w:pPr>
      <w:r w:rsidRPr="00811F00">
        <w:rPr>
          <w:rFonts w:cstheme="minorHAnsi"/>
          <w:sz w:val="24"/>
          <w:szCs w:val="24"/>
        </w:rPr>
        <w:t xml:space="preserve"> • The grey-level differences are contained in a 256-element vector, and are computed by taking the absolute differences of all possible pairs of grey levels distance d apart at angle θ, and counting the number of times the difference is 0,1,…,255</w:t>
      </w:r>
    </w:p>
    <w:p w14:paraId="3210BE53" w14:textId="2C478651" w:rsidR="001C5209" w:rsidRPr="00811F00" w:rsidRDefault="001C5209" w:rsidP="004A2E21">
      <w:pPr>
        <w:rPr>
          <w:rFonts w:cstheme="minorHAnsi"/>
          <w:b/>
          <w:bCs/>
          <w:sz w:val="24"/>
          <w:szCs w:val="24"/>
        </w:rPr>
      </w:pPr>
      <w:r w:rsidRPr="00811F00">
        <w:rPr>
          <w:rFonts w:cstheme="minorHAnsi"/>
          <w:b/>
          <w:bCs/>
          <w:sz w:val="24"/>
          <w:szCs w:val="24"/>
        </w:rPr>
        <w:t xml:space="preserve">Mean: </w:t>
      </w:r>
    </w:p>
    <w:p w14:paraId="4EF89E14" w14:textId="4009A970" w:rsidR="001C5209" w:rsidRPr="00811F00" w:rsidRDefault="001C5209" w:rsidP="004A2E21">
      <w:pPr>
        <w:rPr>
          <w:rFonts w:cstheme="minorHAnsi"/>
          <w:sz w:val="24"/>
          <w:szCs w:val="24"/>
        </w:rPr>
      </w:pPr>
      <w:r w:rsidRPr="00811F00">
        <w:rPr>
          <w:rFonts w:cstheme="minorHAnsi"/>
          <w:noProof/>
          <w:sz w:val="24"/>
          <w:szCs w:val="24"/>
        </w:rPr>
        <w:drawing>
          <wp:inline distT="0" distB="0" distL="0" distR="0" wp14:anchorId="526B694C" wp14:editId="7FC81393">
            <wp:extent cx="1541738" cy="523240"/>
            <wp:effectExtent l="0" t="0" r="190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4036" cy="568140"/>
                    </a:xfrm>
                    <a:prstGeom prst="rect">
                      <a:avLst/>
                    </a:prstGeom>
                  </pic:spPr>
                </pic:pic>
              </a:graphicData>
            </a:graphic>
          </wp:inline>
        </w:drawing>
      </w:r>
    </w:p>
    <w:p w14:paraId="4DB6153D" w14:textId="3B4AE062" w:rsidR="001C5209" w:rsidRPr="00811F00" w:rsidRDefault="001C5209" w:rsidP="004A2E21">
      <w:pPr>
        <w:rPr>
          <w:rFonts w:cstheme="minorHAnsi"/>
          <w:sz w:val="24"/>
          <w:szCs w:val="24"/>
        </w:rPr>
      </w:pPr>
      <w:r w:rsidRPr="00811F00">
        <w:rPr>
          <w:rFonts w:cstheme="minorHAnsi"/>
          <w:sz w:val="24"/>
          <w:szCs w:val="24"/>
        </w:rPr>
        <w:lastRenderedPageBreak/>
        <w:t>Small mean values µd indicate coarse texture having a grain size equal to or larger than the magnitude of the displacement vector.</w:t>
      </w:r>
    </w:p>
    <w:p w14:paraId="428EDA61" w14:textId="6DE8C59E" w:rsidR="001C5209" w:rsidRPr="00811F00" w:rsidRDefault="001C5209" w:rsidP="004A2E21">
      <w:pPr>
        <w:rPr>
          <w:rFonts w:cstheme="minorHAnsi"/>
          <w:b/>
          <w:bCs/>
          <w:sz w:val="24"/>
          <w:szCs w:val="24"/>
        </w:rPr>
      </w:pPr>
      <w:r w:rsidRPr="00811F00">
        <w:rPr>
          <w:rFonts w:cstheme="minorHAnsi"/>
          <w:b/>
          <w:bCs/>
          <w:sz w:val="24"/>
          <w:szCs w:val="24"/>
        </w:rPr>
        <w:t xml:space="preserve">Entropy: </w:t>
      </w:r>
    </w:p>
    <w:p w14:paraId="15F220C8" w14:textId="74627CA9" w:rsidR="001C5209" w:rsidRPr="00811F00" w:rsidRDefault="001C5209" w:rsidP="004A2E21">
      <w:pPr>
        <w:rPr>
          <w:rFonts w:cstheme="minorHAnsi"/>
          <w:sz w:val="24"/>
          <w:szCs w:val="24"/>
        </w:rPr>
      </w:pPr>
      <w:r w:rsidRPr="00811F00">
        <w:rPr>
          <w:rFonts w:cstheme="minorHAnsi"/>
          <w:noProof/>
          <w:sz w:val="24"/>
          <w:szCs w:val="24"/>
        </w:rPr>
        <w:drawing>
          <wp:inline distT="0" distB="0" distL="0" distR="0" wp14:anchorId="01555676" wp14:editId="4210BAEA">
            <wp:extent cx="2486025" cy="48514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9526" cy="530707"/>
                    </a:xfrm>
                    <a:prstGeom prst="rect">
                      <a:avLst/>
                    </a:prstGeom>
                  </pic:spPr>
                </pic:pic>
              </a:graphicData>
            </a:graphic>
          </wp:inline>
        </w:drawing>
      </w:r>
    </w:p>
    <w:p w14:paraId="0F385752" w14:textId="2444BBA3" w:rsidR="001C5209" w:rsidRPr="00811F00" w:rsidRDefault="001C5209" w:rsidP="004A2E21">
      <w:pPr>
        <w:rPr>
          <w:rFonts w:cstheme="minorHAnsi"/>
          <w:sz w:val="24"/>
          <w:szCs w:val="24"/>
        </w:rPr>
      </w:pPr>
      <w:r w:rsidRPr="00811F00">
        <w:rPr>
          <w:rFonts w:cstheme="minorHAnsi"/>
          <w:sz w:val="24"/>
          <w:szCs w:val="24"/>
        </w:rPr>
        <w:t>– This is a measure of the homogeneity of the histogram. It is maximised for uniform histograms.</w:t>
      </w:r>
    </w:p>
    <w:p w14:paraId="7BDF27AA" w14:textId="714224D4" w:rsidR="001C5209" w:rsidRPr="00811F00" w:rsidRDefault="001C5209" w:rsidP="004A2E21">
      <w:pPr>
        <w:rPr>
          <w:rFonts w:cstheme="minorHAnsi"/>
          <w:b/>
          <w:bCs/>
          <w:sz w:val="24"/>
          <w:szCs w:val="24"/>
        </w:rPr>
      </w:pPr>
      <w:r w:rsidRPr="00811F00">
        <w:rPr>
          <w:rFonts w:cstheme="minorHAnsi"/>
          <w:b/>
          <w:bCs/>
          <w:sz w:val="24"/>
          <w:szCs w:val="24"/>
        </w:rPr>
        <w:t>Variance:</w:t>
      </w:r>
    </w:p>
    <w:p w14:paraId="118BD0AE" w14:textId="440BF954" w:rsidR="001C5209" w:rsidRPr="00811F00" w:rsidRDefault="001C5209" w:rsidP="004A2E21">
      <w:pPr>
        <w:rPr>
          <w:rFonts w:cstheme="minorHAnsi"/>
          <w:sz w:val="24"/>
          <w:szCs w:val="24"/>
        </w:rPr>
      </w:pPr>
      <w:r w:rsidRPr="00811F00">
        <w:rPr>
          <w:rFonts w:cstheme="minorHAnsi"/>
          <w:noProof/>
          <w:sz w:val="24"/>
          <w:szCs w:val="24"/>
        </w:rPr>
        <w:drawing>
          <wp:inline distT="0" distB="0" distL="0" distR="0" wp14:anchorId="20475C7E" wp14:editId="6A6872E0">
            <wp:extent cx="2543175" cy="50481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8579" cy="561465"/>
                    </a:xfrm>
                    <a:prstGeom prst="rect">
                      <a:avLst/>
                    </a:prstGeom>
                  </pic:spPr>
                </pic:pic>
              </a:graphicData>
            </a:graphic>
          </wp:inline>
        </w:drawing>
      </w:r>
    </w:p>
    <w:p w14:paraId="1A68F252" w14:textId="5364EB50" w:rsidR="001C5209" w:rsidRPr="00811F00" w:rsidRDefault="001C5209" w:rsidP="004A2E21">
      <w:pPr>
        <w:rPr>
          <w:rFonts w:cstheme="minorHAnsi"/>
          <w:sz w:val="24"/>
          <w:szCs w:val="24"/>
        </w:rPr>
      </w:pPr>
      <w:r w:rsidRPr="00811F00">
        <w:rPr>
          <w:rFonts w:cstheme="minorHAnsi"/>
          <w:sz w:val="24"/>
          <w:szCs w:val="24"/>
        </w:rPr>
        <w:t xml:space="preserve">The variance is a measure of the dispersion of the </w:t>
      </w:r>
      <w:proofErr w:type="spellStart"/>
      <w:r w:rsidRPr="00811F00">
        <w:rPr>
          <w:rFonts w:cstheme="minorHAnsi"/>
          <w:sz w:val="24"/>
          <w:szCs w:val="24"/>
        </w:rPr>
        <w:t>gray</w:t>
      </w:r>
      <w:proofErr w:type="spellEnd"/>
      <w:r w:rsidRPr="00811F00">
        <w:rPr>
          <w:rFonts w:cstheme="minorHAnsi"/>
          <w:sz w:val="24"/>
          <w:szCs w:val="24"/>
        </w:rPr>
        <w:t xml:space="preserve">-level differences at a certain distance, </w:t>
      </w:r>
      <w:r w:rsidRPr="00811F00">
        <w:rPr>
          <w:rFonts w:cstheme="minorHAnsi"/>
          <w:b/>
          <w:bCs/>
          <w:sz w:val="24"/>
          <w:szCs w:val="24"/>
        </w:rPr>
        <w:t>d</w:t>
      </w:r>
      <w:r w:rsidRPr="00811F00">
        <w:rPr>
          <w:rFonts w:cstheme="minorHAnsi"/>
          <w:sz w:val="24"/>
          <w:szCs w:val="24"/>
        </w:rPr>
        <w:t>.</w:t>
      </w:r>
    </w:p>
    <w:p w14:paraId="61A44BC7" w14:textId="4B21C98A" w:rsidR="001C5209" w:rsidRPr="00811F00" w:rsidRDefault="001C5209" w:rsidP="004A2E21">
      <w:pPr>
        <w:rPr>
          <w:rFonts w:cstheme="minorHAnsi"/>
          <w:b/>
          <w:bCs/>
          <w:sz w:val="24"/>
          <w:szCs w:val="24"/>
        </w:rPr>
      </w:pPr>
      <w:r w:rsidRPr="00811F00">
        <w:rPr>
          <w:rFonts w:cstheme="minorHAnsi"/>
          <w:b/>
          <w:bCs/>
          <w:sz w:val="24"/>
          <w:szCs w:val="24"/>
        </w:rPr>
        <w:t>Contrast:</w:t>
      </w:r>
    </w:p>
    <w:p w14:paraId="6A3D8DCB" w14:textId="1E4BC8A1" w:rsidR="001C5209" w:rsidRPr="00811F00" w:rsidRDefault="001C5209" w:rsidP="004A2E21">
      <w:pPr>
        <w:rPr>
          <w:rFonts w:cstheme="minorHAnsi"/>
          <w:sz w:val="24"/>
          <w:szCs w:val="24"/>
        </w:rPr>
      </w:pPr>
      <w:r w:rsidRPr="00811F00">
        <w:rPr>
          <w:rFonts w:cstheme="minorHAnsi"/>
          <w:noProof/>
          <w:sz w:val="24"/>
          <w:szCs w:val="24"/>
        </w:rPr>
        <w:drawing>
          <wp:inline distT="0" distB="0" distL="0" distR="0" wp14:anchorId="1FC9DD4A" wp14:editId="3F14DC14">
            <wp:extent cx="1971675" cy="44761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8788" cy="481013"/>
                    </a:xfrm>
                    <a:prstGeom prst="rect">
                      <a:avLst/>
                    </a:prstGeom>
                  </pic:spPr>
                </pic:pic>
              </a:graphicData>
            </a:graphic>
          </wp:inline>
        </w:drawing>
      </w:r>
    </w:p>
    <w:p w14:paraId="5C5C8867" w14:textId="7491469F" w:rsidR="001C5209" w:rsidRPr="00811F00" w:rsidRDefault="001C5209" w:rsidP="001C5209">
      <w:pPr>
        <w:ind w:firstLine="720"/>
        <w:rPr>
          <w:rFonts w:cstheme="minorHAnsi"/>
          <w:b/>
          <w:bCs/>
          <w:sz w:val="24"/>
          <w:szCs w:val="24"/>
        </w:rPr>
      </w:pPr>
      <w:r w:rsidRPr="00811F00">
        <w:rPr>
          <w:rFonts w:cstheme="minorHAnsi"/>
          <w:b/>
          <w:bCs/>
          <w:sz w:val="24"/>
          <w:szCs w:val="24"/>
        </w:rPr>
        <w:t xml:space="preserve"> Mean </w:t>
      </w:r>
      <w:r w:rsidRPr="00811F00">
        <w:rPr>
          <w:rFonts w:cstheme="minorHAnsi"/>
          <w:b/>
          <w:bCs/>
          <w:sz w:val="24"/>
          <w:szCs w:val="24"/>
        </w:rPr>
        <w:tab/>
      </w:r>
      <w:r w:rsidRPr="00811F00">
        <w:rPr>
          <w:rFonts w:cstheme="minorHAnsi"/>
          <w:b/>
          <w:bCs/>
          <w:sz w:val="24"/>
          <w:szCs w:val="24"/>
        </w:rPr>
        <w:tab/>
        <w:t xml:space="preserve">     Standard Deviation</w:t>
      </w:r>
      <w:r w:rsidRPr="00811F00">
        <w:rPr>
          <w:rFonts w:cstheme="minorHAnsi"/>
          <w:b/>
          <w:bCs/>
          <w:sz w:val="24"/>
          <w:szCs w:val="24"/>
        </w:rPr>
        <w:tab/>
        <w:t xml:space="preserve"> Entropy</w:t>
      </w:r>
      <w:r w:rsidRPr="00811F00">
        <w:rPr>
          <w:rFonts w:cstheme="minorHAnsi"/>
          <w:b/>
          <w:bCs/>
          <w:sz w:val="24"/>
          <w:szCs w:val="24"/>
        </w:rPr>
        <w:tab/>
      </w:r>
      <w:r w:rsidRPr="00811F00">
        <w:rPr>
          <w:rFonts w:cstheme="minorHAnsi"/>
          <w:b/>
          <w:bCs/>
          <w:sz w:val="24"/>
          <w:szCs w:val="24"/>
        </w:rPr>
        <w:tab/>
        <w:t xml:space="preserve"> Contrast</w:t>
      </w:r>
    </w:p>
    <w:p w14:paraId="7E9B5910" w14:textId="7E4F2F0F" w:rsidR="001C5209" w:rsidRPr="00811F00" w:rsidRDefault="001C5209" w:rsidP="004A2E21">
      <w:pPr>
        <w:rPr>
          <w:rFonts w:cstheme="minorHAnsi"/>
          <w:sz w:val="24"/>
          <w:szCs w:val="24"/>
        </w:rPr>
      </w:pPr>
      <w:r w:rsidRPr="00811F00">
        <w:rPr>
          <w:rFonts w:cstheme="minorHAnsi"/>
          <w:noProof/>
          <w:sz w:val="24"/>
          <w:szCs w:val="24"/>
        </w:rPr>
        <w:drawing>
          <wp:inline distT="0" distB="0" distL="0" distR="0" wp14:anchorId="3F9B13F6" wp14:editId="09BD9CD6">
            <wp:extent cx="5731510" cy="172339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23390"/>
                    </a:xfrm>
                    <a:prstGeom prst="rect">
                      <a:avLst/>
                    </a:prstGeom>
                  </pic:spPr>
                </pic:pic>
              </a:graphicData>
            </a:graphic>
          </wp:inline>
        </w:drawing>
      </w:r>
    </w:p>
    <w:p w14:paraId="6AF83900" w14:textId="6923F04E" w:rsidR="00811F00" w:rsidRPr="00811F00" w:rsidRDefault="00811F00" w:rsidP="00811F00">
      <w:pPr>
        <w:ind w:left="3600" w:firstLine="720"/>
        <w:rPr>
          <w:rFonts w:cstheme="minorHAnsi"/>
          <w:sz w:val="24"/>
          <w:szCs w:val="24"/>
        </w:rPr>
      </w:pPr>
      <w:r w:rsidRPr="00811F00">
        <w:rPr>
          <w:rFonts w:cstheme="minorHAnsi"/>
          <w:sz w:val="24"/>
          <w:szCs w:val="24"/>
        </w:rPr>
        <w:t>Figure4</w:t>
      </w:r>
    </w:p>
    <w:p w14:paraId="3ECD5FB0" w14:textId="55EC72AD" w:rsidR="004B0384" w:rsidRPr="00811F00" w:rsidRDefault="004B0384" w:rsidP="004A2E21">
      <w:pPr>
        <w:rPr>
          <w:rFonts w:cstheme="minorHAnsi"/>
          <w:b/>
          <w:bCs/>
          <w:sz w:val="24"/>
          <w:szCs w:val="24"/>
        </w:rPr>
      </w:pPr>
      <w:r w:rsidRPr="00811F00">
        <w:rPr>
          <w:rFonts w:cstheme="minorHAnsi"/>
          <w:b/>
          <w:bCs/>
          <w:sz w:val="24"/>
          <w:szCs w:val="24"/>
        </w:rPr>
        <w:t>Edges and Texture</w:t>
      </w:r>
      <w:r w:rsidR="00811F00">
        <w:rPr>
          <w:rFonts w:cstheme="minorHAnsi"/>
          <w:b/>
          <w:bCs/>
          <w:sz w:val="24"/>
          <w:szCs w:val="24"/>
        </w:rPr>
        <w:t>:</w:t>
      </w:r>
    </w:p>
    <w:p w14:paraId="75A359AB" w14:textId="77777777" w:rsidR="004B0384" w:rsidRPr="00811F00" w:rsidRDefault="004B0384" w:rsidP="004A2E21">
      <w:pPr>
        <w:rPr>
          <w:rFonts w:cstheme="minorHAnsi"/>
          <w:sz w:val="24"/>
          <w:szCs w:val="24"/>
        </w:rPr>
      </w:pPr>
      <w:r w:rsidRPr="00811F00">
        <w:rPr>
          <w:rFonts w:cstheme="minorHAnsi"/>
          <w:sz w:val="24"/>
          <w:szCs w:val="24"/>
        </w:rPr>
        <w:t>It should be possible to locate the edges that result from the intensity transitions along the boundary of the texture.</w:t>
      </w:r>
    </w:p>
    <w:p w14:paraId="1110C051" w14:textId="77777777" w:rsidR="004B0384" w:rsidRPr="00811F00" w:rsidRDefault="004B0384" w:rsidP="004A2E21">
      <w:pPr>
        <w:rPr>
          <w:rFonts w:cstheme="minorHAnsi"/>
          <w:sz w:val="24"/>
          <w:szCs w:val="24"/>
        </w:rPr>
      </w:pPr>
      <w:r w:rsidRPr="00811F00">
        <w:rPr>
          <w:rFonts w:cstheme="minorHAnsi"/>
          <w:sz w:val="24"/>
          <w:szCs w:val="24"/>
        </w:rPr>
        <w:t xml:space="preserve"> – Since a texture will have large numbers of </w:t>
      </w:r>
      <w:proofErr w:type="spellStart"/>
      <w:r w:rsidRPr="00811F00">
        <w:rPr>
          <w:rFonts w:cstheme="minorHAnsi"/>
          <w:sz w:val="24"/>
          <w:szCs w:val="24"/>
        </w:rPr>
        <w:t>texels</w:t>
      </w:r>
      <w:proofErr w:type="spellEnd"/>
      <w:r w:rsidRPr="00811F00">
        <w:rPr>
          <w:rFonts w:cstheme="minorHAnsi"/>
          <w:sz w:val="24"/>
          <w:szCs w:val="24"/>
        </w:rPr>
        <w:t xml:space="preserve">, there should be a property of the edge pixels that can be used to characterise the texture. </w:t>
      </w:r>
    </w:p>
    <w:p w14:paraId="26FF8C2B" w14:textId="77777777" w:rsidR="004B0384" w:rsidRPr="00811F00" w:rsidRDefault="004B0384" w:rsidP="004A2E21">
      <w:pPr>
        <w:rPr>
          <w:rFonts w:cstheme="minorHAnsi"/>
          <w:sz w:val="24"/>
          <w:szCs w:val="24"/>
        </w:rPr>
      </w:pPr>
      <w:r w:rsidRPr="00811F00">
        <w:rPr>
          <w:rFonts w:cstheme="minorHAnsi"/>
          <w:sz w:val="24"/>
          <w:szCs w:val="24"/>
        </w:rPr>
        <w:t xml:space="preserve">• a set of common directions </w:t>
      </w:r>
    </w:p>
    <w:p w14:paraId="0A271859" w14:textId="77777777" w:rsidR="004B0384" w:rsidRPr="00811F00" w:rsidRDefault="004B0384" w:rsidP="004A2E21">
      <w:pPr>
        <w:rPr>
          <w:rFonts w:cstheme="minorHAnsi"/>
          <w:sz w:val="24"/>
          <w:szCs w:val="24"/>
        </w:rPr>
      </w:pPr>
      <w:r w:rsidRPr="00811F00">
        <w:rPr>
          <w:rFonts w:cstheme="minorHAnsi"/>
          <w:sz w:val="24"/>
          <w:szCs w:val="24"/>
        </w:rPr>
        <w:t xml:space="preserve">• a measure of the </w:t>
      </w:r>
      <w:proofErr w:type="spellStart"/>
      <w:r w:rsidRPr="00811F00">
        <w:rPr>
          <w:rFonts w:cstheme="minorHAnsi"/>
          <w:sz w:val="24"/>
          <w:szCs w:val="24"/>
        </w:rPr>
        <w:t>locadensity</w:t>
      </w:r>
      <w:proofErr w:type="spellEnd"/>
      <w:r w:rsidRPr="00811F00">
        <w:rPr>
          <w:rFonts w:cstheme="minorHAnsi"/>
          <w:sz w:val="24"/>
          <w:szCs w:val="24"/>
        </w:rPr>
        <w:t xml:space="preserve"> of the edge pixels</w:t>
      </w:r>
    </w:p>
    <w:p w14:paraId="049CEB52" w14:textId="090797B3" w:rsidR="004B0384" w:rsidRPr="00811F00" w:rsidRDefault="004B0384" w:rsidP="004A2E21">
      <w:pPr>
        <w:rPr>
          <w:rFonts w:cstheme="minorHAnsi"/>
          <w:sz w:val="24"/>
          <w:szCs w:val="24"/>
        </w:rPr>
      </w:pPr>
      <w:r w:rsidRPr="00811F00">
        <w:rPr>
          <w:rFonts w:cstheme="minorHAnsi"/>
          <w:sz w:val="24"/>
          <w:szCs w:val="24"/>
        </w:rPr>
        <w:t xml:space="preserve"> • Compute the co-occurrence matrix of an </w:t>
      </w:r>
      <w:proofErr w:type="spellStart"/>
      <w:r w:rsidRPr="00811F00">
        <w:rPr>
          <w:rFonts w:cstheme="minorHAnsi"/>
          <w:sz w:val="24"/>
          <w:szCs w:val="24"/>
        </w:rPr>
        <w:t>edgeenhanced</w:t>
      </w:r>
      <w:proofErr w:type="spellEnd"/>
      <w:r w:rsidRPr="00811F00">
        <w:rPr>
          <w:rFonts w:cstheme="minorHAnsi"/>
          <w:sz w:val="24"/>
          <w:szCs w:val="24"/>
        </w:rPr>
        <w:t xml:space="preserve"> image</w:t>
      </w:r>
    </w:p>
    <w:p w14:paraId="7746E48B" w14:textId="5C4C6066" w:rsidR="004B0384" w:rsidRPr="00811F00" w:rsidRDefault="004B0384" w:rsidP="004B0384">
      <w:pPr>
        <w:ind w:left="720"/>
        <w:rPr>
          <w:rFonts w:cstheme="minorHAnsi"/>
          <w:b/>
          <w:bCs/>
          <w:sz w:val="24"/>
          <w:szCs w:val="24"/>
        </w:rPr>
      </w:pPr>
      <w:r w:rsidRPr="00811F00">
        <w:rPr>
          <w:rFonts w:cstheme="minorHAnsi"/>
          <w:b/>
          <w:bCs/>
          <w:sz w:val="24"/>
          <w:szCs w:val="24"/>
        </w:rPr>
        <w:lastRenderedPageBreak/>
        <w:t xml:space="preserve">       Original </w:t>
      </w:r>
      <w:r w:rsidRPr="00811F00">
        <w:rPr>
          <w:rFonts w:cstheme="minorHAnsi"/>
          <w:b/>
          <w:bCs/>
          <w:sz w:val="24"/>
          <w:szCs w:val="24"/>
        </w:rPr>
        <w:tab/>
      </w:r>
      <w:r w:rsidRPr="00811F00">
        <w:rPr>
          <w:rFonts w:cstheme="minorHAnsi"/>
          <w:b/>
          <w:bCs/>
          <w:sz w:val="24"/>
          <w:szCs w:val="24"/>
        </w:rPr>
        <w:tab/>
      </w:r>
      <w:r w:rsidRPr="00811F00">
        <w:rPr>
          <w:rFonts w:cstheme="minorHAnsi"/>
          <w:b/>
          <w:bCs/>
          <w:sz w:val="24"/>
          <w:szCs w:val="24"/>
        </w:rPr>
        <w:tab/>
        <w:t>Sobel-Enhanced</w:t>
      </w:r>
      <w:r w:rsidRPr="00811F00">
        <w:rPr>
          <w:rFonts w:cstheme="minorHAnsi"/>
          <w:b/>
          <w:bCs/>
          <w:sz w:val="24"/>
          <w:szCs w:val="24"/>
        </w:rPr>
        <w:tab/>
      </w:r>
      <w:r w:rsidRPr="00811F00">
        <w:rPr>
          <w:rFonts w:cstheme="minorHAnsi"/>
          <w:b/>
          <w:bCs/>
          <w:sz w:val="24"/>
          <w:szCs w:val="24"/>
        </w:rPr>
        <w:tab/>
      </w:r>
      <w:r w:rsidRPr="00811F00">
        <w:rPr>
          <w:rFonts w:cstheme="minorHAnsi"/>
          <w:b/>
          <w:bCs/>
          <w:sz w:val="24"/>
          <w:szCs w:val="24"/>
        </w:rPr>
        <w:tab/>
        <w:t>Contrast</w:t>
      </w:r>
    </w:p>
    <w:p w14:paraId="07004583" w14:textId="791B0DE8" w:rsidR="004B0384" w:rsidRPr="00811F00" w:rsidRDefault="004B0384" w:rsidP="004A2E21">
      <w:pPr>
        <w:rPr>
          <w:rFonts w:cstheme="minorHAnsi"/>
          <w:sz w:val="24"/>
          <w:szCs w:val="24"/>
        </w:rPr>
      </w:pPr>
      <w:r w:rsidRPr="00811F00">
        <w:rPr>
          <w:rFonts w:cstheme="minorHAnsi"/>
          <w:noProof/>
          <w:sz w:val="24"/>
          <w:szCs w:val="24"/>
        </w:rPr>
        <w:drawing>
          <wp:inline distT="0" distB="0" distL="0" distR="0" wp14:anchorId="08303C14" wp14:editId="5ABD4B69">
            <wp:extent cx="5731510" cy="219519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95195"/>
                    </a:xfrm>
                    <a:prstGeom prst="rect">
                      <a:avLst/>
                    </a:prstGeom>
                  </pic:spPr>
                </pic:pic>
              </a:graphicData>
            </a:graphic>
          </wp:inline>
        </w:drawing>
      </w:r>
    </w:p>
    <w:p w14:paraId="4039BB7B" w14:textId="776880B9" w:rsidR="00811F00" w:rsidRPr="00811F00" w:rsidRDefault="00811F00" w:rsidP="00811F00">
      <w:pPr>
        <w:ind w:left="3600" w:firstLine="720"/>
        <w:rPr>
          <w:rFonts w:cstheme="minorHAnsi"/>
          <w:sz w:val="24"/>
          <w:szCs w:val="24"/>
        </w:rPr>
      </w:pPr>
      <w:r w:rsidRPr="00811F00">
        <w:rPr>
          <w:rFonts w:cstheme="minorHAnsi"/>
          <w:sz w:val="24"/>
          <w:szCs w:val="24"/>
        </w:rPr>
        <w:t>Figure5</w:t>
      </w:r>
    </w:p>
    <w:p w14:paraId="1DF169DB" w14:textId="22C6D081" w:rsidR="004B0384" w:rsidRPr="00811F00" w:rsidRDefault="004B0384" w:rsidP="004A2E21">
      <w:pPr>
        <w:rPr>
          <w:rFonts w:cstheme="minorHAnsi"/>
          <w:b/>
          <w:bCs/>
          <w:sz w:val="24"/>
          <w:szCs w:val="24"/>
        </w:rPr>
      </w:pPr>
      <w:r w:rsidRPr="00811F00">
        <w:rPr>
          <w:rFonts w:cstheme="minorHAnsi"/>
          <w:b/>
          <w:bCs/>
          <w:sz w:val="24"/>
          <w:szCs w:val="24"/>
        </w:rPr>
        <w:t>Laws:</w:t>
      </w:r>
    </w:p>
    <w:p w14:paraId="6D1C66ED" w14:textId="77777777" w:rsidR="004B0384" w:rsidRPr="00811F00" w:rsidRDefault="004B0384" w:rsidP="004B0384">
      <w:pPr>
        <w:pStyle w:val="oancuaDanhsach"/>
        <w:numPr>
          <w:ilvl w:val="0"/>
          <w:numId w:val="7"/>
        </w:numPr>
        <w:rPr>
          <w:rFonts w:cstheme="minorHAnsi"/>
          <w:sz w:val="24"/>
          <w:szCs w:val="24"/>
        </w:rPr>
      </w:pPr>
      <w:r w:rsidRPr="00811F00">
        <w:rPr>
          <w:rFonts w:cstheme="minorHAnsi"/>
          <w:sz w:val="24"/>
          <w:szCs w:val="24"/>
        </w:rPr>
        <w:t xml:space="preserve">A set of convolution kernels are used to compute texture energy. </w:t>
      </w:r>
    </w:p>
    <w:p w14:paraId="1AF89E50" w14:textId="454EFB3D" w:rsidR="004B0384" w:rsidRPr="00811F00" w:rsidRDefault="004B0384" w:rsidP="004B0384">
      <w:pPr>
        <w:pStyle w:val="oancuaDanhsach"/>
        <w:numPr>
          <w:ilvl w:val="0"/>
          <w:numId w:val="7"/>
        </w:numPr>
        <w:rPr>
          <w:rFonts w:cstheme="minorHAnsi"/>
          <w:sz w:val="24"/>
          <w:szCs w:val="24"/>
        </w:rPr>
      </w:pPr>
      <w:r w:rsidRPr="00811F00">
        <w:rPr>
          <w:rFonts w:cstheme="minorHAnsi"/>
          <w:sz w:val="24"/>
          <w:szCs w:val="24"/>
        </w:rPr>
        <w:t>The kernels are computed from the following vectors:</w:t>
      </w:r>
    </w:p>
    <w:p w14:paraId="5A701785" w14:textId="4F46CCC4" w:rsidR="004B0384" w:rsidRPr="00811F00" w:rsidRDefault="004B0384" w:rsidP="004B0384">
      <w:pPr>
        <w:ind w:left="1440"/>
        <w:jc w:val="both"/>
        <w:rPr>
          <w:rFonts w:cstheme="minorHAnsi"/>
          <w:sz w:val="24"/>
          <w:szCs w:val="24"/>
        </w:rPr>
      </w:pPr>
      <w:r w:rsidRPr="00811F00">
        <w:rPr>
          <w:rFonts w:cstheme="minorHAnsi"/>
          <w:sz w:val="24"/>
          <w:szCs w:val="24"/>
        </w:rPr>
        <w:t>L5 = [ 1</w:t>
      </w:r>
      <w:r w:rsidRPr="00811F00">
        <w:rPr>
          <w:rFonts w:cstheme="minorHAnsi"/>
          <w:sz w:val="24"/>
          <w:szCs w:val="24"/>
        </w:rPr>
        <w:tab/>
      </w:r>
      <w:r w:rsidRPr="00811F00">
        <w:rPr>
          <w:rFonts w:cstheme="minorHAnsi"/>
          <w:sz w:val="24"/>
          <w:szCs w:val="24"/>
        </w:rPr>
        <w:tab/>
        <w:t>4</w:t>
      </w:r>
      <w:r w:rsidRPr="00811F00">
        <w:rPr>
          <w:rFonts w:cstheme="minorHAnsi"/>
          <w:sz w:val="24"/>
          <w:szCs w:val="24"/>
        </w:rPr>
        <w:tab/>
        <w:t>6</w:t>
      </w:r>
      <w:r w:rsidRPr="00811F00">
        <w:rPr>
          <w:rFonts w:cstheme="minorHAnsi"/>
          <w:sz w:val="24"/>
          <w:szCs w:val="24"/>
        </w:rPr>
        <w:tab/>
        <w:t>4</w:t>
      </w:r>
      <w:r w:rsidRPr="00811F00">
        <w:rPr>
          <w:rFonts w:cstheme="minorHAnsi"/>
          <w:sz w:val="24"/>
          <w:szCs w:val="24"/>
        </w:rPr>
        <w:tab/>
        <w:t>1]</w:t>
      </w:r>
    </w:p>
    <w:p w14:paraId="741D3D86" w14:textId="16791D03" w:rsidR="004B0384" w:rsidRPr="00811F00" w:rsidRDefault="004B0384" w:rsidP="004B0384">
      <w:pPr>
        <w:ind w:left="1440"/>
        <w:jc w:val="both"/>
        <w:rPr>
          <w:rFonts w:cstheme="minorHAnsi"/>
          <w:sz w:val="24"/>
          <w:szCs w:val="24"/>
        </w:rPr>
      </w:pPr>
      <w:r w:rsidRPr="00811F00">
        <w:rPr>
          <w:rFonts w:cstheme="minorHAnsi"/>
          <w:sz w:val="24"/>
          <w:szCs w:val="24"/>
        </w:rPr>
        <w:t>E5 = [-1</w:t>
      </w:r>
      <w:r w:rsidRPr="00811F00">
        <w:rPr>
          <w:rFonts w:cstheme="minorHAnsi"/>
          <w:sz w:val="24"/>
          <w:szCs w:val="24"/>
        </w:rPr>
        <w:tab/>
        <w:t>-2</w:t>
      </w:r>
      <w:r w:rsidRPr="00811F00">
        <w:rPr>
          <w:rFonts w:cstheme="minorHAnsi"/>
          <w:sz w:val="24"/>
          <w:szCs w:val="24"/>
        </w:rPr>
        <w:tab/>
        <w:t xml:space="preserve">0 </w:t>
      </w:r>
      <w:r w:rsidRPr="00811F00">
        <w:rPr>
          <w:rFonts w:cstheme="minorHAnsi"/>
          <w:sz w:val="24"/>
          <w:szCs w:val="24"/>
        </w:rPr>
        <w:tab/>
        <w:t>2</w:t>
      </w:r>
      <w:r w:rsidRPr="00811F00">
        <w:rPr>
          <w:rFonts w:cstheme="minorHAnsi"/>
          <w:sz w:val="24"/>
          <w:szCs w:val="24"/>
        </w:rPr>
        <w:tab/>
        <w:t>1]</w:t>
      </w:r>
    </w:p>
    <w:p w14:paraId="78DD5ED3" w14:textId="6D7C8BEC" w:rsidR="004B0384" w:rsidRPr="00811F00" w:rsidRDefault="004B0384" w:rsidP="004B0384">
      <w:pPr>
        <w:ind w:left="1440"/>
        <w:jc w:val="both"/>
        <w:rPr>
          <w:rFonts w:cstheme="minorHAnsi"/>
          <w:sz w:val="24"/>
          <w:szCs w:val="24"/>
        </w:rPr>
      </w:pPr>
      <w:r w:rsidRPr="00811F00">
        <w:rPr>
          <w:rFonts w:cstheme="minorHAnsi"/>
          <w:sz w:val="24"/>
          <w:szCs w:val="24"/>
        </w:rPr>
        <w:t>S5 = [-1</w:t>
      </w:r>
      <w:r w:rsidRPr="00811F00">
        <w:rPr>
          <w:rFonts w:cstheme="minorHAnsi"/>
          <w:sz w:val="24"/>
          <w:szCs w:val="24"/>
        </w:rPr>
        <w:tab/>
        <w:t>0</w:t>
      </w:r>
      <w:r w:rsidRPr="00811F00">
        <w:rPr>
          <w:rFonts w:cstheme="minorHAnsi"/>
          <w:sz w:val="24"/>
          <w:szCs w:val="24"/>
        </w:rPr>
        <w:tab/>
        <w:t>2</w:t>
      </w:r>
      <w:r w:rsidRPr="00811F00">
        <w:rPr>
          <w:rFonts w:cstheme="minorHAnsi"/>
          <w:sz w:val="24"/>
          <w:szCs w:val="24"/>
        </w:rPr>
        <w:tab/>
        <w:t>0</w:t>
      </w:r>
      <w:r w:rsidRPr="00811F00">
        <w:rPr>
          <w:rFonts w:cstheme="minorHAnsi"/>
          <w:sz w:val="24"/>
          <w:szCs w:val="24"/>
        </w:rPr>
        <w:tab/>
        <w:t>-1]</w:t>
      </w:r>
    </w:p>
    <w:p w14:paraId="720A7FAB" w14:textId="58932705" w:rsidR="004B0384" w:rsidRPr="00811F00" w:rsidRDefault="004B0384" w:rsidP="004B0384">
      <w:pPr>
        <w:ind w:left="1440"/>
        <w:jc w:val="both"/>
        <w:rPr>
          <w:rFonts w:cstheme="minorHAnsi"/>
          <w:sz w:val="24"/>
          <w:szCs w:val="24"/>
        </w:rPr>
      </w:pPr>
      <w:r w:rsidRPr="00811F00">
        <w:rPr>
          <w:rFonts w:cstheme="minorHAnsi"/>
          <w:sz w:val="24"/>
          <w:szCs w:val="24"/>
        </w:rPr>
        <w:t>R5 = [1</w:t>
      </w:r>
      <w:r w:rsidRPr="00811F00">
        <w:rPr>
          <w:rFonts w:cstheme="minorHAnsi"/>
          <w:sz w:val="24"/>
          <w:szCs w:val="24"/>
        </w:rPr>
        <w:tab/>
      </w:r>
      <w:r w:rsidRPr="00811F00">
        <w:rPr>
          <w:rFonts w:cstheme="minorHAnsi"/>
          <w:sz w:val="24"/>
          <w:szCs w:val="24"/>
        </w:rPr>
        <w:tab/>
        <w:t>-4</w:t>
      </w:r>
      <w:r w:rsidRPr="00811F00">
        <w:rPr>
          <w:rFonts w:cstheme="minorHAnsi"/>
          <w:sz w:val="24"/>
          <w:szCs w:val="24"/>
        </w:rPr>
        <w:tab/>
        <w:t>6</w:t>
      </w:r>
      <w:r w:rsidRPr="00811F00">
        <w:rPr>
          <w:rFonts w:cstheme="minorHAnsi"/>
          <w:sz w:val="24"/>
          <w:szCs w:val="24"/>
        </w:rPr>
        <w:tab/>
        <w:t>-4</w:t>
      </w:r>
      <w:r w:rsidRPr="00811F00">
        <w:rPr>
          <w:rFonts w:cstheme="minorHAnsi"/>
          <w:sz w:val="24"/>
          <w:szCs w:val="24"/>
        </w:rPr>
        <w:tab/>
        <w:t>1]</w:t>
      </w:r>
    </w:p>
    <w:p w14:paraId="0434170B" w14:textId="3CEE2EA1" w:rsidR="004B0384" w:rsidRPr="00811F00" w:rsidRDefault="004B0384" w:rsidP="004B0384">
      <w:pPr>
        <w:ind w:left="1440"/>
        <w:jc w:val="both"/>
        <w:rPr>
          <w:rFonts w:cstheme="minorHAnsi"/>
          <w:sz w:val="24"/>
          <w:szCs w:val="24"/>
        </w:rPr>
      </w:pPr>
      <w:r w:rsidRPr="00811F00">
        <w:rPr>
          <w:rFonts w:cstheme="minorHAnsi"/>
          <w:sz w:val="24"/>
          <w:szCs w:val="24"/>
        </w:rPr>
        <w:t>W5 = [-1</w:t>
      </w:r>
      <w:r w:rsidRPr="00811F00">
        <w:rPr>
          <w:rFonts w:cstheme="minorHAnsi"/>
          <w:sz w:val="24"/>
          <w:szCs w:val="24"/>
        </w:rPr>
        <w:tab/>
        <w:t>2</w:t>
      </w:r>
      <w:r w:rsidRPr="00811F00">
        <w:rPr>
          <w:rFonts w:cstheme="minorHAnsi"/>
          <w:sz w:val="24"/>
          <w:szCs w:val="24"/>
        </w:rPr>
        <w:tab/>
        <w:t>0</w:t>
      </w:r>
      <w:r w:rsidRPr="00811F00">
        <w:rPr>
          <w:rFonts w:cstheme="minorHAnsi"/>
          <w:sz w:val="24"/>
          <w:szCs w:val="24"/>
        </w:rPr>
        <w:tab/>
        <w:t>-2</w:t>
      </w:r>
      <w:r w:rsidRPr="00811F00">
        <w:rPr>
          <w:rFonts w:cstheme="minorHAnsi"/>
          <w:sz w:val="24"/>
          <w:szCs w:val="24"/>
        </w:rPr>
        <w:tab/>
        <w:t>-1]</w:t>
      </w:r>
    </w:p>
    <w:p w14:paraId="25C79ECB" w14:textId="6747C96B" w:rsidR="004B0384" w:rsidRPr="00811F00" w:rsidRDefault="004B0384" w:rsidP="004B0384">
      <w:pPr>
        <w:pStyle w:val="oancuaDanhsach"/>
        <w:numPr>
          <w:ilvl w:val="0"/>
          <w:numId w:val="8"/>
        </w:numPr>
        <w:jc w:val="both"/>
        <w:rPr>
          <w:rFonts w:cstheme="minorHAnsi"/>
          <w:sz w:val="24"/>
          <w:szCs w:val="24"/>
        </w:rPr>
      </w:pPr>
      <w:r w:rsidRPr="00811F00">
        <w:rPr>
          <w:rFonts w:cstheme="minorHAnsi"/>
          <w:sz w:val="24"/>
          <w:szCs w:val="24"/>
        </w:rPr>
        <w:t xml:space="preserve">The </w:t>
      </w:r>
      <w:r w:rsidRPr="00811F00">
        <w:rPr>
          <w:rFonts w:cstheme="minorHAnsi"/>
          <w:b/>
          <w:bCs/>
          <w:sz w:val="24"/>
          <w:szCs w:val="24"/>
        </w:rPr>
        <w:t>L5</w:t>
      </w:r>
      <w:r w:rsidRPr="00811F00">
        <w:rPr>
          <w:rFonts w:cstheme="minorHAnsi"/>
          <w:sz w:val="24"/>
          <w:szCs w:val="24"/>
        </w:rPr>
        <w:t xml:space="preserve"> (level) vector gives a centre-weighted local average. The </w:t>
      </w:r>
      <w:r w:rsidRPr="00811F00">
        <w:rPr>
          <w:rFonts w:cstheme="minorHAnsi"/>
          <w:b/>
          <w:bCs/>
          <w:sz w:val="24"/>
          <w:szCs w:val="24"/>
        </w:rPr>
        <w:t xml:space="preserve">E5 </w:t>
      </w:r>
      <w:r w:rsidRPr="00811F00">
        <w:rPr>
          <w:rFonts w:cstheme="minorHAnsi"/>
          <w:sz w:val="24"/>
          <w:szCs w:val="24"/>
        </w:rPr>
        <w:t xml:space="preserve">(edge) vector detects edges, the </w:t>
      </w:r>
      <w:r w:rsidRPr="00811F00">
        <w:rPr>
          <w:rFonts w:cstheme="minorHAnsi"/>
          <w:b/>
          <w:bCs/>
          <w:sz w:val="24"/>
          <w:szCs w:val="24"/>
        </w:rPr>
        <w:t>S5</w:t>
      </w:r>
      <w:r w:rsidRPr="00811F00">
        <w:rPr>
          <w:rFonts w:cstheme="minorHAnsi"/>
          <w:sz w:val="24"/>
          <w:szCs w:val="24"/>
        </w:rPr>
        <w:t xml:space="preserve"> (spot) vector detects spots, the </w:t>
      </w:r>
      <w:r w:rsidRPr="00811F00">
        <w:rPr>
          <w:rFonts w:cstheme="minorHAnsi"/>
          <w:b/>
          <w:bCs/>
          <w:sz w:val="24"/>
          <w:szCs w:val="24"/>
        </w:rPr>
        <w:t>R5</w:t>
      </w:r>
      <w:r w:rsidRPr="00811F00">
        <w:rPr>
          <w:rFonts w:cstheme="minorHAnsi"/>
          <w:sz w:val="24"/>
          <w:szCs w:val="24"/>
        </w:rPr>
        <w:t xml:space="preserve"> (ripple) vector detects ripples, and the </w:t>
      </w:r>
      <w:r w:rsidRPr="00811F00">
        <w:rPr>
          <w:rFonts w:cstheme="minorHAnsi"/>
          <w:b/>
          <w:bCs/>
          <w:sz w:val="24"/>
          <w:szCs w:val="24"/>
        </w:rPr>
        <w:t xml:space="preserve">W5 </w:t>
      </w:r>
      <w:r w:rsidRPr="00811F00">
        <w:rPr>
          <w:rFonts w:cstheme="minorHAnsi"/>
          <w:sz w:val="24"/>
          <w:szCs w:val="24"/>
        </w:rPr>
        <w:t>(wave) vector detects waves.</w:t>
      </w:r>
    </w:p>
    <w:p w14:paraId="4806FECA" w14:textId="5630E901" w:rsidR="004B0384" w:rsidRPr="00811F00" w:rsidRDefault="004B0384" w:rsidP="004B0384">
      <w:pPr>
        <w:ind w:left="360"/>
        <w:jc w:val="both"/>
        <w:rPr>
          <w:rFonts w:cstheme="minorHAnsi"/>
          <w:sz w:val="24"/>
          <w:szCs w:val="24"/>
        </w:rPr>
      </w:pPr>
      <w:proofErr w:type="spellStart"/>
      <w:r w:rsidRPr="00811F00">
        <w:rPr>
          <w:rFonts w:cstheme="minorHAnsi"/>
          <w:sz w:val="24"/>
          <w:szCs w:val="24"/>
        </w:rPr>
        <w:t>Eg.</w:t>
      </w:r>
      <w:proofErr w:type="spellEnd"/>
      <w:r w:rsidRPr="00811F00">
        <w:rPr>
          <w:rFonts w:cstheme="minorHAnsi"/>
          <w:sz w:val="24"/>
          <w:szCs w:val="24"/>
        </w:rPr>
        <w:t xml:space="preserve"> </w:t>
      </w:r>
      <w:r w:rsidRPr="00811F00">
        <w:rPr>
          <w:rFonts w:cstheme="minorHAnsi"/>
          <w:b/>
          <w:bCs/>
          <w:sz w:val="24"/>
          <w:szCs w:val="24"/>
        </w:rPr>
        <w:t>E5L</w:t>
      </w:r>
      <w:proofErr w:type="gramStart"/>
      <w:r w:rsidRPr="00811F00">
        <w:rPr>
          <w:rFonts w:cstheme="minorHAnsi"/>
          <w:b/>
          <w:bCs/>
          <w:sz w:val="24"/>
          <w:szCs w:val="24"/>
        </w:rPr>
        <w:t xml:space="preserve">5 </w:t>
      </w:r>
      <w:r w:rsidRPr="00811F00">
        <w:rPr>
          <w:rFonts w:cstheme="minorHAnsi"/>
          <w:sz w:val="24"/>
          <w:szCs w:val="24"/>
        </w:rPr>
        <w:t xml:space="preserve"> is</w:t>
      </w:r>
      <w:proofErr w:type="gramEnd"/>
      <w:r w:rsidRPr="00811F00">
        <w:rPr>
          <w:rFonts w:cstheme="minorHAnsi"/>
          <w:sz w:val="24"/>
          <w:szCs w:val="24"/>
        </w:rPr>
        <w:t xml:space="preserve"> computed as the product of </w:t>
      </w:r>
      <w:r w:rsidRPr="00811F00">
        <w:rPr>
          <w:rFonts w:cstheme="minorHAnsi"/>
          <w:b/>
          <w:bCs/>
          <w:sz w:val="24"/>
          <w:szCs w:val="24"/>
        </w:rPr>
        <w:t>E5</w:t>
      </w:r>
      <w:r w:rsidRPr="00811F00">
        <w:rPr>
          <w:rFonts w:cstheme="minorHAnsi"/>
          <w:sz w:val="24"/>
          <w:szCs w:val="24"/>
        </w:rPr>
        <w:t xml:space="preserve"> and </w:t>
      </w:r>
      <w:r w:rsidRPr="00811F00">
        <w:rPr>
          <w:rFonts w:cstheme="minorHAnsi"/>
          <w:b/>
          <w:bCs/>
          <w:sz w:val="24"/>
          <w:szCs w:val="24"/>
        </w:rPr>
        <w:t>L5</w:t>
      </w:r>
      <w:r w:rsidRPr="00811F00">
        <w:rPr>
          <w:rFonts w:cstheme="minorHAnsi"/>
          <w:sz w:val="24"/>
          <w:szCs w:val="24"/>
        </w:rPr>
        <w:t xml:space="preserve"> as follows:</w:t>
      </w:r>
    </w:p>
    <w:p w14:paraId="2D67A6C7" w14:textId="73016DB9" w:rsidR="004B0384" w:rsidRPr="00811F00" w:rsidRDefault="004B0384" w:rsidP="004B0384">
      <w:pPr>
        <w:ind w:left="360"/>
        <w:jc w:val="both"/>
        <w:rPr>
          <w:rFonts w:cstheme="minorHAnsi"/>
          <w:sz w:val="24"/>
          <w:szCs w:val="24"/>
        </w:rPr>
      </w:pPr>
      <w:r w:rsidRPr="00811F00">
        <w:rPr>
          <w:rFonts w:cstheme="minorHAnsi"/>
          <w:noProof/>
          <w:sz w:val="24"/>
          <w:szCs w:val="24"/>
        </w:rPr>
        <w:drawing>
          <wp:inline distT="0" distB="0" distL="0" distR="0" wp14:anchorId="26EA2A10" wp14:editId="005C60FD">
            <wp:extent cx="5457143" cy="1942857"/>
            <wp:effectExtent l="0" t="0" r="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143" cy="1942857"/>
                    </a:xfrm>
                    <a:prstGeom prst="rect">
                      <a:avLst/>
                    </a:prstGeom>
                  </pic:spPr>
                </pic:pic>
              </a:graphicData>
            </a:graphic>
          </wp:inline>
        </w:drawing>
      </w:r>
    </w:p>
    <w:p w14:paraId="28993500" w14:textId="16CE6D1E" w:rsidR="004B0384" w:rsidRPr="00811F00" w:rsidRDefault="004B0384" w:rsidP="004B0384">
      <w:pPr>
        <w:ind w:left="360"/>
        <w:jc w:val="both"/>
        <w:rPr>
          <w:rFonts w:cstheme="minorHAnsi"/>
          <w:sz w:val="24"/>
          <w:szCs w:val="24"/>
        </w:rPr>
      </w:pPr>
      <w:r w:rsidRPr="00811F00">
        <w:rPr>
          <w:rFonts w:cstheme="minorHAnsi"/>
          <w:sz w:val="24"/>
          <w:szCs w:val="24"/>
        </w:rPr>
        <w:t xml:space="preserve">This results </w:t>
      </w:r>
      <w:r w:rsidRPr="00811F00">
        <w:rPr>
          <w:rFonts w:cstheme="minorHAnsi"/>
          <w:b/>
          <w:bCs/>
          <w:sz w:val="24"/>
          <w:szCs w:val="24"/>
        </w:rPr>
        <w:t>in 25 5×5</w:t>
      </w:r>
      <w:r w:rsidRPr="00811F00">
        <w:rPr>
          <w:rFonts w:cstheme="minorHAnsi"/>
          <w:sz w:val="24"/>
          <w:szCs w:val="24"/>
        </w:rPr>
        <w:t xml:space="preserve"> kernels</w:t>
      </w:r>
      <w:r w:rsidRPr="00811F00">
        <w:rPr>
          <w:rFonts w:cstheme="minorHAnsi"/>
          <w:b/>
          <w:bCs/>
          <w:sz w:val="24"/>
          <w:szCs w:val="24"/>
        </w:rPr>
        <w:t>, 24</w:t>
      </w:r>
      <w:r w:rsidRPr="00811F00">
        <w:rPr>
          <w:rFonts w:cstheme="minorHAnsi"/>
          <w:sz w:val="24"/>
          <w:szCs w:val="24"/>
        </w:rPr>
        <w:t xml:space="preserve"> of the kernels are zero-sum, the </w:t>
      </w:r>
      <w:r w:rsidRPr="00811F00">
        <w:rPr>
          <w:rFonts w:cstheme="minorHAnsi"/>
          <w:b/>
          <w:bCs/>
          <w:sz w:val="24"/>
          <w:szCs w:val="24"/>
        </w:rPr>
        <w:t>L5L5</w:t>
      </w:r>
      <w:r w:rsidRPr="00811F00">
        <w:rPr>
          <w:rFonts w:cstheme="minorHAnsi"/>
          <w:sz w:val="24"/>
          <w:szCs w:val="24"/>
        </w:rPr>
        <w:t xml:space="preserve"> is not.</w:t>
      </w:r>
    </w:p>
    <w:p w14:paraId="083CC469" w14:textId="5D5540BB" w:rsidR="004B0384" w:rsidRPr="00811F00" w:rsidRDefault="004B0384" w:rsidP="004B0384">
      <w:pPr>
        <w:ind w:left="360"/>
        <w:jc w:val="both"/>
        <w:rPr>
          <w:rFonts w:cstheme="minorHAnsi"/>
          <w:sz w:val="24"/>
          <w:szCs w:val="24"/>
        </w:rPr>
      </w:pPr>
      <w:r w:rsidRPr="00811F00">
        <w:rPr>
          <w:rFonts w:cstheme="minorHAnsi"/>
          <w:noProof/>
          <w:sz w:val="24"/>
          <w:szCs w:val="24"/>
        </w:rPr>
        <w:lastRenderedPageBreak/>
        <w:drawing>
          <wp:inline distT="0" distB="0" distL="0" distR="0" wp14:anchorId="2D62659A" wp14:editId="29A4D714">
            <wp:extent cx="5731510" cy="417322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3220"/>
                    </a:xfrm>
                    <a:prstGeom prst="rect">
                      <a:avLst/>
                    </a:prstGeom>
                  </pic:spPr>
                </pic:pic>
              </a:graphicData>
            </a:graphic>
          </wp:inline>
        </w:drawing>
      </w:r>
    </w:p>
    <w:p w14:paraId="2AA12FBC" w14:textId="1DA12B68" w:rsidR="004B0384" w:rsidRPr="00811F00" w:rsidRDefault="00811F00" w:rsidP="00811F00">
      <w:pPr>
        <w:ind w:left="4680" w:firstLine="360"/>
        <w:jc w:val="both"/>
        <w:rPr>
          <w:rFonts w:cstheme="minorHAnsi"/>
          <w:sz w:val="24"/>
          <w:szCs w:val="24"/>
        </w:rPr>
      </w:pPr>
      <w:r>
        <w:rPr>
          <w:rFonts w:cstheme="minorHAnsi"/>
          <w:sz w:val="24"/>
          <w:szCs w:val="24"/>
        </w:rPr>
        <w:t>Figure6</w:t>
      </w:r>
    </w:p>
    <w:p w14:paraId="13E952C2" w14:textId="4B0AF85E" w:rsidR="004B0384" w:rsidRDefault="004B0384" w:rsidP="004B0384">
      <w:pPr>
        <w:ind w:left="360"/>
        <w:jc w:val="both"/>
        <w:rPr>
          <w:rFonts w:cstheme="minorHAnsi"/>
          <w:sz w:val="24"/>
          <w:szCs w:val="24"/>
        </w:rPr>
      </w:pPr>
      <w:r w:rsidRPr="00811F00">
        <w:rPr>
          <w:rFonts w:cstheme="minorHAnsi"/>
          <w:noProof/>
          <w:sz w:val="24"/>
          <w:szCs w:val="24"/>
        </w:rPr>
        <w:drawing>
          <wp:inline distT="0" distB="0" distL="0" distR="0" wp14:anchorId="0EFC7F18" wp14:editId="054258CC">
            <wp:extent cx="5731510" cy="286575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65755"/>
                    </a:xfrm>
                    <a:prstGeom prst="rect">
                      <a:avLst/>
                    </a:prstGeom>
                  </pic:spPr>
                </pic:pic>
              </a:graphicData>
            </a:graphic>
          </wp:inline>
        </w:drawing>
      </w:r>
    </w:p>
    <w:p w14:paraId="7EE701D7" w14:textId="33CD0123" w:rsidR="00811F00" w:rsidRDefault="00811F00" w:rsidP="00811F00">
      <w:pPr>
        <w:ind w:left="4680"/>
        <w:jc w:val="both"/>
        <w:rPr>
          <w:rFonts w:cstheme="minorHAnsi"/>
          <w:sz w:val="24"/>
          <w:szCs w:val="24"/>
        </w:rPr>
      </w:pPr>
      <w:r>
        <w:rPr>
          <w:rFonts w:cstheme="minorHAnsi"/>
          <w:sz w:val="24"/>
          <w:szCs w:val="24"/>
        </w:rPr>
        <w:t>Figure7</w:t>
      </w:r>
    </w:p>
    <w:p w14:paraId="5AB15F14" w14:textId="6199580F" w:rsidR="009142C2" w:rsidRDefault="009142C2" w:rsidP="00811F00">
      <w:pPr>
        <w:ind w:left="4680"/>
        <w:jc w:val="both"/>
        <w:rPr>
          <w:rFonts w:cstheme="minorHAnsi"/>
          <w:sz w:val="24"/>
          <w:szCs w:val="24"/>
        </w:rPr>
      </w:pPr>
    </w:p>
    <w:p w14:paraId="52D41077" w14:textId="77777777" w:rsidR="009142C2" w:rsidRPr="00811F00" w:rsidRDefault="009142C2" w:rsidP="00811F00">
      <w:pPr>
        <w:ind w:left="4680"/>
        <w:jc w:val="both"/>
        <w:rPr>
          <w:rFonts w:cstheme="minorHAnsi"/>
          <w:sz w:val="24"/>
          <w:szCs w:val="24"/>
        </w:rPr>
      </w:pPr>
    </w:p>
    <w:p w14:paraId="4D4F6C68" w14:textId="77777777" w:rsidR="00811F00" w:rsidRPr="00811F00" w:rsidRDefault="00811F00" w:rsidP="00811F00">
      <w:pPr>
        <w:pStyle w:val="oancuaDanhsach"/>
        <w:numPr>
          <w:ilvl w:val="0"/>
          <w:numId w:val="8"/>
        </w:numPr>
        <w:jc w:val="both"/>
        <w:rPr>
          <w:rFonts w:cstheme="minorHAnsi"/>
          <w:sz w:val="24"/>
          <w:szCs w:val="24"/>
        </w:rPr>
      </w:pPr>
      <w:r w:rsidRPr="00811F00">
        <w:rPr>
          <w:rFonts w:cstheme="minorHAnsi"/>
          <w:sz w:val="24"/>
          <w:szCs w:val="24"/>
        </w:rPr>
        <w:lastRenderedPageBreak/>
        <w:t>Bias from the “directionality” of textures can be removed by combining symmetric pairs of features, making them rotationally invariant.</w:t>
      </w:r>
    </w:p>
    <w:p w14:paraId="478E697D" w14:textId="78C0E7C9" w:rsidR="00811F00" w:rsidRPr="00811F00" w:rsidRDefault="00811F00" w:rsidP="00811F00">
      <w:pPr>
        <w:ind w:left="360" w:firstLine="360"/>
        <w:jc w:val="both"/>
        <w:rPr>
          <w:rFonts w:cstheme="minorHAnsi"/>
          <w:sz w:val="24"/>
          <w:szCs w:val="24"/>
        </w:rPr>
      </w:pPr>
      <w:r w:rsidRPr="00811F00">
        <w:rPr>
          <w:rFonts w:cstheme="minorHAnsi"/>
          <w:sz w:val="24"/>
          <w:szCs w:val="24"/>
        </w:rPr>
        <w:t xml:space="preserve"> e.g. S5L5(H) + L5S5(V) = L5S5R</w:t>
      </w:r>
    </w:p>
    <w:p w14:paraId="1B890B59" w14:textId="484BAB6B" w:rsidR="00811F00" w:rsidRPr="00811F00" w:rsidRDefault="00811F00" w:rsidP="00811F00">
      <w:pPr>
        <w:ind w:left="360" w:firstLine="360"/>
        <w:jc w:val="both"/>
        <w:rPr>
          <w:rFonts w:cstheme="minorHAnsi"/>
          <w:sz w:val="24"/>
          <w:szCs w:val="24"/>
        </w:rPr>
      </w:pPr>
      <w:r w:rsidRPr="00811F00">
        <w:rPr>
          <w:rFonts w:cstheme="minorHAnsi"/>
          <w:noProof/>
          <w:sz w:val="24"/>
          <w:szCs w:val="24"/>
        </w:rPr>
        <w:drawing>
          <wp:inline distT="0" distB="0" distL="0" distR="0" wp14:anchorId="373DC11B" wp14:editId="343AA153">
            <wp:extent cx="5731510" cy="2518410"/>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8410"/>
                    </a:xfrm>
                    <a:prstGeom prst="rect">
                      <a:avLst/>
                    </a:prstGeom>
                  </pic:spPr>
                </pic:pic>
              </a:graphicData>
            </a:graphic>
          </wp:inline>
        </w:drawing>
      </w:r>
    </w:p>
    <w:p w14:paraId="19FBFF8A" w14:textId="0BCFE307" w:rsidR="00811F00" w:rsidRPr="00811F00" w:rsidRDefault="00811F00" w:rsidP="00811F00">
      <w:pPr>
        <w:ind w:left="4680"/>
        <w:jc w:val="both"/>
        <w:rPr>
          <w:rFonts w:cstheme="minorHAnsi"/>
          <w:sz w:val="24"/>
          <w:szCs w:val="24"/>
        </w:rPr>
      </w:pPr>
      <w:r>
        <w:rPr>
          <w:rFonts w:cstheme="minorHAnsi"/>
          <w:sz w:val="24"/>
          <w:szCs w:val="24"/>
        </w:rPr>
        <w:t>Figure8</w:t>
      </w:r>
    </w:p>
    <w:p w14:paraId="0BB58086" w14:textId="2C8876FB" w:rsidR="00811F00" w:rsidRPr="009142C2" w:rsidRDefault="00811F00" w:rsidP="00811F00">
      <w:pPr>
        <w:ind w:left="360" w:firstLine="360"/>
        <w:jc w:val="both"/>
        <w:rPr>
          <w:rFonts w:cstheme="minorHAnsi"/>
          <w:b/>
          <w:bCs/>
          <w:sz w:val="24"/>
          <w:szCs w:val="24"/>
        </w:rPr>
      </w:pPr>
      <w:r w:rsidRPr="009142C2">
        <w:rPr>
          <w:rFonts w:cstheme="minorHAnsi"/>
          <w:b/>
          <w:bCs/>
          <w:sz w:val="24"/>
          <w:szCs w:val="24"/>
        </w:rPr>
        <w:t>Hurst</w:t>
      </w:r>
      <w:r w:rsidR="009142C2">
        <w:rPr>
          <w:rFonts w:cstheme="minorHAnsi"/>
          <w:b/>
          <w:bCs/>
          <w:sz w:val="24"/>
          <w:szCs w:val="24"/>
        </w:rPr>
        <w:t>:</w:t>
      </w:r>
    </w:p>
    <w:p w14:paraId="245AE91F" w14:textId="77777777" w:rsidR="00811F00" w:rsidRPr="00811F00" w:rsidRDefault="00811F00" w:rsidP="00811F00">
      <w:pPr>
        <w:pStyle w:val="oancuaDanhsach"/>
        <w:numPr>
          <w:ilvl w:val="0"/>
          <w:numId w:val="8"/>
        </w:numPr>
        <w:jc w:val="both"/>
        <w:rPr>
          <w:rFonts w:cstheme="minorHAnsi"/>
          <w:sz w:val="24"/>
          <w:szCs w:val="24"/>
        </w:rPr>
      </w:pPr>
      <w:r w:rsidRPr="00811F00">
        <w:rPr>
          <w:rFonts w:cstheme="minorHAnsi"/>
          <w:sz w:val="24"/>
          <w:szCs w:val="24"/>
        </w:rPr>
        <w:t xml:space="preserve">Within each group, the largest difference in intensity is found, this is the same as subtracting the minimum value from the maximum value. </w:t>
      </w:r>
    </w:p>
    <w:p w14:paraId="0530DEB9" w14:textId="6B232382" w:rsidR="00811F00" w:rsidRPr="00811F00" w:rsidRDefault="00811F00" w:rsidP="00811F00">
      <w:pPr>
        <w:pStyle w:val="oancuaDanhsach"/>
        <w:numPr>
          <w:ilvl w:val="0"/>
          <w:numId w:val="8"/>
        </w:numPr>
        <w:jc w:val="both"/>
        <w:rPr>
          <w:rFonts w:cstheme="minorHAnsi"/>
          <w:sz w:val="24"/>
          <w:szCs w:val="24"/>
        </w:rPr>
      </w:pPr>
      <w:r w:rsidRPr="00811F00">
        <w:rPr>
          <w:rFonts w:cstheme="minorHAnsi"/>
          <w:sz w:val="24"/>
          <w:szCs w:val="24"/>
        </w:rPr>
        <w:t>The central pixel is ignored, and a straight line is fitted to the Log of the maximum difference (</w:t>
      </w:r>
      <w:proofErr w:type="spellStart"/>
      <w:r w:rsidRPr="00811F00">
        <w:rPr>
          <w:rFonts w:cstheme="minorHAnsi"/>
          <w:sz w:val="24"/>
          <w:szCs w:val="24"/>
        </w:rPr>
        <w:t>ycoord</w:t>
      </w:r>
      <w:proofErr w:type="spellEnd"/>
      <w:r w:rsidRPr="00811F00">
        <w:rPr>
          <w:rFonts w:cstheme="minorHAnsi"/>
          <w:sz w:val="24"/>
          <w:szCs w:val="24"/>
        </w:rPr>
        <w:t xml:space="preserve">), and the Log </w:t>
      </w:r>
      <w:proofErr w:type="spellStart"/>
      <w:r w:rsidRPr="00811F00">
        <w:rPr>
          <w:rFonts w:cstheme="minorHAnsi"/>
          <w:sz w:val="24"/>
          <w:szCs w:val="24"/>
        </w:rPr>
        <w:t>og</w:t>
      </w:r>
      <w:proofErr w:type="spellEnd"/>
      <w:r w:rsidRPr="00811F00">
        <w:rPr>
          <w:rFonts w:cstheme="minorHAnsi"/>
          <w:sz w:val="24"/>
          <w:szCs w:val="24"/>
        </w:rPr>
        <w:t xml:space="preserve"> the distance from the central pixel (x-</w:t>
      </w:r>
      <w:proofErr w:type="spellStart"/>
      <w:r w:rsidRPr="00811F00">
        <w:rPr>
          <w:rFonts w:cstheme="minorHAnsi"/>
          <w:sz w:val="24"/>
          <w:szCs w:val="24"/>
        </w:rPr>
        <w:t>coord</w:t>
      </w:r>
      <w:proofErr w:type="spellEnd"/>
      <w:r w:rsidRPr="00811F00">
        <w:rPr>
          <w:rFonts w:cstheme="minorHAnsi"/>
          <w:sz w:val="24"/>
          <w:szCs w:val="24"/>
        </w:rPr>
        <w:t xml:space="preserve">). </w:t>
      </w:r>
    </w:p>
    <w:p w14:paraId="785F578E" w14:textId="449E4AA2" w:rsidR="00811F00" w:rsidRPr="00811F00" w:rsidRDefault="00811F00" w:rsidP="00811F00">
      <w:pPr>
        <w:pStyle w:val="oancuaDanhsach"/>
        <w:numPr>
          <w:ilvl w:val="0"/>
          <w:numId w:val="8"/>
        </w:numPr>
        <w:jc w:val="both"/>
        <w:rPr>
          <w:rFonts w:cstheme="minorHAnsi"/>
          <w:sz w:val="24"/>
          <w:szCs w:val="24"/>
        </w:rPr>
      </w:pPr>
      <w:r w:rsidRPr="00811F00">
        <w:rPr>
          <w:rFonts w:cstheme="minorHAnsi"/>
          <w:sz w:val="24"/>
          <w:szCs w:val="24"/>
        </w:rPr>
        <w:t>The slope of this line is the Hurst coefficient, and replaces the pixel at the centre of the region.</w:t>
      </w:r>
    </w:p>
    <w:p w14:paraId="07A20A0A" w14:textId="43DD8D5B" w:rsidR="00811F00" w:rsidRPr="00811F00" w:rsidRDefault="00811F00" w:rsidP="00811F00">
      <w:pPr>
        <w:ind w:left="360"/>
        <w:jc w:val="both"/>
        <w:rPr>
          <w:rFonts w:cstheme="minorHAnsi"/>
          <w:sz w:val="24"/>
          <w:szCs w:val="24"/>
        </w:rPr>
      </w:pPr>
      <w:r w:rsidRPr="00811F00">
        <w:rPr>
          <w:rFonts w:cstheme="minorHAnsi"/>
          <w:noProof/>
          <w:sz w:val="24"/>
          <w:szCs w:val="24"/>
        </w:rPr>
        <w:drawing>
          <wp:inline distT="0" distB="0" distL="0" distR="0" wp14:anchorId="3353A1AC" wp14:editId="38C049D7">
            <wp:extent cx="6067425" cy="1743075"/>
            <wp:effectExtent l="0" t="0" r="9525"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7425" cy="1743075"/>
                    </a:xfrm>
                    <a:prstGeom prst="rect">
                      <a:avLst/>
                    </a:prstGeom>
                  </pic:spPr>
                </pic:pic>
              </a:graphicData>
            </a:graphic>
          </wp:inline>
        </w:drawing>
      </w:r>
    </w:p>
    <w:p w14:paraId="2584A424" w14:textId="05E757BA" w:rsidR="00811F00" w:rsidRPr="00811F00" w:rsidRDefault="00811F00" w:rsidP="00811F00">
      <w:pPr>
        <w:ind w:left="360"/>
        <w:jc w:val="both"/>
        <w:rPr>
          <w:rFonts w:cstheme="minorHAnsi"/>
          <w:b/>
          <w:bCs/>
          <w:sz w:val="24"/>
          <w:szCs w:val="24"/>
        </w:rPr>
      </w:pPr>
      <w:r w:rsidRPr="00811F00">
        <w:rPr>
          <w:rFonts w:cstheme="minorHAnsi"/>
          <w:b/>
          <w:bCs/>
          <w:sz w:val="24"/>
          <w:szCs w:val="24"/>
        </w:rPr>
        <w:t>Y=1.145x+3.229</w:t>
      </w:r>
    </w:p>
    <w:p w14:paraId="171D2595" w14:textId="76D76F32" w:rsidR="00811F00" w:rsidRPr="00811F00" w:rsidRDefault="00811F00" w:rsidP="00811F00">
      <w:pPr>
        <w:pStyle w:val="oancuaDanhsach"/>
        <w:numPr>
          <w:ilvl w:val="0"/>
          <w:numId w:val="9"/>
        </w:numPr>
        <w:jc w:val="both"/>
        <w:rPr>
          <w:rFonts w:cstheme="minorHAnsi"/>
          <w:b/>
          <w:bCs/>
          <w:sz w:val="24"/>
          <w:szCs w:val="24"/>
        </w:rPr>
      </w:pPr>
      <w:r w:rsidRPr="00811F00">
        <w:rPr>
          <w:rFonts w:cstheme="minorHAnsi"/>
          <w:sz w:val="24"/>
          <w:szCs w:val="24"/>
        </w:rPr>
        <w:t>The slope of the line, m=1.145 is the Hurst coefficient</w:t>
      </w:r>
    </w:p>
    <w:p w14:paraId="41D1D796" w14:textId="56949095" w:rsidR="00811F00" w:rsidRPr="00811F00" w:rsidRDefault="00811F00" w:rsidP="00811F00">
      <w:pPr>
        <w:ind w:left="720"/>
        <w:jc w:val="both"/>
        <w:rPr>
          <w:rFonts w:cstheme="minorHAnsi"/>
          <w:b/>
          <w:bCs/>
          <w:sz w:val="24"/>
          <w:szCs w:val="24"/>
        </w:rPr>
      </w:pPr>
      <w:r w:rsidRPr="00811F00">
        <w:rPr>
          <w:rFonts w:cstheme="minorHAnsi"/>
          <w:noProof/>
          <w:sz w:val="24"/>
          <w:szCs w:val="24"/>
        </w:rPr>
        <w:lastRenderedPageBreak/>
        <w:drawing>
          <wp:inline distT="0" distB="0" distL="0" distR="0" wp14:anchorId="3F13F4CB" wp14:editId="1C69531F">
            <wp:extent cx="5076825" cy="249555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2495550"/>
                    </a:xfrm>
                    <a:prstGeom prst="rect">
                      <a:avLst/>
                    </a:prstGeom>
                  </pic:spPr>
                </pic:pic>
              </a:graphicData>
            </a:graphic>
          </wp:inline>
        </w:drawing>
      </w:r>
    </w:p>
    <w:p w14:paraId="03A72E81" w14:textId="1C7B81A4" w:rsidR="00811F00" w:rsidRDefault="00811F00" w:rsidP="00811F00">
      <w:pPr>
        <w:ind w:left="3600" w:firstLine="720"/>
        <w:jc w:val="both"/>
        <w:rPr>
          <w:rFonts w:cstheme="minorHAnsi"/>
          <w:sz w:val="24"/>
          <w:szCs w:val="24"/>
        </w:rPr>
      </w:pPr>
      <w:r w:rsidRPr="00811F00">
        <w:rPr>
          <w:rFonts w:cstheme="minorHAnsi"/>
          <w:sz w:val="24"/>
          <w:szCs w:val="24"/>
        </w:rPr>
        <w:t>Figure9</w:t>
      </w:r>
    </w:p>
    <w:p w14:paraId="49293E6E" w14:textId="2F2AEC95" w:rsidR="00811F00" w:rsidRDefault="00811F00" w:rsidP="00811F00">
      <w:pPr>
        <w:jc w:val="both"/>
        <w:rPr>
          <w:b/>
          <w:bCs/>
          <w:sz w:val="24"/>
          <w:szCs w:val="24"/>
        </w:rPr>
      </w:pPr>
      <w:r w:rsidRPr="009142C2">
        <w:rPr>
          <w:rFonts w:cstheme="minorHAnsi"/>
          <w:b/>
          <w:bCs/>
          <w:sz w:val="24"/>
          <w:szCs w:val="24"/>
        </w:rPr>
        <w:t>2.</w:t>
      </w:r>
      <w:r w:rsidRPr="009142C2">
        <w:rPr>
          <w:b/>
          <w:bCs/>
          <w:sz w:val="24"/>
          <w:szCs w:val="24"/>
        </w:rPr>
        <w:t xml:space="preserve"> Texture Synthesis</w:t>
      </w:r>
      <w:r w:rsidR="009142C2" w:rsidRPr="009142C2">
        <w:rPr>
          <w:b/>
          <w:bCs/>
          <w:sz w:val="24"/>
          <w:szCs w:val="24"/>
        </w:rPr>
        <w:t>.</w:t>
      </w:r>
    </w:p>
    <w:p w14:paraId="1CC2CD1F" w14:textId="7C27BB15" w:rsidR="00FE60BB" w:rsidRDefault="00AC03F1" w:rsidP="00811F00">
      <w:pPr>
        <w:jc w:val="both"/>
        <w:rPr>
          <w:rFonts w:cstheme="minorHAnsi"/>
          <w:color w:val="292929"/>
          <w:spacing w:val="-1"/>
          <w:sz w:val="24"/>
          <w:szCs w:val="24"/>
          <w:shd w:val="clear" w:color="auto" w:fill="FFFFFF"/>
        </w:rPr>
      </w:pPr>
      <w:r w:rsidRPr="00584610">
        <w:rPr>
          <w:rFonts w:cstheme="minorHAnsi"/>
          <w:color w:val="292929"/>
          <w:spacing w:val="-1"/>
          <w:sz w:val="24"/>
          <w:szCs w:val="24"/>
          <w:shd w:val="clear" w:color="auto" w:fill="FFFFFF"/>
        </w:rPr>
        <w:t>Tex</w:t>
      </w:r>
      <w:r w:rsidR="00584610" w:rsidRPr="00584610">
        <w:rPr>
          <w:rFonts w:cstheme="minorHAnsi"/>
          <w:color w:val="292929"/>
          <w:spacing w:val="-1"/>
          <w:sz w:val="24"/>
          <w:szCs w:val="24"/>
          <w:shd w:val="clear" w:color="auto" w:fill="FFFFFF"/>
        </w:rPr>
        <w:t xml:space="preserve">ture </w:t>
      </w:r>
      <w:proofErr w:type="spellStart"/>
      <w:r w:rsidR="00584610" w:rsidRPr="00584610">
        <w:rPr>
          <w:rFonts w:cstheme="minorHAnsi"/>
          <w:color w:val="292929"/>
          <w:spacing w:val="-1"/>
          <w:sz w:val="24"/>
          <w:szCs w:val="24"/>
          <w:shd w:val="clear" w:color="auto" w:fill="FFFFFF"/>
        </w:rPr>
        <w:t>Systhesis</w:t>
      </w:r>
      <w:proofErr w:type="spellEnd"/>
      <w:r w:rsidRPr="00584610">
        <w:rPr>
          <w:rFonts w:cstheme="minorHAnsi"/>
          <w:color w:val="292929"/>
          <w:spacing w:val="-1"/>
          <w:sz w:val="24"/>
          <w:szCs w:val="24"/>
          <w:shd w:val="clear" w:color="auto" w:fill="FFFFFF"/>
        </w:rPr>
        <w:t xml:space="preserve"> is a technique of generating arbitrarily large textures from small real-world samples. The idea is that we get the input image of some texture and we want to get other images that look like that same texture. So the assumption here is that somewhere out there, in the real world there exists true infinite texture and the input image is just a small sample may be like a little deep hole that you are looking at there at the grand big texture and we want to get just some more samples of that texture. There are several assumptions here and one of them is input image is somehow large enough to capture the essence of this texture.</w:t>
      </w:r>
    </w:p>
    <w:p w14:paraId="1B40FCB5" w14:textId="3BBC55F3" w:rsidR="00584610" w:rsidRDefault="00584610" w:rsidP="00811F00">
      <w:pPr>
        <w:jc w:val="both"/>
        <w:rPr>
          <w:rFonts w:cstheme="minorHAnsi"/>
          <w:color w:val="292929"/>
          <w:spacing w:val="-1"/>
          <w:sz w:val="24"/>
          <w:szCs w:val="24"/>
          <w:shd w:val="clear" w:color="auto" w:fill="FFFFFF"/>
        </w:rPr>
      </w:pPr>
      <w:r>
        <w:rPr>
          <w:noProof/>
        </w:rPr>
        <w:drawing>
          <wp:inline distT="0" distB="0" distL="0" distR="0" wp14:anchorId="138A43E8" wp14:editId="17639001">
            <wp:extent cx="4810125" cy="2676525"/>
            <wp:effectExtent l="0" t="0" r="9525"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125" cy="2676525"/>
                    </a:xfrm>
                    <a:prstGeom prst="rect">
                      <a:avLst/>
                    </a:prstGeom>
                  </pic:spPr>
                </pic:pic>
              </a:graphicData>
            </a:graphic>
          </wp:inline>
        </w:drawing>
      </w:r>
    </w:p>
    <w:p w14:paraId="433A2A96" w14:textId="54532CD3" w:rsidR="00584610" w:rsidRDefault="00584610" w:rsidP="00584610">
      <w:pPr>
        <w:ind w:left="3600" w:firstLine="720"/>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Figure10</w:t>
      </w:r>
    </w:p>
    <w:p w14:paraId="133D2838" w14:textId="77777777" w:rsidR="00A56FBF" w:rsidRPr="00A56FBF" w:rsidRDefault="00A56FBF" w:rsidP="00A56FBF">
      <w:pPr>
        <w:pStyle w:val="oancuaDanhsach"/>
        <w:numPr>
          <w:ilvl w:val="0"/>
          <w:numId w:val="9"/>
        </w:numPr>
        <w:jc w:val="both"/>
        <w:rPr>
          <w:rFonts w:cstheme="minorHAnsi"/>
          <w:color w:val="292929"/>
          <w:spacing w:val="-1"/>
          <w:sz w:val="24"/>
          <w:szCs w:val="24"/>
          <w:shd w:val="clear" w:color="auto" w:fill="FFFFFF"/>
        </w:rPr>
      </w:pPr>
      <w:r>
        <w:t xml:space="preserve">Goal of Texture Synthesis: create new samples of a given texture </w:t>
      </w:r>
    </w:p>
    <w:p w14:paraId="15EB6C8D" w14:textId="2C3CB4CD" w:rsidR="00A56FBF" w:rsidRPr="00A56FBF" w:rsidRDefault="00A56FBF" w:rsidP="00A56FBF">
      <w:pPr>
        <w:pStyle w:val="oancuaDanhsach"/>
        <w:numPr>
          <w:ilvl w:val="0"/>
          <w:numId w:val="9"/>
        </w:numPr>
        <w:jc w:val="both"/>
        <w:rPr>
          <w:rFonts w:cstheme="minorHAnsi"/>
          <w:color w:val="292929"/>
          <w:spacing w:val="-1"/>
          <w:sz w:val="24"/>
          <w:szCs w:val="24"/>
          <w:shd w:val="clear" w:color="auto" w:fill="FFFFFF"/>
        </w:rPr>
      </w:pPr>
      <w:r>
        <w:t xml:space="preserve"> Many applications: virtual environments, </w:t>
      </w:r>
      <w:proofErr w:type="spellStart"/>
      <w:r>
        <w:t>holefilling</w:t>
      </w:r>
      <w:proofErr w:type="spellEnd"/>
      <w:r>
        <w:t>, texturing surfaces</w:t>
      </w:r>
    </w:p>
    <w:p w14:paraId="4E7C3EC3" w14:textId="32F37474" w:rsidR="00A56FBF" w:rsidRDefault="00A56FBF" w:rsidP="00A56FBF">
      <w:pPr>
        <w:jc w:val="both"/>
        <w:rPr>
          <w:noProof/>
        </w:rPr>
      </w:pPr>
      <w:r>
        <w:rPr>
          <w:noProof/>
        </w:rPr>
        <w:lastRenderedPageBreak/>
        <w:drawing>
          <wp:inline distT="0" distB="0" distL="0" distR="0" wp14:anchorId="40C75198" wp14:editId="39920AB0">
            <wp:extent cx="4914286" cy="2476190"/>
            <wp:effectExtent l="0" t="0" r="635" b="6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286" cy="2476190"/>
                    </a:xfrm>
                    <a:prstGeom prst="rect">
                      <a:avLst/>
                    </a:prstGeom>
                  </pic:spPr>
                </pic:pic>
              </a:graphicData>
            </a:graphic>
          </wp:inline>
        </w:drawing>
      </w:r>
    </w:p>
    <w:p w14:paraId="4D206531" w14:textId="6C81E6B2" w:rsidR="00A56FBF" w:rsidRPr="00A56FBF" w:rsidRDefault="00A56FBF" w:rsidP="00A56FBF">
      <w:pPr>
        <w:ind w:left="2880" w:firstLine="720"/>
        <w:jc w:val="both"/>
        <w:rPr>
          <w:rFonts w:cstheme="minorHAnsi"/>
          <w:color w:val="292929"/>
          <w:spacing w:val="-1"/>
          <w:sz w:val="24"/>
          <w:szCs w:val="24"/>
          <w:shd w:val="clear" w:color="auto" w:fill="FFFFFF"/>
        </w:rPr>
      </w:pPr>
      <w:r>
        <w:rPr>
          <w:rFonts w:cstheme="minorHAnsi"/>
          <w:color w:val="292929"/>
          <w:spacing w:val="-1"/>
          <w:sz w:val="24"/>
          <w:szCs w:val="24"/>
          <w:shd w:val="clear" w:color="auto" w:fill="FFFFFF"/>
        </w:rPr>
        <w:t>Figure11</w:t>
      </w:r>
    </w:p>
    <w:p w14:paraId="05A973C8" w14:textId="77777777" w:rsidR="00303D3E" w:rsidRDefault="00303D3E" w:rsidP="00303D3E">
      <w:pPr>
        <w:jc w:val="both"/>
        <w:rPr>
          <w:rFonts w:cstheme="minorHAnsi"/>
          <w:color w:val="292929"/>
          <w:spacing w:val="-1"/>
          <w:sz w:val="24"/>
          <w:szCs w:val="24"/>
          <w:shd w:val="clear" w:color="auto" w:fill="FFFFFF"/>
        </w:rPr>
      </w:pPr>
    </w:p>
    <w:p w14:paraId="14C21CB3" w14:textId="4D119297" w:rsidR="00A56FBF" w:rsidRPr="00BD23A6" w:rsidRDefault="00A56FBF" w:rsidP="002168CA">
      <w:pPr>
        <w:jc w:val="both"/>
        <w:rPr>
          <w:rFonts w:cstheme="minorHAnsi"/>
          <w:b/>
          <w:bCs/>
          <w:color w:val="292929"/>
          <w:spacing w:val="-1"/>
          <w:sz w:val="24"/>
          <w:szCs w:val="24"/>
          <w:shd w:val="clear" w:color="auto" w:fill="FFFFFF"/>
        </w:rPr>
      </w:pPr>
      <w:r w:rsidRPr="00BD23A6">
        <w:rPr>
          <w:rFonts w:cstheme="minorHAnsi"/>
          <w:b/>
          <w:bCs/>
          <w:color w:val="292929"/>
          <w:spacing w:val="-1"/>
          <w:sz w:val="24"/>
          <w:szCs w:val="24"/>
          <w:shd w:val="clear" w:color="auto" w:fill="FFFFFF"/>
        </w:rPr>
        <w:t xml:space="preserve">How texture </w:t>
      </w:r>
      <w:proofErr w:type="spellStart"/>
      <w:r w:rsidRPr="00BD23A6">
        <w:rPr>
          <w:rFonts w:cstheme="minorHAnsi"/>
          <w:b/>
          <w:bCs/>
          <w:color w:val="292929"/>
          <w:spacing w:val="-1"/>
          <w:sz w:val="24"/>
          <w:szCs w:val="24"/>
          <w:shd w:val="clear" w:color="auto" w:fill="FFFFFF"/>
        </w:rPr>
        <w:t>systhesis</w:t>
      </w:r>
      <w:proofErr w:type="spellEnd"/>
      <w:r w:rsidRPr="00BD23A6">
        <w:rPr>
          <w:rFonts w:cstheme="minorHAnsi"/>
          <w:b/>
          <w:bCs/>
          <w:color w:val="292929"/>
          <w:spacing w:val="-1"/>
          <w:sz w:val="24"/>
          <w:szCs w:val="24"/>
          <w:shd w:val="clear" w:color="auto" w:fill="FFFFFF"/>
        </w:rPr>
        <w:t xml:space="preserve"> </w:t>
      </w:r>
      <w:proofErr w:type="gramStart"/>
      <w:r w:rsidRPr="00BD23A6">
        <w:rPr>
          <w:rFonts w:cstheme="minorHAnsi"/>
          <w:b/>
          <w:bCs/>
          <w:color w:val="292929"/>
          <w:spacing w:val="-1"/>
          <w:sz w:val="24"/>
          <w:szCs w:val="24"/>
          <w:shd w:val="clear" w:color="auto" w:fill="FFFFFF"/>
        </w:rPr>
        <w:t>work ?</w:t>
      </w:r>
      <w:proofErr w:type="gramEnd"/>
      <w:r w:rsidRPr="00BD23A6">
        <w:rPr>
          <w:rFonts w:cstheme="minorHAnsi"/>
          <w:b/>
          <w:bCs/>
          <w:color w:val="292929"/>
          <w:spacing w:val="-1"/>
          <w:sz w:val="24"/>
          <w:szCs w:val="24"/>
          <w:shd w:val="clear" w:color="auto" w:fill="FFFFFF"/>
        </w:rPr>
        <w:t xml:space="preserve"> </w:t>
      </w:r>
    </w:p>
    <w:p w14:paraId="77530D0F" w14:textId="23B6FD88" w:rsidR="002168CA" w:rsidRDefault="002168CA" w:rsidP="002168CA">
      <w:pPr>
        <w:jc w:val="both"/>
        <w:rPr>
          <w:rFonts w:cstheme="minorHAnsi"/>
          <w:sz w:val="24"/>
          <w:szCs w:val="24"/>
        </w:rPr>
      </w:pPr>
      <w:r>
        <w:rPr>
          <w:noProof/>
        </w:rPr>
        <w:drawing>
          <wp:inline distT="0" distB="0" distL="0" distR="0" wp14:anchorId="1F705161" wp14:editId="799636B5">
            <wp:extent cx="6324600" cy="24193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600" cy="2419350"/>
                    </a:xfrm>
                    <a:prstGeom prst="rect">
                      <a:avLst/>
                    </a:prstGeom>
                  </pic:spPr>
                </pic:pic>
              </a:graphicData>
            </a:graphic>
          </wp:inline>
        </w:drawing>
      </w:r>
    </w:p>
    <w:p w14:paraId="59135E41" w14:textId="77777777" w:rsidR="002168CA" w:rsidRDefault="002168CA" w:rsidP="002168CA">
      <w:pPr>
        <w:jc w:val="both"/>
        <w:rPr>
          <w:rFonts w:cstheme="minorHAnsi"/>
          <w:sz w:val="24"/>
          <w:szCs w:val="24"/>
        </w:rPr>
      </w:pPr>
    </w:p>
    <w:p w14:paraId="2D65E526" w14:textId="77777777" w:rsidR="002168CA" w:rsidRDefault="002168CA" w:rsidP="002168CA">
      <w:pPr>
        <w:jc w:val="both"/>
        <w:rPr>
          <w:rFonts w:cstheme="minorHAnsi"/>
          <w:sz w:val="24"/>
          <w:szCs w:val="24"/>
        </w:rPr>
      </w:pPr>
    </w:p>
    <w:p w14:paraId="67BBE3F8" w14:textId="77777777" w:rsidR="002168CA" w:rsidRDefault="002168CA" w:rsidP="002168CA">
      <w:pPr>
        <w:jc w:val="both"/>
        <w:rPr>
          <w:rFonts w:cstheme="minorHAnsi"/>
          <w:sz w:val="24"/>
          <w:szCs w:val="24"/>
        </w:rPr>
      </w:pPr>
    </w:p>
    <w:p w14:paraId="73B55D45" w14:textId="77777777" w:rsidR="002168CA" w:rsidRDefault="002168CA" w:rsidP="002168CA">
      <w:pPr>
        <w:jc w:val="both"/>
        <w:rPr>
          <w:rFonts w:cstheme="minorHAnsi"/>
          <w:sz w:val="24"/>
          <w:szCs w:val="24"/>
        </w:rPr>
      </w:pPr>
    </w:p>
    <w:p w14:paraId="0C3A20DA" w14:textId="77777777" w:rsidR="002168CA" w:rsidRDefault="002168CA" w:rsidP="002168CA">
      <w:pPr>
        <w:jc w:val="both"/>
        <w:rPr>
          <w:rFonts w:cstheme="minorHAnsi"/>
          <w:sz w:val="24"/>
          <w:szCs w:val="24"/>
        </w:rPr>
      </w:pPr>
    </w:p>
    <w:p w14:paraId="1C59E152" w14:textId="77777777" w:rsidR="002168CA" w:rsidRDefault="002168CA" w:rsidP="002168CA">
      <w:pPr>
        <w:jc w:val="both"/>
        <w:rPr>
          <w:rFonts w:cstheme="minorHAnsi"/>
          <w:sz w:val="24"/>
          <w:szCs w:val="24"/>
        </w:rPr>
      </w:pPr>
    </w:p>
    <w:p w14:paraId="2598722E" w14:textId="77777777" w:rsidR="002168CA" w:rsidRDefault="002168CA" w:rsidP="002168CA">
      <w:pPr>
        <w:jc w:val="both"/>
        <w:rPr>
          <w:rFonts w:cstheme="minorHAnsi"/>
          <w:sz w:val="24"/>
          <w:szCs w:val="24"/>
        </w:rPr>
      </w:pPr>
    </w:p>
    <w:p w14:paraId="798C525F" w14:textId="77777777" w:rsidR="002168CA" w:rsidRDefault="002168CA" w:rsidP="002168CA">
      <w:pPr>
        <w:jc w:val="both"/>
        <w:rPr>
          <w:rFonts w:cstheme="minorHAnsi"/>
          <w:sz w:val="24"/>
          <w:szCs w:val="24"/>
        </w:rPr>
      </w:pPr>
    </w:p>
    <w:p w14:paraId="3515C75E" w14:textId="77777777" w:rsidR="002168CA" w:rsidRDefault="002168CA" w:rsidP="002168CA">
      <w:pPr>
        <w:jc w:val="both"/>
        <w:rPr>
          <w:rFonts w:cstheme="minorHAnsi"/>
          <w:sz w:val="24"/>
          <w:szCs w:val="24"/>
        </w:rPr>
      </w:pPr>
    </w:p>
    <w:p w14:paraId="3E290A52" w14:textId="1741097D" w:rsidR="002168CA" w:rsidRPr="00BD23A6" w:rsidRDefault="002168CA" w:rsidP="002168CA">
      <w:pPr>
        <w:jc w:val="both"/>
        <w:rPr>
          <w:rFonts w:cstheme="minorHAnsi"/>
          <w:b/>
          <w:bCs/>
          <w:sz w:val="24"/>
          <w:szCs w:val="24"/>
        </w:rPr>
      </w:pPr>
      <w:proofErr w:type="spellStart"/>
      <w:r w:rsidRPr="00BD23A6">
        <w:rPr>
          <w:rFonts w:cstheme="minorHAnsi"/>
          <w:b/>
          <w:bCs/>
          <w:sz w:val="24"/>
          <w:szCs w:val="24"/>
        </w:rPr>
        <w:lastRenderedPageBreak/>
        <w:t>Systhesis</w:t>
      </w:r>
      <w:proofErr w:type="spellEnd"/>
      <w:r w:rsidRPr="00BD23A6">
        <w:rPr>
          <w:rFonts w:cstheme="minorHAnsi"/>
          <w:b/>
          <w:bCs/>
          <w:sz w:val="24"/>
          <w:szCs w:val="24"/>
        </w:rPr>
        <w:t xml:space="preserve"> Results </w:t>
      </w:r>
    </w:p>
    <w:p w14:paraId="2C5A99CF" w14:textId="61B425D4" w:rsidR="002168CA" w:rsidRDefault="002168CA" w:rsidP="002168CA">
      <w:pPr>
        <w:jc w:val="both"/>
        <w:rPr>
          <w:rFonts w:cstheme="minorHAnsi"/>
          <w:sz w:val="24"/>
          <w:szCs w:val="24"/>
        </w:rPr>
      </w:pPr>
      <w:r>
        <w:rPr>
          <w:noProof/>
        </w:rPr>
        <w:drawing>
          <wp:inline distT="0" distB="0" distL="0" distR="0" wp14:anchorId="4642E48B" wp14:editId="0F4671B4">
            <wp:extent cx="4295238" cy="3485714"/>
            <wp:effectExtent l="0" t="0" r="0" b="63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5238" cy="3485714"/>
                    </a:xfrm>
                    <a:prstGeom prst="rect">
                      <a:avLst/>
                    </a:prstGeom>
                  </pic:spPr>
                </pic:pic>
              </a:graphicData>
            </a:graphic>
          </wp:inline>
        </w:drawing>
      </w:r>
    </w:p>
    <w:p w14:paraId="2D848CAC" w14:textId="732F8B99" w:rsidR="002168CA" w:rsidRDefault="002168CA" w:rsidP="00BD23A6">
      <w:pPr>
        <w:jc w:val="both"/>
        <w:rPr>
          <w:rFonts w:cstheme="minorHAnsi"/>
          <w:sz w:val="24"/>
          <w:szCs w:val="24"/>
        </w:rPr>
      </w:pPr>
      <w:r>
        <w:rPr>
          <w:noProof/>
        </w:rPr>
        <w:drawing>
          <wp:inline distT="0" distB="0" distL="0" distR="0" wp14:anchorId="555243D5" wp14:editId="500128F5">
            <wp:extent cx="4190476" cy="3466667"/>
            <wp:effectExtent l="0" t="0" r="635" b="63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0476" cy="3466667"/>
                    </a:xfrm>
                    <a:prstGeom prst="rect">
                      <a:avLst/>
                    </a:prstGeom>
                  </pic:spPr>
                </pic:pic>
              </a:graphicData>
            </a:graphic>
          </wp:inline>
        </w:drawing>
      </w:r>
    </w:p>
    <w:p w14:paraId="020B4ED1" w14:textId="73BD5AAC" w:rsidR="00BD23A6" w:rsidRPr="00BD23A6" w:rsidRDefault="00BD23A6" w:rsidP="00BD23A6">
      <w:pPr>
        <w:jc w:val="both"/>
        <w:rPr>
          <w:b/>
          <w:bCs/>
        </w:rPr>
      </w:pPr>
      <w:r w:rsidRPr="00BD23A6">
        <w:rPr>
          <w:b/>
          <w:bCs/>
        </w:rPr>
        <w:t>Potential Applications of Texture synthesis</w:t>
      </w:r>
    </w:p>
    <w:p w14:paraId="424C6761" w14:textId="5D9A39B4" w:rsidR="00BD23A6" w:rsidRDefault="00BD23A6" w:rsidP="00BD23A6">
      <w:pPr>
        <w:jc w:val="both"/>
      </w:pPr>
      <w:r>
        <w:t>Other than large surface creations, there are many other areas where texture synthesis can be applied as a solution. Like hole-filling, Image-video compression, foreground removal etc. Some of these applications are presented here.</w:t>
      </w:r>
    </w:p>
    <w:p w14:paraId="00A49100" w14:textId="4D0A7C25" w:rsidR="00BD23A6" w:rsidRPr="00BD23A6" w:rsidRDefault="00BD23A6" w:rsidP="00BD23A6">
      <w:pPr>
        <w:pStyle w:val="oancuaDanhsach"/>
        <w:numPr>
          <w:ilvl w:val="0"/>
          <w:numId w:val="11"/>
        </w:numPr>
        <w:jc w:val="both"/>
        <w:rPr>
          <w:b/>
          <w:bCs/>
        </w:rPr>
      </w:pPr>
      <w:r w:rsidRPr="00BD23A6">
        <w:rPr>
          <w:b/>
          <w:bCs/>
        </w:rPr>
        <w:t>Occlusion Fill-in or image extrapolation</w:t>
      </w:r>
    </w:p>
    <w:p w14:paraId="7082C3CF" w14:textId="32BF755E" w:rsidR="00BD23A6" w:rsidRDefault="00BD23A6" w:rsidP="00BD23A6">
      <w:pPr>
        <w:ind w:left="360"/>
        <w:jc w:val="both"/>
      </w:pPr>
      <w:r>
        <w:rPr>
          <w:noProof/>
        </w:rPr>
        <w:lastRenderedPageBreak/>
        <w:drawing>
          <wp:inline distT="0" distB="0" distL="0" distR="0" wp14:anchorId="76065449" wp14:editId="0B795470">
            <wp:extent cx="5960110" cy="2133376"/>
            <wp:effectExtent l="0" t="0" r="2540" b="63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3725" cy="2170464"/>
                    </a:xfrm>
                    <a:prstGeom prst="rect">
                      <a:avLst/>
                    </a:prstGeom>
                  </pic:spPr>
                </pic:pic>
              </a:graphicData>
            </a:graphic>
          </wp:inline>
        </w:drawing>
      </w:r>
    </w:p>
    <w:p w14:paraId="4F6172CE" w14:textId="48580B7B" w:rsidR="00BD23A6" w:rsidRDefault="00BD23A6" w:rsidP="00BD23A6">
      <w:pPr>
        <w:jc w:val="bot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Figure12</w:t>
      </w:r>
    </w:p>
    <w:p w14:paraId="74BD5169" w14:textId="2ECB8B3A" w:rsidR="00BD23A6" w:rsidRPr="00BD23A6" w:rsidRDefault="00BD23A6" w:rsidP="00BD23A6">
      <w:pPr>
        <w:pStyle w:val="oancuaDanhsach"/>
        <w:numPr>
          <w:ilvl w:val="0"/>
          <w:numId w:val="11"/>
        </w:numPr>
        <w:jc w:val="both"/>
        <w:rPr>
          <w:b/>
          <w:bCs/>
        </w:rPr>
      </w:pPr>
      <w:r w:rsidRPr="00BD23A6">
        <w:rPr>
          <w:b/>
          <w:bCs/>
        </w:rPr>
        <w:t>Foreground Removal</w:t>
      </w:r>
    </w:p>
    <w:p w14:paraId="38597113" w14:textId="330A9CD6" w:rsidR="00BD23A6" w:rsidRDefault="00BD23A6" w:rsidP="00BD23A6">
      <w:pPr>
        <w:ind w:left="360"/>
        <w:jc w:val="both"/>
        <w:rPr>
          <w:rFonts w:cstheme="minorHAnsi"/>
          <w:sz w:val="24"/>
          <w:szCs w:val="24"/>
        </w:rPr>
      </w:pPr>
      <w:r>
        <w:rPr>
          <w:noProof/>
        </w:rPr>
        <w:drawing>
          <wp:inline distT="0" distB="0" distL="0" distR="0" wp14:anchorId="48A32B95" wp14:editId="2499958A">
            <wp:extent cx="6017895" cy="2295525"/>
            <wp:effectExtent l="0" t="0" r="190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0863" cy="2311915"/>
                    </a:xfrm>
                    <a:prstGeom prst="rect">
                      <a:avLst/>
                    </a:prstGeom>
                  </pic:spPr>
                </pic:pic>
              </a:graphicData>
            </a:graphic>
          </wp:inline>
        </w:drawing>
      </w:r>
    </w:p>
    <w:p w14:paraId="392F7F15" w14:textId="09EB7750" w:rsidR="00BD23A6" w:rsidRPr="00BD23A6" w:rsidRDefault="00BD23A6" w:rsidP="00BD23A6">
      <w:pPr>
        <w:pStyle w:val="oancuaDanhsach"/>
        <w:numPr>
          <w:ilvl w:val="0"/>
          <w:numId w:val="11"/>
        </w:numPr>
        <w:jc w:val="both"/>
        <w:rPr>
          <w:b/>
          <w:bCs/>
        </w:rPr>
      </w:pPr>
      <w:r w:rsidRPr="00BD23A6">
        <w:rPr>
          <w:b/>
          <w:bCs/>
        </w:rPr>
        <w:t>Surfacing objects or texture transfer</w:t>
      </w:r>
    </w:p>
    <w:p w14:paraId="745C7972" w14:textId="77777777" w:rsidR="00191916" w:rsidRDefault="00BD23A6" w:rsidP="00191916">
      <w:pPr>
        <w:ind w:left="720"/>
        <w:jc w:val="both"/>
        <w:rPr>
          <w:rFonts w:cstheme="minorHAnsi"/>
          <w:sz w:val="24"/>
          <w:szCs w:val="24"/>
        </w:rPr>
      </w:pPr>
      <w:r>
        <w:rPr>
          <w:noProof/>
        </w:rPr>
        <w:drawing>
          <wp:inline distT="0" distB="0" distL="0" distR="0" wp14:anchorId="570C7821" wp14:editId="4C8FC652">
            <wp:extent cx="5731510" cy="2333625"/>
            <wp:effectExtent l="0" t="0" r="254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3625"/>
                    </a:xfrm>
                    <a:prstGeom prst="rect">
                      <a:avLst/>
                    </a:prstGeom>
                  </pic:spPr>
                </pic:pic>
              </a:graphicData>
            </a:graphic>
          </wp:inline>
        </w:drawing>
      </w:r>
      <w:r w:rsidR="004A0CF6">
        <w:rPr>
          <w:rFonts w:cstheme="minorHAnsi"/>
          <w:sz w:val="24"/>
          <w:szCs w:val="24"/>
        </w:rPr>
        <w:tab/>
      </w:r>
    </w:p>
    <w:p w14:paraId="55064262" w14:textId="77777777" w:rsidR="00191916" w:rsidRDefault="00191916" w:rsidP="00191916">
      <w:pPr>
        <w:jc w:val="both"/>
        <w:rPr>
          <w:rFonts w:cstheme="minorHAnsi"/>
          <w:sz w:val="24"/>
          <w:szCs w:val="24"/>
        </w:rPr>
      </w:pPr>
    </w:p>
    <w:p w14:paraId="36B2FF4A" w14:textId="77777777" w:rsidR="00191916" w:rsidRDefault="00191916" w:rsidP="00191916">
      <w:pPr>
        <w:jc w:val="both"/>
        <w:rPr>
          <w:rFonts w:cstheme="minorHAnsi"/>
          <w:sz w:val="24"/>
          <w:szCs w:val="24"/>
        </w:rPr>
      </w:pPr>
    </w:p>
    <w:p w14:paraId="574A64D2" w14:textId="6BEE795E" w:rsidR="004A0CF6" w:rsidRPr="00191916" w:rsidRDefault="004A0CF6" w:rsidP="00191916">
      <w:pPr>
        <w:jc w:val="both"/>
        <w:rPr>
          <w:rFonts w:cstheme="minorHAnsi"/>
          <w:sz w:val="24"/>
          <w:szCs w:val="24"/>
        </w:rPr>
      </w:pPr>
      <w:r w:rsidRPr="00191916">
        <w:rPr>
          <w:rFonts w:cstheme="minorHAnsi"/>
          <w:b/>
          <w:bCs/>
          <w:sz w:val="24"/>
          <w:szCs w:val="24"/>
        </w:rPr>
        <w:lastRenderedPageBreak/>
        <w:t xml:space="preserve"> Texture Transfer</w:t>
      </w:r>
    </w:p>
    <w:p w14:paraId="4F584DA4" w14:textId="5CBF99D9" w:rsidR="004A0CF6" w:rsidRDefault="00191916" w:rsidP="004A0CF6">
      <w:pPr>
        <w:ind w:left="720"/>
        <w:jc w:val="both"/>
        <w:rPr>
          <w:rFonts w:cstheme="minorHAnsi"/>
          <w:sz w:val="24"/>
          <w:szCs w:val="24"/>
        </w:rPr>
      </w:pPr>
      <w:r>
        <w:rPr>
          <w:noProof/>
        </w:rPr>
        <w:drawing>
          <wp:inline distT="0" distB="0" distL="0" distR="0" wp14:anchorId="7A476084" wp14:editId="03B012AA">
            <wp:extent cx="5731510" cy="3769995"/>
            <wp:effectExtent l="0" t="0" r="2540" b="190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69995"/>
                    </a:xfrm>
                    <a:prstGeom prst="rect">
                      <a:avLst/>
                    </a:prstGeom>
                  </pic:spPr>
                </pic:pic>
              </a:graphicData>
            </a:graphic>
          </wp:inline>
        </w:drawing>
      </w:r>
    </w:p>
    <w:p w14:paraId="3D7E05BB" w14:textId="3621AF8F" w:rsidR="00191916" w:rsidRPr="004635C2" w:rsidRDefault="004635C2" w:rsidP="00191916">
      <w:pPr>
        <w:jc w:val="both"/>
        <w:rPr>
          <w:rFonts w:cstheme="minorHAnsi"/>
          <w:b/>
          <w:bCs/>
          <w:sz w:val="24"/>
          <w:szCs w:val="24"/>
        </w:rPr>
      </w:pPr>
      <w:r w:rsidRPr="004635C2">
        <w:rPr>
          <w:rFonts w:cstheme="minorHAnsi"/>
          <w:b/>
          <w:bCs/>
          <w:sz w:val="24"/>
          <w:szCs w:val="24"/>
        </w:rPr>
        <w:t>Image analogies (filter by example)</w:t>
      </w:r>
    </w:p>
    <w:p w14:paraId="4558D9D0" w14:textId="60690F7D" w:rsidR="004635C2" w:rsidRDefault="004635C2" w:rsidP="00191916">
      <w:pPr>
        <w:jc w:val="both"/>
        <w:rPr>
          <w:rFonts w:cstheme="minorHAnsi"/>
          <w:sz w:val="24"/>
          <w:szCs w:val="24"/>
        </w:rPr>
      </w:pPr>
      <w:r>
        <w:rPr>
          <w:rFonts w:cstheme="minorHAnsi"/>
          <w:sz w:val="24"/>
          <w:szCs w:val="24"/>
        </w:rPr>
        <w:t>A to A’ like B to B’</w:t>
      </w:r>
    </w:p>
    <w:p w14:paraId="39841AFB" w14:textId="1D96998A" w:rsidR="004635C2" w:rsidRDefault="004635C2" w:rsidP="00191916">
      <w:pPr>
        <w:jc w:val="both"/>
        <w:rPr>
          <w:rFonts w:cstheme="minorHAnsi"/>
          <w:sz w:val="24"/>
          <w:szCs w:val="24"/>
        </w:rPr>
      </w:pPr>
      <w:r>
        <w:rPr>
          <w:noProof/>
        </w:rPr>
        <w:drawing>
          <wp:inline distT="0" distB="0" distL="0" distR="0" wp14:anchorId="35C7387E" wp14:editId="6EA3D105">
            <wp:extent cx="5731510" cy="3660775"/>
            <wp:effectExtent l="0" t="0" r="254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60775"/>
                    </a:xfrm>
                    <a:prstGeom prst="rect">
                      <a:avLst/>
                    </a:prstGeom>
                  </pic:spPr>
                </pic:pic>
              </a:graphicData>
            </a:graphic>
          </wp:inline>
        </w:drawing>
      </w:r>
    </w:p>
    <w:p w14:paraId="358D0C30" w14:textId="58A65A2A" w:rsidR="004635C2" w:rsidRDefault="004635C2" w:rsidP="00191916">
      <w:pPr>
        <w:jc w:val="both"/>
        <w:rPr>
          <w:rFonts w:cstheme="minorHAnsi"/>
          <w:sz w:val="24"/>
          <w:szCs w:val="24"/>
        </w:rPr>
      </w:pPr>
    </w:p>
    <w:p w14:paraId="00DDED6E" w14:textId="23290C8C" w:rsidR="004635C2" w:rsidRPr="004635C2" w:rsidRDefault="004635C2" w:rsidP="00191916">
      <w:pPr>
        <w:jc w:val="both"/>
        <w:rPr>
          <w:rFonts w:cstheme="minorHAnsi"/>
          <w:b/>
          <w:bCs/>
          <w:sz w:val="24"/>
          <w:szCs w:val="24"/>
        </w:rPr>
      </w:pPr>
      <w:r w:rsidRPr="004635C2">
        <w:rPr>
          <w:rFonts w:cstheme="minorHAnsi"/>
          <w:b/>
          <w:bCs/>
          <w:sz w:val="24"/>
          <w:szCs w:val="24"/>
        </w:rPr>
        <w:lastRenderedPageBreak/>
        <w:t>III. Conclusion.</w:t>
      </w:r>
    </w:p>
    <w:p w14:paraId="215A6031" w14:textId="2528470A" w:rsidR="004635C2" w:rsidRPr="004A0CF6" w:rsidRDefault="004635C2" w:rsidP="00191916">
      <w:pPr>
        <w:jc w:val="both"/>
        <w:rPr>
          <w:rFonts w:cstheme="minorHAnsi"/>
          <w:sz w:val="24"/>
          <w:szCs w:val="24"/>
        </w:rPr>
      </w:pPr>
      <w:r w:rsidRPr="004635C2">
        <w:rPr>
          <w:rFonts w:cstheme="minorHAnsi"/>
          <w:sz w:val="24"/>
          <w:szCs w:val="24"/>
        </w:rPr>
        <w:t xml:space="preserve">In this report, a review on different groups of texture methods which and an application in biomedical image analysis and CAD systems </w:t>
      </w:r>
      <w:proofErr w:type="spellStart"/>
      <w:r w:rsidRPr="004635C2">
        <w:rPr>
          <w:rFonts w:cstheme="minorHAnsi"/>
          <w:sz w:val="24"/>
          <w:szCs w:val="24"/>
        </w:rPr>
        <w:t>waspresented</w:t>
      </w:r>
      <w:proofErr w:type="spellEnd"/>
      <w:r w:rsidRPr="004635C2">
        <w:rPr>
          <w:rFonts w:cstheme="minorHAnsi"/>
          <w:sz w:val="24"/>
          <w:szCs w:val="24"/>
        </w:rPr>
        <w:t xml:space="preserve">. Texture analysis is an active research area of study and </w:t>
      </w:r>
      <w:proofErr w:type="spellStart"/>
      <w:proofErr w:type="gramStart"/>
      <w:r w:rsidRPr="004635C2">
        <w:rPr>
          <w:rFonts w:cstheme="minorHAnsi"/>
          <w:sz w:val="24"/>
          <w:szCs w:val="24"/>
        </w:rPr>
        <w:t>manyresearchers</w:t>
      </w:r>
      <w:proofErr w:type="spellEnd"/>
      <w:r w:rsidRPr="004635C2">
        <w:rPr>
          <w:rFonts w:cstheme="minorHAnsi"/>
          <w:sz w:val="24"/>
          <w:szCs w:val="24"/>
        </w:rPr>
        <w:t xml:space="preserve">  in</w:t>
      </w:r>
      <w:proofErr w:type="gramEnd"/>
      <w:r w:rsidRPr="004635C2">
        <w:rPr>
          <w:rFonts w:cstheme="minorHAnsi"/>
          <w:sz w:val="24"/>
          <w:szCs w:val="24"/>
        </w:rPr>
        <w:t xml:space="preserve">  different </w:t>
      </w:r>
      <w:proofErr w:type="spellStart"/>
      <w:r w:rsidRPr="004635C2">
        <w:rPr>
          <w:rFonts w:cstheme="minorHAnsi"/>
          <w:sz w:val="24"/>
          <w:szCs w:val="24"/>
        </w:rPr>
        <w:t>felds</w:t>
      </w:r>
      <w:proofErr w:type="spellEnd"/>
      <w:r w:rsidRPr="004635C2">
        <w:rPr>
          <w:rFonts w:cstheme="minorHAnsi"/>
          <w:sz w:val="24"/>
          <w:szCs w:val="24"/>
        </w:rPr>
        <w:t xml:space="preserve">  (including  the medical  image  analysis)work on this topic. This paper tried to summarize some of the </w:t>
      </w:r>
      <w:proofErr w:type="spellStart"/>
      <w:proofErr w:type="gramStart"/>
      <w:r w:rsidRPr="004635C2">
        <w:rPr>
          <w:rFonts w:cstheme="minorHAnsi"/>
          <w:sz w:val="24"/>
          <w:szCs w:val="24"/>
        </w:rPr>
        <w:t>originalmethods</w:t>
      </w:r>
      <w:proofErr w:type="spellEnd"/>
      <w:r w:rsidRPr="004635C2">
        <w:rPr>
          <w:rFonts w:cstheme="minorHAnsi"/>
          <w:sz w:val="24"/>
          <w:szCs w:val="24"/>
        </w:rPr>
        <w:t xml:space="preserve">  which</w:t>
      </w:r>
      <w:proofErr w:type="gramEnd"/>
      <w:r w:rsidRPr="004635C2">
        <w:rPr>
          <w:rFonts w:cstheme="minorHAnsi"/>
          <w:sz w:val="24"/>
          <w:szCs w:val="24"/>
        </w:rPr>
        <w:t xml:space="preserve">  have  been  proposed  in  computer  vision  and  </w:t>
      </w:r>
      <w:proofErr w:type="spellStart"/>
      <w:r w:rsidRPr="004635C2">
        <w:rPr>
          <w:rFonts w:cstheme="minorHAnsi"/>
          <w:sz w:val="24"/>
          <w:szCs w:val="24"/>
        </w:rPr>
        <w:t>imageprocessing</w:t>
      </w:r>
      <w:proofErr w:type="spellEnd"/>
      <w:r w:rsidRPr="004635C2">
        <w:rPr>
          <w:rFonts w:cstheme="minorHAnsi"/>
          <w:sz w:val="24"/>
          <w:szCs w:val="24"/>
        </w:rPr>
        <w:t xml:space="preserve">  community  for  texture  analysis  and  some  of  </w:t>
      </w:r>
      <w:proofErr w:type="spellStart"/>
      <w:r w:rsidRPr="004635C2">
        <w:rPr>
          <w:rFonts w:cstheme="minorHAnsi"/>
          <w:sz w:val="24"/>
          <w:szCs w:val="24"/>
        </w:rPr>
        <w:t>theirbiomedical</w:t>
      </w:r>
      <w:proofErr w:type="spellEnd"/>
      <w:r w:rsidRPr="004635C2">
        <w:rPr>
          <w:rFonts w:cstheme="minorHAnsi"/>
          <w:sz w:val="24"/>
          <w:szCs w:val="24"/>
        </w:rPr>
        <w:t xml:space="preserve"> applications have been considered.</w:t>
      </w:r>
    </w:p>
    <w:sectPr w:rsidR="004635C2" w:rsidRPr="004A0C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51F0"/>
    <w:multiLevelType w:val="hybridMultilevel"/>
    <w:tmpl w:val="3806AEC8"/>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 w15:restartNumberingAfterBreak="0">
    <w:nsid w:val="03A62450"/>
    <w:multiLevelType w:val="hybridMultilevel"/>
    <w:tmpl w:val="A77A8CF4"/>
    <w:lvl w:ilvl="0" w:tplc="3C90D32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3140C9"/>
    <w:multiLevelType w:val="hybridMultilevel"/>
    <w:tmpl w:val="CFFA4BC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F5652B"/>
    <w:multiLevelType w:val="hybridMultilevel"/>
    <w:tmpl w:val="3FD43824"/>
    <w:lvl w:ilvl="0" w:tplc="F76A38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4360F"/>
    <w:multiLevelType w:val="hybridMultilevel"/>
    <w:tmpl w:val="BBE25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9697C"/>
    <w:multiLevelType w:val="hybridMultilevel"/>
    <w:tmpl w:val="199CDFD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0B31AA"/>
    <w:multiLevelType w:val="hybridMultilevel"/>
    <w:tmpl w:val="15E69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864C6F"/>
    <w:multiLevelType w:val="hybridMultilevel"/>
    <w:tmpl w:val="913629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096E99"/>
    <w:multiLevelType w:val="hybridMultilevel"/>
    <w:tmpl w:val="1DBAB5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5BD53394"/>
    <w:multiLevelType w:val="hybridMultilevel"/>
    <w:tmpl w:val="C6BEF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CA77A5"/>
    <w:multiLevelType w:val="hybridMultilevel"/>
    <w:tmpl w:val="4B5095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3630F6F"/>
    <w:multiLevelType w:val="hybridMultilevel"/>
    <w:tmpl w:val="9BC66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49740AF"/>
    <w:multiLevelType w:val="hybridMultilevel"/>
    <w:tmpl w:val="8C30A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10"/>
  </w:num>
  <w:num w:numId="4">
    <w:abstractNumId w:val="0"/>
  </w:num>
  <w:num w:numId="5">
    <w:abstractNumId w:val="11"/>
  </w:num>
  <w:num w:numId="6">
    <w:abstractNumId w:val="12"/>
  </w:num>
  <w:num w:numId="7">
    <w:abstractNumId w:val="6"/>
  </w:num>
  <w:num w:numId="8">
    <w:abstractNumId w:val="9"/>
  </w:num>
  <w:num w:numId="9">
    <w:abstractNumId w:val="8"/>
  </w:num>
  <w:num w:numId="10">
    <w:abstractNumId w:val="7"/>
  </w:num>
  <w:num w:numId="11">
    <w:abstractNumId w:val="5"/>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DD3"/>
    <w:rsid w:val="00191916"/>
    <w:rsid w:val="001C5209"/>
    <w:rsid w:val="002168CA"/>
    <w:rsid w:val="00233DD3"/>
    <w:rsid w:val="00303D3E"/>
    <w:rsid w:val="00356876"/>
    <w:rsid w:val="003851E3"/>
    <w:rsid w:val="004635C2"/>
    <w:rsid w:val="004A0CF6"/>
    <w:rsid w:val="004A2E21"/>
    <w:rsid w:val="004B0384"/>
    <w:rsid w:val="00584610"/>
    <w:rsid w:val="00811F00"/>
    <w:rsid w:val="008F66D7"/>
    <w:rsid w:val="009142C2"/>
    <w:rsid w:val="00A56FBF"/>
    <w:rsid w:val="00AC03F1"/>
    <w:rsid w:val="00BD23A6"/>
    <w:rsid w:val="00EC1C6A"/>
    <w:rsid w:val="00FE60BB"/>
    <w:rsid w:val="00FF3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DDC76"/>
  <w15:chartTrackingRefBased/>
  <w15:docId w15:val="{CB95CC89-F760-4B60-B96F-E563C32CD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33DD3"/>
    <w:pPr>
      <w:ind w:left="720"/>
      <w:contextualSpacing/>
    </w:pPr>
  </w:style>
  <w:style w:type="paragraph" w:styleId="ThnVnban">
    <w:name w:val="Body Text"/>
    <w:basedOn w:val="Binhthng"/>
    <w:link w:val="ThnVnbanChar"/>
    <w:uiPriority w:val="1"/>
    <w:qFormat/>
    <w:rsid w:val="00EC1C6A"/>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ThnVnbanChar">
    <w:name w:val="Thân Văn bản Char"/>
    <w:basedOn w:val="Phngmcinhcuaoanvn"/>
    <w:link w:val="ThnVnban"/>
    <w:uiPriority w:val="1"/>
    <w:rsid w:val="00EC1C6A"/>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13</Pages>
  <Words>1099</Words>
  <Characters>6269</Characters>
  <Application>Microsoft Office Word</Application>
  <DocSecurity>0</DocSecurity>
  <Lines>52</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dc:creator>
  <cp:keywords/>
  <dc:description/>
  <cp:lastModifiedBy>Long</cp:lastModifiedBy>
  <cp:revision>1</cp:revision>
  <dcterms:created xsi:type="dcterms:W3CDTF">2020-11-15T08:31:00Z</dcterms:created>
  <dcterms:modified xsi:type="dcterms:W3CDTF">2020-11-15T16:24:00Z</dcterms:modified>
</cp:coreProperties>
</file>