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55257" w14:textId="22C886F6" w:rsidR="008A2E65" w:rsidRPr="0044165A" w:rsidRDefault="00A8584C" w:rsidP="00A8584C">
      <w:pPr>
        <w:jc w:val="center"/>
        <w:rPr>
          <w:rFonts w:ascii="Times New Roman" w:hAnsi="Times New Roman" w:cs="Times New Roman"/>
          <w:b/>
          <w:bCs/>
          <w:sz w:val="28"/>
          <w:szCs w:val="28"/>
        </w:rPr>
      </w:pPr>
      <w:r w:rsidRPr="0044165A">
        <w:rPr>
          <w:rFonts w:ascii="Times New Roman" w:hAnsi="Times New Roman" w:cs="Times New Roman"/>
          <w:b/>
          <w:bCs/>
          <w:sz w:val="28"/>
          <w:szCs w:val="28"/>
        </w:rPr>
        <w:t>DBSCAN CLUSTERING ALGORITHM</w:t>
      </w:r>
    </w:p>
    <w:p w14:paraId="01EE437E" w14:textId="5E94A8AE" w:rsidR="00A8584C" w:rsidRPr="0044165A" w:rsidRDefault="00B87C5C" w:rsidP="00B87C5C">
      <w:pPr>
        <w:pStyle w:val="oancuaDanhsach"/>
        <w:numPr>
          <w:ilvl w:val="0"/>
          <w:numId w:val="1"/>
        </w:numPr>
        <w:rPr>
          <w:rFonts w:ascii="Times New Roman" w:hAnsi="Times New Roman" w:cs="Times New Roman"/>
          <w:b/>
          <w:bCs/>
          <w:sz w:val="28"/>
          <w:szCs w:val="28"/>
        </w:rPr>
      </w:pPr>
      <w:r w:rsidRPr="0044165A">
        <w:rPr>
          <w:rFonts w:ascii="Times New Roman" w:hAnsi="Times New Roman" w:cs="Times New Roman"/>
          <w:b/>
          <w:bCs/>
          <w:sz w:val="28"/>
          <w:szCs w:val="28"/>
        </w:rPr>
        <w:t>What is DBSCAN algorithm?</w:t>
      </w:r>
    </w:p>
    <w:p w14:paraId="081805B0" w14:textId="4D9ECDB8" w:rsidR="00B87C5C" w:rsidRPr="0044165A" w:rsidRDefault="00F22A3A" w:rsidP="00B87C5C">
      <w:pPr>
        <w:ind w:left="360"/>
        <w:rPr>
          <w:rFonts w:ascii="Times New Roman" w:hAnsi="Times New Roman" w:cs="Times New Roman"/>
          <w:sz w:val="28"/>
          <w:szCs w:val="28"/>
        </w:rPr>
      </w:pPr>
      <w:r w:rsidRPr="0044165A">
        <w:rPr>
          <w:rFonts w:ascii="Times New Roman" w:hAnsi="Times New Roman" w:cs="Times New Roman"/>
          <w:sz w:val="28"/>
          <w:szCs w:val="28"/>
        </w:rPr>
        <w:t>The DBSCAN algorithm relies on a density-based notion of clusters. Clusters are identified by looking at the density of points. Regions with a high density of points depict the existence of clusters whereas regions with a low density of points indicate clusters of noise or clusters of outliers. This algorithm is particularly suited to deal with large datasets, with noise, and is able to identify clusters with different sizes and shapes.</w:t>
      </w:r>
    </w:p>
    <w:p w14:paraId="4500B302" w14:textId="6252FF54" w:rsidR="00250CAB" w:rsidRPr="0044165A" w:rsidRDefault="00250CAB" w:rsidP="00103F5C">
      <w:pPr>
        <w:pStyle w:val="oancuaDanhsach"/>
        <w:numPr>
          <w:ilvl w:val="0"/>
          <w:numId w:val="1"/>
        </w:numPr>
        <w:rPr>
          <w:rFonts w:ascii="Times New Roman" w:hAnsi="Times New Roman" w:cs="Times New Roman"/>
          <w:b/>
          <w:bCs/>
          <w:sz w:val="28"/>
          <w:szCs w:val="28"/>
        </w:rPr>
      </w:pPr>
      <w:r w:rsidRPr="0044165A">
        <w:rPr>
          <w:rFonts w:ascii="Times New Roman" w:hAnsi="Times New Roman" w:cs="Times New Roman"/>
          <w:b/>
          <w:bCs/>
          <w:sz w:val="28"/>
          <w:szCs w:val="28"/>
        </w:rPr>
        <w:t>How DBSCAN algorithm be performed</w:t>
      </w:r>
    </w:p>
    <w:p w14:paraId="42F7AFB1" w14:textId="3577790C" w:rsidR="000C6D43" w:rsidRPr="0044165A" w:rsidRDefault="006A7994" w:rsidP="000C6D43">
      <w:pPr>
        <w:ind w:left="360"/>
        <w:rPr>
          <w:rFonts w:ascii="Times New Roman" w:hAnsi="Times New Roman" w:cs="Times New Roman"/>
          <w:sz w:val="28"/>
          <w:szCs w:val="28"/>
        </w:rPr>
      </w:pPr>
      <w:r w:rsidRPr="0044165A">
        <w:rPr>
          <w:rFonts w:ascii="Times New Roman" w:hAnsi="Times New Roman" w:cs="Times New Roman"/>
          <w:sz w:val="28"/>
          <w:szCs w:val="28"/>
        </w:rPr>
        <w:t>Two main parameters to DBSCAN are ‘ε’ and ‘</w:t>
      </w:r>
      <w:proofErr w:type="spellStart"/>
      <w:r w:rsidRPr="0044165A">
        <w:rPr>
          <w:rFonts w:ascii="Times New Roman" w:hAnsi="Times New Roman" w:cs="Times New Roman"/>
          <w:sz w:val="28"/>
          <w:szCs w:val="28"/>
        </w:rPr>
        <w:t>minPoints</w:t>
      </w:r>
      <w:proofErr w:type="spellEnd"/>
      <w:r w:rsidRPr="0044165A">
        <w:rPr>
          <w:rFonts w:ascii="Times New Roman" w:hAnsi="Times New Roman" w:cs="Times New Roman"/>
          <w:sz w:val="28"/>
          <w:szCs w:val="28"/>
        </w:rPr>
        <w:t>’. ‘ε’ defines radius of the ‘neighborhood region’ and ‘</w:t>
      </w:r>
      <w:proofErr w:type="spellStart"/>
      <w:r w:rsidRPr="0044165A">
        <w:rPr>
          <w:rFonts w:ascii="Times New Roman" w:hAnsi="Times New Roman" w:cs="Times New Roman"/>
          <w:sz w:val="28"/>
          <w:szCs w:val="28"/>
        </w:rPr>
        <w:t>minPoints</w:t>
      </w:r>
      <w:proofErr w:type="spellEnd"/>
      <w:r w:rsidRPr="0044165A">
        <w:rPr>
          <w:rFonts w:ascii="Times New Roman" w:hAnsi="Times New Roman" w:cs="Times New Roman"/>
          <w:sz w:val="28"/>
          <w:szCs w:val="28"/>
        </w:rPr>
        <w:t>’ defines the minimum number of points that should be contained within that neighborhood.</w:t>
      </w:r>
      <w:r w:rsidR="000C6D43" w:rsidRPr="0044165A">
        <w:rPr>
          <w:rFonts w:ascii="Times New Roman" w:hAnsi="Times New Roman" w:cs="Times New Roman"/>
          <w:sz w:val="28"/>
          <w:szCs w:val="28"/>
        </w:rPr>
        <w:t xml:space="preserve"> </w:t>
      </w:r>
      <w:r w:rsidR="000C6D43" w:rsidRPr="0044165A">
        <w:rPr>
          <w:rFonts w:ascii="Times New Roman" w:hAnsi="Times New Roman" w:cs="Times New Roman"/>
          <w:sz w:val="28"/>
          <w:szCs w:val="28"/>
        </w:rPr>
        <w:t>Since it has a concept of noise, it works well even with noisy datasets.</w:t>
      </w:r>
    </w:p>
    <w:p w14:paraId="2CBDDD8A" w14:textId="77777777" w:rsidR="008507C1" w:rsidRPr="0044165A" w:rsidRDefault="008507C1" w:rsidP="000C6D43">
      <w:pPr>
        <w:ind w:left="360"/>
        <w:rPr>
          <w:rFonts w:ascii="Times New Roman" w:hAnsi="Times New Roman" w:cs="Times New Roman"/>
          <w:sz w:val="28"/>
          <w:szCs w:val="28"/>
        </w:rPr>
      </w:pPr>
      <w:r w:rsidRPr="0044165A">
        <w:rPr>
          <w:rFonts w:ascii="Times New Roman" w:hAnsi="Times New Roman" w:cs="Times New Roman"/>
          <w:sz w:val="28"/>
          <w:szCs w:val="28"/>
        </w:rPr>
        <w:t>Epsilon neighborhood (</w:t>
      </w:r>
      <w:proofErr w:type="spellStart"/>
      <w:r w:rsidRPr="0044165A">
        <w:rPr>
          <w:rFonts w:ascii="Times New Roman" w:hAnsi="Times New Roman" w:cs="Times New Roman"/>
          <w:sz w:val="28"/>
          <w:szCs w:val="28"/>
        </w:rPr>
        <w:t>Nε</w:t>
      </w:r>
      <w:proofErr w:type="spellEnd"/>
      <w:proofErr w:type="gramStart"/>
      <w:r w:rsidRPr="0044165A">
        <w:rPr>
          <w:rFonts w:ascii="Times New Roman" w:hAnsi="Times New Roman" w:cs="Times New Roman"/>
          <w:sz w:val="28"/>
          <w:szCs w:val="28"/>
        </w:rPr>
        <w:t>) :</w:t>
      </w:r>
      <w:proofErr w:type="gramEnd"/>
      <w:r w:rsidRPr="0044165A">
        <w:rPr>
          <w:rFonts w:ascii="Times New Roman" w:hAnsi="Times New Roman" w:cs="Times New Roman"/>
          <w:sz w:val="28"/>
          <w:szCs w:val="28"/>
        </w:rPr>
        <w:t xml:space="preserve"> set of all points within a distance ‘ε’.</w:t>
      </w:r>
    </w:p>
    <w:p w14:paraId="5D9CD48A" w14:textId="77777777" w:rsidR="008507C1" w:rsidRPr="0044165A" w:rsidRDefault="008507C1" w:rsidP="000C6D43">
      <w:pPr>
        <w:ind w:left="360"/>
        <w:rPr>
          <w:rFonts w:ascii="Times New Roman" w:hAnsi="Times New Roman" w:cs="Times New Roman"/>
          <w:sz w:val="28"/>
          <w:szCs w:val="28"/>
        </w:rPr>
      </w:pPr>
      <w:r w:rsidRPr="0044165A">
        <w:rPr>
          <w:rFonts w:ascii="Times New Roman" w:hAnsi="Times New Roman" w:cs="Times New Roman"/>
          <w:sz w:val="28"/>
          <w:szCs w:val="28"/>
        </w:rPr>
        <w:t xml:space="preserve">Core </w:t>
      </w:r>
      <w:proofErr w:type="gramStart"/>
      <w:r w:rsidRPr="0044165A">
        <w:rPr>
          <w:rFonts w:ascii="Times New Roman" w:hAnsi="Times New Roman" w:cs="Times New Roman"/>
          <w:sz w:val="28"/>
          <w:szCs w:val="28"/>
        </w:rPr>
        <w:t>point :</w:t>
      </w:r>
      <w:proofErr w:type="gramEnd"/>
      <w:r w:rsidRPr="0044165A">
        <w:rPr>
          <w:rFonts w:ascii="Times New Roman" w:hAnsi="Times New Roman" w:cs="Times New Roman"/>
          <w:sz w:val="28"/>
          <w:szCs w:val="28"/>
        </w:rPr>
        <w:t xml:space="preserve"> A point that has at least ‘</w:t>
      </w:r>
      <w:proofErr w:type="spellStart"/>
      <w:r w:rsidRPr="0044165A">
        <w:rPr>
          <w:rFonts w:ascii="Times New Roman" w:hAnsi="Times New Roman" w:cs="Times New Roman"/>
          <w:sz w:val="28"/>
          <w:szCs w:val="28"/>
        </w:rPr>
        <w:t>minPoint</w:t>
      </w:r>
      <w:proofErr w:type="spellEnd"/>
      <w:r w:rsidRPr="0044165A">
        <w:rPr>
          <w:rFonts w:ascii="Times New Roman" w:hAnsi="Times New Roman" w:cs="Times New Roman"/>
          <w:sz w:val="28"/>
          <w:szCs w:val="28"/>
        </w:rPr>
        <w:t xml:space="preserve">’ (including itself) points within </w:t>
      </w:r>
      <w:proofErr w:type="spellStart"/>
      <w:r w:rsidRPr="0044165A">
        <w:rPr>
          <w:rFonts w:ascii="Times New Roman" w:hAnsi="Times New Roman" w:cs="Times New Roman"/>
          <w:sz w:val="28"/>
          <w:szCs w:val="28"/>
        </w:rPr>
        <w:t>it’s</w:t>
      </w:r>
      <w:proofErr w:type="spellEnd"/>
      <w:r w:rsidRPr="0044165A">
        <w:rPr>
          <w:rFonts w:ascii="Times New Roman" w:hAnsi="Times New Roman" w:cs="Times New Roman"/>
          <w:sz w:val="28"/>
          <w:szCs w:val="28"/>
        </w:rPr>
        <w:t xml:space="preserve"> </w:t>
      </w:r>
      <w:proofErr w:type="spellStart"/>
      <w:r w:rsidRPr="0044165A">
        <w:rPr>
          <w:rFonts w:ascii="Times New Roman" w:hAnsi="Times New Roman" w:cs="Times New Roman"/>
          <w:sz w:val="28"/>
          <w:szCs w:val="28"/>
        </w:rPr>
        <w:t>Nε</w:t>
      </w:r>
      <w:proofErr w:type="spellEnd"/>
      <w:r w:rsidRPr="0044165A">
        <w:rPr>
          <w:rFonts w:ascii="Times New Roman" w:hAnsi="Times New Roman" w:cs="Times New Roman"/>
          <w:sz w:val="28"/>
          <w:szCs w:val="28"/>
        </w:rPr>
        <w:t xml:space="preserve"> . </w:t>
      </w:r>
    </w:p>
    <w:p w14:paraId="432B4537" w14:textId="77777777" w:rsidR="008507C1" w:rsidRPr="0044165A" w:rsidRDefault="008507C1" w:rsidP="000C6D43">
      <w:pPr>
        <w:ind w:left="360"/>
        <w:rPr>
          <w:rFonts w:ascii="Times New Roman" w:hAnsi="Times New Roman" w:cs="Times New Roman"/>
          <w:sz w:val="28"/>
          <w:szCs w:val="28"/>
        </w:rPr>
      </w:pPr>
      <w:r w:rsidRPr="0044165A">
        <w:rPr>
          <w:rFonts w:ascii="Times New Roman" w:hAnsi="Times New Roman" w:cs="Times New Roman"/>
          <w:sz w:val="28"/>
          <w:szCs w:val="28"/>
        </w:rPr>
        <w:t>Direct Density Reachable (DDR</w:t>
      </w:r>
      <w:proofErr w:type="gramStart"/>
      <w:r w:rsidRPr="0044165A">
        <w:rPr>
          <w:rFonts w:ascii="Times New Roman" w:hAnsi="Times New Roman" w:cs="Times New Roman"/>
          <w:sz w:val="28"/>
          <w:szCs w:val="28"/>
        </w:rPr>
        <w:t>) :</w:t>
      </w:r>
      <w:proofErr w:type="gramEnd"/>
      <w:r w:rsidRPr="0044165A">
        <w:rPr>
          <w:rFonts w:ascii="Times New Roman" w:hAnsi="Times New Roman" w:cs="Times New Roman"/>
          <w:sz w:val="28"/>
          <w:szCs w:val="28"/>
        </w:rPr>
        <w:t xml:space="preserve"> A point q is directly density reachable from a point p if p is core point and q </w:t>
      </w:r>
      <w:r w:rsidRPr="0044165A">
        <w:rPr>
          <w:rFonts w:ascii="Cambria Math" w:hAnsi="Cambria Math" w:cs="Cambria Math"/>
          <w:sz w:val="28"/>
          <w:szCs w:val="28"/>
        </w:rPr>
        <w:t>∈</w:t>
      </w:r>
      <w:r w:rsidRPr="0044165A">
        <w:rPr>
          <w:rFonts w:ascii="Times New Roman" w:hAnsi="Times New Roman" w:cs="Times New Roman"/>
          <w:sz w:val="28"/>
          <w:szCs w:val="28"/>
        </w:rPr>
        <w:t xml:space="preserve"> </w:t>
      </w:r>
      <w:proofErr w:type="spellStart"/>
      <w:r w:rsidRPr="0044165A">
        <w:rPr>
          <w:rFonts w:ascii="Times New Roman" w:hAnsi="Times New Roman" w:cs="Times New Roman"/>
          <w:sz w:val="28"/>
          <w:szCs w:val="28"/>
        </w:rPr>
        <w:t>Nε</w:t>
      </w:r>
      <w:proofErr w:type="spellEnd"/>
      <w:r w:rsidRPr="0044165A">
        <w:rPr>
          <w:rFonts w:ascii="Times New Roman" w:hAnsi="Times New Roman" w:cs="Times New Roman"/>
          <w:sz w:val="28"/>
          <w:szCs w:val="28"/>
        </w:rPr>
        <w:t xml:space="preserve"> . </w:t>
      </w:r>
    </w:p>
    <w:p w14:paraId="0DBD9D20" w14:textId="77777777" w:rsidR="008507C1" w:rsidRPr="0044165A" w:rsidRDefault="008507C1" w:rsidP="000C6D43">
      <w:pPr>
        <w:ind w:left="360"/>
        <w:rPr>
          <w:rFonts w:ascii="Times New Roman" w:hAnsi="Times New Roman" w:cs="Times New Roman"/>
          <w:sz w:val="28"/>
          <w:szCs w:val="28"/>
        </w:rPr>
      </w:pPr>
      <w:r w:rsidRPr="0044165A">
        <w:rPr>
          <w:rFonts w:ascii="Times New Roman" w:hAnsi="Times New Roman" w:cs="Times New Roman"/>
          <w:sz w:val="28"/>
          <w:szCs w:val="28"/>
        </w:rPr>
        <w:t>Density Reachable (DR</w:t>
      </w:r>
      <w:proofErr w:type="gramStart"/>
      <w:r w:rsidRPr="0044165A">
        <w:rPr>
          <w:rFonts w:ascii="Times New Roman" w:hAnsi="Times New Roman" w:cs="Times New Roman"/>
          <w:sz w:val="28"/>
          <w:szCs w:val="28"/>
        </w:rPr>
        <w:t>) :</w:t>
      </w:r>
      <w:proofErr w:type="gramEnd"/>
      <w:r w:rsidRPr="0044165A">
        <w:rPr>
          <w:rFonts w:ascii="Times New Roman" w:hAnsi="Times New Roman" w:cs="Times New Roman"/>
          <w:sz w:val="28"/>
          <w:szCs w:val="28"/>
        </w:rPr>
        <w:t xml:space="preserve"> Two points are DR if there is a chain of DDR points that link these two points. </w:t>
      </w:r>
    </w:p>
    <w:p w14:paraId="23F6C45E" w14:textId="77777777" w:rsidR="008507C1" w:rsidRPr="0044165A" w:rsidRDefault="008507C1" w:rsidP="000C6D43">
      <w:pPr>
        <w:ind w:left="360"/>
        <w:rPr>
          <w:rFonts w:ascii="Times New Roman" w:hAnsi="Times New Roman" w:cs="Times New Roman"/>
          <w:sz w:val="28"/>
          <w:szCs w:val="28"/>
        </w:rPr>
      </w:pPr>
      <w:r w:rsidRPr="0044165A">
        <w:rPr>
          <w:rFonts w:ascii="Times New Roman" w:hAnsi="Times New Roman" w:cs="Times New Roman"/>
          <w:sz w:val="28"/>
          <w:szCs w:val="28"/>
        </w:rPr>
        <w:t xml:space="preserve">Border Point: Point that are DDR but not a core point. </w:t>
      </w:r>
    </w:p>
    <w:p w14:paraId="436B9966" w14:textId="5DE1FFF0" w:rsidR="000C6D43" w:rsidRPr="0044165A" w:rsidRDefault="008507C1" w:rsidP="000C6D43">
      <w:pPr>
        <w:ind w:left="360"/>
        <w:rPr>
          <w:rFonts w:ascii="Times New Roman" w:hAnsi="Times New Roman" w:cs="Times New Roman"/>
          <w:sz w:val="28"/>
          <w:szCs w:val="28"/>
        </w:rPr>
      </w:pPr>
      <w:proofErr w:type="gramStart"/>
      <w:r w:rsidRPr="0044165A">
        <w:rPr>
          <w:rFonts w:ascii="Times New Roman" w:hAnsi="Times New Roman" w:cs="Times New Roman"/>
          <w:sz w:val="28"/>
          <w:szCs w:val="28"/>
        </w:rPr>
        <w:t>Noise :</w:t>
      </w:r>
      <w:proofErr w:type="gramEnd"/>
      <w:r w:rsidRPr="0044165A">
        <w:rPr>
          <w:rFonts w:ascii="Times New Roman" w:hAnsi="Times New Roman" w:cs="Times New Roman"/>
          <w:sz w:val="28"/>
          <w:szCs w:val="28"/>
        </w:rPr>
        <w:t xml:space="preserve"> Points that do not belong to any point’s </w:t>
      </w:r>
      <w:proofErr w:type="spellStart"/>
      <w:r w:rsidRPr="0044165A">
        <w:rPr>
          <w:rFonts w:ascii="Times New Roman" w:hAnsi="Times New Roman" w:cs="Times New Roman"/>
          <w:sz w:val="28"/>
          <w:szCs w:val="28"/>
        </w:rPr>
        <w:t>Nε</w:t>
      </w:r>
      <w:proofErr w:type="spellEnd"/>
      <w:r w:rsidRPr="0044165A">
        <w:rPr>
          <w:rFonts w:ascii="Times New Roman" w:hAnsi="Times New Roman" w:cs="Times New Roman"/>
          <w:sz w:val="28"/>
          <w:szCs w:val="28"/>
        </w:rPr>
        <w:t>.</w:t>
      </w:r>
    </w:p>
    <w:p w14:paraId="42246FAE" w14:textId="4516B6DB" w:rsidR="008507C1" w:rsidRPr="0044165A" w:rsidRDefault="0063079E" w:rsidP="0063079E">
      <w:pPr>
        <w:ind w:left="360"/>
        <w:jc w:val="center"/>
        <w:rPr>
          <w:rFonts w:ascii="Times New Roman" w:hAnsi="Times New Roman" w:cs="Times New Roman"/>
          <w:sz w:val="28"/>
          <w:szCs w:val="28"/>
        </w:rPr>
      </w:pPr>
      <w:r w:rsidRPr="0044165A">
        <w:rPr>
          <w:rFonts w:ascii="Times New Roman" w:hAnsi="Times New Roman" w:cs="Times New Roman"/>
          <w:noProof/>
          <w:sz w:val="28"/>
          <w:szCs w:val="28"/>
        </w:rPr>
        <w:drawing>
          <wp:inline distT="0" distB="0" distL="0" distR="0" wp14:anchorId="0629504B" wp14:editId="329CD9B5">
            <wp:extent cx="2857500" cy="28575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SCAN.jpeg"/>
                    <pic:cNvPicPr/>
                  </pic:nvPicPr>
                  <pic:blipFill>
                    <a:blip r:embed="rId6">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1371C38E" w14:textId="151F263C" w:rsidR="00680DD5" w:rsidRPr="0044165A" w:rsidRDefault="008E32FF" w:rsidP="0063079E">
      <w:pPr>
        <w:ind w:left="360"/>
        <w:jc w:val="center"/>
        <w:rPr>
          <w:rFonts w:ascii="Times New Roman" w:hAnsi="Times New Roman" w:cs="Times New Roman"/>
          <w:sz w:val="28"/>
          <w:szCs w:val="28"/>
        </w:rPr>
      </w:pPr>
      <w:r w:rsidRPr="0044165A">
        <w:rPr>
          <w:rFonts w:ascii="Times New Roman" w:hAnsi="Times New Roman" w:cs="Times New Roman"/>
          <w:sz w:val="28"/>
          <w:szCs w:val="28"/>
        </w:rPr>
        <w:t xml:space="preserve">DBSCAN clustering with </w:t>
      </w:r>
      <w:proofErr w:type="spellStart"/>
      <w:r w:rsidRPr="0044165A">
        <w:rPr>
          <w:rFonts w:ascii="Times New Roman" w:hAnsi="Times New Roman" w:cs="Times New Roman"/>
          <w:sz w:val="28"/>
          <w:szCs w:val="28"/>
        </w:rPr>
        <w:t>minPoints</w:t>
      </w:r>
      <w:proofErr w:type="spellEnd"/>
      <w:r w:rsidRPr="0044165A">
        <w:rPr>
          <w:rFonts w:ascii="Times New Roman" w:hAnsi="Times New Roman" w:cs="Times New Roman"/>
          <w:sz w:val="28"/>
          <w:szCs w:val="28"/>
        </w:rPr>
        <w:t>=4</w:t>
      </w:r>
    </w:p>
    <w:p w14:paraId="43AE4518" w14:textId="7E2DE1E6" w:rsidR="00F97192" w:rsidRPr="00F97192" w:rsidRDefault="00F97192" w:rsidP="00F97192">
      <w:pPr>
        <w:shd w:val="clear" w:color="auto" w:fill="FFFFFF"/>
        <w:spacing w:after="0" w:line="240" w:lineRule="auto"/>
        <w:textAlignment w:val="baseline"/>
        <w:rPr>
          <w:rFonts w:ascii="Times New Roman" w:eastAsia="Times New Roman" w:hAnsi="Times New Roman" w:cs="Times New Roman"/>
          <w:sz w:val="28"/>
          <w:szCs w:val="28"/>
        </w:rPr>
      </w:pPr>
      <w:r w:rsidRPr="00F97192">
        <w:rPr>
          <w:rFonts w:ascii="Times New Roman" w:eastAsia="Times New Roman" w:hAnsi="Times New Roman" w:cs="Times New Roman"/>
          <w:sz w:val="28"/>
          <w:szCs w:val="28"/>
          <w:bdr w:val="none" w:sz="0" w:space="0" w:color="auto" w:frame="1"/>
        </w:rPr>
        <w:t>DBSCAN algorithm can be abstracted in the following steps</w:t>
      </w:r>
      <w:r w:rsidRPr="0044165A">
        <w:rPr>
          <w:rFonts w:ascii="Times New Roman" w:eastAsia="Times New Roman" w:hAnsi="Times New Roman" w:cs="Times New Roman"/>
          <w:sz w:val="28"/>
          <w:szCs w:val="28"/>
          <w:bdr w:val="none" w:sz="0" w:space="0" w:color="auto" w:frame="1"/>
        </w:rPr>
        <w:t>:</w:t>
      </w:r>
    </w:p>
    <w:p w14:paraId="0F9D7194" w14:textId="77777777" w:rsidR="00F97192" w:rsidRPr="00F97192" w:rsidRDefault="00F97192" w:rsidP="00F97192">
      <w:pPr>
        <w:numPr>
          <w:ilvl w:val="0"/>
          <w:numId w:val="2"/>
        </w:numPr>
        <w:shd w:val="clear" w:color="auto" w:fill="FFFFFF"/>
        <w:spacing w:after="0" w:line="240" w:lineRule="auto"/>
        <w:ind w:left="540"/>
        <w:textAlignment w:val="baseline"/>
        <w:rPr>
          <w:rFonts w:ascii="Times New Roman" w:eastAsia="Times New Roman" w:hAnsi="Times New Roman" w:cs="Times New Roman"/>
          <w:sz w:val="28"/>
          <w:szCs w:val="28"/>
        </w:rPr>
      </w:pPr>
      <w:r w:rsidRPr="00F97192">
        <w:rPr>
          <w:rFonts w:ascii="Times New Roman" w:eastAsia="Times New Roman" w:hAnsi="Times New Roman" w:cs="Times New Roman"/>
          <w:sz w:val="28"/>
          <w:szCs w:val="28"/>
        </w:rPr>
        <w:t xml:space="preserve">Find all the neighbor points within eps and identify the core points or visited with more than </w:t>
      </w:r>
      <w:proofErr w:type="spellStart"/>
      <w:r w:rsidRPr="00F97192">
        <w:rPr>
          <w:rFonts w:ascii="Times New Roman" w:eastAsia="Times New Roman" w:hAnsi="Times New Roman" w:cs="Times New Roman"/>
          <w:sz w:val="28"/>
          <w:szCs w:val="28"/>
        </w:rPr>
        <w:t>MinPts</w:t>
      </w:r>
      <w:proofErr w:type="spellEnd"/>
      <w:r w:rsidRPr="00F97192">
        <w:rPr>
          <w:rFonts w:ascii="Times New Roman" w:eastAsia="Times New Roman" w:hAnsi="Times New Roman" w:cs="Times New Roman"/>
          <w:sz w:val="28"/>
          <w:szCs w:val="28"/>
        </w:rPr>
        <w:t xml:space="preserve"> neighbors.</w:t>
      </w:r>
    </w:p>
    <w:p w14:paraId="261AF5A9" w14:textId="77777777" w:rsidR="00F97192" w:rsidRPr="00F97192" w:rsidRDefault="00F97192" w:rsidP="00F97192">
      <w:pPr>
        <w:numPr>
          <w:ilvl w:val="0"/>
          <w:numId w:val="2"/>
        </w:numPr>
        <w:shd w:val="clear" w:color="auto" w:fill="FFFFFF"/>
        <w:spacing w:after="0" w:line="240" w:lineRule="auto"/>
        <w:ind w:left="540"/>
        <w:textAlignment w:val="baseline"/>
        <w:rPr>
          <w:rFonts w:ascii="Times New Roman" w:eastAsia="Times New Roman" w:hAnsi="Times New Roman" w:cs="Times New Roman"/>
          <w:sz w:val="28"/>
          <w:szCs w:val="28"/>
        </w:rPr>
      </w:pPr>
      <w:r w:rsidRPr="00F97192">
        <w:rPr>
          <w:rFonts w:ascii="Times New Roman" w:eastAsia="Times New Roman" w:hAnsi="Times New Roman" w:cs="Times New Roman"/>
          <w:sz w:val="28"/>
          <w:szCs w:val="28"/>
        </w:rPr>
        <w:t>For each core point if it is not already assigned to a cluster, create a new cluster.</w:t>
      </w:r>
    </w:p>
    <w:p w14:paraId="734F2564" w14:textId="77777777" w:rsidR="00F97192" w:rsidRPr="00F97192" w:rsidRDefault="00F97192" w:rsidP="00F97192">
      <w:pPr>
        <w:numPr>
          <w:ilvl w:val="0"/>
          <w:numId w:val="2"/>
        </w:numPr>
        <w:shd w:val="clear" w:color="auto" w:fill="FFFFFF"/>
        <w:spacing w:after="0" w:line="240" w:lineRule="auto"/>
        <w:ind w:left="540"/>
        <w:textAlignment w:val="baseline"/>
        <w:rPr>
          <w:rFonts w:ascii="Times New Roman" w:eastAsia="Times New Roman" w:hAnsi="Times New Roman" w:cs="Times New Roman"/>
          <w:sz w:val="28"/>
          <w:szCs w:val="28"/>
        </w:rPr>
      </w:pPr>
      <w:r w:rsidRPr="00F97192">
        <w:rPr>
          <w:rFonts w:ascii="Times New Roman" w:eastAsia="Times New Roman" w:hAnsi="Times New Roman" w:cs="Times New Roman"/>
          <w:sz w:val="28"/>
          <w:szCs w:val="28"/>
        </w:rPr>
        <w:t>Find recursively all its density connected points and assign them to the same cluster as the core point.</w:t>
      </w:r>
      <w:r w:rsidRPr="00F97192">
        <w:rPr>
          <w:rFonts w:ascii="Times New Roman" w:eastAsia="Times New Roman" w:hAnsi="Times New Roman" w:cs="Times New Roman"/>
          <w:sz w:val="28"/>
          <w:szCs w:val="28"/>
        </w:rPr>
        <w:br/>
        <w:t>A point</w:t>
      </w:r>
      <w:r w:rsidRPr="00F97192">
        <w:rPr>
          <w:rFonts w:ascii="Times New Roman" w:eastAsia="Times New Roman" w:hAnsi="Times New Roman" w:cs="Times New Roman"/>
          <w:i/>
          <w:iCs/>
          <w:sz w:val="28"/>
          <w:szCs w:val="28"/>
          <w:bdr w:val="none" w:sz="0" w:space="0" w:color="auto" w:frame="1"/>
        </w:rPr>
        <w:t> a</w:t>
      </w:r>
      <w:r w:rsidRPr="00F97192">
        <w:rPr>
          <w:rFonts w:ascii="Times New Roman" w:eastAsia="Times New Roman" w:hAnsi="Times New Roman" w:cs="Times New Roman"/>
          <w:sz w:val="28"/>
          <w:szCs w:val="28"/>
        </w:rPr>
        <w:t> and </w:t>
      </w:r>
      <w:r w:rsidRPr="00F97192">
        <w:rPr>
          <w:rFonts w:ascii="Times New Roman" w:eastAsia="Times New Roman" w:hAnsi="Times New Roman" w:cs="Times New Roman"/>
          <w:i/>
          <w:iCs/>
          <w:sz w:val="28"/>
          <w:szCs w:val="28"/>
          <w:bdr w:val="none" w:sz="0" w:space="0" w:color="auto" w:frame="1"/>
        </w:rPr>
        <w:t>b</w:t>
      </w:r>
      <w:r w:rsidRPr="00F97192">
        <w:rPr>
          <w:rFonts w:ascii="Times New Roman" w:eastAsia="Times New Roman" w:hAnsi="Times New Roman" w:cs="Times New Roman"/>
          <w:sz w:val="28"/>
          <w:szCs w:val="28"/>
        </w:rPr>
        <w:t> are said to be density connected if there exist a point </w:t>
      </w:r>
      <w:r w:rsidRPr="00F97192">
        <w:rPr>
          <w:rFonts w:ascii="Times New Roman" w:eastAsia="Times New Roman" w:hAnsi="Times New Roman" w:cs="Times New Roman"/>
          <w:i/>
          <w:iCs/>
          <w:sz w:val="28"/>
          <w:szCs w:val="28"/>
          <w:bdr w:val="none" w:sz="0" w:space="0" w:color="auto" w:frame="1"/>
        </w:rPr>
        <w:t>c</w:t>
      </w:r>
      <w:r w:rsidRPr="00F97192">
        <w:rPr>
          <w:rFonts w:ascii="Times New Roman" w:eastAsia="Times New Roman" w:hAnsi="Times New Roman" w:cs="Times New Roman"/>
          <w:sz w:val="28"/>
          <w:szCs w:val="28"/>
        </w:rPr>
        <w:t> which has a sufficient number of points in its neighbors and both the points</w:t>
      </w:r>
      <w:r w:rsidRPr="00F97192">
        <w:rPr>
          <w:rFonts w:ascii="Times New Roman" w:eastAsia="Times New Roman" w:hAnsi="Times New Roman" w:cs="Times New Roman"/>
          <w:i/>
          <w:iCs/>
          <w:sz w:val="28"/>
          <w:szCs w:val="28"/>
          <w:bdr w:val="none" w:sz="0" w:space="0" w:color="auto" w:frame="1"/>
        </w:rPr>
        <w:t> a</w:t>
      </w:r>
      <w:r w:rsidRPr="00F97192">
        <w:rPr>
          <w:rFonts w:ascii="Times New Roman" w:eastAsia="Times New Roman" w:hAnsi="Times New Roman" w:cs="Times New Roman"/>
          <w:sz w:val="28"/>
          <w:szCs w:val="28"/>
        </w:rPr>
        <w:t> and </w:t>
      </w:r>
      <w:r w:rsidRPr="00F97192">
        <w:rPr>
          <w:rFonts w:ascii="Times New Roman" w:eastAsia="Times New Roman" w:hAnsi="Times New Roman" w:cs="Times New Roman"/>
          <w:i/>
          <w:iCs/>
          <w:sz w:val="28"/>
          <w:szCs w:val="28"/>
          <w:bdr w:val="none" w:sz="0" w:space="0" w:color="auto" w:frame="1"/>
        </w:rPr>
        <w:t>b</w:t>
      </w:r>
      <w:r w:rsidRPr="00F97192">
        <w:rPr>
          <w:rFonts w:ascii="Times New Roman" w:eastAsia="Times New Roman" w:hAnsi="Times New Roman" w:cs="Times New Roman"/>
          <w:sz w:val="28"/>
          <w:szCs w:val="28"/>
        </w:rPr>
        <w:t> are within the </w:t>
      </w:r>
      <w:r w:rsidRPr="00F97192">
        <w:rPr>
          <w:rFonts w:ascii="Times New Roman" w:eastAsia="Times New Roman" w:hAnsi="Times New Roman" w:cs="Times New Roman"/>
          <w:i/>
          <w:iCs/>
          <w:sz w:val="28"/>
          <w:szCs w:val="28"/>
          <w:bdr w:val="none" w:sz="0" w:space="0" w:color="auto" w:frame="1"/>
        </w:rPr>
        <w:t>eps distance</w:t>
      </w:r>
      <w:r w:rsidRPr="00F97192">
        <w:rPr>
          <w:rFonts w:ascii="Times New Roman" w:eastAsia="Times New Roman" w:hAnsi="Times New Roman" w:cs="Times New Roman"/>
          <w:sz w:val="28"/>
          <w:szCs w:val="28"/>
        </w:rPr>
        <w:t>. This is a chaining process. So, if </w:t>
      </w:r>
      <w:r w:rsidRPr="00F97192">
        <w:rPr>
          <w:rFonts w:ascii="Times New Roman" w:eastAsia="Times New Roman" w:hAnsi="Times New Roman" w:cs="Times New Roman"/>
          <w:i/>
          <w:iCs/>
          <w:sz w:val="28"/>
          <w:szCs w:val="28"/>
          <w:bdr w:val="none" w:sz="0" w:space="0" w:color="auto" w:frame="1"/>
        </w:rPr>
        <w:t>b</w:t>
      </w:r>
      <w:r w:rsidRPr="00F97192">
        <w:rPr>
          <w:rFonts w:ascii="Times New Roman" w:eastAsia="Times New Roman" w:hAnsi="Times New Roman" w:cs="Times New Roman"/>
          <w:sz w:val="28"/>
          <w:szCs w:val="28"/>
        </w:rPr>
        <w:t> is neighbor of </w:t>
      </w:r>
      <w:r w:rsidRPr="00F97192">
        <w:rPr>
          <w:rFonts w:ascii="Times New Roman" w:eastAsia="Times New Roman" w:hAnsi="Times New Roman" w:cs="Times New Roman"/>
          <w:i/>
          <w:iCs/>
          <w:sz w:val="28"/>
          <w:szCs w:val="28"/>
          <w:bdr w:val="none" w:sz="0" w:space="0" w:color="auto" w:frame="1"/>
        </w:rPr>
        <w:t>c</w:t>
      </w:r>
      <w:r w:rsidRPr="00F97192">
        <w:rPr>
          <w:rFonts w:ascii="Times New Roman" w:eastAsia="Times New Roman" w:hAnsi="Times New Roman" w:cs="Times New Roman"/>
          <w:sz w:val="28"/>
          <w:szCs w:val="28"/>
        </w:rPr>
        <w:t>, </w:t>
      </w:r>
      <w:r w:rsidRPr="00F97192">
        <w:rPr>
          <w:rFonts w:ascii="Times New Roman" w:eastAsia="Times New Roman" w:hAnsi="Times New Roman" w:cs="Times New Roman"/>
          <w:i/>
          <w:iCs/>
          <w:sz w:val="28"/>
          <w:szCs w:val="28"/>
          <w:bdr w:val="none" w:sz="0" w:space="0" w:color="auto" w:frame="1"/>
        </w:rPr>
        <w:t>c</w:t>
      </w:r>
      <w:r w:rsidRPr="00F97192">
        <w:rPr>
          <w:rFonts w:ascii="Times New Roman" w:eastAsia="Times New Roman" w:hAnsi="Times New Roman" w:cs="Times New Roman"/>
          <w:sz w:val="28"/>
          <w:szCs w:val="28"/>
        </w:rPr>
        <w:t> is neighbor of</w:t>
      </w:r>
      <w:r w:rsidRPr="00F97192">
        <w:rPr>
          <w:rFonts w:ascii="Times New Roman" w:eastAsia="Times New Roman" w:hAnsi="Times New Roman" w:cs="Times New Roman"/>
          <w:i/>
          <w:iCs/>
          <w:sz w:val="28"/>
          <w:szCs w:val="28"/>
          <w:bdr w:val="none" w:sz="0" w:space="0" w:color="auto" w:frame="1"/>
        </w:rPr>
        <w:t> d</w:t>
      </w:r>
      <w:r w:rsidRPr="00F97192">
        <w:rPr>
          <w:rFonts w:ascii="Times New Roman" w:eastAsia="Times New Roman" w:hAnsi="Times New Roman" w:cs="Times New Roman"/>
          <w:sz w:val="28"/>
          <w:szCs w:val="28"/>
        </w:rPr>
        <w:t>, </w:t>
      </w:r>
      <w:r w:rsidRPr="00F97192">
        <w:rPr>
          <w:rFonts w:ascii="Times New Roman" w:eastAsia="Times New Roman" w:hAnsi="Times New Roman" w:cs="Times New Roman"/>
          <w:i/>
          <w:iCs/>
          <w:sz w:val="28"/>
          <w:szCs w:val="28"/>
          <w:bdr w:val="none" w:sz="0" w:space="0" w:color="auto" w:frame="1"/>
        </w:rPr>
        <w:t>d</w:t>
      </w:r>
      <w:r w:rsidRPr="00F97192">
        <w:rPr>
          <w:rFonts w:ascii="Times New Roman" w:eastAsia="Times New Roman" w:hAnsi="Times New Roman" w:cs="Times New Roman"/>
          <w:sz w:val="28"/>
          <w:szCs w:val="28"/>
        </w:rPr>
        <w:t> is neighbor of </w:t>
      </w:r>
      <w:r w:rsidRPr="00F97192">
        <w:rPr>
          <w:rFonts w:ascii="Times New Roman" w:eastAsia="Times New Roman" w:hAnsi="Times New Roman" w:cs="Times New Roman"/>
          <w:i/>
          <w:iCs/>
          <w:sz w:val="28"/>
          <w:szCs w:val="28"/>
          <w:bdr w:val="none" w:sz="0" w:space="0" w:color="auto" w:frame="1"/>
        </w:rPr>
        <w:t>e</w:t>
      </w:r>
      <w:r w:rsidRPr="00F97192">
        <w:rPr>
          <w:rFonts w:ascii="Times New Roman" w:eastAsia="Times New Roman" w:hAnsi="Times New Roman" w:cs="Times New Roman"/>
          <w:sz w:val="28"/>
          <w:szCs w:val="28"/>
        </w:rPr>
        <w:t>, which in turn is neighbor of </w:t>
      </w:r>
      <w:r w:rsidRPr="00F97192">
        <w:rPr>
          <w:rFonts w:ascii="Times New Roman" w:eastAsia="Times New Roman" w:hAnsi="Times New Roman" w:cs="Times New Roman"/>
          <w:i/>
          <w:iCs/>
          <w:sz w:val="28"/>
          <w:szCs w:val="28"/>
          <w:bdr w:val="none" w:sz="0" w:space="0" w:color="auto" w:frame="1"/>
        </w:rPr>
        <w:t>a</w:t>
      </w:r>
      <w:r w:rsidRPr="00F97192">
        <w:rPr>
          <w:rFonts w:ascii="Times New Roman" w:eastAsia="Times New Roman" w:hAnsi="Times New Roman" w:cs="Times New Roman"/>
          <w:sz w:val="28"/>
          <w:szCs w:val="28"/>
        </w:rPr>
        <w:t> implies that </w:t>
      </w:r>
      <w:r w:rsidRPr="00F97192">
        <w:rPr>
          <w:rFonts w:ascii="Times New Roman" w:eastAsia="Times New Roman" w:hAnsi="Times New Roman" w:cs="Times New Roman"/>
          <w:i/>
          <w:iCs/>
          <w:sz w:val="28"/>
          <w:szCs w:val="28"/>
          <w:bdr w:val="none" w:sz="0" w:space="0" w:color="auto" w:frame="1"/>
        </w:rPr>
        <w:t>b</w:t>
      </w:r>
      <w:r w:rsidRPr="00F97192">
        <w:rPr>
          <w:rFonts w:ascii="Times New Roman" w:eastAsia="Times New Roman" w:hAnsi="Times New Roman" w:cs="Times New Roman"/>
          <w:sz w:val="28"/>
          <w:szCs w:val="28"/>
        </w:rPr>
        <w:t> is neighbor of</w:t>
      </w:r>
      <w:r w:rsidRPr="00F97192">
        <w:rPr>
          <w:rFonts w:ascii="Times New Roman" w:eastAsia="Times New Roman" w:hAnsi="Times New Roman" w:cs="Times New Roman"/>
          <w:i/>
          <w:iCs/>
          <w:sz w:val="28"/>
          <w:szCs w:val="28"/>
          <w:bdr w:val="none" w:sz="0" w:space="0" w:color="auto" w:frame="1"/>
        </w:rPr>
        <w:t> a</w:t>
      </w:r>
      <w:r w:rsidRPr="00F97192">
        <w:rPr>
          <w:rFonts w:ascii="Times New Roman" w:eastAsia="Times New Roman" w:hAnsi="Times New Roman" w:cs="Times New Roman"/>
          <w:sz w:val="28"/>
          <w:szCs w:val="28"/>
        </w:rPr>
        <w:t>.</w:t>
      </w:r>
    </w:p>
    <w:p w14:paraId="3E5A54BB" w14:textId="5274CC11" w:rsidR="00F97192" w:rsidRPr="0044165A" w:rsidRDefault="00F97192" w:rsidP="00F97192">
      <w:pPr>
        <w:numPr>
          <w:ilvl w:val="0"/>
          <w:numId w:val="2"/>
        </w:numPr>
        <w:shd w:val="clear" w:color="auto" w:fill="FFFFFF"/>
        <w:spacing w:after="0" w:line="240" w:lineRule="auto"/>
        <w:ind w:left="540"/>
        <w:textAlignment w:val="baseline"/>
        <w:rPr>
          <w:rFonts w:ascii="Times New Roman" w:eastAsia="Times New Roman" w:hAnsi="Times New Roman" w:cs="Times New Roman"/>
          <w:sz w:val="28"/>
          <w:szCs w:val="28"/>
        </w:rPr>
      </w:pPr>
      <w:r w:rsidRPr="00F97192">
        <w:rPr>
          <w:rFonts w:ascii="Times New Roman" w:eastAsia="Times New Roman" w:hAnsi="Times New Roman" w:cs="Times New Roman"/>
          <w:sz w:val="28"/>
          <w:szCs w:val="28"/>
        </w:rPr>
        <w:t>Iterate through the remaining unvisited points in the dataset. Those points that do not belong to any cluster are noise.</w:t>
      </w:r>
    </w:p>
    <w:p w14:paraId="65C57B92" w14:textId="489B7638" w:rsidR="003F7B2A" w:rsidRDefault="00476400" w:rsidP="003F7B2A">
      <w:pPr>
        <w:shd w:val="clear" w:color="auto" w:fill="FFFFFF"/>
        <w:spacing w:after="0" w:line="240" w:lineRule="auto"/>
        <w:ind w:left="18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the pseudo code:</w:t>
      </w:r>
    </w:p>
    <w:p w14:paraId="0F132374" w14:textId="6C43DC33" w:rsidR="00510D22" w:rsidRDefault="00510D22" w:rsidP="003F7B2A">
      <w:pPr>
        <w:shd w:val="clear" w:color="auto" w:fill="FFFFFF"/>
        <w:spacing w:after="0" w:line="240" w:lineRule="auto"/>
        <w:ind w:left="180"/>
        <w:textAlignment w:val="baseline"/>
        <w:rPr>
          <w:rFonts w:ascii="Times New Roman" w:eastAsia="Times New Roman" w:hAnsi="Times New Roman" w:cs="Times New Roman"/>
          <w:sz w:val="28"/>
          <w:szCs w:val="28"/>
        </w:rPr>
      </w:pPr>
    </w:p>
    <w:p w14:paraId="0263802D" w14:textId="3E38E456" w:rsidR="00510D22" w:rsidRDefault="00510D22" w:rsidP="003F7B2A">
      <w:pPr>
        <w:shd w:val="clear" w:color="auto" w:fill="FFFFFF"/>
        <w:spacing w:after="0" w:line="240" w:lineRule="auto"/>
        <w:ind w:left="180"/>
        <w:textAlignment w:val="baseline"/>
        <w:rPr>
          <w:rFonts w:ascii="Times New Roman" w:eastAsia="Times New Roman" w:hAnsi="Times New Roman" w:cs="Times New Roman"/>
          <w:sz w:val="28"/>
          <w:szCs w:val="28"/>
        </w:rPr>
      </w:pPr>
    </w:p>
    <w:p w14:paraId="279C949B" w14:textId="3CFDD53A" w:rsidR="00510D22" w:rsidRDefault="00510D22" w:rsidP="003F7B2A">
      <w:pPr>
        <w:shd w:val="clear" w:color="auto" w:fill="FFFFFF"/>
        <w:spacing w:after="0" w:line="240" w:lineRule="auto"/>
        <w:ind w:left="180"/>
        <w:textAlignment w:val="baseline"/>
        <w:rPr>
          <w:rFonts w:ascii="Times New Roman" w:eastAsia="Times New Roman" w:hAnsi="Times New Roman" w:cs="Times New Roman"/>
          <w:sz w:val="28"/>
          <w:szCs w:val="28"/>
        </w:rPr>
      </w:pPr>
    </w:p>
    <w:p w14:paraId="70E9E084" w14:textId="57572EF9" w:rsidR="00510D22" w:rsidRDefault="00510D22" w:rsidP="003F7B2A">
      <w:pPr>
        <w:shd w:val="clear" w:color="auto" w:fill="FFFFFF"/>
        <w:spacing w:after="0" w:line="240" w:lineRule="auto"/>
        <w:ind w:left="180"/>
        <w:textAlignment w:val="baseline"/>
        <w:rPr>
          <w:rFonts w:ascii="Times New Roman" w:eastAsia="Times New Roman" w:hAnsi="Times New Roman" w:cs="Times New Roman"/>
          <w:sz w:val="28"/>
          <w:szCs w:val="28"/>
        </w:rPr>
      </w:pPr>
    </w:p>
    <w:p w14:paraId="46B1EC96" w14:textId="32CE0013" w:rsidR="00510D22" w:rsidRDefault="00510D22" w:rsidP="003F7B2A">
      <w:pPr>
        <w:shd w:val="clear" w:color="auto" w:fill="FFFFFF"/>
        <w:spacing w:after="0" w:line="240" w:lineRule="auto"/>
        <w:ind w:left="180"/>
        <w:textAlignment w:val="baseline"/>
        <w:rPr>
          <w:rFonts w:ascii="Times New Roman" w:eastAsia="Times New Roman" w:hAnsi="Times New Roman" w:cs="Times New Roman"/>
          <w:sz w:val="28"/>
          <w:szCs w:val="28"/>
        </w:rPr>
      </w:pPr>
    </w:p>
    <w:p w14:paraId="23E59A9E" w14:textId="3A695E57" w:rsidR="00510D22" w:rsidRDefault="00510D22" w:rsidP="003F7B2A">
      <w:pPr>
        <w:shd w:val="clear" w:color="auto" w:fill="FFFFFF"/>
        <w:spacing w:after="0" w:line="240" w:lineRule="auto"/>
        <w:ind w:left="180"/>
        <w:textAlignment w:val="baseline"/>
        <w:rPr>
          <w:rFonts w:ascii="Times New Roman" w:eastAsia="Times New Roman" w:hAnsi="Times New Roman" w:cs="Times New Roman"/>
          <w:sz w:val="28"/>
          <w:szCs w:val="28"/>
        </w:rPr>
      </w:pPr>
    </w:p>
    <w:p w14:paraId="7754F942" w14:textId="11EB4806" w:rsidR="00510D22" w:rsidRDefault="00510D22" w:rsidP="003F7B2A">
      <w:pPr>
        <w:shd w:val="clear" w:color="auto" w:fill="FFFFFF"/>
        <w:spacing w:after="0" w:line="240" w:lineRule="auto"/>
        <w:ind w:left="180"/>
        <w:textAlignment w:val="baseline"/>
        <w:rPr>
          <w:rFonts w:ascii="Times New Roman" w:eastAsia="Times New Roman" w:hAnsi="Times New Roman" w:cs="Times New Roman"/>
          <w:sz w:val="28"/>
          <w:szCs w:val="28"/>
        </w:rPr>
      </w:pPr>
    </w:p>
    <w:p w14:paraId="0A36C927" w14:textId="72CF8EC5" w:rsidR="00510D22" w:rsidRDefault="00510D22" w:rsidP="003F7B2A">
      <w:pPr>
        <w:shd w:val="clear" w:color="auto" w:fill="FFFFFF"/>
        <w:spacing w:after="0" w:line="240" w:lineRule="auto"/>
        <w:ind w:left="180"/>
        <w:textAlignment w:val="baseline"/>
        <w:rPr>
          <w:rFonts w:ascii="Times New Roman" w:eastAsia="Times New Roman" w:hAnsi="Times New Roman" w:cs="Times New Roman"/>
          <w:sz w:val="28"/>
          <w:szCs w:val="28"/>
        </w:rPr>
      </w:pPr>
    </w:p>
    <w:p w14:paraId="1FA4FED9" w14:textId="77777777" w:rsidR="00510D22" w:rsidRDefault="00510D22" w:rsidP="003F7B2A">
      <w:pPr>
        <w:shd w:val="clear" w:color="auto" w:fill="FFFFFF"/>
        <w:spacing w:after="0" w:line="240" w:lineRule="auto"/>
        <w:ind w:left="180"/>
        <w:textAlignment w:val="baseline"/>
        <w:rPr>
          <w:rFonts w:ascii="Times New Roman" w:eastAsia="Times New Roman" w:hAnsi="Times New Roman" w:cs="Times New Roman"/>
          <w:sz w:val="28"/>
          <w:szCs w:val="28"/>
        </w:rPr>
      </w:pPr>
    </w:p>
    <w:p w14:paraId="12D8F0F3" w14:textId="77777777" w:rsidR="00510D22" w:rsidRPr="00510D22" w:rsidRDefault="00510D22" w:rsidP="00510D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proofErr w:type="gramStart"/>
      <w:r w:rsidRPr="00510D22">
        <w:rPr>
          <w:rFonts w:ascii="Times New Roman" w:eastAsia="Times New Roman" w:hAnsi="Times New Roman" w:cs="Times New Roman"/>
          <w:sz w:val="28"/>
          <w:szCs w:val="28"/>
        </w:rPr>
        <w:t>DBSCAN(</w:t>
      </w:r>
      <w:proofErr w:type="gramEnd"/>
      <w:r w:rsidRPr="00510D22">
        <w:rPr>
          <w:rFonts w:ascii="Times New Roman" w:eastAsia="Times New Roman" w:hAnsi="Times New Roman" w:cs="Times New Roman"/>
          <w:sz w:val="28"/>
          <w:szCs w:val="28"/>
        </w:rPr>
        <w:t xml:space="preserve">dataset, eps, </w:t>
      </w:r>
      <w:proofErr w:type="spellStart"/>
      <w:r w:rsidRPr="00510D22">
        <w:rPr>
          <w:rFonts w:ascii="Times New Roman" w:eastAsia="Times New Roman" w:hAnsi="Times New Roman" w:cs="Times New Roman"/>
          <w:sz w:val="28"/>
          <w:szCs w:val="28"/>
        </w:rPr>
        <w:t>MinPts</w:t>
      </w:r>
      <w:proofErr w:type="spellEnd"/>
      <w:r w:rsidRPr="00510D22">
        <w:rPr>
          <w:rFonts w:ascii="Times New Roman" w:eastAsia="Times New Roman" w:hAnsi="Times New Roman" w:cs="Times New Roman"/>
          <w:sz w:val="28"/>
          <w:szCs w:val="28"/>
        </w:rPr>
        <w:t>){</w:t>
      </w:r>
    </w:p>
    <w:p w14:paraId="27A057F2" w14:textId="77777777" w:rsidR="00510D22" w:rsidRPr="00510D22" w:rsidRDefault="00510D22" w:rsidP="00510D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510D22">
        <w:rPr>
          <w:rFonts w:ascii="Times New Roman" w:eastAsia="Times New Roman" w:hAnsi="Times New Roman" w:cs="Times New Roman"/>
          <w:sz w:val="28"/>
          <w:szCs w:val="28"/>
        </w:rPr>
        <w:t># cluster index</w:t>
      </w:r>
    </w:p>
    <w:p w14:paraId="4D5AA532" w14:textId="77777777" w:rsidR="00510D22" w:rsidRPr="00510D22" w:rsidRDefault="00510D22" w:rsidP="00510D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510D22">
        <w:rPr>
          <w:rFonts w:ascii="Times New Roman" w:eastAsia="Times New Roman" w:hAnsi="Times New Roman" w:cs="Times New Roman"/>
          <w:sz w:val="28"/>
          <w:szCs w:val="28"/>
        </w:rPr>
        <w:t>C = 1</w:t>
      </w:r>
    </w:p>
    <w:p w14:paraId="2980578A" w14:textId="77777777" w:rsidR="00510D22" w:rsidRPr="00510D22" w:rsidRDefault="00510D22" w:rsidP="00510D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510D22">
        <w:rPr>
          <w:rFonts w:ascii="Times New Roman" w:eastAsia="Times New Roman" w:hAnsi="Times New Roman" w:cs="Times New Roman"/>
          <w:sz w:val="28"/>
          <w:szCs w:val="28"/>
        </w:rPr>
        <w:t>for each unvisited point p in dataset {</w:t>
      </w:r>
    </w:p>
    <w:p w14:paraId="3BAB23F2" w14:textId="77777777" w:rsidR="00510D22" w:rsidRPr="00510D22" w:rsidRDefault="00510D22" w:rsidP="00510D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510D22">
        <w:rPr>
          <w:rFonts w:ascii="Times New Roman" w:eastAsia="Times New Roman" w:hAnsi="Times New Roman" w:cs="Times New Roman"/>
          <w:sz w:val="28"/>
          <w:szCs w:val="28"/>
        </w:rPr>
        <w:t xml:space="preserve">         mark p as visited</w:t>
      </w:r>
    </w:p>
    <w:p w14:paraId="2F8EDA73" w14:textId="77777777" w:rsidR="00510D22" w:rsidRPr="00510D22" w:rsidRDefault="00510D22" w:rsidP="00510D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510D22">
        <w:rPr>
          <w:rFonts w:ascii="Times New Roman" w:eastAsia="Times New Roman" w:hAnsi="Times New Roman" w:cs="Times New Roman"/>
          <w:sz w:val="28"/>
          <w:szCs w:val="28"/>
        </w:rPr>
        <w:t xml:space="preserve">         # find neighbors</w:t>
      </w:r>
    </w:p>
    <w:p w14:paraId="165F37F6" w14:textId="77777777" w:rsidR="00510D22" w:rsidRPr="00510D22" w:rsidRDefault="00510D22" w:rsidP="00510D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510D22">
        <w:rPr>
          <w:rFonts w:ascii="Times New Roman" w:eastAsia="Times New Roman" w:hAnsi="Times New Roman" w:cs="Times New Roman"/>
          <w:sz w:val="28"/>
          <w:szCs w:val="28"/>
        </w:rPr>
        <w:t xml:space="preserve">         Neighbors N = find the neighboring points of p</w:t>
      </w:r>
    </w:p>
    <w:p w14:paraId="5DF28519" w14:textId="77777777" w:rsidR="00510D22" w:rsidRPr="00510D22" w:rsidRDefault="00510D22" w:rsidP="00510D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bookmarkStart w:id="0" w:name="_GoBack"/>
      <w:bookmarkEnd w:id="0"/>
    </w:p>
    <w:p w14:paraId="3BE8FAC8" w14:textId="77777777" w:rsidR="00510D22" w:rsidRPr="00510D22" w:rsidRDefault="00510D22" w:rsidP="00510D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510D22">
        <w:rPr>
          <w:rFonts w:ascii="Times New Roman" w:eastAsia="Times New Roman" w:hAnsi="Times New Roman" w:cs="Times New Roman"/>
          <w:sz w:val="28"/>
          <w:szCs w:val="28"/>
        </w:rPr>
        <w:t xml:space="preserve">         if |N|&gt;=</w:t>
      </w:r>
      <w:proofErr w:type="spellStart"/>
      <w:r w:rsidRPr="00510D22">
        <w:rPr>
          <w:rFonts w:ascii="Times New Roman" w:eastAsia="Times New Roman" w:hAnsi="Times New Roman" w:cs="Times New Roman"/>
          <w:sz w:val="28"/>
          <w:szCs w:val="28"/>
        </w:rPr>
        <w:t>MinPts</w:t>
      </w:r>
      <w:proofErr w:type="spellEnd"/>
      <w:r w:rsidRPr="00510D22">
        <w:rPr>
          <w:rFonts w:ascii="Times New Roman" w:eastAsia="Times New Roman" w:hAnsi="Times New Roman" w:cs="Times New Roman"/>
          <w:sz w:val="28"/>
          <w:szCs w:val="28"/>
        </w:rPr>
        <w:t>:</w:t>
      </w:r>
    </w:p>
    <w:p w14:paraId="73E9974E" w14:textId="77777777" w:rsidR="00510D22" w:rsidRPr="00510D22" w:rsidRDefault="00510D22" w:rsidP="00510D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510D22">
        <w:rPr>
          <w:rFonts w:ascii="Times New Roman" w:eastAsia="Times New Roman" w:hAnsi="Times New Roman" w:cs="Times New Roman"/>
          <w:sz w:val="28"/>
          <w:szCs w:val="28"/>
        </w:rPr>
        <w:t xml:space="preserve">             N = N U N'</w:t>
      </w:r>
    </w:p>
    <w:p w14:paraId="635E8491" w14:textId="77777777" w:rsidR="00510D22" w:rsidRPr="00510D22" w:rsidRDefault="00510D22" w:rsidP="00510D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510D22">
        <w:rPr>
          <w:rFonts w:ascii="Times New Roman" w:eastAsia="Times New Roman" w:hAnsi="Times New Roman" w:cs="Times New Roman"/>
          <w:sz w:val="28"/>
          <w:szCs w:val="28"/>
        </w:rPr>
        <w:t xml:space="preserve">             if p' is not a member of any cluster:</w:t>
      </w:r>
    </w:p>
    <w:p w14:paraId="3C10AAFB" w14:textId="77777777" w:rsidR="00510D22" w:rsidRPr="00510D22" w:rsidRDefault="00510D22" w:rsidP="00510D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510D22">
        <w:rPr>
          <w:rFonts w:ascii="Times New Roman" w:eastAsia="Times New Roman" w:hAnsi="Times New Roman" w:cs="Times New Roman"/>
          <w:sz w:val="28"/>
          <w:szCs w:val="28"/>
        </w:rPr>
        <w:t xml:space="preserve">                 add p' to cluster C </w:t>
      </w:r>
    </w:p>
    <w:p w14:paraId="667C4622" w14:textId="77777777" w:rsidR="00510D22" w:rsidRPr="00510D22" w:rsidRDefault="00510D22" w:rsidP="00510D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510D22">
        <w:rPr>
          <w:rFonts w:ascii="Times New Roman" w:eastAsia="Times New Roman" w:hAnsi="Times New Roman" w:cs="Times New Roman"/>
          <w:sz w:val="28"/>
          <w:szCs w:val="28"/>
        </w:rPr>
        <w:t>}</w:t>
      </w:r>
    </w:p>
    <w:p w14:paraId="4C7CCF76" w14:textId="53146BE3" w:rsidR="00476400" w:rsidRPr="00F97192" w:rsidRDefault="00476400" w:rsidP="003F7B2A">
      <w:pPr>
        <w:shd w:val="clear" w:color="auto" w:fill="FFFFFF"/>
        <w:spacing w:after="0" w:line="240" w:lineRule="auto"/>
        <w:ind w:left="180"/>
        <w:textAlignment w:val="baseline"/>
        <w:rPr>
          <w:rFonts w:ascii="Times New Roman" w:eastAsia="Times New Roman" w:hAnsi="Times New Roman" w:cs="Times New Roman"/>
          <w:sz w:val="28"/>
          <w:szCs w:val="28"/>
        </w:rPr>
      </w:pPr>
    </w:p>
    <w:p w14:paraId="670A9453" w14:textId="77777777" w:rsidR="008E32FF" w:rsidRPr="0044165A" w:rsidRDefault="008E32FF" w:rsidP="008E32FF">
      <w:pPr>
        <w:ind w:left="360"/>
        <w:jc w:val="both"/>
        <w:rPr>
          <w:rFonts w:ascii="Times New Roman" w:hAnsi="Times New Roman" w:cs="Times New Roman"/>
          <w:sz w:val="28"/>
          <w:szCs w:val="28"/>
        </w:rPr>
      </w:pPr>
    </w:p>
    <w:sectPr w:rsidR="008E32FF" w:rsidRPr="00441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31A9"/>
    <w:multiLevelType w:val="hybridMultilevel"/>
    <w:tmpl w:val="81065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E4466"/>
    <w:multiLevelType w:val="multilevel"/>
    <w:tmpl w:val="908E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F8"/>
    <w:rsid w:val="000C6D43"/>
    <w:rsid w:val="00103F5C"/>
    <w:rsid w:val="001256F8"/>
    <w:rsid w:val="00246D88"/>
    <w:rsid w:val="00250CAB"/>
    <w:rsid w:val="003F0F8F"/>
    <w:rsid w:val="003F7B2A"/>
    <w:rsid w:val="0044165A"/>
    <w:rsid w:val="00476400"/>
    <w:rsid w:val="00510D22"/>
    <w:rsid w:val="0063079E"/>
    <w:rsid w:val="00680DD5"/>
    <w:rsid w:val="00681F6B"/>
    <w:rsid w:val="006A7994"/>
    <w:rsid w:val="008507C1"/>
    <w:rsid w:val="008A2E65"/>
    <w:rsid w:val="008E32FF"/>
    <w:rsid w:val="00A8584C"/>
    <w:rsid w:val="00B61BE1"/>
    <w:rsid w:val="00B87C5C"/>
    <w:rsid w:val="00BF0688"/>
    <w:rsid w:val="00F22A3A"/>
    <w:rsid w:val="00F97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025B"/>
  <w15:chartTrackingRefBased/>
  <w15:docId w15:val="{75878C8D-6A75-4DC5-A766-A31B59F1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87C5C"/>
    <w:pPr>
      <w:ind w:left="720"/>
      <w:contextualSpacing/>
    </w:pPr>
  </w:style>
  <w:style w:type="paragraph" w:styleId="ThngthngWeb">
    <w:name w:val="Normal (Web)"/>
    <w:basedOn w:val="Binhthng"/>
    <w:uiPriority w:val="99"/>
    <w:semiHidden/>
    <w:unhideWhenUsed/>
    <w:rsid w:val="00F97192"/>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F97192"/>
    <w:rPr>
      <w:b/>
      <w:bCs/>
    </w:rPr>
  </w:style>
  <w:style w:type="character" w:styleId="Nhnmanh">
    <w:name w:val="Emphasis"/>
    <w:basedOn w:val="Phngmcinhcuaoanvn"/>
    <w:uiPriority w:val="20"/>
    <w:qFormat/>
    <w:rsid w:val="00F97192"/>
    <w:rPr>
      <w:i/>
      <w:iCs/>
    </w:rPr>
  </w:style>
  <w:style w:type="paragraph" w:styleId="HTMLinhdangtrc">
    <w:name w:val="HTML Preformatted"/>
    <w:basedOn w:val="Binhthng"/>
    <w:link w:val="HTMLinhdangtrcChar"/>
    <w:uiPriority w:val="99"/>
    <w:semiHidden/>
    <w:unhideWhenUsed/>
    <w:rsid w:val="0051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510D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432814">
      <w:bodyDiv w:val="1"/>
      <w:marLeft w:val="0"/>
      <w:marRight w:val="0"/>
      <w:marTop w:val="0"/>
      <w:marBottom w:val="0"/>
      <w:divBdr>
        <w:top w:val="none" w:sz="0" w:space="0" w:color="auto"/>
        <w:left w:val="none" w:sz="0" w:space="0" w:color="auto"/>
        <w:bottom w:val="none" w:sz="0" w:space="0" w:color="auto"/>
        <w:right w:val="none" w:sz="0" w:space="0" w:color="auto"/>
      </w:divBdr>
    </w:div>
    <w:div w:id="144672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CC361-B98B-40EB-BD6C-03289D84F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Nguyễn</dc:creator>
  <cp:keywords/>
  <dc:description/>
  <cp:lastModifiedBy>Hải Nguyễn</cp:lastModifiedBy>
  <cp:revision>206</cp:revision>
  <dcterms:created xsi:type="dcterms:W3CDTF">2019-10-09T11:46:00Z</dcterms:created>
  <dcterms:modified xsi:type="dcterms:W3CDTF">2019-10-09T12:35:00Z</dcterms:modified>
</cp:coreProperties>
</file>