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编号 : 001191</w:t>
      </w:r>
    </w:p>
    <w:p>
      <w:r>
        <w:t xml:space="preserve">项目编码 : 重农担业【2015】第2222号</w:t>
      </w:r>
    </w:p>
    <w:p>
      <w:r>
        <w:t xml:space="preserve">客户名称 : 重庆丰都光明食品贸易有限公司</w:t>
      </w:r>
    </w:p>
    <w:p>
      <w:r>
        <w:t xml:space="preserve">项目名称 : 重庆丰都光明食品贸易有限公司(信用担保(普通类))</w:t>
      </w:r>
    </w:p>
    <w:p>
      <w:r>
        <w:t xml:space="preserve">业务类型 : 信用担保(普通类)</w:t>
      </w:r>
    </w:p>
    <w:p>
      <w:r>
        <w:t xml:space="preserve">资金用途 : 流动资金</w:t>
      </w:r>
    </w:p>
    <w:p>
      <w:r>
        <w:t xml:space="preserve">金额 : 3000万元</w:t>
      </w:r>
    </w:p>
    <w:p>
      <w:r>
        <w:t xml:space="preserve">行业 : 商品猪及副产品（含自繁）</w:t>
      </w:r>
    </w:p>
    <w:p>
      <w:r>
        <w:t xml:space="preserve">产业链 : 生产/加工/建造/制造</w:t>
      </w:r>
    </w:p>
    <w:p>
      <w:r>
        <w:t xml:space="preserve">期限 : 12个月</w:t>
      </w:r>
    </w:p>
    <w:p>
      <w:r>
        <w:t xml:space="preserve">主体 : 企业</w:t>
      </w:r>
    </w:p>
    <w:p>
      <w:r>
        <w:t xml:space="preserve">引用报告单号 : </w:t>
      </w:r>
    </w:p>
    <w:p>
      <w:r>
        <w:t xml:space="preserve">关联客户id : </w:t>
      </w:r>
    </w:p>
    <w:p>
      <w:r>
        <w:t xml:space="preserve">保/贷后执行单号 : 002002</w:t>
      </w:r>
    </w:p>
    <w:p>
      <w:r>
        <w:t xml:space="preserve">保后类型 : 定保</w:t>
      </w:r>
    </w:p>
    <w:p>
      <w:r>
        <w:t xml:space="preserve">保后计划日期 : 2016-07-17</w:t>
      </w:r>
    </w:p>
    <w:p>
      <w:r>
        <w:t xml:space="preserve">保后管理主调 : 杨趾桃</w:t>
      </w:r>
    </w:p>
    <w:p>
      <w:r>
        <w:t xml:space="preserve">保后管理辅调 : </w:t>
      </w:r>
    </w:p>
    <w:p>
      <w:r>
        <w:t xml:space="preserve">报告周期 : 2016-07-17</w:t>
      </w:r>
    </w:p>
    <w:p>
      <w:r>
        <w:t xml:space="preserve">至 : 2016-11-14</w:t>
      </w:r>
    </w:p>
    <w:p>
      <w:r>
        <w:t xml:space="preserve">监管时间 : 2016-12-23</w:t>
      </w:r>
    </w:p>
    <w:p>
      <w:r>
        <w:t xml:space="preserve">累计放款额 : </w:t>
      </w:r>
    </w:p>
    <w:p>
      <w:r>
        <w:t xml:space="preserve">累计用款额 : </w:t>
      </w:r>
    </w:p>
    <w:p>
      <w:r>
        <w:t xml:space="preserve">在保余额 : </w:t>
      </w:r>
    </w:p>
    <w:p>
      <w:r>
        <w:t xml:space="preserve">申贷用途执行情况 : </w:t>
      </w:r>
    </w:p>
    <w:p>
      <w:r>
        <w:t xml:space="preserve">贷款支用明细 : </w:t>
      </w:r>
    </w:p>
    <w:p>
      <w:r>
        <w:t xml:space="preserve">定/不定/尾保 : </w:t>
      </w:r>
    </w:p>
    <w:p>
      <w:r>
        <w:t xml:space="preserve">访谈记录 : </w:t>
      </w:r>
    </w:p>
    <w:p>
      <w:r>
        <w:t xml:space="preserve">综述 : 经现场调查，该项目经营基本正常，牛肉干生产量较少，生猪屠宰较为正常，根据财务报表，截止2016.9,主营业务收入1.22亿元。</w:t>
      </w:r>
    </w:p>
    <w:p>
      <w:r>
        <w:t xml:space="preserve">企业是否配合保后管理 : 配合</w:t>
      </w:r>
    </w:p>
    <w:p>
      <w:r>
        <w:t xml:space="preserve">认为其不配合的理由 : </w:t>
      </w:r>
    </w:p>
    <w:p>
      <w:r>
        <w:t xml:space="preserve">主要风险信号 : </w:t>
      </w:r>
    </w:p>
    <w:p>
      <w:r>
        <w:t xml:space="preserve">目前项目风险等级 : 正常类</w:t>
      </w:r>
    </w:p>
    <w:p>
      <w:r>
        <w:t xml:space="preserve">拟调整到的风险等级 : </w:t>
      </w:r>
    </w:p>
    <w:p>
      <w:r>
        <w:t xml:space="preserve">调整理由 : </w:t>
      </w:r>
    </w:p>
    <w:p>
      <w:r>
        <w:t xml:space="preserve">保后管理计划调整建议 : </w:t>
      </w:r>
    </w:p>
    <w:p>
      <w:r>
        <w:t xml:space="preserve">是否确认 : 确认提交</w:t>
      </w:r>
    </w:p>
    <w:p>
      <w:r>
        <w:t xml:space="preserve">公司 : 农业担保公司</w:t>
      </w:r>
    </w:p>
    <w:p>
      <w:r>
        <w:t xml:space="preserve">项目ID : 799</w:t>
      </w:r>
    </w:p>
    <w:p>
      <w:r>
        <w:t xml:space="preserve">创建人 : 杨趾桃</w:t>
      </w:r>
    </w:p>
    <w:p>
      <w:r>
        <w:t xml:space="preserve">创建时间 : 2016-12-23</w:t>
      </w:r>
    </w:p>
    <w:p/>
    <w:p/>
    <w:p>
      <w:r>
        <w:t xml:space="preserve">贷款支用明细:</w:t>
      </w:r>
    </w:p>
    <w:p>
      <w:r>
        <w:t xml:space="preserve"/>
      </w:r>
    </w:p>
    <w:p/>
    <w:p/>
    <w:p>
      <w:r>
        <w:t xml:space="preserve">定/不定/尾保:</w:t>
      </w:r>
    </w:p>
    <w:p>
      <w:r>
        <w:t xml:space="preserve"/>
      </w:r>
    </w:p>
    <w:p>
      <w:r>
        <w:t xml:space="preserve">定/不定/尾保_履行债务截止日 : </w:t>
      </w:r>
    </w:p>
    <w:p/>
    <w:p/>
    <w:p>
      <w:r>
        <w:t xml:space="preserve">访谈记录:</w:t>
      </w:r>
    </w:p>
    <w:tbl>
      <w:tblPr>
        <w:tblStyle w:val="myOwnTableStyle"/>
      </w:tblPr>
      <w:tr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被访谈人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访谈形式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访谈时间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访谈地点</w:t>
            </w:r>
          </w:p>
        </w:tc>
        <w:tc>
          <w:tcPr>
            <w:tcW w:w="2000" w:type="dxa"/>
            <w:jc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访谈主要内容</w:t>
            </w:r>
          </w:p>
        </w:tc>
      </w:t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王光明、杨建国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现场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公司经营场所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经营情况</w:t>
            </w:r>
          </w:p>
        </w:tc>
      </w:tr>
    </w:tbl>
    <w:p>
      <w:r>
        <w:t xml:space="preserve"/>
      </w:r>
    </w:p>
    <w:p/>
    <w:p/>
    <w:p>
      <w:r>
        <w:t xml:space="preserve">产品市场价格明细:</w:t>
      </w:r>
    </w:p>
    <w:p>
      <w:r>
        <w:t xml:space="preserve"/>
      </w:r>
    </w:p>
    <w:p>
      <w:r>
        <w:t xml:space="preserve">产品市场价格明细_产品名称 : </w:t>
      </w:r>
    </w:p>
    <w:p>
      <w:r>
        <w:t xml:space="preserve">产品市场价格明细_规格 : </w:t>
      </w:r>
    </w:p>
    <w:p>
      <w:r>
        <w:t xml:space="preserve">产品市场价格明细_销售方式 : </w:t>
      </w:r>
    </w:p>
    <w:p>
      <w:r>
        <w:t xml:space="preserve">产品市场价格明细_单位 : </w:t>
      </w:r>
    </w:p>
    <w:p>
      <w:r>
        <w:t xml:space="preserve">产品市场价格明细_单价 : </w:t>
      </w:r>
    </w:p>
    <w:p>
      <w:r>
        <w:t xml:space="preserve">编号 : 000473</w:t>
      </w:r>
    </w:p>
    <w:p>
      <w:r>
        <w:t xml:space="preserve">项目编码 : 重农担业【2015】第2222号</w:t>
      </w:r>
    </w:p>
    <w:p>
      <w:r>
        <w:t xml:space="preserve">项目名称 : 重庆丰都光明食品贸易有限公司(信用担保(普通类))</w:t>
      </w:r>
    </w:p>
    <w:p>
      <w:r>
        <w:t xml:space="preserve">业务类型 : 信用担保(普通类)</w:t>
      </w:r>
    </w:p>
    <w:p>
      <w:r>
        <w:t xml:space="preserve">客户名称 : 重庆丰都光明食品贸易有限公司</w:t>
      </w:r>
    </w:p>
    <w:p>
      <w:r>
        <w:t xml:space="preserve">引用企业生产经营变化情况编号 : </w:t>
      </w:r>
    </w:p>
    <w:p>
      <w:r>
        <w:t xml:space="preserve">收入核实情况（路径及方法） : </w:t>
      </w:r>
    </w:p>
    <w:p>
      <w:r>
        <w:t xml:space="preserve">收入变化小结 : </w:t>
      </w:r>
    </w:p>
    <w:p>
      <w:r>
        <w:t xml:space="preserve">用电量小结 : </w:t>
      </w:r>
    </w:p>
    <w:p>
      <w:r>
        <w:t xml:space="preserve">存栏量小结 : </w:t>
      </w:r>
    </w:p>
    <w:p>
      <w:r>
        <w:t xml:space="preserve">回款情况小结 : </w:t>
      </w:r>
    </w:p>
    <w:p>
      <w:r>
        <w:t xml:space="preserve">来源单号 : 001191</w:t>
      </w:r>
    </w:p>
    <w:p>
      <w:r>
        <w:t xml:space="preserve">任务 : 48145</w:t>
      </w:r>
    </w:p>
    <w:p>
      <w:r>
        <w:t xml:space="preserve">报告单号 : </w:t>
      </w:r>
    </w:p>
    <w:p>
      <w:r>
        <w:t xml:space="preserve">是否确认 : 未确认提交</w:t>
      </w:r>
    </w:p>
    <w:p>
      <w:r>
        <w:t xml:space="preserve">公司 : </w:t>
      </w:r>
    </w:p>
    <w:p>
      <w:r>
        <w:t xml:space="preserve">项目ID : 799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近期收入变化情况分析:</w:t>
      </w:r>
    </w:p>
    <w:p>
      <w:r>
        <w:t xml:space="preserve"/>
      </w:r>
    </w:p>
    <w:p>
      <w:r>
        <w:t xml:space="preserve">近期收入变化情况分析_月份（月） : </w:t>
      </w:r>
    </w:p>
    <w:p>
      <w:r>
        <w:t xml:space="preserve">近期收入变化情况分析_年份（年） : </w:t>
      </w:r>
    </w:p>
    <w:p>
      <w:r>
        <w:t xml:space="preserve">近期收入变化情况分析_当期销售收入（万元） : </w:t>
      </w:r>
    </w:p>
    <w:p>
      <w:r>
        <w:t xml:space="preserve">近期收入变化情况分析_去年同期（万元） : </w:t>
      </w:r>
    </w:p>
    <w:p>
      <w:r>
        <w:t xml:space="preserve">近期收入变化情况分析_变化率（%） : </w:t>
      </w:r>
    </w:p>
    <w:p/>
    <w:p/>
    <w:p>
      <w:r>
        <w:t xml:space="preserve">用电量:</w:t>
      </w:r>
    </w:p>
    <w:p>
      <w:r>
        <w:t xml:space="preserve"/>
      </w:r>
    </w:p>
    <w:p>
      <w:r>
        <w:t xml:space="preserve">用电量_月份（月） : </w:t>
      </w:r>
    </w:p>
    <w:p>
      <w:r>
        <w:t xml:space="preserve">用电量_年份（年） : </w:t>
      </w:r>
    </w:p>
    <w:p>
      <w:r>
        <w:t xml:space="preserve">用电量_当期用电量（度） : </w:t>
      </w:r>
    </w:p>
    <w:p>
      <w:r>
        <w:t xml:space="preserve">用电量_去年同期（度） : </w:t>
      </w:r>
    </w:p>
    <w:p>
      <w:r>
        <w:t xml:space="preserve">用电量_变化率（%） : </w:t>
      </w:r>
    </w:p>
    <w:p/>
    <w:p/>
    <w:p>
      <w:r>
        <w:t xml:space="preserve">存栏量:</w:t>
      </w:r>
    </w:p>
    <w:p>
      <w:r>
        <w:t xml:space="preserve"/>
      </w:r>
    </w:p>
    <w:p>
      <w:r>
        <w:t xml:space="preserve">存栏量_月份（月） : </w:t>
      </w:r>
    </w:p>
    <w:p>
      <w:r>
        <w:t xml:space="preserve">存栏量_年份（年） : </w:t>
      </w:r>
    </w:p>
    <w:p>
      <w:r>
        <w:t xml:space="preserve">存栏量_类型 : </w:t>
      </w:r>
    </w:p>
    <w:p>
      <w:r>
        <w:t xml:space="preserve">存栏量_种 : </w:t>
      </w:r>
    </w:p>
    <w:p>
      <w:r>
        <w:t xml:space="preserve">存栏量_商品 : </w:t>
      </w:r>
    </w:p>
    <w:p>
      <w:r>
        <w:t xml:space="preserve">存栏量_变化率（%） : </w:t>
      </w:r>
    </w:p>
    <w:p/>
    <w:p/>
    <w:p>
      <w:r>
        <w:t xml:space="preserve">回款情况:</w:t>
      </w:r>
    </w:p>
    <w:p>
      <w:r>
        <w:t xml:space="preserve"/>
      </w:r>
    </w:p>
    <w:p>
      <w:r>
        <w:t xml:space="preserve">回款情况_月份（月） : </w:t>
      </w:r>
    </w:p>
    <w:p>
      <w:r>
        <w:t xml:space="preserve">回款情况_年份（年） : </w:t>
      </w:r>
    </w:p>
    <w:p>
      <w:r>
        <w:t xml:space="preserve">回款情况_回款金额（万元） : </w:t>
      </w:r>
    </w:p>
    <w:p>
      <w:r>
        <w:t xml:space="preserve">回款情况_去年同期回款金额（万元） : </w:t>
      </w:r>
    </w:p>
    <w:p>
      <w:r>
        <w:t xml:space="preserve">回款情况_变化率（%） : </w:t>
      </w:r>
    </w:p>
    <w:p>
      <w:r>
        <w:t xml:space="preserve">编号 : </w:t>
      </w:r>
    </w:p>
    <w:p>
      <w:r>
        <w:t xml:space="preserve">项目编码 : 重农担业【2015】第2222号</w:t>
      </w:r>
    </w:p>
    <w:p>
      <w:r>
        <w:t xml:space="preserve">项目名称 : 重庆丰都光明食品贸易有限公司(信用担保(普通类))</w:t>
      </w:r>
    </w:p>
    <w:p>
      <w:r>
        <w:t xml:space="preserve">业务类型 : 信用担保(普通类)</w:t>
      </w:r>
    </w:p>
    <w:p>
      <w:r>
        <w:t xml:space="preserve">客户名称 : 重庆丰都光明食品贸易有限公司</w:t>
      </w:r>
    </w:p>
    <w:p>
      <w:r>
        <w:t xml:space="preserve">引用关联企业情况 : </w:t>
      </w:r>
    </w:p>
    <w:p>
      <w:r>
        <w:t xml:space="preserve">描述 : </w:t>
      </w:r>
    </w:p>
    <w:p>
      <w:r>
        <w:t xml:space="preserve">来源单号 : 001191</w:t>
      </w:r>
    </w:p>
    <w:p>
      <w:r>
        <w:t xml:space="preserve">任务 : 48145</w:t>
      </w:r>
    </w:p>
    <w:p>
      <w:r>
        <w:t xml:space="preserve">报告单号 : </w:t>
      </w:r>
    </w:p>
    <w:p>
      <w:r>
        <w:t xml:space="preserve">是否确认 : 未确认提交</w:t>
      </w:r>
    </w:p>
    <w:p>
      <w:r>
        <w:t xml:space="preserve">公司 : </w:t>
      </w:r>
    </w:p>
    <w:p>
      <w:r>
        <w:t xml:space="preserve">项目ID : 799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</w:t>
      </w:r>
    </w:p>
    <w:p>
      <w:r>
        <w:t xml:space="preserve">项目编码 : 重农担业【2015】第2222号</w:t>
      </w:r>
    </w:p>
    <w:p>
      <w:r>
        <w:t xml:space="preserve">项目名称 : 重庆丰都光明食品贸易有限公司(信用担保(普通类))</w:t>
      </w:r>
    </w:p>
    <w:p>
      <w:r>
        <w:t xml:space="preserve">业务类型 : 信用担保(普通类)</w:t>
      </w:r>
    </w:p>
    <w:p>
      <w:r>
        <w:t xml:space="preserve">客户名称 : 重庆丰都光明食品贸易有限公司</w:t>
      </w:r>
    </w:p>
    <w:p>
      <w:r>
        <w:t xml:space="preserve">引用反担保措施变化情况 : </w:t>
      </w:r>
    </w:p>
    <w:p>
      <w:r>
        <w:t xml:space="preserve">描述 : </w:t>
      </w:r>
    </w:p>
    <w:p>
      <w:r>
        <w:t xml:space="preserve">来源单号 : 001191</w:t>
      </w:r>
    </w:p>
    <w:p>
      <w:r>
        <w:t xml:space="preserve">任务 : 48145</w:t>
      </w:r>
    </w:p>
    <w:p>
      <w:r>
        <w:t xml:space="preserve">报告单号 : </w:t>
      </w:r>
    </w:p>
    <w:p>
      <w:r>
        <w:t xml:space="preserve">是否确认 : 未确认提交</w:t>
      </w:r>
    </w:p>
    <w:p>
      <w:r>
        <w:t xml:space="preserve">公司 : </w:t>
      </w:r>
    </w:p>
    <w:p>
      <w:r>
        <w:t xml:space="preserve">项目ID : 799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</w:t>
      </w:r>
    </w:p>
    <w:p>
      <w:r>
        <w:t xml:space="preserve">项目编码 : 重农担业【2015】第2222号</w:t>
      </w:r>
    </w:p>
    <w:p>
      <w:r>
        <w:t xml:space="preserve">项目名称 : 000141</w:t>
      </w:r>
    </w:p>
    <w:p>
      <w:r>
        <w:t xml:space="preserve">业务类型 : 信用担保(普通类)</w:t>
      </w:r>
    </w:p>
    <w:p>
      <w:r>
        <w:t xml:space="preserve">客户名称 : 重庆丰都光明食品贸易有限公司</w:t>
      </w:r>
    </w:p>
    <w:p>
      <w:r>
        <w:t xml:space="preserve">引用其他变化情况 : </w:t>
      </w:r>
    </w:p>
    <w:p>
      <w:r>
        <w:t xml:space="preserve">描述 : </w:t>
      </w:r>
    </w:p>
    <w:p>
      <w:r>
        <w:t xml:space="preserve">来源单号 : 001191</w:t>
      </w:r>
    </w:p>
    <w:p>
      <w:r>
        <w:t xml:space="preserve">任务 : 48145</w:t>
      </w:r>
    </w:p>
    <w:p>
      <w:r>
        <w:t xml:space="preserve">报告单号 : </w:t>
      </w:r>
    </w:p>
    <w:p>
      <w:r>
        <w:t xml:space="preserve">是否确认 : 未确认提交</w:t>
      </w:r>
    </w:p>
    <w:p>
      <w:r>
        <w:t xml:space="preserve">公司 : </w:t>
      </w:r>
    </w:p>
    <w:p>
      <w:r>
        <w:t xml:space="preserve">项目ID : 799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</w:t>
      </w:r>
    </w:p>
    <w:p>
      <w:r>
        <w:t xml:space="preserve">项目编码 : 重农担业【2015】第2222号</w:t>
      </w:r>
    </w:p>
    <w:p>
      <w:r>
        <w:t xml:space="preserve">客户名称 : 重庆丰都光明食品贸易有限公司</w:t>
      </w:r>
    </w:p>
    <w:p>
      <w:r>
        <w:t xml:space="preserve">业务类型 : 信用担保(普通类)</w:t>
      </w:r>
    </w:p>
    <w:p>
      <w:r>
        <w:t xml:space="preserve">项目名称 : 重庆丰都光明食品贸易有限公司(信用担保(普通类))</w:t>
      </w:r>
    </w:p>
    <w:p>
      <w:r>
        <w:t xml:space="preserve">引用企业负债情况分析 : </w:t>
      </w:r>
    </w:p>
    <w:p>
      <w:r>
        <w:t xml:space="preserve">描述 : </w:t>
      </w:r>
    </w:p>
    <w:p>
      <w:r>
        <w:t xml:space="preserve">来源单号 : 001191</w:t>
      </w:r>
    </w:p>
    <w:p>
      <w:r>
        <w:t xml:space="preserve">任务 : 48145</w:t>
      </w:r>
    </w:p>
    <w:p>
      <w:r>
        <w:t xml:space="preserve">报告单号 : </w:t>
      </w:r>
    </w:p>
    <w:p>
      <w:r>
        <w:t xml:space="preserve">是否确认 : 未确认提交</w:t>
      </w:r>
    </w:p>
    <w:p>
      <w:r>
        <w:t xml:space="preserve">公司 : </w:t>
      </w:r>
    </w:p>
    <w:p>
      <w:r>
        <w:t xml:space="preserve">项目ID : 799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</w:t>
      </w:r>
    </w:p>
    <w:p>
      <w:r>
        <w:t xml:space="preserve">项目编码 : 重农担业【2015】第2222号</w:t>
      </w:r>
    </w:p>
    <w:p>
      <w:r>
        <w:t xml:space="preserve">项目名称 : 重庆丰都光明食品贸易有限公司(信用担保(普通类))</w:t>
      </w:r>
    </w:p>
    <w:p>
      <w:r>
        <w:t xml:space="preserve">业务类型 : 信用担保(普通类)</w:t>
      </w:r>
    </w:p>
    <w:p>
      <w:r>
        <w:t xml:space="preserve">客户名称 : 重庆丰都光明食品贸易有限公司</w:t>
      </w:r>
    </w:p>
    <w:p>
      <w:r>
        <w:t xml:space="preserve">引用还款准备情况 : </w:t>
      </w:r>
    </w:p>
    <w:p>
      <w:r>
        <w:t xml:space="preserve">描述 : </w:t>
      </w:r>
    </w:p>
    <w:p>
      <w:r>
        <w:t xml:space="preserve">最近一次还款时间 : </w:t>
      </w:r>
    </w:p>
    <w:p>
      <w:r>
        <w:t xml:space="preserve">还款金额 : </w:t>
      </w:r>
    </w:p>
    <w:p>
      <w:r>
        <w:t xml:space="preserve">还款资金来源 : </w:t>
      </w:r>
    </w:p>
    <w:p>
      <w:r>
        <w:t xml:space="preserve">目前到位情况 : </w:t>
      </w:r>
    </w:p>
    <w:p>
      <w:r>
        <w:t xml:space="preserve">来源单号 : 001191</w:t>
      </w:r>
    </w:p>
    <w:p>
      <w:r>
        <w:t xml:space="preserve">任务 : 48145</w:t>
      </w:r>
    </w:p>
    <w:p>
      <w:r>
        <w:t xml:space="preserve">报告单号 : </w:t>
      </w:r>
    </w:p>
    <w:p>
      <w:r>
        <w:t xml:space="preserve">是否确认 : 未确认提交</w:t>
      </w:r>
    </w:p>
    <w:p>
      <w:r>
        <w:t xml:space="preserve">公司 : </w:t>
      </w:r>
    </w:p>
    <w:p>
      <w:r>
        <w:t xml:space="preserve">项目ID : 799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</w:t>
      </w:r>
    </w:p>
    <w:p>
      <w:r>
        <w:t xml:space="preserve">主体 : 企业</w:t>
      </w:r>
    </w:p>
    <w:p>
      <w:r>
        <w:t xml:space="preserve">项目编码 : 重农担业【2015】第2222号</w:t>
      </w:r>
    </w:p>
    <w:p>
      <w:r>
        <w:t xml:space="preserve">客户名称 : 重庆丰都光明食品贸易有限公司</w:t>
      </w:r>
    </w:p>
    <w:p>
      <w:r>
        <w:t xml:space="preserve">项目名称 : 重庆丰都光明食品贸易有限公司(信用担保(普通类))</w:t>
      </w:r>
    </w:p>
    <w:p>
      <w:r>
        <w:t xml:space="preserve">模型编号 : </w:t>
      </w:r>
    </w:p>
    <w:p>
      <w:r>
        <w:t xml:space="preserve">行业 : 商品猪及副产品（含自繁）</w:t>
      </w:r>
    </w:p>
    <w:p>
      <w:r>
        <w:t xml:space="preserve">产业链 : 生产/加工/建造/制造</w:t>
      </w:r>
    </w:p>
    <w:p>
      <w:r>
        <w:t xml:space="preserve">指导 : </w:t>
      </w:r>
    </w:p>
    <w:p>
      <w:r>
        <w:t xml:space="preserve">描述 : </w:t>
      </w:r>
    </w:p>
    <w:p>
      <w:r>
        <w:t xml:space="preserve">指标情况 : </w:t>
      </w:r>
    </w:p>
    <w:p>
      <w:r>
        <w:t xml:space="preserve">业务类型 : 信用担保(普通类)</w:t>
      </w:r>
    </w:p>
    <w:p>
      <w:r>
        <w:t xml:space="preserve">任务id : </w:t>
      </w:r>
    </w:p>
    <w:p>
      <w:r>
        <w:t xml:space="preserve">引用风险模型采集表 : </w:t>
      </w:r>
    </w:p>
    <w:p>
      <w:r>
        <w:t xml:space="preserve">来源单号 : 001191</w:t>
      </w:r>
    </w:p>
    <w:p>
      <w:r>
        <w:t xml:space="preserve">是否确认 : 未确认提交</w:t>
      </w:r>
    </w:p>
    <w:p>
      <w:r>
        <w:t xml:space="preserve">公司 : </w:t>
      </w:r>
    </w:p>
    <w:p>
      <w:r>
        <w:t xml:space="preserve">项目ID : 799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指标情况:</w:t>
      </w:r>
    </w:p>
    <w:p>
      <w:r>
        <w:t xml:space="preserve"/>
      </w:r>
    </w:p>
    <w:p>
      <w:r>
        <w:t xml:space="preserve">指标情况_指标名称 : </w:t>
      </w:r>
    </w:p>
    <w:p>
      <w:r>
        <w:t xml:space="preserve">指标情况_参考值 : </w:t>
      </w:r>
    </w:p>
    <w:p>
      <w:r>
        <w:t xml:space="preserve">指标情况_指标描述 : </w:t>
      </w:r>
    </w:p>
    <w:p>
      <w:r>
        <w:t xml:space="preserve">指标情况_指标时间类型 : </w:t>
      </w:r>
    </w:p>
    <w:p>
      <w:r>
        <w:t xml:space="preserve">指标情况_期间 : </w:t>
      </w:r>
    </w:p>
    <w:p>
      <w:r>
        <w:t xml:space="preserve">指标情况_参数 : </w:t>
      </w:r>
    </w:p>
    <w:p>
      <w:r>
        <w:t xml:space="preserve">编号 : </w:t>
      </w:r>
    </w:p>
    <w:p>
      <w:r>
        <w:t xml:space="preserve">名称 : 0</w:t>
      </w:r>
    </w:p>
    <w:p>
      <w:r>
        <w:t xml:space="preserve">主体 : </w:t>
      </w:r>
    </w:p>
    <w:p>
      <w:r>
        <w:t xml:space="preserve">业务类型 : </w:t>
      </w:r>
    </w:p>
    <w:p>
      <w:r>
        <w:t xml:space="preserve">行业 : </w:t>
      </w:r>
    </w:p>
    <w:p>
      <w:r>
        <w:t xml:space="preserve">保后阶段 : 定保</w:t>
      </w:r>
    </w:p>
    <w:p>
      <w:r>
        <w:t xml:space="preserve">产业链 : </w:t>
      </w:r>
    </w:p>
    <w:p>
      <w:r>
        <w:t xml:space="preserve">资料类型 : </w:t>
      </w:r>
    </w:p>
    <w:p>
      <w:r>
        <w:t xml:space="preserve">项目编码 : 重农担业【2015】第2222号</w:t>
      </w:r>
    </w:p>
    <w:p>
      <w:r>
        <w:t xml:space="preserve">项目名称 : 重庆丰都光明食品贸易有限公司(信用担保(普通类))</w:t>
      </w:r>
    </w:p>
    <w:p>
      <w:r>
        <w:t xml:space="preserve">客户名称 : 重庆丰都光明食品贸易有限公司</w:t>
      </w:r>
    </w:p>
    <w:p>
      <w:r>
        <w:t xml:space="preserve">备注 : </w:t>
      </w:r>
    </w:p>
    <w:p>
      <w:r>
        <w:t xml:space="preserve">是否拷贝 : </w:t>
      </w:r>
    </w:p>
    <w:p>
      <w:r>
        <w:t xml:space="preserve">来源表单号 : 001191</w:t>
      </w:r>
    </w:p>
    <w:p>
      <w:r>
        <w:t xml:space="preserve">是否确认 : 未确认提交</w:t>
      </w:r>
    </w:p>
    <w:p>
      <w:r>
        <w:t xml:space="preserve">公司 : </w:t>
      </w:r>
    </w:p>
    <w:p>
      <w:r>
        <w:t xml:space="preserve">项目ID : 799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附件清单:</w:t>
      </w:r>
    </w:p>
    <w:p>
      <w:r>
        <w:t xml:space="preserve"/>
      </w:r>
    </w:p>
    <w:p>
      <w:r>
        <w:t xml:space="preserve">附件清单_资料分类 : </w:t>
      </w:r>
    </w:p>
    <w:p>
      <w:r>
        <w:t xml:space="preserve">附件清单_资料名称 : </w:t>
      </w:r>
    </w:p>
    <w:p>
      <w:r>
        <w:t xml:space="preserve">附件清单_描述 : </w:t>
      </w:r>
    </w:p>
    <w:p>
      <w:r>
        <w:t xml:space="preserve">附件清单_业务确认 : </w:t>
      </w:r>
    </w:p>
    <w:p>
      <w:r>
        <w:t xml:space="preserve">附件清单_风控确认 : </w:t>
      </w:r>
    </w:p>
    <w:p/>
    <w:p/>
    <w:p>
      <w:r>
        <w:t xml:space="preserve">监管时间:</w:t>
      </w:r>
    </w:p>
    <w:p>
      <w:r>
        <w:t xml:space="preserve">2016年12月23日</w:t>
      </w:r>
    </w:p>
    <w:p/>
    <w:p/>
    <w:p>
      <w:r>
        <w:t xml:space="preserve">贷款使用时间:</w:t>
      </w:r>
    </w:p>
    <w:p>
      <w:r>
        <w:t xml:space="preserve"/>
      </w:r>
    </w:p>
    <w:p>
      <w:r>
        <w:t xml:space="preserve"> : </w:t>
      </w:r>
    </w:p>
    <w:p/>
    <w:p/>
    <w:p>
      <w:r>
        <w:t xml:space="preserve">最后一次还款时间:</w:t>
      </w:r>
    </w:p>
    <w:p>
      <w:r>
        <w:t xml:space="preserve"/>
      </w:r>
    </w:p>
    <w:p/>
    <w:p/>
    <w:p>
      <w:r>
        <w:t xml:space="preserve">访谈时间:</w:t>
      </w:r>
    </w:p>
    <w:p>
      <w:r>
        <w:t xml:space="preserve"/>
      </w:r>
    </w:p>
    <w:p>
      <w:r>
        <w:t xml:space="preserve"> : </w:t>
      </w:r>
    </w:p>
    <w:p/>
    <w:p/>
    <w:p>
      <w:r>
        <w:t xml:space="preserve">还款准备情况最后一次还款时间:</w:t>
      </w:r>
    </w:p>
    <w:p>
      <w:r>
        <w:t xml:space="preserve"/>
      </w:r>
    </w:p>
    <w:p>
      <w:r>
        <w:t xml:space="preserve"> : 制单节点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/>
    <w:p/>
    <w:p>
      <w:r>
        <w:t xml:space="preserve">审核意见:</w:t>
      </w:r>
    </w:p>
    <w:tbl>
      <w:tblPr>
        <w:tblStyle w:val="myOwnTableStyle"/>
      </w:tblP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制单节点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2017-04-18T09:13:36+08:00</dcterms:created>
  <dcterms:modified xsi:type="dcterms:W3CDTF">2017-04-18T09:13:36+08:00</dcterms:modified>
  <dc:title/>
  <dc:description/>
  <dc:subject/>
  <cp:keywords/>
  <cp:category/>
</cp:coreProperties>
</file>