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ACD" w:rsidRDefault="00F45ACD" w:rsidP="001D4FB0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</w:p>
    <w:p w:rsidR="000519FF" w:rsidRPr="009605F5" w:rsidRDefault="00B86F57" w:rsidP="00B86F57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B86F57">
        <w:rPr>
          <w:rFonts w:ascii="仿宋" w:eastAsia="仿宋" w:hAnsi="仿宋"/>
          <w:b/>
          <w:sz w:val="32"/>
          <w:szCs w:val="32"/>
        </w:rPr>
        <w:t>2017年第二次业务内部评审会</w:t>
      </w:r>
      <w:r w:rsidR="000519FF" w:rsidRPr="009605F5">
        <w:rPr>
          <w:rFonts w:ascii="仿宋" w:eastAsia="仿宋" w:hAnsi="仿宋" w:hint="eastAsia"/>
          <w:b/>
          <w:sz w:val="32"/>
          <w:szCs w:val="32"/>
        </w:rPr>
        <w:t>会议纪要</w:t>
      </w:r>
    </w:p>
    <w:p w:rsidR="000519FF" w:rsidRPr="00FD597C" w:rsidRDefault="000519FF" w:rsidP="001D4FB0">
      <w:pPr>
        <w:spacing w:line="480" w:lineRule="atLeast"/>
        <w:ind w:firstLineChars="200" w:firstLine="562"/>
        <w:rPr>
          <w:rFonts w:ascii="仿宋_GB2312" w:eastAsia="仿宋_GB2312" w:hAnsi="仿宋" w:hint="eastAsia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会议时间：</w:t>
      </w:r>
      <w:r w:rsidR="00FB2769" w:rsidRPr="00FD597C">
        <w:rPr>
          <w:rFonts w:ascii="仿宋_GB2312" w:eastAsia="仿宋_GB2312" w:hAnsi="仿宋" w:hint="eastAsia"/>
          <w:sz w:val="28"/>
          <w:szCs w:val="28"/>
        </w:rPr>
        <w:t>2017年05月22日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会议地点：</w:t>
      </w:r>
      <w:r w:rsidR="00FB2769" w:rsidRPr="00FD597C">
        <w:rPr>
          <w:rFonts w:ascii="仿宋_GB2312" w:eastAsia="仿宋_GB2312" w:hAnsi="仿宋"/>
          <w:sz w:val="28"/>
          <w:szCs w:val="28"/>
        </w:rPr>
        <w:t>农业担保公司13楼会议室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会议主持人：</w:t>
      </w:r>
      <w:r w:rsidR="00FB2769" w:rsidRPr="00FD597C">
        <w:rPr>
          <w:rFonts w:ascii="仿宋_GB2312" w:eastAsia="仿宋_GB2312" w:hAnsi="仿宋"/>
          <w:sz w:val="28"/>
          <w:szCs w:val="28"/>
        </w:rPr>
        <w:t>李秀娜</w:t>
      </w:r>
    </w:p>
    <w:p w:rsidR="000519FF" w:rsidRPr="009605F5" w:rsidRDefault="000519FF" w:rsidP="001D4FB0">
      <w:pPr>
        <w:spacing w:line="480" w:lineRule="atLeast"/>
        <w:ind w:leftChars="268" w:left="1946" w:hangingChars="492" w:hanging="1383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会议评委：</w:t>
      </w:r>
      <w:r w:rsidR="00FB2769" w:rsidRPr="00FD597C">
        <w:rPr>
          <w:rFonts w:ascii="仿宋_GB2312" w:eastAsia="仿宋_GB2312" w:hAnsi="仿宋"/>
          <w:sz w:val="28"/>
          <w:szCs w:val="28"/>
        </w:rPr>
        <w:t>李秀娜,黄海,孙浩</w:t>
      </w:r>
      <w:r w:rsidR="00C3331E" w:rsidRPr="00FD597C">
        <w:rPr>
          <w:rFonts w:ascii="仿宋_GB2312" w:eastAsia="仿宋_GB2312" w:hAnsi="仿宋"/>
          <w:sz w:val="28"/>
          <w:szCs w:val="28"/>
        </w:rPr>
        <w:t>,</w:t>
      </w:r>
    </w:p>
    <w:p w:rsidR="00FB2769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参会人员：</w:t>
      </w:r>
      <w:r w:rsidR="00901BB4" w:rsidRPr="00FD597C">
        <w:rPr>
          <w:rFonts w:ascii="仿宋_GB2312" w:eastAsia="仿宋_GB2312" w:hAnsi="仿宋"/>
          <w:sz w:val="28"/>
          <w:szCs w:val="28"/>
        </w:rPr>
        <w:t/>
      </w:r>
    </w:p>
    <w:p w:rsidR="000519FF" w:rsidRPr="009605F5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会议秘书：</w:t>
      </w:r>
      <w:r w:rsidR="00FB2769" w:rsidRPr="00FD597C">
        <w:rPr>
          <w:rFonts w:ascii="仿宋_GB2312" w:eastAsia="仿宋_GB2312" w:hAnsi="仿宋"/>
          <w:sz w:val="28"/>
          <w:szCs w:val="28"/>
        </w:rPr>
        <w:t>李秀娜</w:t>
      </w:r>
      <w:r w:rsidRPr="00FD597C">
        <w:rPr>
          <w:rFonts w:ascii="仿宋_GB2312" w:eastAsia="仿宋_GB2312" w:hAnsi="仿宋"/>
          <w:sz w:val="28"/>
          <w:szCs w:val="28"/>
        </w:rPr>
        <w:t xml:space="preserve"/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283A51" w:rsidRPr="00FD597C" w:rsidRDefault="00FB2769" w:rsidP="005B48EB">
      <w:pPr>
        <w:spacing w:line="480" w:lineRule="atLeast"/>
        <w:ind w:firstLineChars="200" w:firstLine="560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>2017年05月22日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</w:t>
      </w:r>
      <w:r w:rsidR="00C109FF" w:rsidRPr="00FD597C">
        <w:rPr>
          <w:rFonts w:ascii="仿宋_GB2312" w:eastAsia="仿宋_GB2312" w:hAnsi="仿宋" w:hint="eastAsia"/>
          <w:sz w:val="28"/>
          <w:szCs w:val="28"/>
        </w:rPr>
        <w:t>评审会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，对</w:t>
      </w:r>
      <w:r w:rsidR="00361AD2" w:rsidRPr="00FD597C">
        <w:rPr>
          <w:rFonts w:ascii="仿宋_GB2312" w:eastAsia="仿宋_GB2312" w:hAnsi="仿宋"/>
          <w:sz w:val="28"/>
          <w:szCs w:val="28"/>
        </w:rPr>
        <w:t>合作社农业信贷有限公司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等</w:t>
      </w:r>
      <w:r w:rsidR="00361AD2" w:rsidRPr="00FD597C">
        <w:rPr>
          <w:rFonts w:ascii="仿宋_GB2312" w:eastAsia="仿宋_GB2312" w:hAnsi="仿宋"/>
          <w:sz w:val="28"/>
          <w:szCs w:val="28"/>
        </w:rPr>
        <w:t>1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个担保</w:t>
      </w:r>
      <w:r w:rsidR="0071331F" w:rsidRPr="00FD597C">
        <w:rPr>
          <w:rFonts w:ascii="仿宋_GB2312" w:eastAsia="仿宋_GB2312" w:hAnsi="仿宋" w:hint="eastAsia"/>
          <w:sz w:val="28"/>
          <w:szCs w:val="28"/>
        </w:rPr>
        <w:t>项目</w:t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进行评审。评审结果如下：</w:t>
      </w:r>
    </w:p>
    <w:p>
      <w:r>
        <w:rPr>
          <w:rFonts w:ascii="仿宋" w:eastAsia="仿宋" w:hAnsi="仿宋" w:cs="仿宋"/>
          <w:sz w:val="28"/>
          <w:szCs w:val="28"/>
          <w:b/>
        </w:rPr>
        <w:t xml:space="preserve">一、同意为合作社农业信贷有限公司担保贷款6万元提供担保</w:t>
      </w:r>
    </w:p>
    <w:p>
      <w:r>
        <w:rPr>
          <w:rFonts w:ascii="仿宋" w:eastAsia="仿宋" w:hAnsi="仿宋" w:cs="仿宋"/>
          <w:sz w:val="28"/>
          <w:szCs w:val="28"/>
        </w:rPr>
        <w:t xml:space="preserve">（一）项目情况：续贷</w:t>
      </w:r>
    </w:p>
    <w:p>
      <w:r>
        <w:rPr>
          <w:rFonts w:ascii="仿宋" w:eastAsia="仿宋" w:hAnsi="仿宋" w:cs="仿宋"/>
          <w:sz w:val="28"/>
          <w:szCs w:val="28"/>
        </w:rPr>
        <w:t xml:space="preserve">（二）陈述人：黄海；风评人员：李秀娜</w:t>
      </w:r>
    </w:p>
    <w:p>
      <w:r>
        <w:rPr>
          <w:rFonts w:ascii="仿宋" w:eastAsia="仿宋" w:hAnsi="仿宋" w:cs="仿宋"/>
          <w:sz w:val="28"/>
          <w:szCs w:val="28"/>
        </w:rPr>
        <w:t xml:space="preserve">（三）评审情况：参加评审的评委3人：3人同意、0人复议、0人不同意。</w:t>
      </w:r>
    </w:p>
    <w:p>
      <w:r>
        <w:rPr>
          <w:rFonts w:ascii="仿宋" w:eastAsia="仿宋" w:hAnsi="仿宋" w:cs="仿宋"/>
          <w:sz w:val="28"/>
          <w:szCs w:val="28"/>
        </w:rPr>
        <w:t xml:space="preserve">（四）评审结果：同意为合作社农业信贷有限公司担保贷款6万元、期限6个月提供担保,年担保费率为,保证金优惠比例为,投资人年化收益率为6%</w:t>
      </w:r>
    </w:p>
    <w:p>
      <w:r>
        <w:rPr>
          <w:rFonts w:ascii="仿宋" w:eastAsia="仿宋" w:hAnsi="仿宋" w:cs="仿宋"/>
          <w:sz w:val="28"/>
          <w:szCs w:val="28"/>
        </w:rPr>
        <w:t xml:space="preserve">（五）评委意见如下：6</w:t>
      </w:r>
    </w:p>
    <w:p>
      <w:r>
        <w:rPr>
          <w:rFonts w:ascii="仿宋" w:eastAsia="仿宋" w:hAnsi="仿宋" w:cs="仿宋"/>
          <w:sz w:val="28"/>
          <w:szCs w:val="28"/>
        </w:rPr>
        <w:t xml:space="preserve">（六）该项目申请风险定价内容按项目评审会的要求执行，根据评审会风险定价规定，同意该项目风险定价事宜。</w:t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>
      <w:r>
        <w:rPr>
          <w:rFonts w:ascii="仿宋" w:eastAsia="仿宋" w:hAnsi="仿宋" w:cs="仿宋"/>
          <w:sz w:val="28"/>
          <w:szCs w:val="28"/>
        </w:rPr>
        <w:t xml:space="preserve"/>
      </w:r>
    </w:p>
    <w:p w:rsidR="000519FF" w:rsidRPr="00FD597C" w:rsidRDefault="00424D95" w:rsidP="00A35EBB">
      <w:pPr>
        <w:spacing w:line="480" w:lineRule="atLeast"/>
        <w:ind w:firstLineChars="2000" w:firstLine="5600"/>
        <w:jc w:val="right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 w:hint="eastAsia"/>
          <w:sz w:val="28"/>
          <w:szCs w:val="28"/>
        </w:rPr>
        <w:t>评审会秘书：</w:t>
      </w:r>
      <w:r w:rsidR="00A35EBB" w:rsidRPr="00FD597C">
        <w:rPr>
          <w:rFonts w:ascii="仿宋_GB2312" w:eastAsia="仿宋_GB2312" w:hAnsi="仿宋"/>
          <w:sz w:val="28"/>
          <w:szCs w:val="28"/>
        </w:rPr>
        <w:t>李秀娜</w:t>
      </w:r>
      <w:r w:rsidR="000519FF" w:rsidRPr="00FD597C">
        <w:rPr>
          <w:rFonts w:ascii="仿宋_GB2312" w:eastAsia="仿宋_GB2312" w:hAnsi="仿宋"/>
          <w:sz w:val="28"/>
          <w:szCs w:val="28"/>
        </w:rPr>
        <w:t xml:space="preserve"/>
      </w:r>
      <w:r w:rsidR="000519FF" w:rsidRPr="00FD597C">
        <w:rPr>
          <w:rFonts w:ascii="仿宋_GB2312" w:eastAsia="仿宋_GB2312" w:hAnsi="仿宋" w:hint="eastAsia"/>
          <w:sz w:val="28"/>
          <w:szCs w:val="28"/>
        </w:rPr>
        <w:t>评审会主持人：</w:t>
      </w:r>
      <w:r w:rsidR="00A35EBB" w:rsidRPr="00FD597C">
        <w:rPr>
          <w:rFonts w:ascii="仿宋_GB2312" w:eastAsia="仿宋_GB2312" w:hAnsi="仿宋"/>
          <w:sz w:val="28"/>
          <w:szCs w:val="28"/>
        </w:rPr>
        <w:t>李秀娜</w:t>
      </w:r>
      <w:r w:rsidR="000519FF" w:rsidRPr="00FD597C">
        <w:rPr>
          <w:rFonts w:ascii="仿宋_GB2312" w:eastAsia="仿宋_GB2312" w:hAnsi="仿宋"/>
          <w:sz w:val="28"/>
          <w:szCs w:val="28"/>
        </w:rPr>
        <w:t xml:space="preserve"/>
      </w:r>
    </w:p>
    <w:p w:rsidR="000519FF" w:rsidRPr="00FD597C" w:rsidRDefault="000519FF" w:rsidP="000116FC">
      <w:pPr>
        <w:spacing w:line="480" w:lineRule="atLeast"/>
        <w:jc w:val="right"/>
        <w:rPr>
          <w:rFonts w:ascii="仿宋_GB2312" w:eastAsia="仿宋_GB2312" w:hAnsi="仿宋"/>
          <w:sz w:val="28"/>
          <w:szCs w:val="28"/>
        </w:rPr>
      </w:pPr>
      <w:r w:rsidRPr="00FD597C">
        <w:rPr>
          <w:rFonts w:ascii="仿宋_GB2312" w:eastAsia="仿宋_GB2312" w:hAnsi="仿宋"/>
          <w:sz w:val="28"/>
          <w:szCs w:val="28"/>
        </w:rPr>
        <w:t xml:space="preserve"/>
      </w:r>
      <w:r w:rsidR="00A35EBB" w:rsidRPr="00FD597C">
        <w:rPr>
          <w:rFonts w:ascii="仿宋_GB2312" w:eastAsia="仿宋_GB2312" w:hAnsi="仿宋"/>
          <w:sz w:val="28"/>
          <w:szCs w:val="28"/>
        </w:rPr>
        <w:t>2017年05月22日</w:t>
      </w:r>
    </w:p>
    <w:sectPr w:rsidR="000519FF" w:rsidRPr="00FD597C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ED2" w:rsidRDefault="00104ED2">
      <w:r>
        <w:separator/>
      </w:r>
    </w:p>
  </w:endnote>
  <w:endnote w:type="continuationSeparator" w:id="1">
    <w:p w:rsidR="00104ED2" w:rsidRDefault="00104E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4B3E44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4B3E44" w:rsidRPr="00DC20AB">
      <w:rPr>
        <w:rStyle w:val="a8"/>
        <w:sz w:val="24"/>
        <w:szCs w:val="24"/>
      </w:rPr>
      <w:fldChar w:fldCharType="separate"/>
    </w:r>
    <w:r w:rsidR="00FD597C">
      <w:rPr>
        <w:rStyle w:val="a8"/>
        <w:noProof/>
        <w:sz w:val="24"/>
        <w:szCs w:val="24"/>
      </w:rPr>
      <w:t>1</w:t>
    </w:r>
    <w:r w:rsidR="004B3E44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4B3E44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4B3E44" w:rsidRPr="00DC20AB">
      <w:rPr>
        <w:rStyle w:val="a8"/>
        <w:sz w:val="24"/>
        <w:szCs w:val="24"/>
      </w:rPr>
      <w:fldChar w:fldCharType="separate"/>
    </w:r>
    <w:r w:rsidR="00FD597C">
      <w:rPr>
        <w:rStyle w:val="a8"/>
        <w:noProof/>
        <w:sz w:val="24"/>
        <w:szCs w:val="24"/>
      </w:rPr>
      <w:t>1</w:t>
    </w:r>
    <w:r w:rsidR="004B3E44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ED2" w:rsidRDefault="00104ED2">
      <w:r>
        <w:separator/>
      </w:r>
    </w:p>
  </w:footnote>
  <w:footnote w:type="continuationSeparator" w:id="1">
    <w:p w:rsidR="00104ED2" w:rsidRDefault="00104E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4ED2"/>
    <w:rsid w:val="00105617"/>
    <w:rsid w:val="001059FE"/>
    <w:rsid w:val="00106443"/>
    <w:rsid w:val="00106982"/>
    <w:rsid w:val="00106ED2"/>
    <w:rsid w:val="00106F85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3E44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4E40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41E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9FF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97C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828</cp:revision>
  <cp:lastPrinted>2013-07-23T03:32:00Z</cp:lastPrinted>
  <dcterms:created xsi:type="dcterms:W3CDTF">2013-03-04T08:37:00Z</dcterms:created>
  <dcterms:modified xsi:type="dcterms:W3CDTF">2017-05-23T06:19:00Z</dcterms:modified>
</cp:coreProperties>
</file>