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2016年抵保（第三人）字第0218号</w:t>
      </w:r>
    </w:p>
    <w:p>
      <w:r>
        <w:t xml:space="preserve">主合同编号 : 002701</w:t>
      </w:r>
    </w:p>
    <w:p>
      <w:r>
        <w:t xml:space="preserve">担保借款类型 : 银行类融资担保</w:t>
      </w:r>
    </w:p>
    <w:p>
      <w:r>
        <w:t xml:space="preserve">抵押权人（甲方）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甲方开户行 : 重庆银行建新东路支行</w:t>
      </w:r>
    </w:p>
    <w:p>
      <w:r>
        <w:t xml:space="preserve">甲方帐号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借款人(乙方) : </w:t>
      </w:r>
    </w:p>
    <w:p>
      <w:r>
        <w:t xml:space="preserve">乙方住所地 : 重庆市铜梁区虎峰镇久远村一社</w:t>
      </w:r>
    </w:p>
    <w:p>
      <w:r>
        <w:t xml:space="preserve">乙方法人代表 : 胡永坤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91500224075689148N</w:t>
      </w:r>
    </w:p>
    <w:p>
      <w:r>
        <w:t xml:space="preserve">乙方电话 : 13594063333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抵押反担保人(丙方) : 彭宇、胡永坤</w:t>
      </w:r>
    </w:p>
    <w:p>
      <w:r>
        <w:t xml:space="preserve">丙方住所地 : 重庆市铜梁县巴川街道办事处滨河西路37号、重庆市铜梁区旧县镇祝家村14组22号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2016年委保字第1114号</w:t>
      </w:r>
    </w:p>
    <w:p>
      <w:r>
        <w:t xml:space="preserve">贷款人 : 重庆银行营业部</w:t>
      </w:r>
    </w:p>
    <w:p>
      <w:r>
        <w:t xml:space="preserve">借款合同签订时间 : </w:t>
      </w:r>
    </w:p>
    <w:p>
      <w:r>
        <w:t xml:space="preserve">借款合同号 : 渝三银LJC0109201600092号</w:t>
      </w:r>
    </w:p>
    <w:p>
      <w:r>
        <w:t xml:space="preserve">借款合同名称 : 流动资金借款合同</w:t>
      </w:r>
    </w:p>
    <w:p>
      <w:r>
        <w:t xml:space="preserve">保证合同签订时间 : </w:t>
      </w:r>
    </w:p>
    <w:p>
      <w:r>
        <w:t xml:space="preserve">保证合同编号 : 渝三银BZC2016122200000128号</w:t>
      </w:r>
    </w:p>
    <w:p>
      <w:r>
        <w:t xml:space="preserve">借款金额 : 500万元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（二）</w:t>
      </w:r>
    </w:p>
    <w:p>
      <w:r>
        <w:t xml:space="preserve">（一）双方认可抵押价值 : 270万元</w:t>
      </w:r>
    </w:p>
    <w:p>
      <w:r>
        <w:t xml:space="preserve">（二）双方认可的评估机构 : 重庆市农鑫财务咨询有限公司</w:t>
      </w:r>
    </w:p>
    <w:p>
      <w:r>
        <w:t xml:space="preserve">（二）根据评估机构评估双方商定抵押价值 : 270.74万元</w:t>
      </w:r>
    </w:p>
    <w:p>
      <w:r>
        <w:t xml:space="preserve">合同正本份数（小写） : 3份</w:t>
      </w:r>
    </w:p>
    <w:p>
      <w:r>
        <w:t xml:space="preserve">副本份数（小写） : </w:t>
      </w:r>
    </w:p>
    <w:p>
      <w:r>
        <w:t xml:space="preserve">备案机构 : 相关部门</w:t>
      </w:r>
    </w:p>
    <w:p>
      <w:r>
        <w:t xml:space="preserve">其他义务——其他 : /</w:t>
      </w:r>
    </w:p>
    <w:p>
      <w:r>
        <w:t xml:space="preserve">本合同各方约定的其他条款 : /</w:t>
      </w:r>
    </w:p>
    <w:p>
      <w:r>
        <w:t xml:space="preserve">借款金额 : 500万元</w:t>
      </w:r>
    </w:p>
    <w:p>
      <w:r>
        <w:t xml:space="preserve">反担保措施编号 : 重农担反【2016】第4618号</w:t>
      </w:r>
    </w:p>
    <w:p>
      <w:r>
        <w:t xml:space="preserve">参照反担保措施编号 : </w:t>
      </w:r>
    </w:p>
    <w:p>
      <w:r>
        <w:t xml:space="preserve">子合同编号 : 007870</w:t>
      </w:r>
    </w:p>
    <w:p>
      <w:r>
        <w:t xml:space="preserve">是否确认 : 未确认提交</w:t>
      </w:r>
    </w:p>
    <w:p>
      <w:r>
        <w:t xml:space="preserve">公司 : 分公司3</w:t>
      </w:r>
    </w:p>
    <w:p>
      <w:r>
        <w:t xml:space="preserve">项目ID : 3324</w:t>
      </w:r>
    </w:p>
    <w:p>
      <w:r>
        <w:t xml:space="preserve">创建人 : 王睿</w:t>
      </w:r>
    </w:p>
    <w:p>
      <w:r>
        <w:t xml:space="preserve">创建时间 : 2016-12-22</w:t>
      </w:r>
    </w:p>
    <w:p>
      <w:r>
        <w:t xml:space="preserve">单据编号 : 重农担反【2016】第4618号</w:t>
      </w:r>
    </w:p>
    <w:p>
      <w:r>
        <w:t xml:space="preserve">项目编号 : </w:t>
      </w:r>
    </w:p>
    <w:p>
      <w:r>
        <w:t xml:space="preserve">客户名称 : </w:t>
      </w:r>
    </w:p>
    <w:p>
      <w:r>
        <w:t xml:space="preserve">项目名称 : 重庆紫郡农业发展有限公司(信用担保(快速通道类))</w:t>
      </w:r>
    </w:p>
    <w:p>
      <w:r>
        <w:t xml:space="preserve">内容引用 : </w:t>
      </w:r>
    </w:p>
    <w:p>
      <w:r>
        <w:t xml:space="preserve">反担保/担保措施种类 : 房地产</w:t>
      </w:r>
    </w:p>
    <w:p>
      <w:r>
        <w:t xml:space="preserve">合同类型 : 第三人抵押反担保</w:t>
      </w:r>
    </w:p>
    <w:p>
      <w:r>
        <w:t xml:space="preserve">办理实效 : 放款前完善</w:t>
      </w:r>
    </w:p>
    <w:p>
      <w:r>
        <w:t xml:space="preserve">延期办理描述 : </w:t>
      </w:r>
    </w:p>
    <w:p>
      <w:r>
        <w:t xml:space="preserve">是否上定价委员会 : 否</w:t>
      </w:r>
    </w:p>
    <w:p>
      <w:r>
        <w:t xml:space="preserve">价值评估方式 : 评估公司评估</w:t>
      </w:r>
    </w:p>
    <w:p>
      <w:r>
        <w:t xml:space="preserve">估价 : 270万元</w:t>
      </w:r>
    </w:p>
    <w:p>
      <w:r>
        <w:t xml:space="preserve">评估机构 : 重庆市农鑫财务咨询有限公司</w:t>
      </w:r>
    </w:p>
    <w:p>
      <w:r>
        <w:t xml:space="preserve">正评日期 : </w:t>
      </w:r>
    </w:p>
    <w:p>
      <w:r>
        <w:t xml:space="preserve">正评价值 : 270万元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upload49</w:t>
      </w:r>
    </w:p>
    <w:p>
      <w:r>
        <w:t xml:space="preserve">产权/出质/使用权/连带责任人 : 彭宇、胡永坤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270万元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</w:t>
      </w:r>
    </w:p>
    <w:p>
      <w:r>
        <w:t xml:space="preserve">质押股权所在公司注册资本 : 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</w:t>
      </w:r>
    </w:p>
    <w:p>
      <w:r>
        <w:t xml:space="preserve">承诺其他条件 : </w:t>
      </w:r>
    </w:p>
    <w:p>
      <w:r>
        <w:t xml:space="preserve">状态 : </w:t>
      </w:r>
    </w:p>
    <w:p>
      <w:r>
        <w:t xml:space="preserve">权证是否入库 : </w:t>
      </w:r>
    </w:p>
    <w:p>
      <w:r>
        <w:t xml:space="preserve">项目类型 : 新增</w:t>
      </w:r>
    </w:p>
    <w:p>
      <w:r>
        <w:t xml:space="preserve">关联项目编码 : 无</w:t>
      </w:r>
    </w:p>
    <w:p>
      <w:r>
        <w:t xml:space="preserve">批复是否涉及 : 是</w:t>
      </w:r>
    </w:p>
    <w:p>
      <w:r>
        <w:t xml:space="preserve">复制反担保 : </w:t>
      </w:r>
    </w:p>
    <w:p>
      <w:r>
        <w:t xml:space="preserve">是否确认 : 确认提交</w:t>
      </w:r>
    </w:p>
    <w:p>
      <w:r>
        <w:t xml:space="preserve">公司 : 分公司3</w:t>
      </w:r>
    </w:p>
    <w:p>
      <w:r>
        <w:t xml:space="preserve">项目ID : 3324</w:t>
      </w:r>
    </w:p>
    <w:p>
      <w:r>
        <w:t xml:space="preserve">创建人 : 王睿</w:t>
      </w:r>
    </w:p>
    <w:p>
      <w:r>
        <w:t xml:space="preserve">创建时间 : 2016-11-21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设备清单附表_名称 : </w:t>
      </w:r>
    </w:p>
    <w:p>
      <w:r>
        <w:t xml:space="preserve">设备清单附表_数量（台套） : </w:t>
      </w:r>
    </w:p>
    <w:p>
      <w:r>
        <w:t xml:space="preserve">设备清单附表_规格 : </w:t>
      </w:r>
    </w:p>
    <w:p>
      <w:r>
        <w:t xml:space="preserve">设备清单附表_存放地点 : </w:t>
      </w:r>
    </w:p>
    <w:p>
      <w:r>
        <w:t xml:space="preserve">设备清单附表_评估值\账面值 : </w:t>
      </w:r>
    </w:p>
    <w:p>
      <w:r>
        <w:t xml:space="preserve">设备清单附表_备注(发票证号)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tbl>
      <w:tblPr>
        <w:tblStyle w:val="myOwnTableStyle"/>
      </w:tblPr>
      <w:tr>
        <w:tc>
          <w:tcPr>
            <w:tcW w:w="14000" w:type="dxa"/>
            <w:gridSpan w:val="7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房地产</w:t>
            </w:r>
          </w:p>
        </w:tc>
      </w:t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产权人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地址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建筑面积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用途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分摊土地面积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性质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证号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彭宇、胡永坤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重庆市北部新区怡景路88号6幢2单元1-1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294.29㎡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住宅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出让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115房地证2015字第16535号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小计:294.29㎡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/>
    <w:p/>
    <w:p>
      <w:r>
        <w:t xml:space="preserve">抵押反担保的主债权金额（大写）:</w:t>
      </w:r>
    </w:p>
    <w:p>
      <w:r>
        <w:t xml:space="preserve">伍佰万元整</w:t>
      </w:r>
    </w:p>
    <w:p/>
    <w:p/>
    <w:p>
      <w:r>
        <w:t xml:space="preserve">甲方履行了《保证合同》项下约定的保证义务所代乙方向贷款人偿还借款人民币（大写）:</w:t>
      </w:r>
    </w:p>
    <w:p>
      <w:r>
        <w:t xml:space="preserve">/</w:t>
      </w:r>
    </w:p>
    <w:p/>
    <w:p/>
    <w:p>
      <w:r>
        <w:t xml:space="preserve">双方认可抵押价值（大写）:</w:t>
      </w:r>
    </w:p>
    <w:p>
      <w:r>
        <w:t xml:space="preserve">贰佰柒拾万元整</w:t>
      </w:r>
    </w:p>
    <w:p/>
    <w:p/>
    <w:p>
      <w:r>
        <w:t xml:space="preserve">委托保证合同签订时间:</w:t>
      </w:r>
    </w:p>
    <w:p>
      <w:r>
        <w:t xml:space="preserve">__________________</w:t>
      </w:r>
    </w:p>
    <w:p/>
    <w:p/>
    <w:p>
      <w:r>
        <w:t xml:space="preserve">《借/贷款合同》签订时间: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保证合同签订时间:</w:t>
      </w:r>
    </w:p>
    <w:p>
      <w:r>
        <w:t xml:space="preserve">__________________</w:t>
      </w:r>
    </w:p>
    <w:p/>
    <w:p/>
    <w:p>
      <w:r>
        <w:t xml:space="preserve">乙方履行债务起:</w:t>
      </w:r>
    </w:p>
    <w:p>
      <w:r>
        <w:t xml:space="preserve">__________________</w:t>
      </w:r>
    </w:p>
    <w:p/>
    <w:p/>
    <w:p>
      <w:r>
        <w:t xml:space="preserve">乙方履行债务止:</w:t>
      </w:r>
    </w:p>
    <w:p>
      <w:r>
        <w:t xml:space="preserve">__________________</w:t>
      </w:r>
    </w:p>
    <w:p/>
    <w:p/>
    <w:p>
      <w:r>
        <w:t xml:space="preserve">根据评估机构评估双方商定抵押价值（大写）:</w:t>
      </w:r>
    </w:p>
    <w:p>
      <w:r>
        <w:t xml:space="preserve">贰佰柒拾万柒仟肆佰元整</w:t>
      </w:r>
    </w:p>
    <w:p/>
    <w:p/>
    <w:p>
      <w:r>
        <w:t xml:space="preserve">借款金额（元）:</w:t>
      </w:r>
    </w:p>
    <w:p>
      <w:r>
        <w:t xml:space="preserve">5000000元</w:t>
      </w:r>
    </w:p>
    <w:p/>
    <w:p/>
    <w:p>
      <w:r>
        <w:t xml:space="preserve">双方认可抵押价值（元）:</w:t>
      </w:r>
    </w:p>
    <w:p>
      <w:r>
        <w:t xml:space="preserve">2700000元</w:t>
      </w:r>
    </w:p>
    <w:p/>
    <w:p/>
    <w:p>
      <w:r>
        <w:t xml:space="preserve">评估机构商定价值（元）:</w:t>
      </w:r>
    </w:p>
    <w:p>
      <w:r>
        <w:t xml:space="preserve">2707400元</w:t>
      </w:r>
    </w:p>
    <w:p/>
    <w:p/>
    <w:p>
      <w:r>
        <w:t xml:space="preserve">合同份数（大写）:</w:t>
      </w:r>
    </w:p>
    <w:p>
      <w:r>
        <w:t xml:space="preserve">叁</w:t>
      </w:r>
    </w:p>
    <w:p/>
    <w:p/>
    <w:p>
      <w:r>
        <w:t xml:space="preserve">副本份数（大写）:</w:t>
      </w:r>
    </w:p>
    <w:p>
      <w:r>
        <w:t xml:space="preserve">/</w:t>
      </w:r>
    </w:p>
    <w:p/>
    <w:p/>
    <w:p>
      <w:r>
        <w:t xml:space="preserve">双方认可的评估机构:</w:t>
      </w:r>
    </w:p>
    <w:p>
      <w:r>
        <w:t xml:space="preserve">重庆市农鑫财务咨询有限公司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2017-04-17T17:47:39+08:00</dcterms:created>
  <dcterms:modified xsi:type="dcterms:W3CDTF">2017-04-17T17:47:39+08:00</dcterms:modified>
  <dc:title/>
  <dc:description/>
  <dc:subject/>
  <cp:keywords/>
  <cp:category/>
</cp:coreProperties>
</file>