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753F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Performance</w:t>
      </w:r>
    </w:p>
    <w:p w14:paraId="7824F1DC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CrdY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Yellow Cards</w:t>
      </w:r>
    </w:p>
    <w:p w14:paraId="3C5F8E6A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CrdR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Red Cards</w:t>
      </w:r>
    </w:p>
    <w:p w14:paraId="38E75E56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2CrdY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Second Yellow Card</w:t>
      </w:r>
    </w:p>
    <w:p w14:paraId="1F1ADD50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Fls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Fouls Committed</w:t>
      </w:r>
    </w:p>
    <w:p w14:paraId="64A91842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Fld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Fouls Drawn</w:t>
      </w:r>
    </w:p>
    <w:p w14:paraId="46147FC8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Off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Offsides</w:t>
      </w:r>
    </w:p>
    <w:p w14:paraId="1B76F366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Crs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Crosses</w:t>
      </w:r>
    </w:p>
    <w:p w14:paraId="3D645E6E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Int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Interceptions</w:t>
      </w:r>
    </w:p>
    <w:p w14:paraId="4E877BA6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TklW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Tackles in which the tackler's team won possession of the ball</w:t>
      </w:r>
    </w:p>
    <w:p w14:paraId="3E9F7967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PKwon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Penalty Kicks Won</w:t>
      </w:r>
    </w:p>
    <w:p w14:paraId="0701460E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PKcon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Penalty Kicks Conceded</w:t>
      </w:r>
    </w:p>
    <w:p w14:paraId="56E92E33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OG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Own Goals</w:t>
      </w:r>
    </w:p>
    <w:p w14:paraId="4A9E2D53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Recov</w:t>
      </w:r>
      <w:proofErr w:type="spellEnd"/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Number of loose balls recovered</w:t>
      </w:r>
    </w:p>
    <w:p w14:paraId="313D97FA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Aerial Duels</w:t>
      </w:r>
    </w:p>
    <w:p w14:paraId="22FC2EF5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Won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Aerials won</w:t>
      </w:r>
    </w:p>
    <w:p w14:paraId="3FA23E60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Lost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Aerials lost</w:t>
      </w:r>
    </w:p>
    <w:p w14:paraId="4E3FCCC1" w14:textId="77777777" w:rsidR="008130FB" w:rsidRPr="008130FB" w:rsidRDefault="008130FB" w:rsidP="008130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Won%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8130FB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Percentage of aerials won</w:t>
      </w:r>
      <w:r w:rsidRPr="008130FB">
        <w:rPr>
          <w:rFonts w:ascii="Helvetica" w:eastAsia="Times New Roman" w:hAnsi="Helvetica" w:cs="Helvetica"/>
          <w:color w:val="000000"/>
          <w:sz w:val="21"/>
          <w:szCs w:val="21"/>
        </w:rPr>
        <w:br/>
        <w:t>Minimum .97 aerial duels per squad game to qualify as a leader</w:t>
      </w:r>
    </w:p>
    <w:p w14:paraId="70BFB1F8" w14:textId="7851FC58" w:rsidR="00B333EE" w:rsidRDefault="00B333EE" w:rsidP="008130FB"/>
    <w:p w14:paraId="340F03CA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Misc_Stats_CrdY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F113DCA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Misc_Stats_CrdR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37C4D52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'Misc_Stats_2CrdY',</w:t>
      </w:r>
    </w:p>
    <w:p w14:paraId="22AEFB96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Misc_Stats_Fls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DF67732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Misc_Stats_Fld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3477A80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Misc_Stats_Off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8336953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Misc_Stats_Crs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75C7369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Misc_Stats_Int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0C47051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Misc_Stats_TklW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7B159FED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Misc_Stats_PKwon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7A53266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Misc_Stats_PKcon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78B2AB9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Misc_Stats_OG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0F2F9D6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Misc_Stats_Recov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4675F88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Misc_Stats_Aerial_DuelsWon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CC8C79C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Misc_Stats_Aerial_DuelsLost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D9E9864" w14:textId="77777777" w:rsidR="008130FB" w:rsidRPr="008130FB" w:rsidRDefault="008130FB" w:rsidP="008130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Misc_Stats_Aerial_DuelsWon</w:t>
      </w:r>
      <w:proofErr w:type="spellEnd"/>
      <w:r w:rsidRPr="008130FB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7C4AAE15" w14:textId="77777777" w:rsidR="008130FB" w:rsidRPr="008130FB" w:rsidRDefault="008130FB" w:rsidP="008130FB"/>
    <w:sectPr w:rsidR="008130FB" w:rsidRPr="0081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72154" w14:textId="77777777" w:rsidR="0038661E" w:rsidRDefault="0038661E" w:rsidP="00F76809">
      <w:pPr>
        <w:spacing w:after="0" w:line="240" w:lineRule="auto"/>
      </w:pPr>
      <w:r>
        <w:separator/>
      </w:r>
    </w:p>
  </w:endnote>
  <w:endnote w:type="continuationSeparator" w:id="0">
    <w:p w14:paraId="2AB1191D" w14:textId="77777777" w:rsidR="0038661E" w:rsidRDefault="0038661E" w:rsidP="00F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5F61" w14:textId="77777777" w:rsidR="0038661E" w:rsidRDefault="0038661E" w:rsidP="00F76809">
      <w:pPr>
        <w:spacing w:after="0" w:line="240" w:lineRule="auto"/>
      </w:pPr>
      <w:r>
        <w:separator/>
      </w:r>
    </w:p>
  </w:footnote>
  <w:footnote w:type="continuationSeparator" w:id="0">
    <w:p w14:paraId="219205DA" w14:textId="77777777" w:rsidR="0038661E" w:rsidRDefault="0038661E" w:rsidP="00F7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176271"/>
    <w:rsid w:val="0038661E"/>
    <w:rsid w:val="00445AE6"/>
    <w:rsid w:val="00606EC6"/>
    <w:rsid w:val="00653158"/>
    <w:rsid w:val="008130FB"/>
    <w:rsid w:val="00A13BE4"/>
    <w:rsid w:val="00B333EE"/>
    <w:rsid w:val="00BD6E20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9"/>
  </w:style>
  <w:style w:type="paragraph" w:styleId="Footer">
    <w:name w:val="footer"/>
    <w:basedOn w:val="Normal"/>
    <w:link w:val="Foot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2022-05-28T08:40:00Z</dcterms:created>
  <dcterms:modified xsi:type="dcterms:W3CDTF">2022-05-28T08:40:00Z</dcterms:modified>
</cp:coreProperties>
</file>