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578C0" w14:textId="77777777" w:rsidR="00555461" w:rsidRPr="00555461" w:rsidRDefault="00555461" w:rsidP="00555461">
      <w:pPr>
        <w:jc w:val="center"/>
        <w:rPr>
          <w:rFonts w:cs="Segoe UI"/>
          <w:b/>
          <w:bCs/>
          <w:sz w:val="36"/>
          <w:szCs w:val="36"/>
        </w:rPr>
      </w:pPr>
      <w:r w:rsidRPr="00555461">
        <w:rPr>
          <w:rFonts w:cs="Segoe UI"/>
          <w:b/>
          <w:bCs/>
          <w:sz w:val="36"/>
          <w:szCs w:val="36"/>
        </w:rPr>
        <w:t>GCC C-MAKE FRAMEWORK</w:t>
      </w:r>
    </w:p>
    <w:p w14:paraId="4D266405" w14:textId="77777777" w:rsidR="00555461" w:rsidRPr="00555461" w:rsidRDefault="00555461" w:rsidP="00555461">
      <w:pPr>
        <w:jc w:val="center"/>
        <w:rPr>
          <w:rFonts w:cs="Segoe UI"/>
          <w:szCs w:val="24"/>
        </w:rPr>
      </w:pPr>
      <w:r w:rsidRPr="00555461">
        <w:rPr>
          <w:rFonts w:cs="Segoe UI"/>
          <w:szCs w:val="24"/>
        </w:rPr>
        <w:t xml:space="preserve">Author : Long Dao | </w:t>
      </w:r>
      <w:hyperlink r:id="rId6" w:history="1">
        <w:r w:rsidRPr="001725E1">
          <w:rPr>
            <w:rStyle w:val="Hyperlink"/>
            <w:rFonts w:cs="Segoe UI"/>
            <w:color w:val="215E99" w:themeColor="text2" w:themeTint="BF"/>
            <w:szCs w:val="24"/>
          </w:rPr>
          <w:t>https://louisvn.com</w:t>
        </w:r>
      </w:hyperlink>
    </w:p>
    <w:p w14:paraId="5C0BCE0B" w14:textId="77777777" w:rsidR="00555461" w:rsidRDefault="00555461">
      <w:pPr>
        <w:pBdr>
          <w:bottom w:val="single" w:sz="6" w:space="1" w:color="auto"/>
        </w:pBdr>
        <w:rPr>
          <w:rFonts w:cs="Segoe UI"/>
          <w:szCs w:val="24"/>
        </w:rPr>
      </w:pPr>
    </w:p>
    <w:p w14:paraId="7451CB33" w14:textId="77777777" w:rsidR="00AC2A75" w:rsidRDefault="00AC2A75">
      <w:pPr>
        <w:pBdr>
          <w:bottom w:val="single" w:sz="6" w:space="1" w:color="auto"/>
        </w:pBdr>
        <w:rPr>
          <w:rFonts w:cs="Segoe UI"/>
          <w:szCs w:val="24"/>
        </w:rPr>
      </w:pPr>
    </w:p>
    <w:p w14:paraId="59B03EAA" w14:textId="40489518" w:rsidR="00AC2A75" w:rsidRPr="00AC2A75" w:rsidRDefault="003A7FC1">
      <w:pPr>
        <w:rPr>
          <w:rFonts w:cs="Segoe UI"/>
          <w:b/>
          <w:bCs/>
          <w:i/>
          <w:iCs/>
          <w:sz w:val="28"/>
          <w:szCs w:val="28"/>
        </w:rPr>
      </w:pPr>
      <w:r>
        <w:rPr>
          <w:rFonts w:cs="Segoe UI"/>
          <w:b/>
          <w:bCs/>
          <w:i/>
          <w:iCs/>
          <w:sz w:val="28"/>
          <w:szCs w:val="28"/>
        </w:rPr>
        <w:t>USER MANUAL</w:t>
      </w:r>
    </w:p>
    <w:p w14:paraId="38CFD2FF" w14:textId="0537D3BD" w:rsidR="00B73097" w:rsidRDefault="00AC2A75">
      <w:pPr>
        <w:pStyle w:val="TOC1"/>
        <w:tabs>
          <w:tab w:val="left" w:pos="720"/>
          <w:tab w:val="right" w:leader="underscore" w:pos="10214"/>
        </w:tabs>
        <w:rPr>
          <w:rFonts w:eastAsiaTheme="minorEastAsia"/>
          <w:b w:val="0"/>
          <w:bCs w:val="0"/>
          <w:i w:val="0"/>
          <w:iCs w:val="0"/>
        </w:rPr>
      </w:pPr>
      <w:r>
        <w:rPr>
          <w:rFonts w:cs="Segoe UI"/>
        </w:rPr>
        <w:fldChar w:fldCharType="begin"/>
      </w:r>
      <w:r>
        <w:rPr>
          <w:rFonts w:cs="Segoe UI"/>
        </w:rPr>
        <w:instrText xml:space="preserve"> TOC \o "1-1" \h \z </w:instrText>
      </w:r>
      <w:r>
        <w:rPr>
          <w:rFonts w:cs="Segoe UI"/>
        </w:rPr>
        <w:fldChar w:fldCharType="separate"/>
      </w:r>
      <w:hyperlink w:anchor="_Toc170077372" w:history="1">
        <w:r w:rsidR="00B73097" w:rsidRPr="003740E5">
          <w:rPr>
            <w:rStyle w:val="Hyperlink"/>
            <w:rFonts w:cs="Segoe UI"/>
            <w:kern w:val="28"/>
          </w:rPr>
          <w:t>01</w:t>
        </w:r>
        <w:r w:rsidR="00B73097">
          <w:rPr>
            <w:rFonts w:eastAsiaTheme="minorEastAsia"/>
            <w:b w:val="0"/>
            <w:bCs w:val="0"/>
            <w:i w:val="0"/>
            <w:iCs w:val="0"/>
          </w:rPr>
          <w:tab/>
        </w:r>
        <w:r w:rsidR="00B73097" w:rsidRPr="003740E5">
          <w:rPr>
            <w:rStyle w:val="Hyperlink"/>
          </w:rPr>
          <w:t>Use special inputs</w:t>
        </w:r>
        <w:r w:rsidR="00B73097">
          <w:rPr>
            <w:webHidden/>
          </w:rPr>
          <w:tab/>
        </w:r>
        <w:r w:rsidR="00B73097">
          <w:rPr>
            <w:webHidden/>
          </w:rPr>
          <w:fldChar w:fldCharType="begin"/>
        </w:r>
        <w:r w:rsidR="00B73097">
          <w:rPr>
            <w:webHidden/>
          </w:rPr>
          <w:instrText xml:space="preserve"> PAGEREF _Toc170077372 \h </w:instrText>
        </w:r>
        <w:r w:rsidR="00B73097">
          <w:rPr>
            <w:webHidden/>
          </w:rPr>
        </w:r>
        <w:r w:rsidR="00B73097">
          <w:rPr>
            <w:webHidden/>
          </w:rPr>
          <w:fldChar w:fldCharType="separate"/>
        </w:r>
        <w:r w:rsidR="00B73097">
          <w:rPr>
            <w:webHidden/>
          </w:rPr>
          <w:t>1</w:t>
        </w:r>
        <w:r w:rsidR="00B73097">
          <w:rPr>
            <w:webHidden/>
          </w:rPr>
          <w:fldChar w:fldCharType="end"/>
        </w:r>
      </w:hyperlink>
    </w:p>
    <w:p w14:paraId="17DE5EC0" w14:textId="3FF7D903" w:rsidR="00B73097" w:rsidRDefault="00B73097">
      <w:pPr>
        <w:pStyle w:val="TOC1"/>
        <w:tabs>
          <w:tab w:val="left" w:pos="720"/>
          <w:tab w:val="right" w:leader="underscore" w:pos="10214"/>
        </w:tabs>
        <w:rPr>
          <w:rFonts w:eastAsiaTheme="minorEastAsia"/>
          <w:b w:val="0"/>
          <w:bCs w:val="0"/>
          <w:i w:val="0"/>
          <w:iCs w:val="0"/>
        </w:rPr>
      </w:pPr>
      <w:hyperlink w:anchor="_Toc170077373" w:history="1">
        <w:r w:rsidRPr="003740E5">
          <w:rPr>
            <w:rStyle w:val="Hyperlink"/>
            <w:kern w:val="28"/>
          </w:rPr>
          <w:t>02</w:t>
        </w:r>
        <w:r>
          <w:rPr>
            <w:rFonts w:eastAsiaTheme="minorEastAsia"/>
            <w:b w:val="0"/>
            <w:bCs w:val="0"/>
            <w:i w:val="0"/>
            <w:iCs w:val="0"/>
          </w:rPr>
          <w:tab/>
        </w:r>
        <w:r w:rsidRPr="003740E5">
          <w:rPr>
            <w:rStyle w:val="Hyperlink"/>
          </w:rPr>
          <w:t>Debug</w:t>
        </w:r>
        <w:r>
          <w:rPr>
            <w:webHidden/>
          </w:rPr>
          <w:tab/>
        </w:r>
        <w:r>
          <w:rPr>
            <w:webHidden/>
          </w:rPr>
          <w:fldChar w:fldCharType="begin"/>
        </w:r>
        <w:r>
          <w:rPr>
            <w:webHidden/>
          </w:rPr>
          <w:instrText xml:space="preserve"> PAGEREF _Toc170077373 \h </w:instrText>
        </w:r>
        <w:r>
          <w:rPr>
            <w:webHidden/>
          </w:rPr>
        </w:r>
        <w:r>
          <w:rPr>
            <w:webHidden/>
          </w:rPr>
          <w:fldChar w:fldCharType="separate"/>
        </w:r>
        <w:r>
          <w:rPr>
            <w:webHidden/>
          </w:rPr>
          <w:t>2</w:t>
        </w:r>
        <w:r>
          <w:rPr>
            <w:webHidden/>
          </w:rPr>
          <w:fldChar w:fldCharType="end"/>
        </w:r>
      </w:hyperlink>
    </w:p>
    <w:p w14:paraId="48E5A49F" w14:textId="7C2060F7" w:rsidR="00B73097" w:rsidRDefault="00B73097">
      <w:pPr>
        <w:pStyle w:val="TOC1"/>
        <w:tabs>
          <w:tab w:val="left" w:pos="720"/>
          <w:tab w:val="right" w:leader="underscore" w:pos="10214"/>
        </w:tabs>
        <w:rPr>
          <w:rFonts w:eastAsiaTheme="minorEastAsia"/>
          <w:b w:val="0"/>
          <w:bCs w:val="0"/>
          <w:i w:val="0"/>
          <w:iCs w:val="0"/>
        </w:rPr>
      </w:pPr>
      <w:hyperlink w:anchor="_Toc170077374" w:history="1">
        <w:r w:rsidRPr="003740E5">
          <w:rPr>
            <w:rStyle w:val="Hyperlink"/>
            <w:kern w:val="28"/>
          </w:rPr>
          <w:t>03</w:t>
        </w:r>
        <w:r>
          <w:rPr>
            <w:rFonts w:eastAsiaTheme="minorEastAsia"/>
            <w:b w:val="0"/>
            <w:bCs w:val="0"/>
            <w:i w:val="0"/>
            <w:iCs w:val="0"/>
          </w:rPr>
          <w:tab/>
        </w:r>
        <w:r w:rsidRPr="003740E5">
          <w:rPr>
            <w:rStyle w:val="Hyperlink"/>
          </w:rPr>
          <w:t>Use the Code Testing Tool (utest)</w:t>
        </w:r>
        <w:r>
          <w:rPr>
            <w:webHidden/>
          </w:rPr>
          <w:tab/>
        </w:r>
        <w:r>
          <w:rPr>
            <w:webHidden/>
          </w:rPr>
          <w:fldChar w:fldCharType="begin"/>
        </w:r>
        <w:r>
          <w:rPr>
            <w:webHidden/>
          </w:rPr>
          <w:instrText xml:space="preserve"> PAGEREF _Toc170077374 \h </w:instrText>
        </w:r>
        <w:r>
          <w:rPr>
            <w:webHidden/>
          </w:rPr>
        </w:r>
        <w:r>
          <w:rPr>
            <w:webHidden/>
          </w:rPr>
          <w:fldChar w:fldCharType="separate"/>
        </w:r>
        <w:r>
          <w:rPr>
            <w:webHidden/>
          </w:rPr>
          <w:t>2</w:t>
        </w:r>
        <w:r>
          <w:rPr>
            <w:webHidden/>
          </w:rPr>
          <w:fldChar w:fldCharType="end"/>
        </w:r>
      </w:hyperlink>
    </w:p>
    <w:p w14:paraId="2CE93C6F" w14:textId="72FF44F2" w:rsidR="00B73097" w:rsidRDefault="00B73097">
      <w:pPr>
        <w:pStyle w:val="TOC1"/>
        <w:tabs>
          <w:tab w:val="left" w:pos="720"/>
          <w:tab w:val="right" w:leader="underscore" w:pos="10214"/>
        </w:tabs>
        <w:rPr>
          <w:rFonts w:eastAsiaTheme="minorEastAsia"/>
          <w:b w:val="0"/>
          <w:bCs w:val="0"/>
          <w:i w:val="0"/>
          <w:iCs w:val="0"/>
        </w:rPr>
      </w:pPr>
      <w:hyperlink w:anchor="_Toc170077375" w:history="1">
        <w:r w:rsidRPr="003740E5">
          <w:rPr>
            <w:rStyle w:val="Hyperlink"/>
            <w:kern w:val="28"/>
          </w:rPr>
          <w:t>04</w:t>
        </w:r>
        <w:r>
          <w:rPr>
            <w:rFonts w:eastAsiaTheme="minorEastAsia"/>
            <w:b w:val="0"/>
            <w:bCs w:val="0"/>
            <w:i w:val="0"/>
            <w:iCs w:val="0"/>
          </w:rPr>
          <w:tab/>
        </w:r>
        <w:r w:rsidRPr="003740E5">
          <w:rPr>
            <w:rStyle w:val="Hyperlink"/>
          </w:rPr>
          <w:t>Use the Code Coverage Measurement (CCOV) tool</w:t>
        </w:r>
        <w:r>
          <w:rPr>
            <w:webHidden/>
          </w:rPr>
          <w:tab/>
        </w:r>
        <w:r>
          <w:rPr>
            <w:webHidden/>
          </w:rPr>
          <w:fldChar w:fldCharType="begin"/>
        </w:r>
        <w:r>
          <w:rPr>
            <w:webHidden/>
          </w:rPr>
          <w:instrText xml:space="preserve"> PAGEREF _Toc170077375 \h </w:instrText>
        </w:r>
        <w:r>
          <w:rPr>
            <w:webHidden/>
          </w:rPr>
        </w:r>
        <w:r>
          <w:rPr>
            <w:webHidden/>
          </w:rPr>
          <w:fldChar w:fldCharType="separate"/>
        </w:r>
        <w:r>
          <w:rPr>
            <w:webHidden/>
          </w:rPr>
          <w:t>5</w:t>
        </w:r>
        <w:r>
          <w:rPr>
            <w:webHidden/>
          </w:rPr>
          <w:fldChar w:fldCharType="end"/>
        </w:r>
      </w:hyperlink>
    </w:p>
    <w:p w14:paraId="216E0814" w14:textId="0AC02B8B" w:rsidR="00AC2A75" w:rsidRDefault="00AC2A75">
      <w:pPr>
        <w:rPr>
          <w:rFonts w:cs="Segoe UI"/>
          <w:szCs w:val="24"/>
        </w:rPr>
      </w:pPr>
      <w:r>
        <w:rPr>
          <w:rFonts w:cs="Segoe UI"/>
          <w:szCs w:val="24"/>
        </w:rPr>
        <w:fldChar w:fldCharType="end"/>
      </w:r>
    </w:p>
    <w:p w14:paraId="37AC3BA9" w14:textId="7593D0C4" w:rsidR="00AC2A75" w:rsidRPr="00AC2A75" w:rsidRDefault="00AC2A75" w:rsidP="00AC2A75">
      <w:pPr>
        <w:pBdr>
          <w:bottom w:val="single" w:sz="6" w:space="1" w:color="auto"/>
        </w:pBdr>
        <w:jc w:val="center"/>
        <w:rPr>
          <w:rFonts w:cs="Segoe UI"/>
          <w:b/>
          <w:bCs/>
          <w:szCs w:val="24"/>
        </w:rPr>
      </w:pPr>
      <w:r w:rsidRPr="00AC2A75">
        <w:rPr>
          <w:rFonts w:cs="Segoe UI"/>
          <w:b/>
          <w:bCs/>
          <w:szCs w:val="24"/>
        </w:rPr>
        <w:t>***</w:t>
      </w:r>
    </w:p>
    <w:p w14:paraId="4345D362" w14:textId="77777777" w:rsidR="001725E1" w:rsidRDefault="001725E1">
      <w:pPr>
        <w:rPr>
          <w:rFonts w:cs="Segoe UI"/>
          <w:szCs w:val="24"/>
        </w:rPr>
      </w:pPr>
    </w:p>
    <w:p w14:paraId="38B7DAF3" w14:textId="44EA4E36" w:rsidR="002864A2" w:rsidRPr="001725E1" w:rsidRDefault="002864A2" w:rsidP="004253B1">
      <w:pPr>
        <w:pStyle w:val="Heading1"/>
        <w:jc w:val="both"/>
        <w:rPr>
          <w:rFonts w:cs="Segoe UI"/>
          <w:bCs/>
          <w:sz w:val="28"/>
          <w:szCs w:val="28"/>
        </w:rPr>
      </w:pPr>
      <w:bookmarkStart w:id="0" w:name="_Use_Make_commands"/>
      <w:bookmarkStart w:id="1" w:name="_Toc170077372"/>
      <w:bookmarkEnd w:id="0"/>
      <w:r w:rsidRPr="002864A2">
        <w:t>Use</w:t>
      </w:r>
      <w:r w:rsidR="001725E1">
        <w:t xml:space="preserve"> s</w:t>
      </w:r>
      <w:r w:rsidR="001725E1" w:rsidRPr="001725E1">
        <w:t>pecial inputs</w:t>
      </w:r>
      <w:bookmarkEnd w:id="1"/>
    </w:p>
    <w:p w14:paraId="41C47974" w14:textId="77777777" w:rsidR="002864A2" w:rsidRDefault="002864A2" w:rsidP="002864A2">
      <w:pPr>
        <w:pStyle w:val="ListParagraph"/>
        <w:jc w:val="both"/>
        <w:rPr>
          <w:rFonts w:cs="Segoe UI"/>
          <w:szCs w:val="24"/>
        </w:rPr>
      </w:pPr>
      <w:r>
        <w:rPr>
          <w:rFonts w:cs="Segoe UI"/>
          <w:szCs w:val="24"/>
        </w:rPr>
        <w:t>You can pass data into your program through special inputs such as definitions (</w:t>
      </w:r>
      <w:r w:rsidRPr="00DE2980">
        <w:rPr>
          <w:rFonts w:cs="Segoe UI"/>
          <w:b/>
          <w:bCs/>
          <w:szCs w:val="24"/>
        </w:rPr>
        <w:t>USER_DEFS</w:t>
      </w:r>
      <w:r w:rsidRPr="00BD4F27">
        <w:rPr>
          <w:rFonts w:cs="Segoe UI"/>
          <w:szCs w:val="24"/>
        </w:rPr>
        <w:t>), arguments (</w:t>
      </w:r>
      <w:r w:rsidRPr="00BD4F27">
        <w:rPr>
          <w:rFonts w:cs="Segoe UI"/>
          <w:b/>
          <w:bCs/>
          <w:szCs w:val="24"/>
        </w:rPr>
        <w:t>VAR_ARGS</w:t>
      </w:r>
      <w:r w:rsidRPr="00BD4F27">
        <w:rPr>
          <w:rFonts w:cs="Segoe UI"/>
          <w:szCs w:val="24"/>
        </w:rPr>
        <w:t>), or through environment variables</w:t>
      </w:r>
      <w:r>
        <w:rPr>
          <w:rFonts w:cs="Segoe UI"/>
          <w:szCs w:val="24"/>
        </w:rPr>
        <w:t xml:space="preserve"> </w:t>
      </w:r>
      <w:r w:rsidRPr="00BD4F27">
        <w:rPr>
          <w:rFonts w:cs="Segoe UI"/>
          <w:szCs w:val="24"/>
        </w:rPr>
        <w:t>(</w:t>
      </w:r>
      <w:r w:rsidRPr="00BD4F27">
        <w:rPr>
          <w:rFonts w:cs="Segoe UI"/>
          <w:b/>
          <w:bCs/>
          <w:szCs w:val="24"/>
        </w:rPr>
        <w:t>USER_ENVS</w:t>
      </w:r>
      <w:r w:rsidRPr="00BD4F27">
        <w:rPr>
          <w:rFonts w:cs="Segoe UI"/>
          <w:szCs w:val="24"/>
        </w:rPr>
        <w:t>).</w:t>
      </w:r>
    </w:p>
    <w:p w14:paraId="3619118C" w14:textId="77777777" w:rsidR="002864A2" w:rsidRPr="00BD4F27" w:rsidRDefault="002864A2" w:rsidP="002864A2">
      <w:pPr>
        <w:pStyle w:val="ListParagraph"/>
        <w:jc w:val="both"/>
        <w:rPr>
          <w:rFonts w:cs="Segoe UI"/>
          <w:szCs w:val="24"/>
        </w:rPr>
      </w:pPr>
    </w:p>
    <w:p w14:paraId="29743913" w14:textId="77777777" w:rsidR="002864A2" w:rsidRDefault="002864A2" w:rsidP="002864A2">
      <w:pPr>
        <w:pStyle w:val="ListParagraph"/>
        <w:numPr>
          <w:ilvl w:val="1"/>
          <w:numId w:val="13"/>
        </w:numPr>
        <w:jc w:val="both"/>
        <w:rPr>
          <w:rFonts w:cs="Segoe UI"/>
          <w:szCs w:val="24"/>
        </w:rPr>
      </w:pPr>
      <w:r>
        <w:rPr>
          <w:rFonts w:cs="Segoe UI"/>
          <w:b/>
          <w:bCs/>
          <w:szCs w:val="24"/>
        </w:rPr>
        <w:t>CC</w:t>
      </w:r>
      <w:r w:rsidRPr="00DE2980">
        <w:rPr>
          <w:rFonts w:cs="Segoe UI"/>
          <w:b/>
          <w:bCs/>
          <w:szCs w:val="24"/>
        </w:rPr>
        <w:t>DEFS</w:t>
      </w:r>
      <w:r>
        <w:rPr>
          <w:rFonts w:cs="Segoe UI"/>
          <w:b/>
          <w:bCs/>
          <w:szCs w:val="24"/>
        </w:rPr>
        <w:t xml:space="preserve"> </w:t>
      </w:r>
      <w:r w:rsidRPr="007679FB">
        <w:rPr>
          <w:rFonts w:cs="Segoe UI"/>
          <w:szCs w:val="24"/>
        </w:rPr>
        <w:t>|</w:t>
      </w:r>
      <w:r>
        <w:rPr>
          <w:rFonts w:cs="Segoe UI"/>
          <w:b/>
          <w:bCs/>
          <w:szCs w:val="24"/>
        </w:rPr>
        <w:t xml:space="preserve"> AS</w:t>
      </w:r>
      <w:r w:rsidRPr="00DE2980">
        <w:rPr>
          <w:rFonts w:cs="Segoe UI"/>
          <w:b/>
          <w:bCs/>
          <w:szCs w:val="24"/>
        </w:rPr>
        <w:t>DEFS</w:t>
      </w:r>
      <w:r>
        <w:rPr>
          <w:rFonts w:cs="Segoe UI"/>
          <w:b/>
          <w:bCs/>
          <w:szCs w:val="24"/>
        </w:rPr>
        <w:t xml:space="preserve"> </w:t>
      </w:r>
      <w:r>
        <w:rPr>
          <w:rFonts w:cs="Segoe UI"/>
          <w:szCs w:val="24"/>
        </w:rPr>
        <w:t>: A definition of "</w:t>
      </w:r>
      <w:r w:rsidRPr="00DE2980">
        <w:rPr>
          <w:rFonts w:cs="Segoe UI"/>
          <w:b/>
          <w:bCs/>
          <w:szCs w:val="24"/>
        </w:rPr>
        <w:t>-D...</w:t>
      </w:r>
      <w:r>
        <w:rPr>
          <w:rFonts w:cs="Segoe UI"/>
          <w:szCs w:val="24"/>
        </w:rPr>
        <w:t xml:space="preserve">" will be created on </w:t>
      </w:r>
      <w:r w:rsidRPr="007C311C">
        <w:rPr>
          <w:rFonts w:cs="Segoe UI"/>
          <w:b/>
          <w:bCs/>
          <w:szCs w:val="24"/>
        </w:rPr>
        <w:t>CCOPTS</w:t>
      </w:r>
      <w:r>
        <w:rPr>
          <w:rFonts w:cs="Segoe UI"/>
          <w:szCs w:val="24"/>
        </w:rPr>
        <w:t xml:space="preserve"> | </w:t>
      </w:r>
      <w:r w:rsidRPr="007C311C">
        <w:rPr>
          <w:rFonts w:cs="Segoe UI"/>
          <w:b/>
          <w:bCs/>
          <w:szCs w:val="24"/>
        </w:rPr>
        <w:t>ASOPTS</w:t>
      </w:r>
      <w:r>
        <w:rPr>
          <w:rFonts w:cs="Segoe UI"/>
          <w:szCs w:val="24"/>
        </w:rPr>
        <w:t xml:space="preserve"> and is affiliated with </w:t>
      </w:r>
      <w:r w:rsidRPr="007C311C">
        <w:rPr>
          <w:rFonts w:cs="Segoe UI"/>
          <w:b/>
          <w:bCs/>
          <w:szCs w:val="24"/>
        </w:rPr>
        <w:t>VSCode</w:t>
      </w:r>
      <w:r>
        <w:rPr>
          <w:rFonts w:cs="Segoe UI"/>
          <w:szCs w:val="24"/>
        </w:rPr>
        <w:t xml:space="preserve">. Definition variables need to be declared in </w:t>
      </w:r>
      <w:r w:rsidRPr="007E3A39">
        <w:rPr>
          <w:rFonts w:cs="Segoe UI"/>
          <w:b/>
          <w:bCs/>
          <w:szCs w:val="24"/>
        </w:rPr>
        <w:t>makefile</w:t>
      </w:r>
      <w:r>
        <w:rPr>
          <w:rFonts w:cs="Segoe UI"/>
          <w:szCs w:val="24"/>
        </w:rPr>
        <w:t xml:space="preserve"> with syntax : </w:t>
      </w:r>
      <w:r w:rsidRPr="007C311C">
        <w:rPr>
          <w:rFonts w:cs="Segoe UI"/>
          <w:b/>
          <w:bCs/>
          <w:szCs w:val="24"/>
        </w:rPr>
        <w:t>DEF_&lt;VAR_NAME&gt;</w:t>
      </w:r>
      <w:r>
        <w:rPr>
          <w:rFonts w:cs="Segoe UI"/>
          <w:szCs w:val="24"/>
        </w:rPr>
        <w:t>.</w:t>
      </w:r>
    </w:p>
    <w:p w14:paraId="6ABE50E3" w14:textId="77777777" w:rsidR="002864A2" w:rsidRPr="007C311C" w:rsidRDefault="002864A2" w:rsidP="002864A2">
      <w:pPr>
        <w:pStyle w:val="ListParagraph"/>
        <w:numPr>
          <w:ilvl w:val="2"/>
          <w:numId w:val="13"/>
        </w:numPr>
        <w:jc w:val="both"/>
        <w:rPr>
          <w:rFonts w:cs="Segoe UI"/>
          <w:szCs w:val="24"/>
        </w:rPr>
      </w:pPr>
      <w:r>
        <w:rPr>
          <w:rFonts w:cs="Segoe UI"/>
          <w:szCs w:val="24"/>
        </w:rPr>
        <w:t xml:space="preserve">Ex </w:t>
      </w:r>
      <w:r w:rsidRPr="007C311C">
        <w:rPr>
          <w:rFonts w:cs="Segoe UI"/>
          <w:szCs w:val="24"/>
        </w:rPr>
        <w:t xml:space="preserve">: </w:t>
      </w:r>
      <w:r w:rsidRPr="007C311C">
        <w:rPr>
          <w:rFonts w:cs="Segoe UI"/>
          <w:szCs w:val="24"/>
          <w:highlight w:val="green"/>
        </w:rPr>
        <w:t>DEF_HELLO := “Hello world”</w:t>
      </w:r>
      <w:r>
        <w:rPr>
          <w:rFonts w:cs="Segoe UI"/>
          <w:szCs w:val="24"/>
        </w:rPr>
        <w:t xml:space="preserve"> </w:t>
      </w:r>
      <w:r w:rsidRPr="007C311C">
        <w:rPr>
          <w:rFonts w:cs="Segoe UI"/>
          <w:szCs w:val="24"/>
        </w:rPr>
        <w:t xml:space="preserve">&gt; </w:t>
      </w:r>
      <w:r w:rsidRPr="007C311C">
        <w:rPr>
          <w:rFonts w:cs="Segoe UI"/>
          <w:szCs w:val="24"/>
          <w:highlight w:val="green"/>
        </w:rPr>
        <w:t>CCDEFS</w:t>
      </w:r>
      <w:r w:rsidRPr="007C311C">
        <w:rPr>
          <w:rFonts w:cs="Segoe UI"/>
          <w:b/>
          <w:bCs/>
          <w:szCs w:val="24"/>
          <w:highlight w:val="green"/>
        </w:rPr>
        <w:t xml:space="preserve"> </w:t>
      </w:r>
      <w:r w:rsidRPr="007C311C">
        <w:rPr>
          <w:rFonts w:cs="Segoe UI"/>
          <w:szCs w:val="24"/>
          <w:highlight w:val="green"/>
        </w:rPr>
        <w:t>:= HELLO</w:t>
      </w:r>
    </w:p>
    <w:p w14:paraId="2231FD24" w14:textId="77777777" w:rsidR="002864A2" w:rsidRDefault="002864A2" w:rsidP="002864A2">
      <w:pPr>
        <w:pStyle w:val="ListParagraph"/>
        <w:numPr>
          <w:ilvl w:val="1"/>
          <w:numId w:val="13"/>
        </w:numPr>
        <w:jc w:val="both"/>
        <w:rPr>
          <w:rFonts w:cs="Segoe UI"/>
          <w:szCs w:val="24"/>
        </w:rPr>
      </w:pPr>
      <w:r w:rsidRPr="00DE2980">
        <w:rPr>
          <w:rFonts w:cs="Segoe UI"/>
          <w:b/>
          <w:bCs/>
          <w:szCs w:val="24"/>
        </w:rPr>
        <w:t>VAR_ARGS</w:t>
      </w:r>
      <w:r>
        <w:rPr>
          <w:rFonts w:cs="Segoe UI"/>
          <w:szCs w:val="24"/>
        </w:rPr>
        <w:t xml:space="preserve"> : The arguments are separated by spaces. In case the inside of an argument contains spaces, it needs to enclose </w:t>
      </w:r>
      <w:r w:rsidRPr="00DE2980">
        <w:rPr>
          <w:rFonts w:cs="Segoe UI"/>
          <w:b/>
          <w:bCs/>
          <w:szCs w:val="24"/>
        </w:rPr>
        <w:t>quotation marks</w:t>
      </w:r>
      <w:r>
        <w:rPr>
          <w:rFonts w:cs="Segoe UI"/>
          <w:szCs w:val="24"/>
        </w:rPr>
        <w:t>.</w:t>
      </w:r>
    </w:p>
    <w:p w14:paraId="72C91E66" w14:textId="77777777" w:rsidR="002864A2" w:rsidRDefault="002864A2" w:rsidP="002864A2">
      <w:pPr>
        <w:pStyle w:val="ListParagraph"/>
        <w:numPr>
          <w:ilvl w:val="2"/>
          <w:numId w:val="13"/>
        </w:numPr>
        <w:jc w:val="both"/>
        <w:rPr>
          <w:rFonts w:cs="Segoe UI"/>
          <w:szCs w:val="24"/>
        </w:rPr>
      </w:pPr>
      <w:r>
        <w:rPr>
          <w:rFonts w:cs="Segoe UI"/>
          <w:szCs w:val="24"/>
        </w:rPr>
        <w:t xml:space="preserve">Ex </w:t>
      </w:r>
      <w:r w:rsidRPr="007E3A39">
        <w:rPr>
          <w:rFonts w:cs="Segoe UI"/>
          <w:szCs w:val="24"/>
        </w:rPr>
        <w:t xml:space="preserve">: </w:t>
      </w:r>
      <w:r w:rsidRPr="007E3A39">
        <w:rPr>
          <w:rFonts w:cs="Segoe UI"/>
          <w:szCs w:val="24"/>
          <w:highlight w:val="green"/>
        </w:rPr>
        <w:t>VAR_ARGS  := Hello_world  “Hello world”  Hello” “world</w:t>
      </w:r>
    </w:p>
    <w:p w14:paraId="28A02478" w14:textId="77777777" w:rsidR="002864A2" w:rsidRDefault="002864A2" w:rsidP="002864A2">
      <w:pPr>
        <w:pStyle w:val="ListParagraph"/>
        <w:numPr>
          <w:ilvl w:val="1"/>
          <w:numId w:val="13"/>
        </w:numPr>
        <w:jc w:val="both"/>
        <w:rPr>
          <w:rFonts w:cs="Segoe UI"/>
          <w:szCs w:val="24"/>
        </w:rPr>
      </w:pPr>
      <w:r w:rsidRPr="00DE2980">
        <w:rPr>
          <w:rFonts w:cs="Segoe UI"/>
          <w:b/>
          <w:bCs/>
          <w:szCs w:val="24"/>
        </w:rPr>
        <w:t>USER_ENVS</w:t>
      </w:r>
      <w:r w:rsidRPr="00DE2980">
        <w:rPr>
          <w:rFonts w:cs="Segoe UI"/>
          <w:szCs w:val="24"/>
        </w:rPr>
        <w:t xml:space="preserve"> : Environment variables need to be defined inside </w:t>
      </w:r>
      <w:r w:rsidRPr="00081714">
        <w:rPr>
          <w:rFonts w:cs="Segoe UI"/>
          <w:b/>
          <w:bCs/>
          <w:szCs w:val="24"/>
        </w:rPr>
        <w:t>makefile</w:t>
      </w:r>
      <w:r>
        <w:rPr>
          <w:rFonts w:cs="Segoe UI"/>
          <w:szCs w:val="24"/>
        </w:rPr>
        <w:t xml:space="preserve">. Then add the variable name to the </w:t>
      </w:r>
      <w:r w:rsidRPr="00DE2980">
        <w:rPr>
          <w:rFonts w:cs="Segoe UI"/>
          <w:b/>
          <w:bCs/>
          <w:szCs w:val="24"/>
        </w:rPr>
        <w:t>USER_ENVS</w:t>
      </w:r>
      <w:r w:rsidRPr="00DE2980">
        <w:rPr>
          <w:rFonts w:cs="Segoe UI"/>
          <w:szCs w:val="24"/>
        </w:rPr>
        <w:t>.</w:t>
      </w:r>
    </w:p>
    <w:p w14:paraId="73CA8918" w14:textId="75052051" w:rsidR="001725E1" w:rsidRDefault="002864A2" w:rsidP="001725E1">
      <w:pPr>
        <w:pStyle w:val="ListParagraph"/>
        <w:numPr>
          <w:ilvl w:val="2"/>
          <w:numId w:val="13"/>
        </w:numPr>
        <w:jc w:val="both"/>
        <w:rPr>
          <w:rFonts w:cs="Segoe UI"/>
          <w:szCs w:val="24"/>
        </w:rPr>
      </w:pPr>
      <w:r>
        <w:rPr>
          <w:rFonts w:cs="Segoe UI"/>
          <w:szCs w:val="24"/>
        </w:rPr>
        <w:t xml:space="preserve">Ex : </w:t>
      </w:r>
      <w:r w:rsidRPr="00081714">
        <w:rPr>
          <w:rFonts w:cs="Segoe UI"/>
          <w:szCs w:val="24"/>
          <w:highlight w:val="green"/>
        </w:rPr>
        <w:t>VAR_ENV := Hello world</w:t>
      </w:r>
      <w:r>
        <w:rPr>
          <w:rFonts w:cs="Segoe UI"/>
          <w:szCs w:val="24"/>
        </w:rPr>
        <w:t xml:space="preserve"> &gt; </w:t>
      </w:r>
      <w:r w:rsidRPr="00081714">
        <w:rPr>
          <w:rFonts w:cs="Segoe UI"/>
          <w:szCs w:val="24"/>
          <w:highlight w:val="green"/>
        </w:rPr>
        <w:t xml:space="preserve">USER_ENVS </w:t>
      </w:r>
      <w:r>
        <w:rPr>
          <w:rFonts w:cs="Segoe UI"/>
          <w:szCs w:val="24"/>
          <w:highlight w:val="green"/>
        </w:rPr>
        <w:t>:</w:t>
      </w:r>
      <w:r w:rsidRPr="00081714">
        <w:rPr>
          <w:rFonts w:cs="Segoe UI"/>
          <w:szCs w:val="24"/>
          <w:highlight w:val="green"/>
        </w:rPr>
        <w:t>= VAR_ENV</w:t>
      </w:r>
    </w:p>
    <w:p w14:paraId="362A9FBD" w14:textId="77777777" w:rsidR="001725E1" w:rsidRPr="001725E1" w:rsidRDefault="001725E1" w:rsidP="001725E1">
      <w:pPr>
        <w:pStyle w:val="ListParagraph"/>
        <w:ind w:left="1080"/>
        <w:jc w:val="both"/>
        <w:rPr>
          <w:rFonts w:cs="Segoe UI"/>
          <w:szCs w:val="24"/>
        </w:rPr>
      </w:pPr>
    </w:p>
    <w:p w14:paraId="1351703A" w14:textId="6ECDCF7C" w:rsidR="002864A2" w:rsidRDefault="002864A2" w:rsidP="002864A2">
      <w:pPr>
        <w:pStyle w:val="ListParagraph"/>
        <w:numPr>
          <w:ilvl w:val="1"/>
          <w:numId w:val="13"/>
        </w:numPr>
        <w:jc w:val="both"/>
        <w:rPr>
          <w:rFonts w:cs="Segoe UI"/>
          <w:szCs w:val="24"/>
        </w:rPr>
      </w:pPr>
      <w:r>
        <w:rPr>
          <w:rFonts w:cs="Segoe UI"/>
          <w:szCs w:val="24"/>
        </w:rPr>
        <w:t>In addition, special inputs may contain special ASCII characters such as the following:</w:t>
      </w:r>
    </w:p>
    <w:p w14:paraId="04B9B7CC" w14:textId="77777777" w:rsidR="002864A2" w:rsidRPr="002864A2" w:rsidRDefault="002864A2" w:rsidP="002864A2">
      <w:pPr>
        <w:pStyle w:val="ListParagraph"/>
        <w:jc w:val="both"/>
        <w:rPr>
          <w:rFonts w:cs="Segoe UI"/>
          <w:szCs w:val="24"/>
        </w:rPr>
      </w:pPr>
    </w:p>
    <w:tbl>
      <w:tblPr>
        <w:tblStyle w:val="TableGrid"/>
        <w:tblW w:w="0" w:type="auto"/>
        <w:jc w:val="center"/>
        <w:tblLook w:val="04A0" w:firstRow="1" w:lastRow="0" w:firstColumn="1" w:lastColumn="0" w:noHBand="0" w:noVBand="1"/>
      </w:tblPr>
      <w:tblGrid>
        <w:gridCol w:w="1780"/>
        <w:gridCol w:w="2355"/>
        <w:gridCol w:w="1620"/>
        <w:gridCol w:w="1710"/>
      </w:tblGrid>
      <w:tr w:rsidR="002864A2" w14:paraId="659458C0" w14:textId="77777777" w:rsidTr="002864A2">
        <w:trPr>
          <w:jc w:val="center"/>
        </w:trPr>
        <w:tc>
          <w:tcPr>
            <w:tcW w:w="1780" w:type="dxa"/>
            <w:vMerge w:val="restart"/>
          </w:tcPr>
          <w:p w14:paraId="364B1752" w14:textId="77777777" w:rsidR="002864A2" w:rsidRPr="00EC6C8D" w:rsidRDefault="002864A2" w:rsidP="002864A2">
            <w:pPr>
              <w:pStyle w:val="ListParagraph"/>
              <w:ind w:left="0"/>
              <w:jc w:val="center"/>
              <w:rPr>
                <w:rFonts w:cs="Segoe UI"/>
                <w:b/>
                <w:bCs/>
                <w:sz w:val="28"/>
                <w:szCs w:val="28"/>
              </w:rPr>
            </w:pPr>
            <w:r>
              <w:rPr>
                <w:rFonts w:cs="Segoe UI"/>
                <w:b/>
                <w:bCs/>
                <w:sz w:val="28"/>
                <w:szCs w:val="28"/>
              </w:rPr>
              <w:t>Input</w:t>
            </w:r>
          </w:p>
        </w:tc>
        <w:tc>
          <w:tcPr>
            <w:tcW w:w="5685" w:type="dxa"/>
            <w:gridSpan w:val="3"/>
          </w:tcPr>
          <w:p w14:paraId="79CA6BBE" w14:textId="77777777" w:rsidR="002864A2" w:rsidRPr="00EC6C8D" w:rsidRDefault="002864A2" w:rsidP="002864A2">
            <w:pPr>
              <w:pStyle w:val="ListParagraph"/>
              <w:ind w:left="0"/>
              <w:jc w:val="center"/>
              <w:rPr>
                <w:rFonts w:cs="Segoe UI"/>
                <w:b/>
                <w:bCs/>
                <w:szCs w:val="24"/>
              </w:rPr>
            </w:pPr>
            <w:r>
              <w:rPr>
                <w:rFonts w:cs="Segoe UI"/>
                <w:b/>
                <w:bCs/>
                <w:szCs w:val="24"/>
              </w:rPr>
              <w:t>Output</w:t>
            </w:r>
          </w:p>
        </w:tc>
      </w:tr>
      <w:tr w:rsidR="002864A2" w14:paraId="11F5BDC9" w14:textId="77777777" w:rsidTr="002864A2">
        <w:trPr>
          <w:jc w:val="center"/>
        </w:trPr>
        <w:tc>
          <w:tcPr>
            <w:tcW w:w="1780" w:type="dxa"/>
            <w:vMerge/>
          </w:tcPr>
          <w:p w14:paraId="071D99FE" w14:textId="77777777" w:rsidR="002864A2" w:rsidRDefault="002864A2" w:rsidP="002864A2">
            <w:pPr>
              <w:pStyle w:val="ListParagraph"/>
              <w:ind w:left="0"/>
              <w:jc w:val="center"/>
              <w:rPr>
                <w:rFonts w:cs="Segoe UI"/>
                <w:szCs w:val="24"/>
              </w:rPr>
            </w:pPr>
          </w:p>
        </w:tc>
        <w:tc>
          <w:tcPr>
            <w:tcW w:w="2355" w:type="dxa"/>
          </w:tcPr>
          <w:p w14:paraId="15A94964" w14:textId="77777777" w:rsidR="002864A2" w:rsidRDefault="002864A2" w:rsidP="002864A2">
            <w:pPr>
              <w:pStyle w:val="ListParagraph"/>
              <w:ind w:left="0"/>
              <w:jc w:val="center"/>
              <w:rPr>
                <w:rFonts w:cs="Segoe UI"/>
                <w:szCs w:val="24"/>
              </w:rPr>
            </w:pPr>
            <w:r>
              <w:rPr>
                <w:rFonts w:cs="Segoe UI"/>
                <w:b/>
                <w:bCs/>
                <w:szCs w:val="24"/>
              </w:rPr>
              <w:t>CC</w:t>
            </w:r>
            <w:r w:rsidRPr="00DE2980">
              <w:rPr>
                <w:rFonts w:cs="Segoe UI"/>
                <w:b/>
                <w:bCs/>
                <w:szCs w:val="24"/>
              </w:rPr>
              <w:t>DEFS</w:t>
            </w:r>
            <w:r>
              <w:rPr>
                <w:rFonts w:cs="Segoe UI"/>
                <w:b/>
                <w:bCs/>
                <w:szCs w:val="24"/>
              </w:rPr>
              <w:t xml:space="preserve"> </w:t>
            </w:r>
            <w:r w:rsidRPr="007C311C">
              <w:rPr>
                <w:rFonts w:cs="Segoe UI"/>
                <w:szCs w:val="24"/>
              </w:rPr>
              <w:t>|</w:t>
            </w:r>
            <w:r>
              <w:rPr>
                <w:rFonts w:cs="Segoe UI"/>
                <w:b/>
                <w:bCs/>
                <w:szCs w:val="24"/>
              </w:rPr>
              <w:t xml:space="preserve"> AS</w:t>
            </w:r>
            <w:r w:rsidRPr="00DE2980">
              <w:rPr>
                <w:rFonts w:cs="Segoe UI"/>
                <w:b/>
                <w:bCs/>
                <w:szCs w:val="24"/>
              </w:rPr>
              <w:t>DEFS</w:t>
            </w:r>
          </w:p>
        </w:tc>
        <w:tc>
          <w:tcPr>
            <w:tcW w:w="1620" w:type="dxa"/>
          </w:tcPr>
          <w:p w14:paraId="1A7149F0" w14:textId="77777777" w:rsidR="002864A2" w:rsidRDefault="002864A2" w:rsidP="002864A2">
            <w:pPr>
              <w:pStyle w:val="ListParagraph"/>
              <w:ind w:left="0"/>
              <w:jc w:val="center"/>
              <w:rPr>
                <w:rFonts w:cs="Segoe UI"/>
                <w:szCs w:val="24"/>
              </w:rPr>
            </w:pPr>
            <w:r w:rsidRPr="00DE2980">
              <w:rPr>
                <w:rFonts w:cs="Segoe UI"/>
                <w:b/>
                <w:bCs/>
                <w:szCs w:val="24"/>
              </w:rPr>
              <w:t>VAR_ARGS</w:t>
            </w:r>
          </w:p>
        </w:tc>
        <w:tc>
          <w:tcPr>
            <w:tcW w:w="1710" w:type="dxa"/>
          </w:tcPr>
          <w:p w14:paraId="072E300B" w14:textId="77777777" w:rsidR="002864A2" w:rsidRDefault="002864A2" w:rsidP="002864A2">
            <w:pPr>
              <w:pStyle w:val="ListParagraph"/>
              <w:ind w:left="0"/>
              <w:jc w:val="center"/>
              <w:rPr>
                <w:rFonts w:cs="Segoe UI"/>
                <w:szCs w:val="24"/>
              </w:rPr>
            </w:pPr>
            <w:r w:rsidRPr="00DE2980">
              <w:rPr>
                <w:rFonts w:cs="Segoe UI"/>
                <w:b/>
                <w:bCs/>
                <w:szCs w:val="24"/>
              </w:rPr>
              <w:t>USER_ENVS</w:t>
            </w:r>
          </w:p>
        </w:tc>
      </w:tr>
      <w:tr w:rsidR="002864A2" w14:paraId="08C990B3" w14:textId="77777777" w:rsidTr="002864A2">
        <w:trPr>
          <w:jc w:val="center"/>
        </w:trPr>
        <w:tc>
          <w:tcPr>
            <w:tcW w:w="1780" w:type="dxa"/>
          </w:tcPr>
          <w:p w14:paraId="1B7E8CCE" w14:textId="77777777" w:rsidR="002864A2" w:rsidRDefault="002864A2" w:rsidP="002864A2">
            <w:pPr>
              <w:pStyle w:val="ListParagraph"/>
              <w:ind w:left="0"/>
              <w:jc w:val="center"/>
              <w:rPr>
                <w:rFonts w:cs="Segoe UI"/>
                <w:szCs w:val="24"/>
              </w:rPr>
            </w:pPr>
            <w:r>
              <w:rPr>
                <w:rFonts w:cs="Segoe UI"/>
                <w:szCs w:val="24"/>
              </w:rPr>
              <w:t>\\</w:t>
            </w:r>
          </w:p>
        </w:tc>
        <w:tc>
          <w:tcPr>
            <w:tcW w:w="2355" w:type="dxa"/>
          </w:tcPr>
          <w:p w14:paraId="60EC8AEF" w14:textId="77777777" w:rsidR="002864A2" w:rsidRDefault="002864A2" w:rsidP="002864A2">
            <w:pPr>
              <w:pStyle w:val="ListParagraph"/>
              <w:ind w:left="0"/>
              <w:jc w:val="center"/>
              <w:rPr>
                <w:rFonts w:cs="Segoe UI"/>
                <w:szCs w:val="24"/>
              </w:rPr>
            </w:pPr>
            <w:r>
              <w:rPr>
                <w:rFonts w:cs="Segoe UI"/>
                <w:szCs w:val="24"/>
              </w:rPr>
              <w:t>\</w:t>
            </w:r>
          </w:p>
        </w:tc>
        <w:tc>
          <w:tcPr>
            <w:tcW w:w="1620" w:type="dxa"/>
          </w:tcPr>
          <w:p w14:paraId="6D9AD354" w14:textId="77777777" w:rsidR="002864A2" w:rsidRDefault="002864A2" w:rsidP="002864A2">
            <w:pPr>
              <w:pStyle w:val="ListParagraph"/>
              <w:ind w:left="0"/>
              <w:jc w:val="center"/>
              <w:rPr>
                <w:rFonts w:cs="Segoe UI"/>
                <w:szCs w:val="24"/>
              </w:rPr>
            </w:pPr>
            <w:r>
              <w:rPr>
                <w:rFonts w:cs="Segoe UI"/>
                <w:szCs w:val="24"/>
              </w:rPr>
              <w:t>\</w:t>
            </w:r>
          </w:p>
        </w:tc>
        <w:tc>
          <w:tcPr>
            <w:tcW w:w="1710" w:type="dxa"/>
          </w:tcPr>
          <w:p w14:paraId="67AA3BEB" w14:textId="77777777" w:rsidR="002864A2" w:rsidRDefault="002864A2" w:rsidP="002864A2">
            <w:pPr>
              <w:pStyle w:val="ListParagraph"/>
              <w:ind w:left="0"/>
              <w:jc w:val="center"/>
              <w:rPr>
                <w:rFonts w:cs="Segoe UI"/>
                <w:szCs w:val="24"/>
              </w:rPr>
            </w:pPr>
            <w:r>
              <w:rPr>
                <w:rFonts w:cs="Segoe UI"/>
                <w:szCs w:val="24"/>
              </w:rPr>
              <w:t>\\</w:t>
            </w:r>
          </w:p>
        </w:tc>
      </w:tr>
      <w:tr w:rsidR="002864A2" w14:paraId="0CA4CE7E" w14:textId="77777777" w:rsidTr="002864A2">
        <w:trPr>
          <w:jc w:val="center"/>
        </w:trPr>
        <w:tc>
          <w:tcPr>
            <w:tcW w:w="1780" w:type="dxa"/>
          </w:tcPr>
          <w:p w14:paraId="37C0CCD7" w14:textId="77777777" w:rsidR="002864A2" w:rsidRDefault="002864A2" w:rsidP="002864A2">
            <w:pPr>
              <w:pStyle w:val="ListParagraph"/>
              <w:ind w:left="0"/>
              <w:jc w:val="center"/>
              <w:rPr>
                <w:rFonts w:cs="Segoe UI"/>
                <w:szCs w:val="24"/>
              </w:rPr>
            </w:pPr>
            <w:r>
              <w:rPr>
                <w:rFonts w:cs="Segoe UI"/>
                <w:szCs w:val="24"/>
              </w:rPr>
              <w:t>\”</w:t>
            </w:r>
          </w:p>
        </w:tc>
        <w:tc>
          <w:tcPr>
            <w:tcW w:w="2355" w:type="dxa"/>
          </w:tcPr>
          <w:p w14:paraId="7A7F1537" w14:textId="77777777" w:rsidR="002864A2" w:rsidRDefault="002864A2" w:rsidP="002864A2">
            <w:pPr>
              <w:pStyle w:val="ListParagraph"/>
              <w:ind w:left="0"/>
              <w:jc w:val="center"/>
              <w:rPr>
                <w:rFonts w:cs="Segoe UI"/>
                <w:szCs w:val="24"/>
              </w:rPr>
            </w:pPr>
            <w:r>
              <w:rPr>
                <w:rFonts w:cs="Segoe UI"/>
                <w:szCs w:val="24"/>
              </w:rPr>
              <w:t>“</w:t>
            </w:r>
          </w:p>
        </w:tc>
        <w:tc>
          <w:tcPr>
            <w:tcW w:w="1620" w:type="dxa"/>
          </w:tcPr>
          <w:p w14:paraId="785DD943" w14:textId="77777777" w:rsidR="002864A2" w:rsidRDefault="002864A2" w:rsidP="002864A2">
            <w:pPr>
              <w:pStyle w:val="ListParagraph"/>
              <w:ind w:left="0"/>
              <w:jc w:val="center"/>
              <w:rPr>
                <w:rFonts w:cs="Segoe UI"/>
                <w:szCs w:val="24"/>
              </w:rPr>
            </w:pPr>
            <w:r>
              <w:rPr>
                <w:rFonts w:cs="Segoe UI"/>
                <w:szCs w:val="24"/>
              </w:rPr>
              <w:t>“</w:t>
            </w:r>
          </w:p>
        </w:tc>
        <w:tc>
          <w:tcPr>
            <w:tcW w:w="1710" w:type="dxa"/>
          </w:tcPr>
          <w:p w14:paraId="4364C9F7" w14:textId="77777777" w:rsidR="002864A2" w:rsidRDefault="002864A2" w:rsidP="002864A2">
            <w:pPr>
              <w:pStyle w:val="ListParagraph"/>
              <w:ind w:left="0"/>
              <w:jc w:val="center"/>
              <w:rPr>
                <w:rFonts w:cs="Segoe UI"/>
                <w:szCs w:val="24"/>
              </w:rPr>
            </w:pPr>
            <w:r>
              <w:rPr>
                <w:rFonts w:cs="Segoe UI"/>
                <w:szCs w:val="24"/>
              </w:rPr>
              <w:t>\”</w:t>
            </w:r>
          </w:p>
        </w:tc>
      </w:tr>
      <w:tr w:rsidR="002864A2" w14:paraId="6E92E33D" w14:textId="77777777" w:rsidTr="002864A2">
        <w:trPr>
          <w:jc w:val="center"/>
        </w:trPr>
        <w:tc>
          <w:tcPr>
            <w:tcW w:w="1780" w:type="dxa"/>
          </w:tcPr>
          <w:p w14:paraId="29926F5F" w14:textId="77777777" w:rsidR="002864A2" w:rsidRDefault="002864A2" w:rsidP="002864A2">
            <w:pPr>
              <w:pStyle w:val="ListParagraph"/>
              <w:ind w:left="0"/>
              <w:jc w:val="center"/>
              <w:rPr>
                <w:rFonts w:cs="Segoe UI"/>
                <w:szCs w:val="24"/>
              </w:rPr>
            </w:pPr>
            <w:r>
              <w:rPr>
                <w:rFonts w:cs="Segoe UI"/>
                <w:szCs w:val="24"/>
              </w:rPr>
              <w:t>\n</w:t>
            </w:r>
          </w:p>
        </w:tc>
        <w:tc>
          <w:tcPr>
            <w:tcW w:w="2355" w:type="dxa"/>
          </w:tcPr>
          <w:p w14:paraId="71C760CE" w14:textId="77777777" w:rsidR="002864A2" w:rsidRDefault="002864A2" w:rsidP="002864A2">
            <w:pPr>
              <w:pStyle w:val="ListParagraph"/>
              <w:ind w:left="0"/>
              <w:jc w:val="center"/>
              <w:rPr>
                <w:rFonts w:cs="Segoe UI"/>
                <w:szCs w:val="24"/>
              </w:rPr>
            </w:pPr>
            <w:r>
              <w:rPr>
                <w:rFonts w:cs="Segoe UI"/>
                <w:szCs w:val="24"/>
              </w:rPr>
              <w:t>[ENTER]</w:t>
            </w:r>
          </w:p>
        </w:tc>
        <w:tc>
          <w:tcPr>
            <w:tcW w:w="1620" w:type="dxa"/>
          </w:tcPr>
          <w:p w14:paraId="08D9C21D" w14:textId="77777777" w:rsidR="002864A2" w:rsidRDefault="002864A2" w:rsidP="002864A2">
            <w:pPr>
              <w:pStyle w:val="ListParagraph"/>
              <w:ind w:left="0"/>
              <w:jc w:val="center"/>
              <w:rPr>
                <w:rFonts w:cs="Segoe UI"/>
                <w:szCs w:val="24"/>
              </w:rPr>
            </w:pPr>
            <w:r>
              <w:rPr>
                <w:rFonts w:cs="Segoe UI"/>
                <w:szCs w:val="24"/>
              </w:rPr>
              <w:t>\n</w:t>
            </w:r>
          </w:p>
        </w:tc>
        <w:tc>
          <w:tcPr>
            <w:tcW w:w="1710" w:type="dxa"/>
          </w:tcPr>
          <w:p w14:paraId="24F88F01" w14:textId="77777777" w:rsidR="002864A2" w:rsidRDefault="002864A2" w:rsidP="002864A2">
            <w:pPr>
              <w:pStyle w:val="ListParagraph"/>
              <w:ind w:left="0"/>
              <w:jc w:val="center"/>
              <w:rPr>
                <w:rFonts w:cs="Segoe UI"/>
                <w:szCs w:val="24"/>
              </w:rPr>
            </w:pPr>
            <w:r>
              <w:rPr>
                <w:rFonts w:cs="Segoe UI"/>
                <w:szCs w:val="24"/>
              </w:rPr>
              <w:t>\n</w:t>
            </w:r>
          </w:p>
        </w:tc>
      </w:tr>
      <w:tr w:rsidR="002864A2" w14:paraId="6D8FF159" w14:textId="77777777" w:rsidTr="002864A2">
        <w:trPr>
          <w:jc w:val="center"/>
        </w:trPr>
        <w:tc>
          <w:tcPr>
            <w:tcW w:w="1780" w:type="dxa"/>
          </w:tcPr>
          <w:p w14:paraId="14249F1D" w14:textId="77777777" w:rsidR="002864A2" w:rsidRDefault="002864A2" w:rsidP="002864A2">
            <w:pPr>
              <w:pStyle w:val="ListParagraph"/>
              <w:ind w:left="0"/>
              <w:jc w:val="center"/>
              <w:rPr>
                <w:rFonts w:cs="Segoe UI"/>
                <w:szCs w:val="24"/>
              </w:rPr>
            </w:pPr>
            <w:r>
              <w:rPr>
                <w:rFonts w:cs="Segoe UI"/>
                <w:szCs w:val="24"/>
              </w:rPr>
              <w:t>\t</w:t>
            </w:r>
          </w:p>
        </w:tc>
        <w:tc>
          <w:tcPr>
            <w:tcW w:w="2355" w:type="dxa"/>
          </w:tcPr>
          <w:p w14:paraId="5BF8CA10" w14:textId="77777777" w:rsidR="002864A2" w:rsidRDefault="002864A2" w:rsidP="002864A2">
            <w:pPr>
              <w:pStyle w:val="ListParagraph"/>
              <w:ind w:left="0"/>
              <w:jc w:val="center"/>
              <w:rPr>
                <w:rFonts w:cs="Segoe UI"/>
                <w:szCs w:val="24"/>
              </w:rPr>
            </w:pPr>
            <w:r>
              <w:rPr>
                <w:rFonts w:cs="Segoe UI"/>
                <w:szCs w:val="24"/>
              </w:rPr>
              <w:t>[TAB]</w:t>
            </w:r>
          </w:p>
        </w:tc>
        <w:tc>
          <w:tcPr>
            <w:tcW w:w="1620" w:type="dxa"/>
          </w:tcPr>
          <w:p w14:paraId="726CC04B" w14:textId="77777777" w:rsidR="002864A2" w:rsidRDefault="002864A2" w:rsidP="002864A2">
            <w:pPr>
              <w:pStyle w:val="ListParagraph"/>
              <w:ind w:left="0"/>
              <w:jc w:val="center"/>
              <w:rPr>
                <w:rFonts w:cs="Segoe UI"/>
                <w:szCs w:val="24"/>
              </w:rPr>
            </w:pPr>
            <w:r>
              <w:rPr>
                <w:rFonts w:cs="Segoe UI"/>
                <w:szCs w:val="24"/>
              </w:rPr>
              <w:t>\t</w:t>
            </w:r>
          </w:p>
        </w:tc>
        <w:tc>
          <w:tcPr>
            <w:tcW w:w="1710" w:type="dxa"/>
          </w:tcPr>
          <w:p w14:paraId="511A0072" w14:textId="77777777" w:rsidR="002864A2" w:rsidRDefault="002864A2" w:rsidP="002864A2">
            <w:pPr>
              <w:pStyle w:val="ListParagraph"/>
              <w:ind w:left="0"/>
              <w:jc w:val="center"/>
              <w:rPr>
                <w:rFonts w:cs="Segoe UI"/>
                <w:szCs w:val="24"/>
              </w:rPr>
            </w:pPr>
            <w:r>
              <w:rPr>
                <w:rFonts w:cs="Segoe UI"/>
                <w:szCs w:val="24"/>
              </w:rPr>
              <w:t>\t</w:t>
            </w:r>
          </w:p>
        </w:tc>
      </w:tr>
      <w:tr w:rsidR="002864A2" w14:paraId="104BE1B6" w14:textId="77777777" w:rsidTr="002864A2">
        <w:trPr>
          <w:jc w:val="center"/>
        </w:trPr>
        <w:tc>
          <w:tcPr>
            <w:tcW w:w="1780" w:type="dxa"/>
          </w:tcPr>
          <w:p w14:paraId="462ADEAA" w14:textId="77777777" w:rsidR="002864A2" w:rsidRDefault="002864A2" w:rsidP="002864A2">
            <w:pPr>
              <w:pStyle w:val="ListParagraph"/>
              <w:ind w:left="0"/>
              <w:jc w:val="center"/>
              <w:rPr>
                <w:rFonts w:cs="Segoe UI"/>
                <w:szCs w:val="24"/>
              </w:rPr>
            </w:pPr>
            <w:r>
              <w:rPr>
                <w:rFonts w:cs="Segoe UI"/>
                <w:szCs w:val="24"/>
              </w:rPr>
              <w:lastRenderedPageBreak/>
              <w:t>“a b”</w:t>
            </w:r>
          </w:p>
        </w:tc>
        <w:tc>
          <w:tcPr>
            <w:tcW w:w="2355" w:type="dxa"/>
          </w:tcPr>
          <w:p w14:paraId="75ACF8FF" w14:textId="77777777" w:rsidR="002864A2" w:rsidRDefault="002864A2" w:rsidP="002864A2">
            <w:pPr>
              <w:pStyle w:val="ListParagraph"/>
              <w:ind w:left="0"/>
              <w:jc w:val="center"/>
              <w:rPr>
                <w:rFonts w:cs="Segoe UI"/>
                <w:szCs w:val="24"/>
              </w:rPr>
            </w:pPr>
            <w:r>
              <w:rPr>
                <w:rFonts w:cs="Segoe UI"/>
                <w:szCs w:val="24"/>
              </w:rPr>
              <w:t>a b</w:t>
            </w:r>
          </w:p>
        </w:tc>
        <w:tc>
          <w:tcPr>
            <w:tcW w:w="1620" w:type="dxa"/>
          </w:tcPr>
          <w:p w14:paraId="07D9354B" w14:textId="77777777" w:rsidR="002864A2" w:rsidRDefault="002864A2" w:rsidP="002864A2">
            <w:pPr>
              <w:pStyle w:val="ListParagraph"/>
              <w:ind w:left="0"/>
              <w:jc w:val="center"/>
              <w:rPr>
                <w:rFonts w:cs="Segoe UI"/>
                <w:szCs w:val="24"/>
              </w:rPr>
            </w:pPr>
            <w:r>
              <w:rPr>
                <w:rFonts w:cs="Segoe UI"/>
                <w:szCs w:val="24"/>
              </w:rPr>
              <w:t>a b</w:t>
            </w:r>
          </w:p>
        </w:tc>
        <w:tc>
          <w:tcPr>
            <w:tcW w:w="1710" w:type="dxa"/>
          </w:tcPr>
          <w:p w14:paraId="32DE2C07" w14:textId="77777777" w:rsidR="002864A2" w:rsidRDefault="002864A2" w:rsidP="002864A2">
            <w:pPr>
              <w:pStyle w:val="ListParagraph"/>
              <w:ind w:left="0"/>
              <w:jc w:val="center"/>
              <w:rPr>
                <w:rFonts w:cs="Segoe UI"/>
                <w:szCs w:val="24"/>
              </w:rPr>
            </w:pPr>
            <w:r>
              <w:rPr>
                <w:rFonts w:cs="Segoe UI"/>
                <w:szCs w:val="24"/>
              </w:rPr>
              <w:t>“a b”</w:t>
            </w:r>
          </w:p>
        </w:tc>
      </w:tr>
    </w:tbl>
    <w:p w14:paraId="245F9B51" w14:textId="77777777" w:rsidR="001725E1" w:rsidRDefault="001725E1" w:rsidP="002864A2"/>
    <w:p w14:paraId="4A48FEC3" w14:textId="67AA1148" w:rsidR="002864A2" w:rsidRDefault="002864A2" w:rsidP="00AC2A75">
      <w:pPr>
        <w:pStyle w:val="Heading1"/>
      </w:pPr>
      <w:bookmarkStart w:id="2" w:name="_Debug"/>
      <w:bookmarkStart w:id="3" w:name="_Debug__◂▸"/>
      <w:bookmarkStart w:id="4" w:name="_Toc170077373"/>
      <w:bookmarkEnd w:id="2"/>
      <w:bookmarkEnd w:id="3"/>
      <w:r>
        <w:t>Debug</w:t>
      </w:r>
      <w:bookmarkEnd w:id="4"/>
    </w:p>
    <w:p w14:paraId="481DDB02" w14:textId="77777777" w:rsidR="002864A2" w:rsidRDefault="002864A2" w:rsidP="001725E1">
      <w:pPr>
        <w:pStyle w:val="ListParagraph"/>
        <w:jc w:val="both"/>
        <w:rPr>
          <w:rFonts w:cs="Segoe UI"/>
          <w:szCs w:val="24"/>
        </w:rPr>
      </w:pPr>
      <w:r w:rsidRPr="00AB05F1">
        <w:rPr>
          <w:rFonts w:cs="Segoe UI"/>
          <w:szCs w:val="24"/>
        </w:rPr>
        <w:t>There are 2 solutions to debug a project after compilation has been completed (.exe file is available).</w:t>
      </w:r>
    </w:p>
    <w:p w14:paraId="3C67B604" w14:textId="77777777" w:rsidR="002864A2" w:rsidRDefault="002864A2" w:rsidP="002864A2">
      <w:pPr>
        <w:pStyle w:val="ListParagraph"/>
        <w:jc w:val="both"/>
        <w:rPr>
          <w:rFonts w:cs="Segoe UI"/>
          <w:szCs w:val="24"/>
        </w:rPr>
      </w:pPr>
    </w:p>
    <w:p w14:paraId="71BE8C92" w14:textId="77777777" w:rsidR="002864A2" w:rsidRPr="00AB05F1" w:rsidRDefault="002864A2" w:rsidP="002864A2">
      <w:pPr>
        <w:pStyle w:val="ListParagraph"/>
        <w:jc w:val="both"/>
        <w:rPr>
          <w:rFonts w:cs="Segoe UI"/>
          <w:b/>
          <w:bCs/>
          <w:sz w:val="28"/>
          <w:szCs w:val="28"/>
        </w:rPr>
      </w:pPr>
      <w:r w:rsidRPr="00AB05F1">
        <w:rPr>
          <w:rFonts w:cs="Segoe UI"/>
          <w:b/>
          <w:bCs/>
          <w:sz w:val="28"/>
          <w:szCs w:val="28"/>
        </w:rPr>
        <w:t>Using the command line (CLI)</w:t>
      </w:r>
    </w:p>
    <w:p w14:paraId="1059F0BA" w14:textId="6CC90AC6" w:rsidR="002864A2" w:rsidRDefault="002864A2" w:rsidP="001725E1">
      <w:pPr>
        <w:pStyle w:val="ListParagraph"/>
        <w:numPr>
          <w:ilvl w:val="1"/>
          <w:numId w:val="14"/>
        </w:numPr>
        <w:jc w:val="both"/>
        <w:rPr>
          <w:rFonts w:cs="Segoe UI"/>
          <w:szCs w:val="24"/>
        </w:rPr>
      </w:pPr>
      <w:r w:rsidRPr="00AB05F1">
        <w:rPr>
          <w:rFonts w:cs="Segoe UI"/>
          <w:szCs w:val="24"/>
        </w:rPr>
        <w:t>Run the "</w:t>
      </w:r>
      <w:r w:rsidRPr="00AB05F1">
        <w:rPr>
          <w:rFonts w:cs="Segoe UI"/>
          <w:b/>
          <w:bCs/>
          <w:color w:val="E97132" w:themeColor="accent2"/>
          <w:szCs w:val="24"/>
        </w:rPr>
        <w:t xml:space="preserve">make </w:t>
      </w:r>
      <w:r w:rsidRPr="00AB05F1">
        <w:rPr>
          <w:rFonts w:cs="Segoe UI"/>
          <w:b/>
          <w:bCs/>
          <w:szCs w:val="24"/>
        </w:rPr>
        <w:t>debug</w:t>
      </w:r>
      <w:r w:rsidRPr="00AB05F1">
        <w:rPr>
          <w:rFonts w:cs="Segoe UI"/>
          <w:szCs w:val="24"/>
        </w:rPr>
        <w:t xml:space="preserve">" command and perform debugging using </w:t>
      </w:r>
      <w:r w:rsidRPr="00AB05F1">
        <w:rPr>
          <w:rFonts w:cs="Segoe UI"/>
          <w:b/>
          <w:bCs/>
          <w:szCs w:val="24"/>
        </w:rPr>
        <w:t>GDB</w:t>
      </w:r>
      <w:r w:rsidRPr="00AB05F1">
        <w:rPr>
          <w:rFonts w:cs="Segoe UI"/>
          <w:szCs w:val="24"/>
        </w:rPr>
        <w:t>.</w:t>
      </w:r>
    </w:p>
    <w:p w14:paraId="1886A06F" w14:textId="77777777" w:rsidR="001725E1" w:rsidRPr="001725E1" w:rsidRDefault="001725E1" w:rsidP="001725E1">
      <w:pPr>
        <w:pStyle w:val="ListParagraph"/>
        <w:jc w:val="both"/>
        <w:rPr>
          <w:rFonts w:cs="Segoe UI"/>
          <w:szCs w:val="24"/>
        </w:rPr>
      </w:pPr>
    </w:p>
    <w:p w14:paraId="6574CD29" w14:textId="77777777" w:rsidR="002864A2" w:rsidRPr="00AB05F1" w:rsidRDefault="002864A2" w:rsidP="002864A2">
      <w:pPr>
        <w:pStyle w:val="ListParagraph"/>
        <w:jc w:val="both"/>
        <w:rPr>
          <w:rFonts w:cs="Segoe UI"/>
          <w:b/>
          <w:bCs/>
          <w:sz w:val="28"/>
          <w:szCs w:val="28"/>
        </w:rPr>
      </w:pPr>
      <w:r w:rsidRPr="00AB05F1">
        <w:rPr>
          <w:rFonts w:cs="Segoe UI"/>
          <w:b/>
          <w:bCs/>
          <w:sz w:val="28"/>
          <w:szCs w:val="28"/>
        </w:rPr>
        <w:t>Using the VSCode interface (GUI)</w:t>
      </w:r>
    </w:p>
    <w:p w14:paraId="4CEF8392" w14:textId="77777777" w:rsidR="002864A2" w:rsidRDefault="002864A2" w:rsidP="002864A2">
      <w:pPr>
        <w:pStyle w:val="ListParagraph"/>
        <w:numPr>
          <w:ilvl w:val="1"/>
          <w:numId w:val="14"/>
        </w:numPr>
        <w:jc w:val="both"/>
        <w:rPr>
          <w:rFonts w:cs="Segoe UI"/>
          <w:szCs w:val="24"/>
        </w:rPr>
      </w:pPr>
      <w:r w:rsidRPr="00AB05F1">
        <w:rPr>
          <w:rFonts w:cs="Segoe UI"/>
          <w:szCs w:val="24"/>
        </w:rPr>
        <w:t>Run the "</w:t>
      </w:r>
      <w:r w:rsidRPr="00AB05F1">
        <w:rPr>
          <w:rFonts w:cs="Segoe UI"/>
          <w:b/>
          <w:bCs/>
          <w:color w:val="E97132" w:themeColor="accent2"/>
          <w:szCs w:val="24"/>
        </w:rPr>
        <w:t xml:space="preserve">make </w:t>
      </w:r>
      <w:r w:rsidRPr="00AB05F1">
        <w:rPr>
          <w:rFonts w:cs="Segoe UI"/>
          <w:b/>
          <w:bCs/>
          <w:szCs w:val="24"/>
        </w:rPr>
        <w:t>vsinit</w:t>
      </w:r>
      <w:r w:rsidRPr="00AB05F1">
        <w:rPr>
          <w:rFonts w:cs="Segoe UI"/>
          <w:szCs w:val="24"/>
        </w:rPr>
        <w:t>" command to ensure you have updated all necessary environment variables, definitions, paths to the VSCode interface.</w:t>
      </w:r>
    </w:p>
    <w:p w14:paraId="1B97648A" w14:textId="77777777" w:rsidR="002864A2" w:rsidRDefault="002864A2" w:rsidP="002864A2">
      <w:pPr>
        <w:pStyle w:val="ListParagraph"/>
        <w:numPr>
          <w:ilvl w:val="1"/>
          <w:numId w:val="14"/>
        </w:numPr>
        <w:jc w:val="both"/>
        <w:rPr>
          <w:rFonts w:cs="Segoe UI"/>
          <w:szCs w:val="24"/>
        </w:rPr>
      </w:pPr>
      <w:r w:rsidRPr="00AB05F1">
        <w:rPr>
          <w:rFonts w:cs="Segoe UI"/>
          <w:szCs w:val="24"/>
        </w:rPr>
        <w:t xml:space="preserve">On the </w:t>
      </w:r>
      <w:r w:rsidRPr="00AB05F1">
        <w:rPr>
          <w:rFonts w:cs="Segoe UI"/>
          <w:b/>
          <w:bCs/>
          <w:szCs w:val="24"/>
        </w:rPr>
        <w:t>VSCode</w:t>
      </w:r>
      <w:r w:rsidRPr="00AB05F1">
        <w:rPr>
          <w:rFonts w:cs="Segoe UI"/>
          <w:szCs w:val="24"/>
        </w:rPr>
        <w:t xml:space="preserve"> interface, select the "</w:t>
      </w:r>
      <w:r w:rsidRPr="00AB05F1">
        <w:rPr>
          <w:rFonts w:cs="Segoe UI"/>
          <w:b/>
          <w:bCs/>
          <w:szCs w:val="24"/>
        </w:rPr>
        <w:t>Run and Debug</w:t>
      </w:r>
      <w:r w:rsidRPr="00AB05F1">
        <w:rPr>
          <w:rFonts w:cs="Segoe UI"/>
          <w:szCs w:val="24"/>
        </w:rPr>
        <w:t xml:space="preserve"> (</w:t>
      </w:r>
      <w:r w:rsidRPr="00AB05F1">
        <w:rPr>
          <w:rFonts w:cs="Segoe UI"/>
          <w:b/>
          <w:bCs/>
          <w:szCs w:val="24"/>
        </w:rPr>
        <w:t>Ctrl + Shift + D</w:t>
      </w:r>
      <w:r w:rsidRPr="00AB05F1">
        <w:rPr>
          <w:rFonts w:cs="Segoe UI"/>
          <w:szCs w:val="24"/>
        </w:rPr>
        <w:t>)" tab.  Then select the "</w:t>
      </w:r>
      <w:r w:rsidRPr="00AB05F1">
        <w:rPr>
          <w:rFonts w:cs="Segoe UI"/>
          <w:b/>
          <w:bCs/>
          <w:szCs w:val="24"/>
        </w:rPr>
        <w:t>CMFramework Debug</w:t>
      </w:r>
      <w:r w:rsidRPr="00AB05F1">
        <w:rPr>
          <w:rFonts w:cs="Segoe UI"/>
          <w:szCs w:val="24"/>
        </w:rPr>
        <w:t>" task.</w:t>
      </w:r>
    </w:p>
    <w:p w14:paraId="6CE3E02B" w14:textId="793EF428" w:rsidR="002864A2" w:rsidRPr="001725E1" w:rsidRDefault="002864A2" w:rsidP="001725E1">
      <w:pPr>
        <w:pStyle w:val="ListParagraph"/>
        <w:jc w:val="both"/>
        <w:rPr>
          <w:rFonts w:cs="Segoe UI"/>
          <w:szCs w:val="24"/>
        </w:rPr>
      </w:pPr>
      <w:r w:rsidRPr="00990CA0">
        <w:rPr>
          <w:rFonts w:cs="Segoe UI"/>
          <w:szCs w:val="24"/>
        </w:rPr>
        <w:drawing>
          <wp:inline distT="0" distB="0" distL="0" distR="0" wp14:anchorId="4B7B2791" wp14:editId="4EA9D5EB">
            <wp:extent cx="3196622" cy="575637"/>
            <wp:effectExtent l="0" t="0" r="3810" b="0"/>
            <wp:docPr id="406566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66277" name="Picture 1" descr="A screen shot of a computer&#10;&#10;Description automatically generated"/>
                    <pic:cNvPicPr/>
                  </pic:nvPicPr>
                  <pic:blipFill>
                    <a:blip r:embed="rId7"/>
                    <a:stretch>
                      <a:fillRect/>
                    </a:stretch>
                  </pic:blipFill>
                  <pic:spPr>
                    <a:xfrm>
                      <a:off x="0" y="0"/>
                      <a:ext cx="3234689" cy="582492"/>
                    </a:xfrm>
                    <a:prstGeom prst="rect">
                      <a:avLst/>
                    </a:prstGeom>
                  </pic:spPr>
                </pic:pic>
              </a:graphicData>
            </a:graphic>
          </wp:inline>
        </w:drawing>
      </w:r>
    </w:p>
    <w:p w14:paraId="4E2924B6" w14:textId="77777777" w:rsidR="001725E1" w:rsidRDefault="002864A2" w:rsidP="001725E1">
      <w:pPr>
        <w:pStyle w:val="ListParagraph"/>
        <w:numPr>
          <w:ilvl w:val="1"/>
          <w:numId w:val="14"/>
        </w:numPr>
        <w:jc w:val="both"/>
        <w:rPr>
          <w:rFonts w:cs="Segoe UI"/>
          <w:szCs w:val="24"/>
        </w:rPr>
      </w:pPr>
      <w:r w:rsidRPr="00AB05F1">
        <w:rPr>
          <w:rFonts w:cs="Segoe UI"/>
          <w:szCs w:val="24"/>
        </w:rPr>
        <w:t>Finally, click on the "</w:t>
      </w:r>
      <w:r w:rsidRPr="00AB05F1">
        <w:rPr>
          <w:rFonts w:cs="Segoe UI"/>
          <w:b/>
          <w:bCs/>
          <w:szCs w:val="24"/>
        </w:rPr>
        <w:t>Play</w:t>
      </w:r>
      <w:r>
        <w:rPr>
          <w:rFonts w:cs="Segoe UI"/>
          <w:szCs w:val="24"/>
        </w:rPr>
        <w:t xml:space="preserve"> (</w:t>
      </w:r>
      <w:r w:rsidRPr="00AB05F1">
        <w:rPr>
          <w:rFonts w:cs="Segoe UI"/>
          <w:b/>
          <w:bCs/>
          <w:szCs w:val="24"/>
        </w:rPr>
        <w:t>F5</w:t>
      </w:r>
      <w:r>
        <w:rPr>
          <w:rFonts w:cs="Segoe UI"/>
          <w:szCs w:val="24"/>
        </w:rPr>
        <w:t>)</w:t>
      </w:r>
      <w:r w:rsidRPr="00AB05F1">
        <w:rPr>
          <w:rFonts w:cs="Segoe UI"/>
          <w:szCs w:val="24"/>
        </w:rPr>
        <w:t>" button in the image above to perform debugging.</w:t>
      </w:r>
    </w:p>
    <w:p w14:paraId="3BFBF1E1" w14:textId="50E96199" w:rsidR="002864A2" w:rsidRPr="001725E1" w:rsidRDefault="002864A2" w:rsidP="001725E1">
      <w:pPr>
        <w:pStyle w:val="ListParagraph"/>
        <w:numPr>
          <w:ilvl w:val="1"/>
          <w:numId w:val="14"/>
        </w:numPr>
        <w:jc w:val="both"/>
        <w:rPr>
          <w:rFonts w:cs="Segoe UI"/>
          <w:szCs w:val="24"/>
        </w:rPr>
      </w:pPr>
      <w:r w:rsidRPr="001725E1">
        <w:rPr>
          <w:rFonts w:cs="Segoe UI"/>
          <w:b/>
          <w:bCs/>
          <w:sz w:val="28"/>
          <w:szCs w:val="28"/>
        </w:rPr>
        <w:t>Note</w:t>
      </w:r>
      <w:r w:rsidR="001725E1" w:rsidRPr="001725E1">
        <w:rPr>
          <w:rFonts w:cs="Segoe UI"/>
          <w:sz w:val="28"/>
          <w:szCs w:val="28"/>
        </w:rPr>
        <w:t>:</w:t>
      </w:r>
      <w:r w:rsidR="001725E1">
        <w:rPr>
          <w:rFonts w:cs="Segoe UI"/>
          <w:b/>
          <w:bCs/>
          <w:sz w:val="28"/>
          <w:szCs w:val="28"/>
        </w:rPr>
        <w:t xml:space="preserve"> </w:t>
      </w:r>
      <w:r w:rsidRPr="001725E1">
        <w:rPr>
          <w:rFonts w:cs="Segoe UI"/>
          <w:szCs w:val="24"/>
        </w:rPr>
        <w:t>You need to understand the commands used for debugging GDB, and/or how to debug on VSCode before using this feature.</w:t>
      </w:r>
    </w:p>
    <w:p w14:paraId="5DAA785E" w14:textId="77777777" w:rsidR="002864A2" w:rsidRDefault="002864A2" w:rsidP="002864A2"/>
    <w:p w14:paraId="3B3E5B94" w14:textId="1B9A56B4" w:rsidR="002864A2" w:rsidRDefault="002864A2" w:rsidP="00AC2A75">
      <w:pPr>
        <w:pStyle w:val="Heading1"/>
      </w:pPr>
      <w:bookmarkStart w:id="5" w:name="_Use_the_Code"/>
      <w:bookmarkStart w:id="6" w:name="_Toc170077374"/>
      <w:bookmarkEnd w:id="5"/>
      <w:r w:rsidRPr="002864A2">
        <w:t>Use the Code Testing Tool (utest)</w:t>
      </w:r>
      <w:bookmarkEnd w:id="6"/>
    </w:p>
    <w:p w14:paraId="6E6BE477" w14:textId="77777777" w:rsidR="002864A2" w:rsidRDefault="002864A2" w:rsidP="002864A2">
      <w:pPr>
        <w:pStyle w:val="ListParagraph"/>
        <w:numPr>
          <w:ilvl w:val="1"/>
          <w:numId w:val="15"/>
        </w:numPr>
        <w:jc w:val="both"/>
        <w:rPr>
          <w:rFonts w:cs="Segoe UI"/>
          <w:szCs w:val="24"/>
        </w:rPr>
      </w:pPr>
      <w:r>
        <w:rPr>
          <w:rFonts w:cs="Segoe UI"/>
          <w:szCs w:val="24"/>
        </w:rPr>
        <w:t>To use this tool, you first need to add the path of this library to your makefile.</w:t>
      </w:r>
    </w:p>
    <w:p w14:paraId="3C28AB29" w14:textId="77777777" w:rsidR="002864A2" w:rsidRPr="00235CE7" w:rsidRDefault="002864A2" w:rsidP="002864A2">
      <w:pPr>
        <w:pStyle w:val="ListParagraph"/>
        <w:numPr>
          <w:ilvl w:val="1"/>
          <w:numId w:val="15"/>
        </w:numPr>
        <w:jc w:val="both"/>
        <w:rPr>
          <w:rFonts w:cs="Segoe UI"/>
          <w:szCs w:val="24"/>
        </w:rPr>
      </w:pPr>
      <w:r>
        <w:rPr>
          <w:rFonts w:cs="Segoe UI"/>
          <w:szCs w:val="24"/>
        </w:rPr>
        <w:t>Open the "</w:t>
      </w:r>
      <w:r>
        <w:rPr>
          <w:rFonts w:cs="Segoe UI"/>
          <w:b/>
          <w:bCs/>
          <w:szCs w:val="24"/>
        </w:rPr>
        <w:t>user_cfg.mk</w:t>
      </w:r>
      <w:r>
        <w:rPr>
          <w:rFonts w:cs="Segoe UI"/>
          <w:szCs w:val="24"/>
        </w:rPr>
        <w:t>" file. In the variable "</w:t>
      </w:r>
      <w:r w:rsidRPr="004705F1">
        <w:rPr>
          <w:rFonts w:cs="Segoe UI"/>
          <w:b/>
          <w:bCs/>
          <w:szCs w:val="24"/>
        </w:rPr>
        <w:t>SRC_DIRS</w:t>
      </w:r>
      <w:r w:rsidRPr="00235CE7">
        <w:rPr>
          <w:rFonts w:cs="Segoe UI"/>
          <w:szCs w:val="24"/>
        </w:rPr>
        <w:t>" used to scan and retrieve source code files (.c) and the variable "</w:t>
      </w:r>
      <w:r w:rsidRPr="00235CE7">
        <w:rPr>
          <w:rFonts w:cs="Segoe UI"/>
          <w:b/>
          <w:bCs/>
          <w:szCs w:val="24"/>
        </w:rPr>
        <w:t>INC_DIRS</w:t>
      </w:r>
      <w:r w:rsidRPr="00235CE7">
        <w:rPr>
          <w:rFonts w:cs="Segoe UI"/>
          <w:szCs w:val="24"/>
        </w:rPr>
        <w:t>" used to scan and retrieve header files (.h), you need to add the following path to both variables: "</w:t>
      </w:r>
      <w:r w:rsidRPr="00235CE7">
        <w:rPr>
          <w:rFonts w:cs="Segoe UI"/>
          <w:b/>
          <w:bCs/>
          <w:szCs w:val="24"/>
        </w:rPr>
        <w:t>$(TOOL_DIRS)/lib</w:t>
      </w:r>
      <w:r w:rsidRPr="00235CE7">
        <w:rPr>
          <w:rFonts w:cs="Segoe UI"/>
          <w:szCs w:val="24"/>
        </w:rPr>
        <w:t>".</w:t>
      </w:r>
    </w:p>
    <w:p w14:paraId="4DA81355" w14:textId="1B8E3964" w:rsidR="002864A2" w:rsidRPr="001725E1" w:rsidRDefault="002864A2" w:rsidP="001725E1">
      <w:pPr>
        <w:pStyle w:val="ListParagraph"/>
        <w:jc w:val="both"/>
        <w:rPr>
          <w:rFonts w:cs="Segoe UI"/>
          <w:szCs w:val="24"/>
        </w:rPr>
      </w:pPr>
      <w:r w:rsidRPr="004705F1">
        <w:rPr>
          <w:rFonts w:cs="Segoe UI"/>
          <w:szCs w:val="24"/>
        </w:rPr>
        <w:drawing>
          <wp:inline distT="0" distB="0" distL="0" distR="0" wp14:anchorId="242AAB56" wp14:editId="13FBCA8D">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8"/>
                    <a:stretch>
                      <a:fillRect/>
                    </a:stretch>
                  </pic:blipFill>
                  <pic:spPr>
                    <a:xfrm>
                      <a:off x="0" y="0"/>
                      <a:ext cx="3754753" cy="1693750"/>
                    </a:xfrm>
                    <a:prstGeom prst="rect">
                      <a:avLst/>
                    </a:prstGeom>
                  </pic:spPr>
                </pic:pic>
              </a:graphicData>
            </a:graphic>
          </wp:inline>
        </w:drawing>
      </w:r>
    </w:p>
    <w:p w14:paraId="177263AF" w14:textId="77777777" w:rsidR="002864A2" w:rsidRDefault="002864A2" w:rsidP="002864A2">
      <w:pPr>
        <w:pStyle w:val="ListParagraph"/>
        <w:numPr>
          <w:ilvl w:val="1"/>
          <w:numId w:val="15"/>
        </w:numPr>
        <w:jc w:val="both"/>
        <w:rPr>
          <w:rFonts w:cs="Segoe UI"/>
          <w:szCs w:val="24"/>
        </w:rPr>
      </w:pPr>
      <w:r>
        <w:rPr>
          <w:rFonts w:cs="Segoe UI"/>
          <w:szCs w:val="24"/>
        </w:rPr>
        <w:t xml:space="preserve">Specifically, </w:t>
      </w:r>
      <w:r w:rsidRPr="004705F1">
        <w:rPr>
          <w:rFonts w:cs="Segoe UI"/>
          <w:b/>
          <w:bCs/>
          <w:szCs w:val="24"/>
        </w:rPr>
        <w:t>$(TOOL_DIRS)</w:t>
      </w:r>
      <w:r>
        <w:rPr>
          <w:rFonts w:cs="Segoe UI"/>
          <w:szCs w:val="24"/>
        </w:rPr>
        <w:t xml:space="preserve"> is the path to the "</w:t>
      </w:r>
      <w:r w:rsidRPr="004705F1">
        <w:rPr>
          <w:rFonts w:cs="Segoe UI"/>
          <w:b/>
          <w:bCs/>
          <w:szCs w:val="24"/>
        </w:rPr>
        <w:t>tools</w:t>
      </w:r>
      <w:r>
        <w:rPr>
          <w:rFonts w:cs="Segoe UI"/>
          <w:szCs w:val="24"/>
        </w:rPr>
        <w:t>" directory of the Framework. Then</w:t>
      </w:r>
      <w:r w:rsidRPr="004705F1">
        <w:rPr>
          <w:rFonts w:cs="Segoe UI"/>
          <w:b/>
          <w:bCs/>
          <w:szCs w:val="24"/>
        </w:rPr>
        <w:t xml:space="preserve"> </w:t>
      </w:r>
      <w:r w:rsidRPr="00235CE7">
        <w:rPr>
          <w:rFonts w:cs="Segoe UI"/>
          <w:szCs w:val="24"/>
        </w:rPr>
        <w:t>"</w:t>
      </w:r>
      <w:r w:rsidRPr="004705F1">
        <w:rPr>
          <w:rFonts w:cs="Segoe UI"/>
          <w:b/>
          <w:bCs/>
          <w:szCs w:val="24"/>
        </w:rPr>
        <w:t>/</w:t>
      </w:r>
      <w:r w:rsidRPr="00235CE7">
        <w:rPr>
          <w:rFonts w:cs="Segoe UI"/>
          <w:b/>
          <w:bCs/>
          <w:szCs w:val="24"/>
        </w:rPr>
        <w:t>lib</w:t>
      </w:r>
      <w:r>
        <w:rPr>
          <w:rFonts w:cs="Segoe UI"/>
          <w:szCs w:val="24"/>
        </w:rPr>
        <w:t>" is for accessing the "</w:t>
      </w:r>
      <w:r w:rsidRPr="004705F1">
        <w:rPr>
          <w:rFonts w:cs="Segoe UI"/>
          <w:b/>
          <w:bCs/>
          <w:szCs w:val="24"/>
        </w:rPr>
        <w:t>lib</w:t>
      </w:r>
      <w:r>
        <w:rPr>
          <w:rFonts w:cs="Segoe UI"/>
          <w:szCs w:val="24"/>
        </w:rPr>
        <w:t>" directory inside. The</w:t>
      </w:r>
      <w:r w:rsidRPr="004705F1">
        <w:rPr>
          <w:rFonts w:cs="Segoe UI"/>
          <w:b/>
          <w:bCs/>
          <w:szCs w:val="24"/>
        </w:rPr>
        <w:t xml:space="preserve"> "\</w:t>
      </w:r>
      <w:r>
        <w:rPr>
          <w:rFonts w:cs="Segoe UI"/>
          <w:szCs w:val="24"/>
        </w:rPr>
        <w:t>" sign to join the line below. You can write values that are the same line and separated by "</w:t>
      </w:r>
      <w:r w:rsidRPr="004705F1">
        <w:rPr>
          <w:rFonts w:cs="Segoe UI"/>
          <w:b/>
          <w:bCs/>
          <w:szCs w:val="24"/>
        </w:rPr>
        <w:t>spaces</w:t>
      </w:r>
      <w:r>
        <w:rPr>
          <w:rFonts w:cs="Segoe UI"/>
          <w:szCs w:val="24"/>
        </w:rPr>
        <w:t>".</w:t>
      </w:r>
    </w:p>
    <w:p w14:paraId="1A66DDC2" w14:textId="77777777" w:rsidR="002864A2" w:rsidRDefault="002864A2" w:rsidP="002864A2">
      <w:pPr>
        <w:pStyle w:val="ListParagraph"/>
        <w:numPr>
          <w:ilvl w:val="1"/>
          <w:numId w:val="15"/>
        </w:numPr>
        <w:jc w:val="both"/>
        <w:rPr>
          <w:rFonts w:cs="Segoe UI"/>
          <w:szCs w:val="24"/>
        </w:rPr>
      </w:pPr>
      <w:r>
        <w:rPr>
          <w:rFonts w:cs="Segoe UI"/>
          <w:szCs w:val="24"/>
        </w:rPr>
        <w:lastRenderedPageBreak/>
        <w:t>After adding the path, you run the "</w:t>
      </w:r>
      <w:r w:rsidRPr="004705F1">
        <w:rPr>
          <w:rFonts w:cs="Segoe UI"/>
          <w:b/>
          <w:bCs/>
          <w:szCs w:val="24"/>
        </w:rPr>
        <w:t>make vsinit</w:t>
      </w:r>
      <w:r>
        <w:rPr>
          <w:rFonts w:cs="Segoe UI"/>
          <w:szCs w:val="24"/>
        </w:rPr>
        <w:t>" command to update the path to VSCode, thereby being able to prompt you better.</w:t>
      </w:r>
    </w:p>
    <w:p w14:paraId="77562341" w14:textId="77777777" w:rsidR="002864A2" w:rsidRDefault="002864A2" w:rsidP="002864A2">
      <w:pPr>
        <w:pStyle w:val="ListParagraph"/>
        <w:numPr>
          <w:ilvl w:val="1"/>
          <w:numId w:val="15"/>
        </w:numPr>
        <w:jc w:val="both"/>
        <w:rPr>
          <w:rFonts w:cs="Segoe UI"/>
          <w:szCs w:val="24"/>
        </w:rPr>
      </w:pPr>
      <w:r>
        <w:rPr>
          <w:rFonts w:cs="Segoe UI"/>
          <w:szCs w:val="24"/>
        </w:rPr>
        <w:t>Go back to your source file, just include "</w:t>
      </w:r>
      <w:r w:rsidRPr="00C55DBE">
        <w:rPr>
          <w:rFonts w:cs="Segoe UI"/>
          <w:b/>
          <w:bCs/>
          <w:szCs w:val="24"/>
        </w:rPr>
        <w:t>utest.h</w:t>
      </w:r>
      <w:r>
        <w:rPr>
          <w:rFonts w:cs="Segoe UI"/>
          <w:szCs w:val="24"/>
        </w:rPr>
        <w:t>" and experience.</w:t>
      </w:r>
    </w:p>
    <w:p w14:paraId="24FC5C24" w14:textId="4312C71A" w:rsidR="00AC2A75" w:rsidRPr="001725E1" w:rsidRDefault="002864A2" w:rsidP="001725E1">
      <w:pPr>
        <w:pStyle w:val="ListParagraph"/>
        <w:jc w:val="both"/>
        <w:rPr>
          <w:rFonts w:cs="Segoe UI"/>
          <w:szCs w:val="24"/>
        </w:rPr>
      </w:pPr>
      <w:r w:rsidRPr="00C55DBE">
        <w:rPr>
          <w:rFonts w:cs="Segoe UI"/>
          <w:szCs w:val="24"/>
        </w:rPr>
        <w:drawing>
          <wp:inline distT="0" distB="0" distL="0" distR="0" wp14:anchorId="3D964190" wp14:editId="485E0FF2">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9"/>
                    <a:stretch>
                      <a:fillRect/>
                    </a:stretch>
                  </pic:blipFill>
                  <pic:spPr>
                    <a:xfrm>
                      <a:off x="0" y="0"/>
                      <a:ext cx="3956852" cy="942615"/>
                    </a:xfrm>
                    <a:prstGeom prst="rect">
                      <a:avLst/>
                    </a:prstGeom>
                  </pic:spPr>
                </pic:pic>
              </a:graphicData>
            </a:graphic>
          </wp:inline>
        </w:drawing>
      </w:r>
    </w:p>
    <w:p w14:paraId="3A0686E6" w14:textId="77777777" w:rsidR="002864A2" w:rsidRDefault="002864A2" w:rsidP="002864A2">
      <w:pPr>
        <w:pStyle w:val="ListParagraph"/>
        <w:numPr>
          <w:ilvl w:val="1"/>
          <w:numId w:val="15"/>
        </w:numPr>
        <w:jc w:val="both"/>
        <w:rPr>
          <w:rFonts w:cs="Segoe UI"/>
          <w:szCs w:val="24"/>
        </w:rPr>
      </w:pPr>
      <w:r>
        <w:rPr>
          <w:rFonts w:cs="Segoe UI"/>
          <w:szCs w:val="24"/>
        </w:rPr>
        <w:t>To run tests, you need to create test functions in the given format.</w:t>
      </w:r>
    </w:p>
    <w:p w14:paraId="2771ED30" w14:textId="77777777" w:rsidR="002864A2" w:rsidRDefault="002864A2" w:rsidP="00AC2A75">
      <w:pPr>
        <w:pStyle w:val="ListParagraph"/>
        <w:numPr>
          <w:ilvl w:val="2"/>
          <w:numId w:val="15"/>
        </w:numPr>
        <w:jc w:val="both"/>
        <w:rPr>
          <w:rFonts w:cs="Segoe UI"/>
          <w:szCs w:val="24"/>
        </w:rPr>
      </w:pPr>
      <w:r>
        <w:rPr>
          <w:rFonts w:cs="Segoe UI"/>
          <w:szCs w:val="24"/>
        </w:rPr>
        <w:t xml:space="preserve">Syntax: </w:t>
      </w:r>
      <w:r w:rsidRPr="0005633B">
        <w:rPr>
          <w:rFonts w:cs="Segoe UI"/>
          <w:b/>
          <w:bCs/>
          <w:szCs w:val="24"/>
        </w:rPr>
        <w:t>FuncTest( name_test ) { /* body */ }</w:t>
      </w:r>
    </w:p>
    <w:p w14:paraId="58A516CA" w14:textId="77777777" w:rsidR="002864A2" w:rsidRDefault="002864A2" w:rsidP="00AC2A75">
      <w:pPr>
        <w:pStyle w:val="ListParagraph"/>
        <w:numPr>
          <w:ilvl w:val="2"/>
          <w:numId w:val="15"/>
        </w:numPr>
        <w:jc w:val="both"/>
        <w:rPr>
          <w:rFonts w:cs="Segoe UI"/>
          <w:szCs w:val="24"/>
        </w:rPr>
      </w:pPr>
      <w:r>
        <w:rPr>
          <w:rFonts w:cs="Segoe UI"/>
          <w:szCs w:val="24"/>
        </w:rPr>
        <w:t>In particular,</w:t>
      </w:r>
      <w:r w:rsidRPr="0005633B">
        <w:rPr>
          <w:rFonts w:cs="Segoe UI"/>
          <w:b/>
          <w:bCs/>
          <w:szCs w:val="24"/>
        </w:rPr>
        <w:t xml:space="preserve"> "name_test</w:t>
      </w:r>
      <w:r>
        <w:rPr>
          <w:rFonts w:cs="Segoe UI"/>
          <w:szCs w:val="24"/>
        </w:rPr>
        <w:t xml:space="preserve">" is the name of the function specified by yourself. The upper jaw is also equivalent to : </w:t>
      </w:r>
      <w:r w:rsidRPr="0005633B">
        <w:rPr>
          <w:rFonts w:cs="Segoe UI"/>
          <w:b/>
          <w:bCs/>
          <w:szCs w:val="24"/>
        </w:rPr>
        <w:t xml:space="preserve"> void name_test ( void ) { /* body */ }</w:t>
      </w:r>
      <w:r>
        <w:rPr>
          <w:rFonts w:cs="Segoe UI"/>
          <w:szCs w:val="24"/>
        </w:rPr>
        <w:t xml:space="preserve"> . However, writing the correct syntax will make it easier for readers to understand.</w:t>
      </w:r>
    </w:p>
    <w:p w14:paraId="2279BD8A" w14:textId="2E01ACF6" w:rsidR="00AC2A75" w:rsidRPr="001725E1" w:rsidRDefault="002864A2" w:rsidP="001725E1">
      <w:pPr>
        <w:pStyle w:val="ListParagraph"/>
        <w:jc w:val="both"/>
        <w:rPr>
          <w:rFonts w:cs="Segoe UI"/>
          <w:szCs w:val="24"/>
        </w:rPr>
      </w:pPr>
      <w:r w:rsidRPr="0005633B">
        <w:rPr>
          <w:rFonts w:cs="Segoe UI"/>
          <w:szCs w:val="24"/>
        </w:rPr>
        <w:drawing>
          <wp:inline distT="0" distB="0" distL="0" distR="0" wp14:anchorId="5B96A090" wp14:editId="3C9A927F">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10"/>
                    <a:stretch>
                      <a:fillRect/>
                    </a:stretch>
                  </pic:blipFill>
                  <pic:spPr>
                    <a:xfrm>
                      <a:off x="0" y="0"/>
                      <a:ext cx="3873000" cy="1371562"/>
                    </a:xfrm>
                    <a:prstGeom prst="rect">
                      <a:avLst/>
                    </a:prstGeom>
                  </pic:spPr>
                </pic:pic>
              </a:graphicData>
            </a:graphic>
          </wp:inline>
        </w:drawing>
      </w:r>
    </w:p>
    <w:p w14:paraId="45BCFF4D" w14:textId="77777777" w:rsidR="002864A2" w:rsidRDefault="002864A2" w:rsidP="002864A2">
      <w:pPr>
        <w:pStyle w:val="ListParagraph"/>
        <w:numPr>
          <w:ilvl w:val="1"/>
          <w:numId w:val="15"/>
        </w:numPr>
        <w:jc w:val="both"/>
        <w:rPr>
          <w:rFonts w:cs="Segoe UI"/>
          <w:szCs w:val="24"/>
        </w:rPr>
      </w:pPr>
      <w:r>
        <w:rPr>
          <w:rFonts w:cs="Segoe UI"/>
          <w:szCs w:val="24"/>
        </w:rPr>
        <w:t>In the above example, we have a test function called "</w:t>
      </w:r>
      <w:r w:rsidRPr="0005633B">
        <w:rPr>
          <w:rFonts w:cs="Segoe UI"/>
          <w:b/>
          <w:bCs/>
          <w:szCs w:val="24"/>
        </w:rPr>
        <w:t>Test_001</w:t>
      </w:r>
      <w:r>
        <w:rPr>
          <w:rFonts w:cs="Segoe UI"/>
          <w:szCs w:val="24"/>
        </w:rPr>
        <w:t>".</w:t>
      </w:r>
    </w:p>
    <w:p w14:paraId="7E9B047C" w14:textId="77777777" w:rsidR="002864A2" w:rsidRDefault="002864A2" w:rsidP="002864A2">
      <w:pPr>
        <w:pStyle w:val="ListParagraph"/>
        <w:numPr>
          <w:ilvl w:val="1"/>
          <w:numId w:val="15"/>
        </w:numPr>
        <w:jc w:val="both"/>
        <w:rPr>
          <w:rFonts w:cs="Segoe UI"/>
          <w:szCs w:val="24"/>
        </w:rPr>
      </w:pPr>
      <w:r>
        <w:rPr>
          <w:rFonts w:cs="Segoe UI"/>
          <w:szCs w:val="24"/>
        </w:rPr>
        <w:t>The purpose of testing is created to check the correctness of the source code. So, to know if your testing is right or wrong, you need to have the test conditions.</w:t>
      </w:r>
    </w:p>
    <w:p w14:paraId="1C080F3F" w14:textId="77777777" w:rsidR="002864A2" w:rsidRDefault="002864A2" w:rsidP="002864A2">
      <w:pPr>
        <w:pStyle w:val="ListParagraph"/>
        <w:numPr>
          <w:ilvl w:val="1"/>
          <w:numId w:val="15"/>
        </w:numPr>
        <w:jc w:val="both"/>
        <w:rPr>
          <w:rFonts w:cs="Segoe UI"/>
          <w:szCs w:val="24"/>
        </w:rPr>
      </w:pPr>
      <w:r>
        <w:rPr>
          <w:rFonts w:cs="Segoe UI"/>
          <w:szCs w:val="24"/>
        </w:rPr>
        <w:t>For example, you want to prove that "1+1=2" and "2+2=4" ... Those are the test conditions. Then, "</w:t>
      </w:r>
      <w:r w:rsidRPr="0005633B">
        <w:rPr>
          <w:rFonts w:cs="Segoe UI"/>
          <w:b/>
          <w:bCs/>
          <w:szCs w:val="24"/>
        </w:rPr>
        <w:t>UT_Assert</w:t>
      </w:r>
      <w:r>
        <w:rPr>
          <w:rFonts w:cs="Segoe UI"/>
          <w:szCs w:val="24"/>
        </w:rPr>
        <w:t>" is the command that helps you check the conditions.</w:t>
      </w:r>
    </w:p>
    <w:p w14:paraId="61CB6B94" w14:textId="0109FC67" w:rsidR="00AC2A75" w:rsidRPr="001725E1" w:rsidRDefault="002864A2" w:rsidP="001725E1">
      <w:pPr>
        <w:pStyle w:val="ListParagraph"/>
        <w:jc w:val="both"/>
        <w:rPr>
          <w:rFonts w:cs="Segoe UI"/>
          <w:szCs w:val="24"/>
        </w:rPr>
      </w:pPr>
      <w:r w:rsidRPr="0005633B">
        <w:rPr>
          <w:rFonts w:cs="Segoe UI"/>
          <w:szCs w:val="24"/>
        </w:rPr>
        <w:drawing>
          <wp:inline distT="0" distB="0" distL="0" distR="0" wp14:anchorId="10F2F858" wp14:editId="542DF227">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11"/>
                    <a:stretch>
                      <a:fillRect/>
                    </a:stretch>
                  </pic:blipFill>
                  <pic:spPr>
                    <a:xfrm>
                      <a:off x="0" y="0"/>
                      <a:ext cx="3187783" cy="1387700"/>
                    </a:xfrm>
                    <a:prstGeom prst="rect">
                      <a:avLst/>
                    </a:prstGeom>
                  </pic:spPr>
                </pic:pic>
              </a:graphicData>
            </a:graphic>
          </wp:inline>
        </w:drawing>
      </w:r>
    </w:p>
    <w:p w14:paraId="63BC073F" w14:textId="77777777" w:rsidR="002864A2" w:rsidRDefault="002864A2" w:rsidP="002864A2">
      <w:pPr>
        <w:pStyle w:val="ListParagraph"/>
        <w:numPr>
          <w:ilvl w:val="1"/>
          <w:numId w:val="15"/>
        </w:numPr>
        <w:jc w:val="both"/>
        <w:rPr>
          <w:rFonts w:cs="Segoe UI"/>
          <w:szCs w:val="24"/>
        </w:rPr>
      </w:pPr>
      <w:r>
        <w:rPr>
          <w:rFonts w:cs="Segoe UI"/>
          <w:szCs w:val="24"/>
        </w:rPr>
        <w:t>In the example above, I have 3 conditions to test. As long as one of the conditions is wrong, the whole test function will result in failure. So, we can say that "</w:t>
      </w:r>
      <w:r w:rsidRPr="0005633B">
        <w:rPr>
          <w:rFonts w:cs="Segoe UI"/>
          <w:b/>
          <w:bCs/>
          <w:szCs w:val="24"/>
        </w:rPr>
        <w:t>Test_001</w:t>
      </w:r>
      <w:r>
        <w:rPr>
          <w:rFonts w:cs="Segoe UI"/>
          <w:szCs w:val="24"/>
        </w:rPr>
        <w:t>" failed because the 3rd test condition was wrong.</w:t>
      </w:r>
    </w:p>
    <w:p w14:paraId="3F6EE41D" w14:textId="77777777" w:rsidR="002864A2" w:rsidRDefault="002864A2" w:rsidP="002864A2">
      <w:pPr>
        <w:pStyle w:val="ListParagraph"/>
        <w:numPr>
          <w:ilvl w:val="1"/>
          <w:numId w:val="15"/>
        </w:numPr>
        <w:jc w:val="both"/>
        <w:rPr>
          <w:rFonts w:cs="Segoe UI"/>
          <w:szCs w:val="24"/>
        </w:rPr>
      </w:pPr>
      <w:r>
        <w:rPr>
          <w:rFonts w:cs="Segoe UI"/>
          <w:szCs w:val="24"/>
        </w:rPr>
        <w:t>After creating the test functions, you need to add these functions to a container to execute it.</w:t>
      </w:r>
    </w:p>
    <w:p w14:paraId="7943CFF2" w14:textId="71E39006" w:rsidR="00AC2A75" w:rsidRPr="001725E1" w:rsidRDefault="002864A2" w:rsidP="001725E1">
      <w:pPr>
        <w:pStyle w:val="ListParagraph"/>
        <w:jc w:val="both"/>
        <w:rPr>
          <w:rFonts w:cs="Segoe UI"/>
          <w:szCs w:val="24"/>
        </w:rPr>
      </w:pPr>
      <w:r w:rsidRPr="006A4A1E">
        <w:rPr>
          <w:rFonts w:cs="Segoe UI"/>
          <w:szCs w:val="24"/>
        </w:rPr>
        <w:drawing>
          <wp:inline distT="0" distB="0" distL="0" distR="0" wp14:anchorId="01AFA620" wp14:editId="4A84D8F0">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12"/>
                    <a:stretch>
                      <a:fillRect/>
                    </a:stretch>
                  </pic:blipFill>
                  <pic:spPr>
                    <a:xfrm>
                      <a:off x="0" y="0"/>
                      <a:ext cx="3670714" cy="1041038"/>
                    </a:xfrm>
                    <a:prstGeom prst="rect">
                      <a:avLst/>
                    </a:prstGeom>
                  </pic:spPr>
                </pic:pic>
              </a:graphicData>
            </a:graphic>
          </wp:inline>
        </w:drawing>
      </w:r>
    </w:p>
    <w:p w14:paraId="443A18EC" w14:textId="77777777" w:rsidR="002864A2" w:rsidRDefault="002864A2" w:rsidP="002864A2">
      <w:pPr>
        <w:pStyle w:val="ListParagraph"/>
        <w:numPr>
          <w:ilvl w:val="1"/>
          <w:numId w:val="15"/>
        </w:numPr>
        <w:jc w:val="both"/>
        <w:rPr>
          <w:rFonts w:cs="Segoe UI"/>
          <w:szCs w:val="24"/>
        </w:rPr>
      </w:pPr>
      <w:r>
        <w:rPr>
          <w:rFonts w:cs="Segoe UI"/>
          <w:szCs w:val="24"/>
        </w:rPr>
        <w:lastRenderedPageBreak/>
        <w:t xml:space="preserve">The above 2 macros will create a container, you just need to add the test functions in the syntax: </w:t>
      </w:r>
      <w:r w:rsidRPr="006A4A1E">
        <w:rPr>
          <w:rFonts w:cs="Segoe UI"/>
          <w:b/>
          <w:bCs/>
          <w:szCs w:val="24"/>
        </w:rPr>
        <w:t>UT_AddTest( name_test, "Brief for name_test" )</w:t>
      </w:r>
    </w:p>
    <w:p w14:paraId="03DADF2B" w14:textId="77777777" w:rsidR="002864A2" w:rsidRDefault="002864A2" w:rsidP="002864A2">
      <w:pPr>
        <w:pStyle w:val="ListParagraph"/>
        <w:numPr>
          <w:ilvl w:val="1"/>
          <w:numId w:val="15"/>
        </w:numPr>
        <w:jc w:val="both"/>
        <w:rPr>
          <w:rFonts w:cs="Segoe UI"/>
          <w:szCs w:val="24"/>
        </w:rPr>
      </w:pPr>
      <w:r>
        <w:rPr>
          <w:rFonts w:cs="Segoe UI"/>
          <w:szCs w:val="24"/>
        </w:rPr>
        <w:t>Where "</w:t>
      </w:r>
      <w:r w:rsidRPr="0005633B">
        <w:rPr>
          <w:rFonts w:cs="Segoe UI"/>
          <w:b/>
          <w:bCs/>
          <w:szCs w:val="24"/>
        </w:rPr>
        <w:t>name_test</w:t>
      </w:r>
      <w:r w:rsidRPr="006A4A1E">
        <w:rPr>
          <w:rFonts w:cs="Segoe UI"/>
          <w:szCs w:val="24"/>
        </w:rPr>
        <w:t>" is the name of the test function that was created earlier."</w:t>
      </w:r>
      <w:r w:rsidRPr="006A4A1E">
        <w:rPr>
          <w:rFonts w:cs="Segoe UI"/>
          <w:b/>
          <w:bCs/>
          <w:szCs w:val="24"/>
        </w:rPr>
        <w:t>Brief for name_test</w:t>
      </w:r>
      <w:r w:rsidRPr="006A4A1E">
        <w:rPr>
          <w:rFonts w:cs="Segoe UI"/>
          <w:szCs w:val="24"/>
        </w:rPr>
        <w:t>" is a title you set yourself.</w:t>
      </w:r>
    </w:p>
    <w:p w14:paraId="038FA6AE" w14:textId="6ECE2001" w:rsidR="00AC2A75" w:rsidRPr="001725E1" w:rsidRDefault="002864A2" w:rsidP="001725E1">
      <w:pPr>
        <w:pStyle w:val="ListParagraph"/>
        <w:jc w:val="both"/>
        <w:rPr>
          <w:rFonts w:cs="Segoe UI"/>
          <w:szCs w:val="24"/>
        </w:rPr>
      </w:pPr>
      <w:r w:rsidRPr="006A4A1E">
        <w:rPr>
          <w:rFonts w:cs="Segoe UI"/>
          <w:szCs w:val="24"/>
        </w:rPr>
        <w:drawing>
          <wp:inline distT="0" distB="0" distL="0" distR="0" wp14:anchorId="65835BAF" wp14:editId="7B613A03">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13"/>
                    <a:stretch>
                      <a:fillRect/>
                    </a:stretch>
                  </pic:blipFill>
                  <pic:spPr>
                    <a:xfrm>
                      <a:off x="0" y="0"/>
                      <a:ext cx="3815127" cy="773414"/>
                    </a:xfrm>
                    <a:prstGeom prst="rect">
                      <a:avLst/>
                    </a:prstGeom>
                  </pic:spPr>
                </pic:pic>
              </a:graphicData>
            </a:graphic>
          </wp:inline>
        </w:drawing>
      </w:r>
    </w:p>
    <w:p w14:paraId="470A983D" w14:textId="77777777" w:rsidR="002864A2" w:rsidRDefault="002864A2" w:rsidP="002864A2">
      <w:pPr>
        <w:pStyle w:val="ListParagraph"/>
        <w:numPr>
          <w:ilvl w:val="1"/>
          <w:numId w:val="15"/>
        </w:numPr>
        <w:jc w:val="both"/>
        <w:rPr>
          <w:rFonts w:cs="Segoe UI"/>
          <w:szCs w:val="24"/>
        </w:rPr>
      </w:pPr>
      <w:r>
        <w:rPr>
          <w:rFonts w:cs="Segoe UI"/>
          <w:szCs w:val="24"/>
        </w:rPr>
        <w:t>If you have multiple test functions, you can simply add more</w:t>
      </w:r>
      <w:r w:rsidRPr="006A4A1E">
        <w:rPr>
          <w:rFonts w:cs="Segoe UI"/>
          <w:b/>
          <w:bCs/>
          <w:szCs w:val="24"/>
        </w:rPr>
        <w:t xml:space="preserve"> "UT_AddTest</w:t>
      </w:r>
      <w:r>
        <w:rPr>
          <w:rFonts w:cs="Segoe UI"/>
          <w:szCs w:val="24"/>
        </w:rPr>
        <w:t xml:space="preserve">" commands. Note that there is </w:t>
      </w:r>
      <w:r w:rsidRPr="00235CE7">
        <w:rPr>
          <w:rFonts w:cs="Segoe UI"/>
          <w:b/>
          <w:bCs/>
          <w:szCs w:val="24"/>
        </w:rPr>
        <w:t>no</w:t>
      </w:r>
      <w:r>
        <w:rPr>
          <w:rFonts w:cs="Segoe UI"/>
          <w:szCs w:val="24"/>
        </w:rPr>
        <w:t xml:space="preserve"> "</w:t>
      </w:r>
      <w:r w:rsidRPr="006A4A1E">
        <w:rPr>
          <w:rFonts w:cs="Segoe UI"/>
          <w:b/>
          <w:bCs/>
          <w:szCs w:val="24"/>
        </w:rPr>
        <w:t>;</w:t>
      </w:r>
      <w:r>
        <w:rPr>
          <w:rFonts w:cs="Segoe UI"/>
          <w:szCs w:val="24"/>
        </w:rPr>
        <w:t>" after these commands. At the same time, this container is not written in any one function. Tests that don't currently want to execute, just discard or note the inside of the container.</w:t>
      </w:r>
    </w:p>
    <w:p w14:paraId="7C7F2536" w14:textId="77777777" w:rsidR="002864A2" w:rsidRDefault="002864A2" w:rsidP="002864A2">
      <w:pPr>
        <w:pStyle w:val="ListParagraph"/>
        <w:numPr>
          <w:ilvl w:val="1"/>
          <w:numId w:val="15"/>
        </w:numPr>
        <w:jc w:val="both"/>
        <w:rPr>
          <w:rFonts w:cs="Segoe UI"/>
          <w:szCs w:val="24"/>
        </w:rPr>
      </w:pPr>
      <w:r>
        <w:rPr>
          <w:rFonts w:cs="Segoe UI"/>
          <w:szCs w:val="24"/>
        </w:rPr>
        <w:t>After adding to the container, you need to make sure that the test functions are declared before using it.</w:t>
      </w:r>
    </w:p>
    <w:p w14:paraId="6DE70ADF" w14:textId="1F0146CD" w:rsidR="00AC2A75" w:rsidRPr="001725E1" w:rsidRDefault="002864A2" w:rsidP="001725E1">
      <w:pPr>
        <w:pStyle w:val="ListParagraph"/>
        <w:jc w:val="both"/>
        <w:rPr>
          <w:rFonts w:cs="Segoe UI"/>
          <w:szCs w:val="24"/>
        </w:rPr>
      </w:pPr>
      <w:r w:rsidRPr="00407E8C">
        <w:rPr>
          <w:rFonts w:cs="Segoe UI"/>
          <w:szCs w:val="24"/>
        </w:rPr>
        <w:drawing>
          <wp:inline distT="0" distB="0" distL="0" distR="0" wp14:anchorId="5BFB8571" wp14:editId="5B3B1FBC">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14"/>
                    <a:stretch>
                      <a:fillRect/>
                    </a:stretch>
                  </pic:blipFill>
                  <pic:spPr>
                    <a:xfrm>
                      <a:off x="0" y="0"/>
                      <a:ext cx="4322035" cy="865601"/>
                    </a:xfrm>
                    <a:prstGeom prst="rect">
                      <a:avLst/>
                    </a:prstGeom>
                  </pic:spPr>
                </pic:pic>
              </a:graphicData>
            </a:graphic>
          </wp:inline>
        </w:drawing>
      </w:r>
    </w:p>
    <w:p w14:paraId="4CF74B84" w14:textId="77777777" w:rsidR="002864A2" w:rsidRDefault="002864A2" w:rsidP="002864A2">
      <w:pPr>
        <w:pStyle w:val="ListParagraph"/>
        <w:numPr>
          <w:ilvl w:val="1"/>
          <w:numId w:val="15"/>
        </w:numPr>
        <w:jc w:val="both"/>
        <w:rPr>
          <w:rFonts w:cs="Segoe UI"/>
          <w:szCs w:val="24"/>
        </w:rPr>
      </w:pPr>
      <w:r>
        <w:rPr>
          <w:rFonts w:cs="Segoe UI"/>
          <w:szCs w:val="24"/>
        </w:rPr>
        <w:t xml:space="preserve">To execute the tests inside the container one by one, you need to use the following command : </w:t>
      </w:r>
      <w:r w:rsidRPr="00407E8C">
        <w:rPr>
          <w:rFonts w:cs="Segoe UI"/>
          <w:b/>
          <w:bCs/>
          <w:szCs w:val="24"/>
        </w:rPr>
        <w:t>UT_RunTests()</w:t>
      </w:r>
    </w:p>
    <w:p w14:paraId="320723DE" w14:textId="440FED46" w:rsidR="00AC2A75" w:rsidRPr="001725E1" w:rsidRDefault="002864A2" w:rsidP="001725E1">
      <w:pPr>
        <w:pStyle w:val="ListParagraph"/>
        <w:jc w:val="both"/>
        <w:rPr>
          <w:rFonts w:cs="Segoe UI"/>
          <w:szCs w:val="24"/>
        </w:rPr>
      </w:pPr>
      <w:r w:rsidRPr="00407E8C">
        <w:rPr>
          <w:rFonts w:cs="Segoe UI"/>
          <w:szCs w:val="24"/>
        </w:rPr>
        <w:drawing>
          <wp:inline distT="0" distB="0" distL="0" distR="0" wp14:anchorId="063D476B" wp14:editId="77E9785C">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15"/>
                    <a:stretch>
                      <a:fillRect/>
                    </a:stretch>
                  </pic:blipFill>
                  <pic:spPr>
                    <a:xfrm>
                      <a:off x="0" y="0"/>
                      <a:ext cx="4097863" cy="1652080"/>
                    </a:xfrm>
                    <a:prstGeom prst="rect">
                      <a:avLst/>
                    </a:prstGeom>
                  </pic:spPr>
                </pic:pic>
              </a:graphicData>
            </a:graphic>
          </wp:inline>
        </w:drawing>
      </w:r>
    </w:p>
    <w:p w14:paraId="42B9C5D3" w14:textId="77777777" w:rsidR="002864A2" w:rsidRDefault="002864A2" w:rsidP="002864A2">
      <w:pPr>
        <w:pStyle w:val="ListParagraph"/>
        <w:numPr>
          <w:ilvl w:val="1"/>
          <w:numId w:val="15"/>
        </w:numPr>
        <w:jc w:val="both"/>
        <w:rPr>
          <w:rFonts w:cs="Segoe UI"/>
          <w:szCs w:val="24"/>
        </w:rPr>
      </w:pPr>
      <w:r>
        <w:rPr>
          <w:rFonts w:cs="Segoe UI"/>
          <w:szCs w:val="24"/>
        </w:rPr>
        <w:t>Finally, you run the "</w:t>
      </w:r>
      <w:r w:rsidRPr="00407E8C">
        <w:rPr>
          <w:rFonts w:cs="Segoe UI"/>
          <w:b/>
          <w:bCs/>
          <w:szCs w:val="24"/>
        </w:rPr>
        <w:t>make</w:t>
      </w:r>
      <w:r>
        <w:rPr>
          <w:rFonts w:cs="Segoe UI"/>
          <w:szCs w:val="24"/>
        </w:rPr>
        <w:t>" command to compile and run the executable. Then, run</w:t>
      </w:r>
      <w:r w:rsidRPr="00407E8C">
        <w:rPr>
          <w:rFonts w:cs="Segoe UI"/>
          <w:b/>
          <w:bCs/>
          <w:szCs w:val="24"/>
        </w:rPr>
        <w:t xml:space="preserve"> "make report</w:t>
      </w:r>
      <w:r>
        <w:rPr>
          <w:rFonts w:cs="Segoe UI"/>
          <w:szCs w:val="24"/>
        </w:rPr>
        <w:t>" to export the result to an html file and view it in a web browser. This html file is saved in the "</w:t>
      </w:r>
      <w:r w:rsidRPr="00407E8C">
        <w:rPr>
          <w:rFonts w:cs="Segoe UI"/>
          <w:b/>
          <w:bCs/>
          <w:szCs w:val="24"/>
        </w:rPr>
        <w:t>doc</w:t>
      </w:r>
      <w:r>
        <w:rPr>
          <w:rFonts w:cs="Segoe UI"/>
          <w:szCs w:val="24"/>
        </w:rPr>
        <w:t>" folder of the project.</w:t>
      </w:r>
    </w:p>
    <w:p w14:paraId="6BE7085D" w14:textId="77777777" w:rsidR="002864A2" w:rsidRDefault="002864A2" w:rsidP="00AC2A75">
      <w:pPr>
        <w:pStyle w:val="ListParagraph"/>
        <w:jc w:val="both"/>
        <w:rPr>
          <w:rFonts w:cs="Segoe UI"/>
          <w:szCs w:val="24"/>
        </w:rPr>
      </w:pPr>
      <w:r w:rsidRPr="00407E8C">
        <w:rPr>
          <w:rFonts w:cs="Segoe UI"/>
          <w:szCs w:val="24"/>
        </w:rPr>
        <w:drawing>
          <wp:inline distT="0" distB="0" distL="0" distR="0" wp14:anchorId="52BB4CDE" wp14:editId="7680CCC4">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16"/>
                    <a:stretch>
                      <a:fillRect/>
                    </a:stretch>
                  </pic:blipFill>
                  <pic:spPr>
                    <a:xfrm>
                      <a:off x="0" y="0"/>
                      <a:ext cx="3952706" cy="1296885"/>
                    </a:xfrm>
                    <a:prstGeom prst="rect">
                      <a:avLst/>
                    </a:prstGeom>
                  </pic:spPr>
                </pic:pic>
              </a:graphicData>
            </a:graphic>
          </wp:inline>
        </w:drawing>
      </w:r>
    </w:p>
    <w:p w14:paraId="1938DA63" w14:textId="77777777" w:rsidR="002864A2" w:rsidRDefault="002864A2" w:rsidP="00AC2A75">
      <w:pPr>
        <w:pStyle w:val="ListParagraph"/>
        <w:jc w:val="both"/>
        <w:rPr>
          <w:rFonts w:cs="Segoe UI"/>
          <w:szCs w:val="24"/>
        </w:rPr>
      </w:pPr>
      <w:r w:rsidRPr="00407E8C">
        <w:rPr>
          <w:rFonts w:cs="Segoe UI"/>
          <w:szCs w:val="24"/>
        </w:rPr>
        <w:lastRenderedPageBreak/>
        <w:drawing>
          <wp:inline distT="0" distB="0" distL="0" distR="0" wp14:anchorId="463C7F87" wp14:editId="19F52F7E">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17"/>
                    <a:stretch>
                      <a:fillRect/>
                    </a:stretch>
                  </pic:blipFill>
                  <pic:spPr>
                    <a:xfrm>
                      <a:off x="0" y="0"/>
                      <a:ext cx="4154371" cy="1261034"/>
                    </a:xfrm>
                    <a:prstGeom prst="rect">
                      <a:avLst/>
                    </a:prstGeom>
                    <a:ln w="9525">
                      <a:solidFill>
                        <a:schemeClr val="tx1"/>
                      </a:solidFill>
                    </a:ln>
                  </pic:spPr>
                </pic:pic>
              </a:graphicData>
            </a:graphic>
          </wp:inline>
        </w:drawing>
      </w:r>
    </w:p>
    <w:p w14:paraId="7CDA0D2C" w14:textId="5667D96C" w:rsidR="00AC2A75" w:rsidRPr="001725E1" w:rsidRDefault="002864A2" w:rsidP="001725E1">
      <w:pPr>
        <w:pStyle w:val="ListParagraph"/>
        <w:jc w:val="both"/>
        <w:rPr>
          <w:rFonts w:cs="Segoe UI"/>
          <w:szCs w:val="24"/>
        </w:rPr>
      </w:pPr>
      <w:r w:rsidRPr="00267309">
        <w:rPr>
          <w:rFonts w:cs="Segoe UI"/>
          <w:szCs w:val="24"/>
        </w:rPr>
        <w:drawing>
          <wp:inline distT="0" distB="0" distL="0" distR="0" wp14:anchorId="6E2BB941" wp14:editId="1E6EF391">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18"/>
                    <a:stretch>
                      <a:fillRect/>
                    </a:stretch>
                  </pic:blipFill>
                  <pic:spPr>
                    <a:xfrm>
                      <a:off x="0" y="0"/>
                      <a:ext cx="2999924" cy="955390"/>
                    </a:xfrm>
                    <a:prstGeom prst="rect">
                      <a:avLst/>
                    </a:prstGeom>
                  </pic:spPr>
                </pic:pic>
              </a:graphicData>
            </a:graphic>
          </wp:inline>
        </w:drawing>
      </w:r>
    </w:p>
    <w:p w14:paraId="7A7F07E3" w14:textId="77777777" w:rsidR="002864A2" w:rsidRPr="00407E8C" w:rsidRDefault="002864A2" w:rsidP="002864A2">
      <w:pPr>
        <w:pStyle w:val="ListParagraph"/>
        <w:numPr>
          <w:ilvl w:val="1"/>
          <w:numId w:val="15"/>
        </w:numPr>
        <w:jc w:val="both"/>
        <w:rPr>
          <w:rFonts w:cs="Segoe UI"/>
          <w:szCs w:val="24"/>
        </w:rPr>
      </w:pPr>
      <w:r>
        <w:rPr>
          <w:rFonts w:cs="Segoe UI"/>
          <w:szCs w:val="24"/>
        </w:rPr>
        <w:t>As you can see, Test Condition 3 was wrong at line 55 in the source code file.</w:t>
      </w:r>
    </w:p>
    <w:p w14:paraId="4208C8B3" w14:textId="77777777" w:rsidR="00AC2A75" w:rsidRDefault="00AC2A75" w:rsidP="002864A2"/>
    <w:p w14:paraId="6F3310A2" w14:textId="2DD06102" w:rsidR="00AC2A75" w:rsidRDefault="00AC2A75" w:rsidP="00AC2A75">
      <w:pPr>
        <w:pStyle w:val="Heading1"/>
      </w:pPr>
      <w:bookmarkStart w:id="7" w:name="_Use_the_Code_1"/>
      <w:bookmarkStart w:id="8" w:name="_Toc170077375"/>
      <w:bookmarkEnd w:id="7"/>
      <w:r w:rsidRPr="00AC2A75">
        <w:t>Use the Code Coverage Measurement (CCOV) tool</w:t>
      </w:r>
      <w:bookmarkEnd w:id="8"/>
    </w:p>
    <w:p w14:paraId="2A64565A" w14:textId="77777777" w:rsidR="00AC2A75" w:rsidRDefault="00AC2A75" w:rsidP="00AC2A75">
      <w:pPr>
        <w:pStyle w:val="ListParagraph"/>
        <w:numPr>
          <w:ilvl w:val="1"/>
          <w:numId w:val="16"/>
        </w:numPr>
        <w:jc w:val="both"/>
        <w:rPr>
          <w:rFonts w:cs="Segoe UI"/>
          <w:szCs w:val="24"/>
        </w:rPr>
      </w:pPr>
      <w:r>
        <w:rPr>
          <w:rFonts w:cs="Segoe UI"/>
          <w:szCs w:val="24"/>
        </w:rPr>
        <w:t>Code coverage is an indispensable tool for source code testing, it shows how much coverage of the testing process is on the source code.</w:t>
      </w:r>
    </w:p>
    <w:p w14:paraId="66519103" w14:textId="77777777" w:rsidR="00AC2A75" w:rsidRDefault="00AC2A75" w:rsidP="00AC2A75">
      <w:pPr>
        <w:pStyle w:val="ListParagraph"/>
        <w:numPr>
          <w:ilvl w:val="1"/>
          <w:numId w:val="16"/>
        </w:numPr>
        <w:jc w:val="both"/>
        <w:rPr>
          <w:rFonts w:cs="Segoe UI"/>
          <w:szCs w:val="24"/>
        </w:rPr>
      </w:pPr>
      <w:r>
        <w:rPr>
          <w:rFonts w:cs="Segoe UI"/>
          <w:szCs w:val="24"/>
        </w:rPr>
        <w:t>To run the coverage code, go to "</w:t>
      </w:r>
      <w:r>
        <w:rPr>
          <w:rFonts w:cs="Segoe UI"/>
          <w:b/>
          <w:bCs/>
          <w:szCs w:val="24"/>
        </w:rPr>
        <w:t>user_cfg.mk</w:t>
      </w:r>
      <w:r>
        <w:rPr>
          <w:rFonts w:cs="Segoe UI"/>
          <w:szCs w:val="24"/>
        </w:rPr>
        <w:t>", add the variable</w:t>
      </w:r>
      <w:r w:rsidRPr="00904341">
        <w:rPr>
          <w:rFonts w:cs="Segoe UI"/>
          <w:b/>
          <w:bCs/>
          <w:szCs w:val="24"/>
        </w:rPr>
        <w:t xml:space="preserve"> "$(DEV_DIR)</w:t>
      </w:r>
      <w:r w:rsidRPr="00904341">
        <w:rPr>
          <w:rFonts w:cs="Segoe UI"/>
          <w:szCs w:val="24"/>
        </w:rPr>
        <w:t>" to the paths of "</w:t>
      </w:r>
      <w:r w:rsidRPr="00904341">
        <w:rPr>
          <w:rFonts w:cs="Segoe UI"/>
          <w:b/>
          <w:bCs/>
          <w:szCs w:val="24"/>
        </w:rPr>
        <w:t>SRC_DIRS</w:t>
      </w:r>
      <w:r>
        <w:rPr>
          <w:rFonts w:cs="Segoe UI"/>
          <w:szCs w:val="24"/>
        </w:rPr>
        <w:t>". That allows makefile to scan source code files in the "</w:t>
      </w:r>
      <w:r w:rsidRPr="00904341">
        <w:rPr>
          <w:rFonts w:cs="Segoe UI"/>
          <w:b/>
          <w:bCs/>
          <w:szCs w:val="24"/>
        </w:rPr>
        <w:t>dev</w:t>
      </w:r>
      <w:r>
        <w:rPr>
          <w:rFonts w:cs="Segoe UI"/>
          <w:szCs w:val="24"/>
        </w:rPr>
        <w:t>" folder.</w:t>
      </w:r>
    </w:p>
    <w:p w14:paraId="423D499A" w14:textId="0CFB3998" w:rsidR="00AC2A75" w:rsidRPr="001725E1" w:rsidRDefault="00AC2A75" w:rsidP="001725E1">
      <w:pPr>
        <w:pStyle w:val="ListParagraph"/>
        <w:jc w:val="both"/>
        <w:rPr>
          <w:rFonts w:cs="Segoe UI"/>
          <w:szCs w:val="24"/>
        </w:rPr>
      </w:pPr>
      <w:r w:rsidRPr="00904341">
        <w:rPr>
          <w:rFonts w:cs="Segoe UI"/>
          <w:szCs w:val="24"/>
        </w:rPr>
        <w:drawing>
          <wp:inline distT="0" distB="0" distL="0" distR="0" wp14:anchorId="075CD572" wp14:editId="0F7520D4">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19"/>
                    <a:stretch>
                      <a:fillRect/>
                    </a:stretch>
                  </pic:blipFill>
                  <pic:spPr>
                    <a:xfrm>
                      <a:off x="0" y="0"/>
                      <a:ext cx="3703037" cy="804474"/>
                    </a:xfrm>
                    <a:prstGeom prst="rect">
                      <a:avLst/>
                    </a:prstGeom>
                  </pic:spPr>
                </pic:pic>
              </a:graphicData>
            </a:graphic>
          </wp:inline>
        </w:drawing>
      </w:r>
    </w:p>
    <w:p w14:paraId="26D4E095" w14:textId="77777777" w:rsidR="00AC2A75" w:rsidRDefault="00AC2A75" w:rsidP="00AC2A75">
      <w:pPr>
        <w:pStyle w:val="ListParagraph"/>
        <w:numPr>
          <w:ilvl w:val="1"/>
          <w:numId w:val="16"/>
        </w:numPr>
        <w:jc w:val="both"/>
        <w:rPr>
          <w:rFonts w:cs="Segoe UI"/>
          <w:szCs w:val="24"/>
        </w:rPr>
      </w:pPr>
      <w:r>
        <w:rPr>
          <w:rFonts w:cs="Segoe UI"/>
          <w:szCs w:val="24"/>
        </w:rPr>
        <w:t>The "</w:t>
      </w:r>
      <w:r w:rsidRPr="00235CE7">
        <w:rPr>
          <w:rFonts w:cs="Segoe UI"/>
          <w:b/>
          <w:bCs/>
          <w:szCs w:val="24"/>
        </w:rPr>
        <w:t>dev</w:t>
      </w:r>
      <w:r w:rsidRPr="00235CE7">
        <w:rPr>
          <w:rFonts w:cs="Segoe UI"/>
          <w:szCs w:val="24"/>
        </w:rPr>
        <w:t>" directory</w:t>
      </w:r>
      <w:r>
        <w:rPr>
          <w:rFonts w:cs="Segoe UI"/>
          <w:szCs w:val="24"/>
        </w:rPr>
        <w:t xml:space="preserve"> is the directory used to measure CCOV. All functions inside all files in this directory are measured.</w:t>
      </w:r>
    </w:p>
    <w:p w14:paraId="4FB870BF" w14:textId="77777777" w:rsidR="00AC2A75" w:rsidRDefault="00AC2A75" w:rsidP="00AC2A75">
      <w:pPr>
        <w:pStyle w:val="ListParagraph"/>
        <w:numPr>
          <w:ilvl w:val="1"/>
          <w:numId w:val="16"/>
        </w:numPr>
        <w:jc w:val="both"/>
        <w:rPr>
          <w:rFonts w:cs="Segoe UI"/>
          <w:szCs w:val="24"/>
        </w:rPr>
      </w:pPr>
      <w:r>
        <w:rPr>
          <w:rFonts w:cs="Segoe UI"/>
          <w:szCs w:val="24"/>
        </w:rPr>
        <w:t>Next, fix the value of the variable</w:t>
      </w:r>
      <w:r w:rsidRPr="00904341">
        <w:rPr>
          <w:rFonts w:cs="Segoe UI"/>
          <w:b/>
          <w:bCs/>
          <w:szCs w:val="24"/>
        </w:rPr>
        <w:t xml:space="preserve"> "RUN_CCOV</w:t>
      </w:r>
      <w:r>
        <w:rPr>
          <w:rFonts w:cs="Segoe UI"/>
          <w:szCs w:val="24"/>
        </w:rPr>
        <w:t>" to "</w:t>
      </w:r>
      <w:r w:rsidRPr="00235CE7">
        <w:rPr>
          <w:rFonts w:cs="Segoe UI"/>
          <w:b/>
          <w:bCs/>
          <w:szCs w:val="24"/>
        </w:rPr>
        <w:t>on</w:t>
      </w:r>
      <w:r w:rsidRPr="00235CE7">
        <w:rPr>
          <w:rFonts w:cs="Segoe UI"/>
          <w:szCs w:val="24"/>
        </w:rPr>
        <w:t>" to allow the use of CCOV.</w:t>
      </w:r>
    </w:p>
    <w:p w14:paraId="01DFB7EC" w14:textId="05A5908E" w:rsidR="00AC2A75" w:rsidRPr="001725E1" w:rsidRDefault="00AC2A75" w:rsidP="001725E1">
      <w:pPr>
        <w:pStyle w:val="ListParagraph"/>
        <w:jc w:val="both"/>
        <w:rPr>
          <w:rFonts w:cs="Segoe UI"/>
          <w:szCs w:val="24"/>
        </w:rPr>
      </w:pPr>
      <w:r w:rsidRPr="00904341">
        <w:rPr>
          <w:rFonts w:cs="Segoe UI"/>
          <w:szCs w:val="24"/>
        </w:rPr>
        <w:drawing>
          <wp:inline distT="0" distB="0" distL="0" distR="0" wp14:anchorId="1B791127" wp14:editId="0E93B81F">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20"/>
                    <a:stretch>
                      <a:fillRect/>
                    </a:stretch>
                  </pic:blipFill>
                  <pic:spPr>
                    <a:xfrm>
                      <a:off x="0" y="0"/>
                      <a:ext cx="3283706" cy="587541"/>
                    </a:xfrm>
                    <a:prstGeom prst="rect">
                      <a:avLst/>
                    </a:prstGeom>
                  </pic:spPr>
                </pic:pic>
              </a:graphicData>
            </a:graphic>
          </wp:inline>
        </w:drawing>
      </w:r>
    </w:p>
    <w:p w14:paraId="734ECB3B" w14:textId="77777777" w:rsidR="00AC2A75" w:rsidRDefault="00AC2A75" w:rsidP="00AC2A75">
      <w:pPr>
        <w:pStyle w:val="ListParagraph"/>
        <w:numPr>
          <w:ilvl w:val="1"/>
          <w:numId w:val="16"/>
        </w:numPr>
        <w:jc w:val="both"/>
        <w:rPr>
          <w:rFonts w:cs="Segoe UI"/>
          <w:szCs w:val="24"/>
        </w:rPr>
      </w:pPr>
      <w:r>
        <w:rPr>
          <w:rFonts w:cs="Segoe UI"/>
          <w:szCs w:val="24"/>
        </w:rPr>
        <w:t>After that, you need to create a source code file inside</w:t>
      </w:r>
      <w:r w:rsidRPr="00904341">
        <w:rPr>
          <w:rFonts w:cs="Segoe UI"/>
          <w:b/>
          <w:bCs/>
          <w:szCs w:val="24"/>
        </w:rPr>
        <w:t xml:space="preserve"> "dev</w:t>
      </w:r>
      <w:r>
        <w:rPr>
          <w:rFonts w:cs="Segoe UI"/>
          <w:szCs w:val="24"/>
        </w:rPr>
        <w:t>" to write the functions to measure CCOV.</w:t>
      </w:r>
    </w:p>
    <w:p w14:paraId="4B59B3B4" w14:textId="7152A992" w:rsidR="00AC2A75" w:rsidRPr="001725E1" w:rsidRDefault="00AC2A75" w:rsidP="001725E1">
      <w:pPr>
        <w:pStyle w:val="ListParagraph"/>
        <w:jc w:val="both"/>
        <w:rPr>
          <w:rFonts w:cs="Segoe UI"/>
          <w:szCs w:val="24"/>
        </w:rPr>
      </w:pPr>
      <w:r w:rsidRPr="003339D9">
        <w:rPr>
          <w:rFonts w:cs="Segoe UI"/>
          <w:szCs w:val="24"/>
        </w:rPr>
        <w:drawing>
          <wp:inline distT="0" distB="0" distL="0" distR="0" wp14:anchorId="540B4485" wp14:editId="4F507230">
            <wp:extent cx="2813099" cy="1339571"/>
            <wp:effectExtent l="0" t="0" r="6350" b="0"/>
            <wp:docPr id="7166259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5919C434" w14:textId="77777777" w:rsidR="00AC2A75" w:rsidRDefault="00AC2A75" w:rsidP="00AC2A75">
      <w:pPr>
        <w:pStyle w:val="ListParagraph"/>
        <w:numPr>
          <w:ilvl w:val="1"/>
          <w:numId w:val="16"/>
        </w:numPr>
        <w:jc w:val="both"/>
        <w:rPr>
          <w:rFonts w:cs="Segoe UI"/>
          <w:szCs w:val="24"/>
        </w:rPr>
      </w:pPr>
      <w:r>
        <w:rPr>
          <w:rFonts w:cs="Segoe UI"/>
          <w:szCs w:val="24"/>
        </w:rPr>
        <w:t>The above example created a "</w:t>
      </w:r>
      <w:r w:rsidRPr="00C7676F">
        <w:rPr>
          <w:rFonts w:cs="Segoe UI"/>
          <w:b/>
          <w:bCs/>
          <w:szCs w:val="24"/>
        </w:rPr>
        <w:t>checkpos</w:t>
      </w:r>
      <w:r>
        <w:rPr>
          <w:rFonts w:cs="Segoe UI"/>
          <w:szCs w:val="24"/>
        </w:rPr>
        <w:t xml:space="preserve">" function to check for positive integers (n &gt; 0) </w:t>
      </w:r>
      <w:r w:rsidRPr="00235CE7">
        <w:rPr>
          <w:rFonts w:cs="Segoe UI"/>
          <w:szCs w:val="24"/>
        </w:rPr>
        <w:t>in the "</w:t>
      </w:r>
      <w:r w:rsidRPr="00235CE7">
        <w:rPr>
          <w:rFonts w:cs="Segoe UI"/>
          <w:b/>
          <w:bCs/>
          <w:szCs w:val="24"/>
        </w:rPr>
        <w:t>dev.c</w:t>
      </w:r>
      <w:r w:rsidRPr="00235CE7">
        <w:rPr>
          <w:rFonts w:cs="Segoe UI"/>
          <w:szCs w:val="24"/>
        </w:rPr>
        <w:t>" file located inside the "</w:t>
      </w:r>
      <w:r w:rsidRPr="00235CE7">
        <w:rPr>
          <w:rFonts w:cs="Segoe UI"/>
          <w:b/>
          <w:bCs/>
          <w:szCs w:val="24"/>
        </w:rPr>
        <w:t>dev</w:t>
      </w:r>
      <w:r>
        <w:rPr>
          <w:rFonts w:cs="Segoe UI"/>
          <w:szCs w:val="24"/>
        </w:rPr>
        <w:t>" directory.</w:t>
      </w:r>
    </w:p>
    <w:p w14:paraId="51571C66" w14:textId="60787B4C" w:rsidR="00AC2A75" w:rsidRPr="001725E1" w:rsidRDefault="00AC2A75" w:rsidP="001725E1">
      <w:pPr>
        <w:pStyle w:val="ListParagraph"/>
        <w:jc w:val="both"/>
        <w:rPr>
          <w:rFonts w:cs="Segoe UI"/>
          <w:szCs w:val="24"/>
        </w:rPr>
      </w:pPr>
      <w:r w:rsidRPr="003339D9">
        <w:rPr>
          <w:rFonts w:cs="Segoe UI"/>
          <w:szCs w:val="24"/>
        </w:rPr>
        <w:lastRenderedPageBreak/>
        <w:drawing>
          <wp:inline distT="0" distB="0" distL="0" distR="0" wp14:anchorId="5C398D67" wp14:editId="26F28CD3">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22"/>
                    <a:stretch>
                      <a:fillRect/>
                    </a:stretch>
                  </pic:blipFill>
                  <pic:spPr>
                    <a:xfrm>
                      <a:off x="0" y="0"/>
                      <a:ext cx="3460975" cy="952773"/>
                    </a:xfrm>
                    <a:prstGeom prst="rect">
                      <a:avLst/>
                    </a:prstGeom>
                  </pic:spPr>
                </pic:pic>
              </a:graphicData>
            </a:graphic>
          </wp:inline>
        </w:drawing>
      </w:r>
    </w:p>
    <w:p w14:paraId="3A006352" w14:textId="77777777" w:rsidR="00AC2A75" w:rsidRDefault="00AC2A75" w:rsidP="00AC2A75">
      <w:pPr>
        <w:pStyle w:val="ListParagraph"/>
        <w:numPr>
          <w:ilvl w:val="1"/>
          <w:numId w:val="16"/>
        </w:numPr>
        <w:jc w:val="both"/>
        <w:rPr>
          <w:rFonts w:cs="Segoe UI"/>
          <w:szCs w:val="24"/>
        </w:rPr>
      </w:pPr>
      <w:r>
        <w:rPr>
          <w:rFonts w:cs="Segoe UI"/>
          <w:szCs w:val="24"/>
        </w:rPr>
        <w:t>Then, I created 2 conditions for it to scan both the "</w:t>
      </w:r>
      <w:r w:rsidRPr="00C7676F">
        <w:rPr>
          <w:rFonts w:cs="Segoe UI"/>
          <w:b/>
          <w:bCs/>
          <w:szCs w:val="24"/>
        </w:rPr>
        <w:t>if</w:t>
      </w:r>
      <w:r>
        <w:rPr>
          <w:rFonts w:cs="Segoe UI"/>
          <w:szCs w:val="24"/>
        </w:rPr>
        <w:t>" and "</w:t>
      </w:r>
      <w:r w:rsidRPr="00C7676F">
        <w:rPr>
          <w:rFonts w:cs="Segoe UI"/>
          <w:b/>
          <w:bCs/>
          <w:szCs w:val="24"/>
        </w:rPr>
        <w:t>else</w:t>
      </w:r>
      <w:r w:rsidRPr="00235CE7">
        <w:rPr>
          <w:rFonts w:cs="Segoe UI"/>
          <w:szCs w:val="24"/>
        </w:rPr>
        <w:t>"</w:t>
      </w:r>
      <w:r w:rsidRPr="00C7676F">
        <w:rPr>
          <w:rFonts w:cs="Segoe UI"/>
          <w:b/>
          <w:bCs/>
          <w:szCs w:val="24"/>
        </w:rPr>
        <w:t xml:space="preserve"> </w:t>
      </w:r>
      <w:r>
        <w:rPr>
          <w:rFonts w:cs="Segoe UI"/>
          <w:szCs w:val="24"/>
        </w:rPr>
        <w:t>branches inside the</w:t>
      </w:r>
      <w:r w:rsidRPr="00C7676F">
        <w:rPr>
          <w:rFonts w:cs="Segoe UI"/>
          <w:b/>
          <w:bCs/>
          <w:szCs w:val="24"/>
        </w:rPr>
        <w:t xml:space="preserve"> "checkpos</w:t>
      </w:r>
      <w:r>
        <w:rPr>
          <w:rFonts w:cs="Segoe UI"/>
          <w:szCs w:val="24"/>
        </w:rPr>
        <w:t>" function. From there, my CCOV index will be completely covered.</w:t>
      </w:r>
    </w:p>
    <w:p w14:paraId="3BEF1250" w14:textId="77777777" w:rsidR="00AC2A75" w:rsidRDefault="00AC2A75" w:rsidP="00AC2A75">
      <w:pPr>
        <w:pStyle w:val="ListParagraph"/>
        <w:numPr>
          <w:ilvl w:val="1"/>
          <w:numId w:val="16"/>
        </w:numPr>
        <w:jc w:val="both"/>
        <w:rPr>
          <w:rFonts w:cs="Segoe UI"/>
          <w:szCs w:val="24"/>
        </w:rPr>
      </w:pPr>
      <w:r>
        <w:rPr>
          <w:rFonts w:cs="Segoe UI"/>
          <w:szCs w:val="24"/>
        </w:rPr>
        <w:t>Finally, you run "</w:t>
      </w:r>
      <w:r w:rsidRPr="00235CE7">
        <w:rPr>
          <w:rFonts w:cs="Segoe UI"/>
          <w:b/>
          <w:bCs/>
          <w:color w:val="E97132" w:themeColor="accent2"/>
          <w:szCs w:val="24"/>
        </w:rPr>
        <w:t>make</w:t>
      </w:r>
      <w:r>
        <w:rPr>
          <w:rFonts w:cs="Segoe UI"/>
          <w:szCs w:val="24"/>
        </w:rPr>
        <w:t>" to compile and execute the source code. Then run</w:t>
      </w:r>
      <w:r w:rsidRPr="00C7676F">
        <w:rPr>
          <w:rFonts w:cs="Segoe UI"/>
          <w:b/>
          <w:bCs/>
          <w:szCs w:val="24"/>
        </w:rPr>
        <w:t xml:space="preserve"> "</w:t>
      </w:r>
      <w:r w:rsidRPr="00235CE7">
        <w:rPr>
          <w:rFonts w:cs="Segoe UI"/>
          <w:b/>
          <w:bCs/>
          <w:color w:val="E97132" w:themeColor="accent2"/>
          <w:szCs w:val="24"/>
        </w:rPr>
        <w:t>make</w:t>
      </w:r>
      <w:r w:rsidRPr="00235CE7">
        <w:rPr>
          <w:rFonts w:cs="Segoe UI"/>
          <w:color w:val="E97132" w:themeColor="accent2"/>
          <w:szCs w:val="24"/>
        </w:rPr>
        <w:t xml:space="preserve"> </w:t>
      </w:r>
      <w:r w:rsidRPr="00235CE7">
        <w:rPr>
          <w:rFonts w:cs="Segoe UI"/>
          <w:b/>
          <w:bCs/>
          <w:szCs w:val="24"/>
        </w:rPr>
        <w:t>report</w:t>
      </w:r>
      <w:r>
        <w:rPr>
          <w:rFonts w:cs="Segoe UI"/>
          <w:szCs w:val="24"/>
        </w:rPr>
        <w:t xml:space="preserve">" to generate reports including test results and CCOV. They are all stored in the </w:t>
      </w:r>
      <w:r w:rsidRPr="00235CE7">
        <w:rPr>
          <w:rFonts w:cs="Segoe UI"/>
          <w:szCs w:val="24"/>
        </w:rPr>
        <w:t>project's "</w:t>
      </w:r>
      <w:r w:rsidRPr="00235CE7">
        <w:rPr>
          <w:rFonts w:cs="Segoe UI"/>
          <w:b/>
          <w:bCs/>
          <w:szCs w:val="24"/>
        </w:rPr>
        <w:t>doc</w:t>
      </w:r>
      <w:r>
        <w:rPr>
          <w:rFonts w:cs="Segoe UI"/>
          <w:szCs w:val="24"/>
        </w:rPr>
        <w:t>" folder.</w:t>
      </w:r>
    </w:p>
    <w:p w14:paraId="5D9E5284" w14:textId="77777777" w:rsidR="00AC2A75" w:rsidRDefault="00AC2A75" w:rsidP="00AC2A75">
      <w:pPr>
        <w:pStyle w:val="ListParagraph"/>
        <w:jc w:val="both"/>
        <w:rPr>
          <w:rFonts w:cs="Segoe UI"/>
          <w:szCs w:val="24"/>
        </w:rPr>
      </w:pPr>
      <w:r w:rsidRPr="00C7676F">
        <w:rPr>
          <w:rFonts w:cs="Segoe UI"/>
          <w:szCs w:val="24"/>
        </w:rPr>
        <w:drawing>
          <wp:inline distT="0" distB="0" distL="0" distR="0" wp14:anchorId="42113D6A" wp14:editId="2A6DDF47">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23"/>
                    <a:stretch>
                      <a:fillRect/>
                    </a:stretch>
                  </pic:blipFill>
                  <pic:spPr>
                    <a:xfrm>
                      <a:off x="0" y="0"/>
                      <a:ext cx="3465009" cy="1102263"/>
                    </a:xfrm>
                    <a:prstGeom prst="rect">
                      <a:avLst/>
                    </a:prstGeom>
                  </pic:spPr>
                </pic:pic>
              </a:graphicData>
            </a:graphic>
          </wp:inline>
        </w:drawing>
      </w:r>
    </w:p>
    <w:p w14:paraId="1DD0686C" w14:textId="77777777" w:rsidR="00AC2A75" w:rsidRDefault="00AC2A75" w:rsidP="00AC2A75">
      <w:pPr>
        <w:pStyle w:val="ListParagraph"/>
        <w:jc w:val="both"/>
        <w:rPr>
          <w:rFonts w:cs="Segoe UI"/>
          <w:szCs w:val="24"/>
        </w:rPr>
      </w:pPr>
      <w:r w:rsidRPr="00C7676F">
        <w:rPr>
          <w:rFonts w:cs="Segoe UI"/>
          <w:szCs w:val="24"/>
        </w:rPr>
        <w:drawing>
          <wp:inline distT="0" distB="0" distL="0" distR="0" wp14:anchorId="541B837A" wp14:editId="3E8FD39C">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24"/>
                    <a:stretch>
                      <a:fillRect/>
                    </a:stretch>
                  </pic:blipFill>
                  <pic:spPr>
                    <a:xfrm>
                      <a:off x="0" y="0"/>
                      <a:ext cx="3446761" cy="1127608"/>
                    </a:xfrm>
                    <a:prstGeom prst="rect">
                      <a:avLst/>
                    </a:prstGeom>
                    <a:ln w="9525">
                      <a:solidFill>
                        <a:schemeClr val="tx1"/>
                      </a:solidFill>
                    </a:ln>
                  </pic:spPr>
                </pic:pic>
              </a:graphicData>
            </a:graphic>
          </wp:inline>
        </w:drawing>
      </w:r>
    </w:p>
    <w:p w14:paraId="1F22712F" w14:textId="67A6E846" w:rsidR="00AC2A75" w:rsidRDefault="00AC2A75" w:rsidP="001725E1">
      <w:pPr>
        <w:pStyle w:val="ListParagraph"/>
        <w:jc w:val="both"/>
      </w:pPr>
      <w:r w:rsidRPr="00C7676F">
        <w:rPr>
          <w:rFonts w:cs="Segoe UI"/>
          <w:szCs w:val="24"/>
        </w:rPr>
        <w:drawing>
          <wp:inline distT="0" distB="0" distL="0" distR="0" wp14:anchorId="2EB5DDEA" wp14:editId="120F3679">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25"/>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cs="Segoe UI"/>
          <w:szCs w:val="24"/>
        </w:rPr>
        <w:drawing>
          <wp:inline distT="0" distB="0" distL="0" distR="0" wp14:anchorId="6CA978FA" wp14:editId="3C92F16D">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26"/>
                    <a:stretch>
                      <a:fillRect/>
                    </a:stretch>
                  </pic:blipFill>
                  <pic:spPr>
                    <a:xfrm>
                      <a:off x="0" y="0"/>
                      <a:ext cx="3447587" cy="924526"/>
                    </a:xfrm>
                    <a:prstGeom prst="rect">
                      <a:avLst/>
                    </a:prstGeom>
                    <a:ln w="9525">
                      <a:solidFill>
                        <a:schemeClr val="tx1"/>
                      </a:solidFill>
                    </a:ln>
                  </pic:spPr>
                </pic:pic>
              </a:graphicData>
            </a:graphic>
          </wp:inline>
        </w:drawing>
      </w:r>
    </w:p>
    <w:p w14:paraId="438C8CB0" w14:textId="77777777" w:rsidR="00AC2A75" w:rsidRDefault="00AC2A75" w:rsidP="00AC2A75"/>
    <w:p w14:paraId="51F867F5" w14:textId="77777777" w:rsidR="001725E1" w:rsidRDefault="001725E1" w:rsidP="00AC2A75"/>
    <w:p w14:paraId="06CACA26" w14:textId="5CE8BC8D" w:rsidR="00784526" w:rsidRPr="00784526" w:rsidRDefault="00784526" w:rsidP="00784526">
      <w:pPr>
        <w:jc w:val="center"/>
        <w:rPr>
          <w:b/>
          <w:bCs/>
        </w:rPr>
      </w:pPr>
      <w:r w:rsidRPr="00784526">
        <w:rPr>
          <w:b/>
          <w:bCs/>
        </w:rPr>
        <w:t>***</w:t>
      </w:r>
    </w:p>
    <w:p w14:paraId="7C071006" w14:textId="54EF2B1C" w:rsidR="001725E1" w:rsidRPr="001725E1" w:rsidRDefault="001725E1" w:rsidP="001725E1">
      <w:pPr>
        <w:jc w:val="center"/>
        <w:rPr>
          <w:b/>
          <w:bCs/>
          <w:sz w:val="28"/>
          <w:szCs w:val="24"/>
        </w:rPr>
      </w:pPr>
      <w:r w:rsidRPr="001725E1">
        <w:rPr>
          <w:b/>
          <w:bCs/>
          <w:sz w:val="28"/>
          <w:szCs w:val="24"/>
        </w:rPr>
        <w:t>THE END</w:t>
      </w:r>
    </w:p>
    <w:sectPr w:rsidR="001725E1" w:rsidRPr="001725E1" w:rsidSect="00332CD1">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5BB8"/>
    <w:multiLevelType w:val="multilevel"/>
    <w:tmpl w:val="491AD088"/>
    <w:lvl w:ilvl="0">
      <w:start w:val="1"/>
      <w:numFmt w:val="decimalZero"/>
      <w:pStyle w:val="Heading1"/>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 w15:restartNumberingAfterBreak="0">
    <w:nsid w:val="05C21FE1"/>
    <w:multiLevelType w:val="hybridMultilevel"/>
    <w:tmpl w:val="4E74357A"/>
    <w:lvl w:ilvl="0" w:tplc="47D0885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D0A20"/>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3" w15:restartNumberingAfterBreak="0">
    <w:nsid w:val="0E6F5A98"/>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4" w15:restartNumberingAfterBreak="0">
    <w:nsid w:val="10653424"/>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5" w15:restartNumberingAfterBreak="0">
    <w:nsid w:val="22E42E3B"/>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6" w15:restartNumberingAfterBreak="0">
    <w:nsid w:val="38A957B0"/>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7"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580E89"/>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9" w15:restartNumberingAfterBreak="0">
    <w:nsid w:val="3D19391B"/>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0" w15:restartNumberingAfterBreak="0">
    <w:nsid w:val="42A3380D"/>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1" w15:restartNumberingAfterBreak="0">
    <w:nsid w:val="6CC8039A"/>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2" w15:restartNumberingAfterBreak="0">
    <w:nsid w:val="6EE45F3E"/>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3" w15:restartNumberingAfterBreak="0">
    <w:nsid w:val="706E6ED8"/>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4" w15:restartNumberingAfterBreak="0">
    <w:nsid w:val="76C700C3"/>
    <w:multiLevelType w:val="multilevel"/>
    <w:tmpl w:val="2E526BA4"/>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28"/>
        <w:vertAlign w:val="baseline"/>
      </w:rPr>
    </w:lvl>
    <w:lvl w:ilvl="1">
      <w:start w:val="1"/>
      <w:numFmt w:val="lowerLetter"/>
      <w:lvlRestart w:val="0"/>
      <w:pStyle w:val="Heading2"/>
      <w:lvlText w:val="%2"/>
      <w:lvlJc w:val="left"/>
      <w:pPr>
        <w:ind w:left="720" w:hanging="360"/>
      </w:pPr>
      <w:rPr>
        <w:rFonts w:ascii="Segoe UI" w:hAnsi="Segoe UI"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Symbol" w:hAnsi="Symbol"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Symbol" w:hAnsi="Symbol"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5" w15:restartNumberingAfterBreak="0">
    <w:nsid w:val="7A183E50"/>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num w:numId="1" w16cid:durableId="701132830">
    <w:abstractNumId w:val="14"/>
  </w:num>
  <w:num w:numId="2" w16cid:durableId="2077311807">
    <w:abstractNumId w:val="14"/>
  </w:num>
  <w:num w:numId="3" w16cid:durableId="1794979082">
    <w:abstractNumId w:val="14"/>
  </w:num>
  <w:num w:numId="4" w16cid:durableId="1784882166">
    <w:abstractNumId w:val="0"/>
  </w:num>
  <w:num w:numId="5" w16cid:durableId="189421003">
    <w:abstractNumId w:val="7"/>
  </w:num>
  <w:num w:numId="6" w16cid:durableId="2117745210">
    <w:abstractNumId w:val="2"/>
  </w:num>
  <w:num w:numId="7" w16cid:durableId="202838773">
    <w:abstractNumId w:val="15"/>
  </w:num>
  <w:num w:numId="8" w16cid:durableId="739138398">
    <w:abstractNumId w:val="12"/>
  </w:num>
  <w:num w:numId="9" w16cid:durableId="725839061">
    <w:abstractNumId w:val="11"/>
  </w:num>
  <w:num w:numId="10" w16cid:durableId="148710545">
    <w:abstractNumId w:val="3"/>
  </w:num>
  <w:num w:numId="11" w16cid:durableId="1227760273">
    <w:abstractNumId w:val="8"/>
  </w:num>
  <w:num w:numId="12" w16cid:durableId="1727678219">
    <w:abstractNumId w:val="6"/>
  </w:num>
  <w:num w:numId="13" w16cid:durableId="1726220214">
    <w:abstractNumId w:val="4"/>
  </w:num>
  <w:num w:numId="14" w16cid:durableId="55276120">
    <w:abstractNumId w:val="13"/>
  </w:num>
  <w:num w:numId="15" w16cid:durableId="2120488011">
    <w:abstractNumId w:val="10"/>
  </w:num>
  <w:num w:numId="16" w16cid:durableId="964120919">
    <w:abstractNumId w:val="9"/>
  </w:num>
  <w:num w:numId="17" w16cid:durableId="140737501">
    <w:abstractNumId w:val="5"/>
  </w:num>
  <w:num w:numId="18" w16cid:durableId="558444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61"/>
    <w:rsid w:val="00080721"/>
    <w:rsid w:val="00165892"/>
    <w:rsid w:val="001725E1"/>
    <w:rsid w:val="00184E85"/>
    <w:rsid w:val="00270676"/>
    <w:rsid w:val="002864A2"/>
    <w:rsid w:val="00332CD1"/>
    <w:rsid w:val="003A7FC1"/>
    <w:rsid w:val="004D7842"/>
    <w:rsid w:val="00555461"/>
    <w:rsid w:val="005D1613"/>
    <w:rsid w:val="00784526"/>
    <w:rsid w:val="00896210"/>
    <w:rsid w:val="00960110"/>
    <w:rsid w:val="009D5EDB"/>
    <w:rsid w:val="00AC2A75"/>
    <w:rsid w:val="00B73097"/>
    <w:rsid w:val="00C54CE1"/>
    <w:rsid w:val="00CC5B49"/>
    <w:rsid w:val="00CC6579"/>
    <w:rsid w:val="00D219E3"/>
    <w:rsid w:val="00D62906"/>
    <w:rsid w:val="00FE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D802"/>
  <w15:chartTrackingRefBased/>
  <w15:docId w15:val="{7B8FC44C-8F20-40CA-BE5D-E8A4CCCA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461"/>
    <w:rPr>
      <w:rFonts w:ascii="Segoe UI" w:hAnsi="Segoe UI"/>
      <w:noProof/>
      <w:sz w:val="24"/>
    </w:rPr>
  </w:style>
  <w:style w:type="paragraph" w:styleId="Heading1">
    <w:name w:val="heading 1"/>
    <w:basedOn w:val="Normal"/>
    <w:next w:val="Normal"/>
    <w:link w:val="Heading1Char"/>
    <w:autoRedefine/>
    <w:uiPriority w:val="9"/>
    <w:qFormat/>
    <w:rsid w:val="00AC2A75"/>
    <w:pPr>
      <w:keepNext/>
      <w:keepLines/>
      <w:numPr>
        <w:numId w:val="4"/>
      </w:numPr>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165892"/>
    <w:pPr>
      <w:keepNext/>
      <w:keepLines/>
      <w:numPr>
        <w:ilvl w:val="1"/>
        <w:numId w:val="3"/>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55546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46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546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546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546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546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546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75"/>
    <w:rPr>
      <w:rFonts w:ascii="Segoe UI" w:eastAsiaTheme="majorEastAsia" w:hAnsi="Segoe UI" w:cstheme="majorBidi"/>
      <w:b/>
      <w:noProof/>
      <w:sz w:val="32"/>
      <w:szCs w:val="40"/>
    </w:rPr>
  </w:style>
  <w:style w:type="character" w:customStyle="1" w:styleId="Heading2Char">
    <w:name w:val="Heading 2 Char"/>
    <w:basedOn w:val="DefaultParagraphFont"/>
    <w:link w:val="Heading2"/>
    <w:uiPriority w:val="9"/>
    <w:rsid w:val="00165892"/>
    <w:rPr>
      <w:rFonts w:ascii="Segoe UI" w:eastAsiaTheme="majorEastAsia" w:hAnsi="Segoe UI" w:cstheme="majorBidi"/>
      <w:b/>
      <w:noProof/>
      <w:sz w:val="28"/>
      <w:szCs w:val="32"/>
    </w:rPr>
  </w:style>
  <w:style w:type="character" w:customStyle="1" w:styleId="Heading3Char">
    <w:name w:val="Heading 3 Char"/>
    <w:basedOn w:val="DefaultParagraphFont"/>
    <w:link w:val="Heading3"/>
    <w:uiPriority w:val="9"/>
    <w:semiHidden/>
    <w:rsid w:val="0055546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555461"/>
    <w:rPr>
      <w:rFonts w:eastAsiaTheme="majorEastAsia" w:cstheme="majorBidi"/>
      <w:i/>
      <w:iCs/>
      <w:noProof/>
      <w:color w:val="0F4761" w:themeColor="accent1" w:themeShade="BF"/>
      <w:sz w:val="24"/>
    </w:rPr>
  </w:style>
  <w:style w:type="character" w:customStyle="1" w:styleId="Heading5Char">
    <w:name w:val="Heading 5 Char"/>
    <w:basedOn w:val="DefaultParagraphFont"/>
    <w:link w:val="Heading5"/>
    <w:uiPriority w:val="9"/>
    <w:semiHidden/>
    <w:rsid w:val="00555461"/>
    <w:rPr>
      <w:rFonts w:eastAsiaTheme="majorEastAsia" w:cstheme="majorBidi"/>
      <w:noProof/>
      <w:color w:val="0F4761" w:themeColor="accent1" w:themeShade="BF"/>
      <w:sz w:val="24"/>
    </w:rPr>
  </w:style>
  <w:style w:type="character" w:customStyle="1" w:styleId="Heading6Char">
    <w:name w:val="Heading 6 Char"/>
    <w:basedOn w:val="DefaultParagraphFont"/>
    <w:link w:val="Heading6"/>
    <w:uiPriority w:val="9"/>
    <w:semiHidden/>
    <w:rsid w:val="00555461"/>
    <w:rPr>
      <w:rFonts w:eastAsiaTheme="majorEastAsia" w:cstheme="majorBidi"/>
      <w:i/>
      <w:iCs/>
      <w:noProof/>
      <w:color w:val="595959" w:themeColor="text1" w:themeTint="A6"/>
      <w:sz w:val="24"/>
    </w:rPr>
  </w:style>
  <w:style w:type="character" w:customStyle="1" w:styleId="Heading7Char">
    <w:name w:val="Heading 7 Char"/>
    <w:basedOn w:val="DefaultParagraphFont"/>
    <w:link w:val="Heading7"/>
    <w:uiPriority w:val="9"/>
    <w:semiHidden/>
    <w:rsid w:val="00555461"/>
    <w:rPr>
      <w:rFonts w:eastAsiaTheme="majorEastAsia" w:cstheme="majorBidi"/>
      <w:noProof/>
      <w:color w:val="595959" w:themeColor="text1" w:themeTint="A6"/>
      <w:sz w:val="24"/>
    </w:rPr>
  </w:style>
  <w:style w:type="character" w:customStyle="1" w:styleId="Heading8Char">
    <w:name w:val="Heading 8 Char"/>
    <w:basedOn w:val="DefaultParagraphFont"/>
    <w:link w:val="Heading8"/>
    <w:uiPriority w:val="9"/>
    <w:semiHidden/>
    <w:rsid w:val="00555461"/>
    <w:rPr>
      <w:rFonts w:eastAsiaTheme="majorEastAsia" w:cstheme="majorBidi"/>
      <w:i/>
      <w:iCs/>
      <w:noProof/>
      <w:color w:val="272727" w:themeColor="text1" w:themeTint="D8"/>
      <w:sz w:val="24"/>
    </w:rPr>
  </w:style>
  <w:style w:type="character" w:customStyle="1" w:styleId="Heading9Char">
    <w:name w:val="Heading 9 Char"/>
    <w:basedOn w:val="DefaultParagraphFont"/>
    <w:link w:val="Heading9"/>
    <w:uiPriority w:val="9"/>
    <w:semiHidden/>
    <w:rsid w:val="00555461"/>
    <w:rPr>
      <w:rFonts w:eastAsiaTheme="majorEastAsia" w:cstheme="majorBidi"/>
      <w:noProof/>
      <w:color w:val="272727" w:themeColor="text1" w:themeTint="D8"/>
      <w:sz w:val="24"/>
    </w:rPr>
  </w:style>
  <w:style w:type="paragraph" w:styleId="Title">
    <w:name w:val="Title"/>
    <w:basedOn w:val="Normal"/>
    <w:next w:val="Normal"/>
    <w:link w:val="TitleChar"/>
    <w:uiPriority w:val="10"/>
    <w:qFormat/>
    <w:rsid w:val="00555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6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55546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46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555461"/>
    <w:pPr>
      <w:spacing w:before="160"/>
      <w:jc w:val="center"/>
    </w:pPr>
    <w:rPr>
      <w:i/>
      <w:iCs/>
      <w:color w:val="404040" w:themeColor="text1" w:themeTint="BF"/>
    </w:rPr>
  </w:style>
  <w:style w:type="character" w:customStyle="1" w:styleId="QuoteChar">
    <w:name w:val="Quote Char"/>
    <w:basedOn w:val="DefaultParagraphFont"/>
    <w:link w:val="Quote"/>
    <w:uiPriority w:val="29"/>
    <w:rsid w:val="00555461"/>
    <w:rPr>
      <w:rFonts w:ascii="Segoe UI" w:hAnsi="Segoe UI"/>
      <w:i/>
      <w:iCs/>
      <w:noProof/>
      <w:color w:val="404040" w:themeColor="text1" w:themeTint="BF"/>
      <w:sz w:val="24"/>
    </w:rPr>
  </w:style>
  <w:style w:type="paragraph" w:styleId="ListParagraph">
    <w:name w:val="List Paragraph"/>
    <w:basedOn w:val="Normal"/>
    <w:uiPriority w:val="34"/>
    <w:qFormat/>
    <w:rsid w:val="00555461"/>
    <w:pPr>
      <w:ind w:left="720"/>
      <w:contextualSpacing/>
    </w:pPr>
  </w:style>
  <w:style w:type="character" w:styleId="IntenseEmphasis">
    <w:name w:val="Intense Emphasis"/>
    <w:basedOn w:val="DefaultParagraphFont"/>
    <w:uiPriority w:val="21"/>
    <w:qFormat/>
    <w:rsid w:val="00555461"/>
    <w:rPr>
      <w:i/>
      <w:iCs/>
      <w:color w:val="0F4761" w:themeColor="accent1" w:themeShade="BF"/>
    </w:rPr>
  </w:style>
  <w:style w:type="paragraph" w:styleId="IntenseQuote">
    <w:name w:val="Intense Quote"/>
    <w:basedOn w:val="Normal"/>
    <w:next w:val="Normal"/>
    <w:link w:val="IntenseQuoteChar"/>
    <w:uiPriority w:val="30"/>
    <w:qFormat/>
    <w:rsid w:val="00555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461"/>
    <w:rPr>
      <w:rFonts w:ascii="Segoe UI" w:hAnsi="Segoe UI"/>
      <w:i/>
      <w:iCs/>
      <w:noProof/>
      <w:color w:val="0F4761" w:themeColor="accent1" w:themeShade="BF"/>
      <w:sz w:val="24"/>
    </w:rPr>
  </w:style>
  <w:style w:type="character" w:styleId="IntenseReference">
    <w:name w:val="Intense Reference"/>
    <w:basedOn w:val="DefaultParagraphFont"/>
    <w:uiPriority w:val="32"/>
    <w:qFormat/>
    <w:rsid w:val="00555461"/>
    <w:rPr>
      <w:b/>
      <w:bCs/>
      <w:smallCaps/>
      <w:color w:val="0F4761" w:themeColor="accent1" w:themeShade="BF"/>
      <w:spacing w:val="5"/>
    </w:rPr>
  </w:style>
  <w:style w:type="character" w:styleId="Hyperlink">
    <w:name w:val="Hyperlink"/>
    <w:basedOn w:val="DefaultParagraphFont"/>
    <w:uiPriority w:val="99"/>
    <w:unhideWhenUsed/>
    <w:rsid w:val="00555461"/>
    <w:rPr>
      <w:color w:val="467886" w:themeColor="hyperlink"/>
      <w:u w:val="single"/>
    </w:rPr>
  </w:style>
  <w:style w:type="table" w:styleId="TableGrid">
    <w:name w:val="Table Grid"/>
    <w:basedOn w:val="TableNormal"/>
    <w:uiPriority w:val="39"/>
    <w:rsid w:val="0028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C2A75"/>
    <w:pPr>
      <w:spacing w:before="120" w:after="0"/>
    </w:pPr>
    <w:rPr>
      <w:rFonts w:asciiTheme="minorHAnsi" w:hAnsiTheme="minorHAnsi"/>
      <w:b/>
      <w:bCs/>
      <w:i/>
      <w:iCs/>
      <w:szCs w:val="24"/>
    </w:rPr>
  </w:style>
  <w:style w:type="paragraph" w:styleId="TOC2">
    <w:name w:val="toc 2"/>
    <w:basedOn w:val="Normal"/>
    <w:next w:val="Normal"/>
    <w:autoRedefine/>
    <w:uiPriority w:val="39"/>
    <w:unhideWhenUsed/>
    <w:rsid w:val="00AC2A75"/>
    <w:pPr>
      <w:spacing w:before="120" w:after="0"/>
      <w:ind w:left="240"/>
    </w:pPr>
    <w:rPr>
      <w:rFonts w:asciiTheme="minorHAnsi" w:hAnsiTheme="minorHAnsi"/>
      <w:b/>
      <w:bCs/>
      <w:sz w:val="22"/>
    </w:rPr>
  </w:style>
  <w:style w:type="paragraph" w:styleId="TOC3">
    <w:name w:val="toc 3"/>
    <w:basedOn w:val="Normal"/>
    <w:next w:val="Normal"/>
    <w:autoRedefine/>
    <w:uiPriority w:val="39"/>
    <w:unhideWhenUsed/>
    <w:rsid w:val="00AC2A75"/>
    <w:pPr>
      <w:spacing w:after="0"/>
      <w:ind w:left="480"/>
    </w:pPr>
    <w:rPr>
      <w:rFonts w:asciiTheme="minorHAnsi" w:hAnsiTheme="minorHAnsi"/>
      <w:sz w:val="20"/>
      <w:szCs w:val="20"/>
    </w:rPr>
  </w:style>
  <w:style w:type="paragraph" w:styleId="TOC4">
    <w:name w:val="toc 4"/>
    <w:basedOn w:val="Normal"/>
    <w:next w:val="Normal"/>
    <w:autoRedefine/>
    <w:uiPriority w:val="39"/>
    <w:unhideWhenUsed/>
    <w:rsid w:val="00AC2A75"/>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AC2A75"/>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AC2A75"/>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AC2A75"/>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AC2A75"/>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AC2A75"/>
    <w:pPr>
      <w:spacing w:after="0"/>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896210"/>
    <w:rPr>
      <w:color w:val="605E5C"/>
      <w:shd w:val="clear" w:color="auto" w:fill="E1DFDD"/>
    </w:rPr>
  </w:style>
  <w:style w:type="character" w:styleId="FollowedHyperlink">
    <w:name w:val="FollowedHyperlink"/>
    <w:basedOn w:val="DefaultParagraphFont"/>
    <w:uiPriority w:val="99"/>
    <w:semiHidden/>
    <w:unhideWhenUsed/>
    <w:rsid w:val="008962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27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louisvn.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459ED-16E4-4680-8C31-F4BC167CD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10</cp:revision>
  <dcterms:created xsi:type="dcterms:W3CDTF">2024-04-06T15:17:00Z</dcterms:created>
  <dcterms:modified xsi:type="dcterms:W3CDTF">2024-06-23T16:22:00Z</dcterms:modified>
</cp:coreProperties>
</file>