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1D" w:rsidRDefault="0000518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1F0D1D">
        <w:trPr>
          <w:trHeight w:val="387"/>
        </w:trPr>
        <w:tc>
          <w:tcPr>
            <w:tcW w:w="1410" w:type="dxa"/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:rsidR="001F0D1D" w:rsidRDefault="0030671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1F0D1D" w:rsidRDefault="00306714" w:rsidP="0030671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</w:t>
            </w:r>
            <w:r w:rsidR="00005183">
              <w:rPr>
                <w:rFonts w:ascii="宋体" w:hAnsi="宋体" w:hint="eastAsia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>12</w:t>
            </w:r>
            <w:r w:rsidR="00005183">
              <w:rPr>
                <w:rFonts w:ascii="宋体" w:hAnsi="宋体" w:hint="eastAsia"/>
                <w:szCs w:val="21"/>
              </w:rPr>
              <w:t xml:space="preserve">月 </w:t>
            </w:r>
            <w:r>
              <w:rPr>
                <w:rFonts w:ascii="宋体" w:hAnsi="宋体"/>
                <w:szCs w:val="21"/>
              </w:rPr>
              <w:t>12</w:t>
            </w:r>
            <w:r w:rsidR="00005183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1F0D1D">
        <w:trPr>
          <w:trHeight w:val="565"/>
        </w:trPr>
        <w:tc>
          <w:tcPr>
            <w:tcW w:w="1410" w:type="dxa"/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1F0D1D" w:rsidRDefault="00306714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</w:t>
            </w:r>
          </w:p>
        </w:tc>
      </w:tr>
      <w:tr w:rsidR="001F0D1D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1F0D1D" w:rsidRDefault="00091D7E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实验六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  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常用的排序方法</w:t>
            </w:r>
          </w:p>
          <w:p w:rsidR="00091D7E" w:rsidRDefault="00091D7E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题目一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简单排序方法</w:t>
            </w:r>
          </w:p>
          <w:p w:rsidR="00091D7E" w:rsidRDefault="00091D7E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题目二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快速排序</w:t>
            </w:r>
          </w:p>
          <w:p w:rsidR="00091D7E" w:rsidRPr="00091D7E" w:rsidRDefault="00091D7E" w:rsidP="00091D7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91D7E">
              <w:rPr>
                <w:rFonts w:ascii="宋体" w:hAnsi="宋体" w:cs="宋体" w:hint="eastAsia"/>
                <w:color w:val="202020"/>
                <w:kern w:val="0"/>
                <w:szCs w:val="21"/>
                <w:shd w:val="clear" w:color="auto" w:fill="FFFFFF"/>
              </w:rPr>
              <w:t>题目三</w:t>
            </w:r>
            <w:r w:rsidRPr="00091D7E">
              <w:rPr>
                <w:rFonts w:ascii="Arial" w:hAnsi="Arial" w:cs="Arial"/>
                <w:color w:val="202020"/>
                <w:kern w:val="0"/>
                <w:szCs w:val="21"/>
                <w:shd w:val="clear" w:color="auto" w:fill="FFFFFF"/>
              </w:rPr>
              <w:t>  </w:t>
            </w:r>
            <w:r w:rsidRPr="00091D7E">
              <w:rPr>
                <w:rFonts w:ascii="宋体" w:hAnsi="宋体" w:cs="宋体" w:hint="eastAsia"/>
                <w:color w:val="202020"/>
                <w:kern w:val="0"/>
                <w:szCs w:val="21"/>
                <w:shd w:val="clear" w:color="auto" w:fill="FFFFFF"/>
              </w:rPr>
              <w:t>堆排序</w:t>
            </w:r>
          </w:p>
          <w:p w:rsidR="00091D7E" w:rsidRDefault="00091D7E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题目四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  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归并排序</w:t>
            </w:r>
          </w:p>
        </w:tc>
      </w:tr>
      <w:tr w:rsidR="001F0D1D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1F0D1D" w:rsidRDefault="00057C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F0D1D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1F0D1D" w:rsidRDefault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1F0D1D" w:rsidRPr="00A43640" w:rsidRDefault="0059753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本次试验进行了常见排序算法的</w:t>
            </w:r>
            <w:r w:rsidR="00005183">
              <w:rPr>
                <w:rFonts w:ascii="宋体" w:hAnsi="宋体" w:hint="eastAsia"/>
                <w:szCs w:val="21"/>
              </w:rPr>
              <w:t>学习。简单排序方法有直接插入排序，选择排序，冒泡排序，他们的时间复杂度都是</w:t>
            </w:r>
            <w:r w:rsidR="00005183">
              <w:rPr>
                <w:rFonts w:ascii="宋体" w:hAnsi="宋体"/>
                <w:szCs w:val="21"/>
              </w:rPr>
              <w:t>O(</w:t>
            </w:r>
            <w:r w:rsidR="00005183">
              <w:rPr>
                <w:rFonts w:ascii="宋体" w:hAnsi="宋体" w:hint="eastAsia"/>
                <w:szCs w:val="21"/>
              </w:rPr>
              <w:t>n</w:t>
            </w:r>
            <w:r w:rsidR="00005183">
              <w:rPr>
                <w:rFonts w:ascii="宋体" w:hAnsi="宋体"/>
                <w:szCs w:val="21"/>
              </w:rPr>
              <w:t>2</w:t>
            </w:r>
            <w:r w:rsidR="00005183">
              <w:rPr>
                <w:rFonts w:ascii="宋体" w:hAnsi="宋体" w:hint="eastAsia"/>
                <w:szCs w:val="21"/>
              </w:rPr>
              <w:t>)，一般不不会作为我们的排序选择。快速排序、堆排序、归并排序都有优秀的时间复杂度O（nlog</w:t>
            </w:r>
            <w:r w:rsidR="00005183">
              <w:rPr>
                <w:rFonts w:ascii="宋体" w:hAnsi="宋体"/>
                <w:szCs w:val="21"/>
              </w:rPr>
              <w:t>2</w:t>
            </w:r>
            <w:r w:rsidR="00005183">
              <w:rPr>
                <w:rFonts w:ascii="宋体" w:hAnsi="宋体" w:hint="eastAsia"/>
                <w:szCs w:val="21"/>
              </w:rPr>
              <w:t>n），其中归并排序是稳定的排序算法，快速排序、堆排序都不是稳定的排序算法。以前认识中，快速排序是相较其他两者较为优秀的排序算法，但是在1e</w:t>
            </w:r>
            <w:r w:rsidR="00005183">
              <w:rPr>
                <w:rFonts w:ascii="宋体" w:hAnsi="宋体"/>
                <w:szCs w:val="21"/>
              </w:rPr>
              <w:t>6</w:t>
            </w:r>
            <w:r w:rsidR="00005183">
              <w:rPr>
                <w:rFonts w:ascii="宋体" w:hAnsi="宋体" w:hint="eastAsia"/>
                <w:szCs w:val="21"/>
              </w:rPr>
              <w:t>及以下数据的测试下，归并排序与其他两者相比有更低的时间消耗，相比起来较小的数据下</w:t>
            </w:r>
            <w:r w:rsidR="00A43640">
              <w:rPr>
                <w:rFonts w:ascii="宋体" w:hAnsi="宋体" w:hint="eastAsia"/>
                <w:szCs w:val="21"/>
              </w:rPr>
              <w:t>，归并排序的额外空间消耗并不重要。在测试中，归并排序，堆排序有更为稳定的性能，不会因为极端数据导致时间复杂度降低，依旧保持在O（nlog</w:t>
            </w:r>
            <w:r w:rsidR="00A43640">
              <w:rPr>
                <w:rFonts w:ascii="宋体" w:hAnsi="宋体"/>
                <w:szCs w:val="21"/>
              </w:rPr>
              <w:t>2</w:t>
            </w:r>
            <w:r w:rsidR="00A43640">
              <w:rPr>
                <w:rFonts w:ascii="宋体" w:hAnsi="宋体" w:hint="eastAsia"/>
                <w:szCs w:val="21"/>
              </w:rPr>
              <w:t>n），但是快速排序在极端情况下时间复杂度会降低为O(n</w:t>
            </w:r>
            <w:r w:rsidR="00A43640">
              <w:rPr>
                <w:rFonts w:ascii="宋体" w:hAnsi="宋体"/>
                <w:szCs w:val="21"/>
              </w:rPr>
              <w:t>2</w:t>
            </w:r>
            <w:r w:rsidR="00A43640">
              <w:rPr>
                <w:rFonts w:ascii="宋体" w:hAnsi="宋体" w:hint="eastAsia"/>
                <w:szCs w:val="21"/>
              </w:rPr>
              <w:t>)。</w:t>
            </w:r>
          </w:p>
          <w:p w:rsidR="002F092A" w:rsidRDefault="005649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测试数据的结果见下表</w:t>
            </w:r>
            <w:r w:rsidR="00336D1C">
              <w:rPr>
                <w:rFonts w:ascii="宋体" w:hAnsi="宋体" w:hint="eastAsia"/>
                <w:szCs w:val="21"/>
              </w:rPr>
              <w:t>。</w:t>
            </w: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/>
                <w:szCs w:val="21"/>
              </w:rPr>
            </w:pPr>
          </w:p>
          <w:p w:rsidR="002F092A" w:rsidRDefault="002F092A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2F092A" w:rsidRDefault="002F092A">
      <w:pPr>
        <w:rPr>
          <w:rFonts w:hint="eastAsia"/>
        </w:rPr>
      </w:pPr>
    </w:p>
    <w:tbl>
      <w:tblPr>
        <w:tblW w:w="5010" w:type="pct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656"/>
        <w:gridCol w:w="1426"/>
        <w:gridCol w:w="1316"/>
        <w:gridCol w:w="1206"/>
        <w:gridCol w:w="1076"/>
        <w:gridCol w:w="1076"/>
      </w:tblGrid>
      <w:tr w:rsidR="002F092A" w:rsidRPr="002F092A" w:rsidTr="00056FF9">
        <w:trPr>
          <w:trHeight w:val="36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92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O（n2）排序方式</w:t>
            </w:r>
          </w:p>
        </w:tc>
      </w:tr>
      <w:tr w:rsidR="002F092A" w:rsidRPr="002F092A" w:rsidTr="00056FF9">
        <w:trPr>
          <w:trHeight w:val="522"/>
          <w:jc w:val="center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排序方式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数据描述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数据规模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组数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总耗时（ms)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总比较次数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总交换次数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平均比较</w:t>
            </w: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平均交换</w:t>
            </w: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选择排序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288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-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直接插</w:t>
            </w: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入排序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1028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8577408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245394856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8577.408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245394.9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72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8977000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8977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1976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7990689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499489906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7990.689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499489.9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冒泡排序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584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49879385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24833792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498793.9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248337.9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4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99900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F092A" w:rsidRPr="002F092A" w:rsidTr="00056FF9">
        <w:trPr>
          <w:trHeight w:val="275"/>
          <w:jc w:val="center"/>
        </w:trPr>
        <w:tc>
          <w:tcPr>
            <w:tcW w:w="5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2A" w:rsidRPr="002F092A" w:rsidRDefault="002F092A" w:rsidP="002F09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100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748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49949900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2F092A">
              <w:rPr>
                <w:rFonts w:ascii="宋体" w:hAnsi="宋体" w:cs="宋体" w:hint="eastAsia"/>
                <w:color w:val="333333"/>
                <w:kern w:val="0"/>
                <w:sz w:val="22"/>
              </w:rPr>
              <w:t>49949104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499499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92A" w:rsidRPr="002F092A" w:rsidRDefault="002F092A" w:rsidP="002F09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9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499491</w:t>
            </w:r>
          </w:p>
        </w:tc>
      </w:tr>
    </w:tbl>
    <w:p w:rsidR="002F092A" w:rsidRDefault="002F092A"/>
    <w:p w:rsidR="00056FF9" w:rsidRDefault="00056FF9"/>
    <w:tbl>
      <w:tblPr>
        <w:tblW w:w="9240" w:type="dxa"/>
        <w:tblInd w:w="113" w:type="dxa"/>
        <w:tblLook w:val="04A0" w:firstRow="1" w:lastRow="0" w:firstColumn="1" w:lastColumn="0" w:noHBand="0" w:noVBand="1"/>
      </w:tblPr>
      <w:tblGrid>
        <w:gridCol w:w="1076"/>
        <w:gridCol w:w="1076"/>
        <w:gridCol w:w="555"/>
        <w:gridCol w:w="1465"/>
        <w:gridCol w:w="1335"/>
        <w:gridCol w:w="1335"/>
        <w:gridCol w:w="1211"/>
        <w:gridCol w:w="1187"/>
      </w:tblGrid>
      <w:tr w:rsidR="00056FF9" w:rsidRPr="00056FF9" w:rsidTr="00056FF9">
        <w:trPr>
          <w:trHeight w:val="375"/>
        </w:trPr>
        <w:tc>
          <w:tcPr>
            <w:tcW w:w="92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快速排序</w:t>
            </w:r>
          </w:p>
        </w:tc>
      </w:tr>
      <w:tr w:rsidR="00056FF9" w:rsidRPr="00056FF9" w:rsidTr="00056FF9">
        <w:trPr>
          <w:trHeight w:val="54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数据描述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数据规模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总耗时（ms)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总比较次数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总交换次数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平均比较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平均交换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15246177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3159284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152461.8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31592.84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16190000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3135100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161900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31351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15512900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3143800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155129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31438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49995000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9999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49995000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9999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49995000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9999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49995000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9999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19996200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3921627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1999620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392162.7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20527240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3912790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2052724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391279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5CB85C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19778060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3935520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1977806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393552</w:t>
            </w:r>
          </w:p>
        </w:tc>
      </w:tr>
      <w:tr w:rsidR="00056FF9" w:rsidRPr="00056FF9" w:rsidTr="00056FF9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24273048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4712212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24273048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4712212</w:t>
            </w:r>
          </w:p>
        </w:tc>
      </w:tr>
    </w:tbl>
    <w:p w:rsidR="00056FF9" w:rsidRDefault="00056FF9"/>
    <w:tbl>
      <w:tblPr>
        <w:tblW w:w="8281" w:type="dxa"/>
        <w:jc w:val="center"/>
        <w:tblLook w:val="04A0" w:firstRow="1" w:lastRow="0" w:firstColumn="1" w:lastColumn="0" w:noHBand="0" w:noVBand="1"/>
      </w:tblPr>
      <w:tblGrid>
        <w:gridCol w:w="1208"/>
        <w:gridCol w:w="1208"/>
        <w:gridCol w:w="624"/>
        <w:gridCol w:w="2229"/>
        <w:gridCol w:w="1499"/>
        <w:gridCol w:w="1513"/>
      </w:tblGrid>
      <w:tr w:rsidR="00056FF9" w:rsidRPr="00056FF9" w:rsidTr="00056FF9">
        <w:trPr>
          <w:trHeight w:val="375"/>
          <w:jc w:val="center"/>
        </w:trPr>
        <w:tc>
          <w:tcPr>
            <w:tcW w:w="8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56FF9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归并排序</w:t>
            </w:r>
          </w:p>
        </w:tc>
      </w:tr>
      <w:tr w:rsidR="00056FF9" w:rsidRPr="00056FF9" w:rsidTr="00056FF9">
        <w:trPr>
          <w:trHeight w:val="54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数据规模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排序总耗时（ms)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总比较次数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平均比较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12047200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1204.72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12045777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1204.5777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12045600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1204.56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15361180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153.6118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18673989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18.673989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18674525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18.674525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6467100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646.71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6900800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690.08</w:t>
            </w:r>
          </w:p>
        </w:tc>
      </w:tr>
    </w:tbl>
    <w:p w:rsidR="00056FF9" w:rsidRDefault="00056FF9"/>
    <w:p w:rsidR="002F092A" w:rsidRDefault="002F092A">
      <w:pPr>
        <w:rPr>
          <w:rFonts w:hint="eastAsia"/>
        </w:rPr>
      </w:pPr>
    </w:p>
    <w:tbl>
      <w:tblPr>
        <w:tblW w:w="9760" w:type="dxa"/>
        <w:jc w:val="center"/>
        <w:tblLook w:val="04A0" w:firstRow="1" w:lastRow="0" w:firstColumn="1" w:lastColumn="0" w:noHBand="0" w:noVBand="1"/>
      </w:tblPr>
      <w:tblGrid>
        <w:gridCol w:w="1192"/>
        <w:gridCol w:w="1089"/>
        <w:gridCol w:w="563"/>
        <w:gridCol w:w="1484"/>
        <w:gridCol w:w="1352"/>
        <w:gridCol w:w="1352"/>
        <w:gridCol w:w="1364"/>
        <w:gridCol w:w="1364"/>
      </w:tblGrid>
      <w:tr w:rsidR="00056FF9" w:rsidRPr="00056FF9" w:rsidTr="00056FF9">
        <w:trPr>
          <w:trHeight w:val="375"/>
          <w:jc w:val="center"/>
        </w:trPr>
        <w:tc>
          <w:tcPr>
            <w:tcW w:w="97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56FF9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堆排序（大顶堆）</w:t>
            </w:r>
          </w:p>
        </w:tc>
      </w:tr>
      <w:tr w:rsidR="00056FF9" w:rsidRPr="00056FF9" w:rsidTr="00056FF9">
        <w:trPr>
          <w:trHeight w:val="540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数据描述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数据规模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总耗时（ms)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总比较次数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总交换次数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平均比较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平均交换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次数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随机数据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17275000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11958700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172750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119587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17265006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11946978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172650.06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119469.78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17285014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11957550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172850.14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119575.5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20793880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13974830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2079388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1397483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20794280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13974460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2079428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1397446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20793570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13973830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2079357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1397383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25765564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17332930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25765564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17332930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由大到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小插入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15788000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10669700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157880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106697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15787100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10668500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157871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106685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15787515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10671405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157875.15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106714.05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20794110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13974830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2079411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1397483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20793000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13974370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2079300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1397437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20794350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13974820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2079435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1397482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5CB85C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604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25766214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17333321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25766214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17333321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由小到</w:t>
            </w: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大插入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26684476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21719359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266844.76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217193.59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26681900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21716600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266819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217166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26687700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21726300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266877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217263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784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35024745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28371000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3502474.5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2837100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780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35024339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28370084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3502433.9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2837008.4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35024100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28370289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3502410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2837028.9</w:t>
            </w:r>
          </w:p>
        </w:tc>
      </w:tr>
      <w:tr w:rsidR="00056FF9" w:rsidRPr="00056FF9" w:rsidTr="00056FF9">
        <w:trPr>
          <w:trHeight w:val="285"/>
          <w:jc w:val="center"/>
        </w:trPr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5CB85C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988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43283001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333333"/>
                <w:kern w:val="0"/>
                <w:sz w:val="22"/>
              </w:rPr>
              <w:t>34894619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43283001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FF9" w:rsidRPr="00056FF9" w:rsidRDefault="00056FF9" w:rsidP="00056FF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56FF9">
              <w:rPr>
                <w:rFonts w:ascii="宋体" w:hAnsi="宋体" w:cs="宋体" w:hint="eastAsia"/>
                <w:color w:val="000000"/>
                <w:kern w:val="0"/>
                <w:sz w:val="22"/>
              </w:rPr>
              <w:t>34894619</w:t>
            </w:r>
          </w:p>
        </w:tc>
      </w:tr>
    </w:tbl>
    <w:p w:rsidR="00056FF9" w:rsidRDefault="00056FF9" w:rsidP="00056FF9">
      <w:pPr>
        <w:jc w:val="center"/>
        <w:rPr>
          <w:rFonts w:hint="eastAsia"/>
        </w:rPr>
      </w:pPr>
    </w:p>
    <w:p w:rsidR="002F092A" w:rsidRDefault="002F092A"/>
    <w:p w:rsidR="002F092A" w:rsidRDefault="002F092A"/>
    <w:p w:rsidR="002F092A" w:rsidRDefault="002F092A"/>
    <w:p w:rsidR="002F092A" w:rsidRDefault="002F092A"/>
    <w:p w:rsidR="002F092A" w:rsidRDefault="002F092A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>
      <w:pPr>
        <w:rPr>
          <w:rFonts w:hint="eastAsia"/>
        </w:rPr>
      </w:pPr>
      <w:bookmarkStart w:id="0" w:name="_GoBack"/>
      <w:bookmarkEnd w:id="0"/>
    </w:p>
    <w:p w:rsidR="002F092A" w:rsidRDefault="002F092A">
      <w:pPr>
        <w:rPr>
          <w:rFonts w:hint="eastAsia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116"/>
      </w:tblGrid>
      <w:tr w:rsidR="002F092A" w:rsidTr="00005183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2F092A" w:rsidRDefault="002F092A" w:rsidP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2F092A" w:rsidRDefault="002F092A" w:rsidP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vAlign w:val="center"/>
          </w:tcPr>
          <w:p w:rsidR="002F092A" w:rsidRPr="00057C8D" w:rsidRDefault="002F092A" w:rsidP="00005183">
            <w:pPr>
              <w:rPr>
                <w:rFonts w:ascii="宋体" w:hAnsi="宋体"/>
                <w:szCs w:val="21"/>
              </w:rPr>
            </w:pPr>
            <w:r w:rsidRPr="00057C8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F092A" w:rsidTr="00005183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2F092A" w:rsidRDefault="002F092A" w:rsidP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主要算法</w:t>
            </w:r>
          </w:p>
          <w:p w:rsidR="002F092A" w:rsidRDefault="002F092A" w:rsidP="000051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vAlign w:val="center"/>
          </w:tcPr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1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、选择排序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2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、直接插入排序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3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、冒泡排序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4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、快速排序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selectSort(T* arr,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upper,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选择排序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[arr+lower,arr+upper)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范围进行排序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i=upper-1;i&gt;=lower;i--){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v=i;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j=lower;j&lt;i;j++){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(cmp(arr[v],arr[j])) v=j;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std::swap(arr[i],arr[v]);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insertSort(T* arr,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upper,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直接插入排序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[arr+lower,arr+upper)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范围进行排序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low,high,mid,tar;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temp;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i=lower+1;i&lt;upper;i++){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low=lower,high=i-1,tar=i,temp=arr[i];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(high&gt;=low){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二分查找查找插入位置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mid=low+(high-low)/2;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(cmp(arr[i],arr[mid])){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tar=mid;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high=mid-1;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low=mid+1;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j=i-1;j&gt;=tar;j--) arr[j+1]=arr[j];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arr[tar]=temp;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bubbleSort(T* arr,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upper,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冒泡排序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[arr+lower,arr+upper)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范围进行排序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flag=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标识是否已经有序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如果有序提前退出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*/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i=upper-1;i&gt;1 &amp;&amp; flag;i--){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flag=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j=0;j&lt;i;j++){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(cmp(arr[j+1],arr[j])) std::swap(arr[j+1],arr[j]),flag=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quickSort(T* arr,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upper,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快速排序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排序范围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[arr+lower,arr+upper)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以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arr[lower]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作为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pivot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(lower&gt;=upper)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low=lower,high=upper-1;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(high&gt;low){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(high&gt;low &amp;&amp; !cmp(arr[high],arr[lower])) high--;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(high&gt;low &amp;&amp; !cmp(arr[lower],arr[low])) low++;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std::swap(arr[low],arr[high]);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std::swap(arr[low],arr[lower]);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quickSort(arr,lower,low,cmp);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quickSort(arr,low+1,upper,cmp);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F092A" w:rsidRDefault="002F092A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5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、归并排序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100005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T=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arr[N],temp[N];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mergeSort(T* arr,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lower,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upper,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(*cmp)(T&amp;,T&amp;b)){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归并排序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排序范围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[arr+lower,arr+upper)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(1+lower&gt;=upper)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mid=lower+(upper-lower)/2;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mergeSort(arr,lower,mid,cmp);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mergeSort(arr,mid,upper,cmp);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i=lower,j=mid,k=lower;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(i&lt;mid &amp;&amp; j&lt;upper){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(cmp(arr[i],arr[j])) temp[k++]=arr[i++];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temp[k++]=arr[j++];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(i&lt;mid) temp[k++]=arr[i++];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(j&lt;upper) temp[k++]=arr[j++];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memcpy(arr+lower,temp+lower,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(T)*(upper-lower));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Default="0078648F" w:rsidP="00005183">
            <w:pPr>
              <w:rPr>
                <w:rFonts w:ascii="宋体" w:hAnsi="宋体" w:hint="eastAsia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Default="0078648F" w:rsidP="00005183">
            <w:pPr>
              <w:rPr>
                <w:rFonts w:ascii="宋体" w:hAnsi="宋体"/>
                <w:szCs w:val="21"/>
              </w:rPr>
            </w:pP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6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、堆排序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&lt;time.h&gt;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&lt;limits.h&gt;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100005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heap{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(*cmp)(T&amp;,T&amp;);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堆排序的比较函数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tot,capacity;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//tot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是目前元素个数，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capacity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是堆排序实际大小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T* arr;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full(){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堆空间是否已满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tot==capacity-1;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heap(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-&gt;cmp=cmp;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arr=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T[N];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tot=0;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capacity=N;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heap(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(*cmp)(T&amp;,T&amp;)){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-&gt;cmp=cmp;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arr=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T[n];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tot=0;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capacity=n;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~heap(){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[]arr;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clear(){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清空堆中元素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tot=0;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push(T val){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插入到堆中，插入成功返回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失败返回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*/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(full())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arr[++tot]=val;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i=tot;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(i!=1 &amp;&amp; cmp(arr[i/2],arr[i])){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std::swap(arr[i/2],arr[i]);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i/=2;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T&amp; top(){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返回堆顶元素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arr[1];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检查堆是否为空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tot==0;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返回堆大小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删除堆顶元素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(empty())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std::swap(arr[1],arr[tot]);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tot=max(tot-1,0);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(i*2&lt;=tot){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i*=2;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(i+1&lt;=tot &amp;&amp; cmp(arr[i],arr[i+1])) i++;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(cmp(arr[i/2],arr[i])) std::swap(arr[i/2],arr[i]);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cmp(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&amp;a,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&amp;b){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a&lt;b;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randTest(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n,heap&lt;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Q){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srand(time(0));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Q.clear();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78648F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"insert:\n"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建立堆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v=rand()%INT_MAX;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78648F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,v);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Q.push(v);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78648F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"\n\nheap sorted:\n"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(!Q.empty()){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弹出元素，堆排序完成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78648F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,Q.top());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Q.pop();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heap&lt;</w:t>
            </w:r>
            <w:r w:rsidRPr="0078648F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Q(10000,cmp);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创建一个空间为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10000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的大顶堆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randTest(20,Q);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648F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测试</w:t>
            </w: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648F" w:rsidRPr="0078648F" w:rsidRDefault="0078648F" w:rsidP="0078648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78648F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8648F" w:rsidRDefault="0078648F" w:rsidP="00005183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2F092A" w:rsidRDefault="002F092A" w:rsidP="002F092A"/>
    <w:p w:rsidR="002F092A" w:rsidRPr="002F092A" w:rsidRDefault="002F092A">
      <w:pPr>
        <w:rPr>
          <w:rFonts w:hint="eastAsia"/>
        </w:rPr>
      </w:pPr>
    </w:p>
    <w:sectPr w:rsidR="002F092A" w:rsidRPr="002F092A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C55" w:rsidRDefault="00CC5C55">
      <w:r>
        <w:separator/>
      </w:r>
    </w:p>
  </w:endnote>
  <w:endnote w:type="continuationSeparator" w:id="0">
    <w:p w:rsidR="00CC5C55" w:rsidRDefault="00CC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83" w:rsidRDefault="00005183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005183" w:rsidRDefault="0000518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83" w:rsidRDefault="00005183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D8562E">
      <w:rPr>
        <w:rStyle w:val="ae"/>
        <w:noProof/>
      </w:rPr>
      <w:t>2</w:t>
    </w:r>
    <w:r>
      <w:fldChar w:fldCharType="end"/>
    </w:r>
  </w:p>
  <w:p w:rsidR="00005183" w:rsidRDefault="0000518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C55" w:rsidRDefault="00CC5C55">
      <w:r>
        <w:separator/>
      </w:r>
    </w:p>
  </w:footnote>
  <w:footnote w:type="continuationSeparator" w:id="0">
    <w:p w:rsidR="00CC5C55" w:rsidRDefault="00CC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83" w:rsidRDefault="00005183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F98"/>
    <w:multiLevelType w:val="multilevel"/>
    <w:tmpl w:val="EEB0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542F7"/>
    <w:multiLevelType w:val="multilevel"/>
    <w:tmpl w:val="8CC4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66D05"/>
    <w:multiLevelType w:val="multilevel"/>
    <w:tmpl w:val="46C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183"/>
    <w:rsid w:val="00056FF9"/>
    <w:rsid w:val="00057C8D"/>
    <w:rsid w:val="00091D7E"/>
    <w:rsid w:val="000D6A01"/>
    <w:rsid w:val="00172A27"/>
    <w:rsid w:val="001F0D1D"/>
    <w:rsid w:val="002F092A"/>
    <w:rsid w:val="00306714"/>
    <w:rsid w:val="00336D1C"/>
    <w:rsid w:val="0050004A"/>
    <w:rsid w:val="0056491A"/>
    <w:rsid w:val="00597533"/>
    <w:rsid w:val="0078648F"/>
    <w:rsid w:val="00A43640"/>
    <w:rsid w:val="00BF5349"/>
    <w:rsid w:val="00C86D43"/>
    <w:rsid w:val="00CC5C55"/>
    <w:rsid w:val="00D8562E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035A3"/>
  <w15:docId w15:val="{0CB810BB-32E3-4E9E-B148-0A9D68E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customStyle="1" w:styleId="comment">
    <w:name w:val="comment"/>
    <w:basedOn w:val="a0"/>
    <w:rsid w:val="0078648F"/>
  </w:style>
  <w:style w:type="character" w:customStyle="1" w:styleId="preprocessor">
    <w:name w:val="preprocessor"/>
    <w:basedOn w:val="a0"/>
    <w:rsid w:val="0078648F"/>
  </w:style>
  <w:style w:type="character" w:customStyle="1" w:styleId="keyword">
    <w:name w:val="keyword"/>
    <w:basedOn w:val="a0"/>
    <w:rsid w:val="0078648F"/>
  </w:style>
  <w:style w:type="character" w:customStyle="1" w:styleId="datatypes">
    <w:name w:val="datatypes"/>
    <w:basedOn w:val="a0"/>
    <w:rsid w:val="0078648F"/>
  </w:style>
  <w:style w:type="character" w:customStyle="1" w:styleId="string">
    <w:name w:val="string"/>
    <w:basedOn w:val="a0"/>
    <w:rsid w:val="0078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3039</Words>
  <Characters>5228</Characters>
  <Application>Microsoft Office Word</Application>
  <DocSecurity>0</DocSecurity>
  <Lines>2614</Lines>
  <Paragraphs>1377</Paragraphs>
  <ScaleCrop>false</ScaleCrop>
  <Company>番茄花园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77</cp:revision>
  <cp:lastPrinted>2020-12-12T14:06:00Z</cp:lastPrinted>
  <dcterms:created xsi:type="dcterms:W3CDTF">2012-02-21T01:18:00Z</dcterms:created>
  <dcterms:modified xsi:type="dcterms:W3CDTF">2020-12-12T14:56:00Z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