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D1" w:rsidRDefault="00774E09" w:rsidP="003E00D1">
      <w:pPr>
        <w:jc w:val="center"/>
        <w:rPr>
          <w:sz w:val="28"/>
          <w:szCs w:val="28"/>
        </w:rPr>
      </w:pPr>
      <w:r>
        <w:rPr>
          <w:sz w:val="28"/>
          <w:szCs w:val="28"/>
        </w:rPr>
        <w:t>图像处理课程项目</w:t>
      </w:r>
    </w:p>
    <w:p w:rsidR="00DC330E" w:rsidRDefault="00DC330E"/>
    <w:p w:rsidR="00053FF5" w:rsidRDefault="00053FF5"/>
    <w:p w:rsidR="0006568E" w:rsidRPr="000C534F" w:rsidRDefault="0006568E">
      <w:pPr>
        <w:rPr>
          <w:b/>
          <w:sz w:val="28"/>
        </w:rPr>
      </w:pPr>
      <w:r w:rsidRPr="000C534F">
        <w:rPr>
          <w:b/>
          <w:sz w:val="28"/>
        </w:rPr>
        <w:t>第二部分</w:t>
      </w:r>
      <w:r w:rsidRPr="000C534F">
        <w:rPr>
          <w:rFonts w:hint="eastAsia"/>
          <w:b/>
          <w:sz w:val="28"/>
        </w:rPr>
        <w:t>：</w:t>
      </w:r>
      <w:r w:rsidR="00BF3620">
        <w:rPr>
          <w:rFonts w:hint="eastAsia"/>
          <w:b/>
          <w:sz w:val="28"/>
        </w:rPr>
        <w:t>基于像素映射的视频填补算法</w:t>
      </w:r>
      <w:r w:rsidR="00F55A95">
        <w:rPr>
          <w:rFonts w:hint="eastAsia"/>
          <w:b/>
          <w:sz w:val="28"/>
        </w:rPr>
        <w:t>论文实现</w:t>
      </w:r>
    </w:p>
    <w:p w:rsidR="001F5EE3" w:rsidRPr="001F5EE3" w:rsidRDefault="001F5EE3">
      <w:r>
        <w:t>小组成员</w:t>
      </w:r>
      <w:r>
        <w:rPr>
          <w:rFonts w:hint="eastAsia"/>
        </w:rPr>
        <w:t>：</w:t>
      </w:r>
      <w:r>
        <w:t>张先耀</w:t>
      </w:r>
      <w:r>
        <w:rPr>
          <w:rFonts w:hint="eastAsia"/>
        </w:rPr>
        <w:t>、</w:t>
      </w:r>
      <w:r>
        <w:t>张宇</w:t>
      </w:r>
      <w:r>
        <w:rPr>
          <w:rFonts w:hint="eastAsia"/>
        </w:rPr>
        <w:t>、</w:t>
      </w:r>
      <w:r>
        <w:t>童羽强</w:t>
      </w:r>
    </w:p>
    <w:p w:rsidR="003E00D1" w:rsidRDefault="003E00D1"/>
    <w:p w:rsidR="008C5D01" w:rsidRDefault="008C5D01">
      <w:r>
        <w:t>一</w:t>
      </w:r>
      <w:r>
        <w:rPr>
          <w:rFonts w:hint="eastAsia"/>
        </w:rPr>
        <w:t>、</w:t>
      </w:r>
      <w:r>
        <w:t>算法目的</w:t>
      </w:r>
      <w:r w:rsidR="00CA2C27">
        <w:rPr>
          <w:rFonts w:hint="eastAsia"/>
        </w:rPr>
        <w:t>及</w:t>
      </w:r>
      <w:r>
        <w:t>应用</w:t>
      </w:r>
    </w:p>
    <w:p w:rsidR="000C534F" w:rsidRDefault="000C534F"/>
    <w:p w:rsidR="00053FF5" w:rsidRPr="00FD12BF" w:rsidRDefault="00053FF5"/>
    <w:p w:rsidR="00894C7D" w:rsidRDefault="003F6395">
      <w:r>
        <w:t>二</w:t>
      </w:r>
      <w:r w:rsidR="001C77EC">
        <w:rPr>
          <w:rFonts w:hint="eastAsia"/>
        </w:rPr>
        <w:t>、</w:t>
      </w:r>
      <w:r w:rsidR="0017041A">
        <w:t>算法原理</w:t>
      </w:r>
    </w:p>
    <w:p w:rsidR="00CC01D9" w:rsidRDefault="00CC01D9" w:rsidP="00CC01D9">
      <w:r>
        <w:rPr>
          <w:noProof/>
        </w:rPr>
        <w:drawing>
          <wp:inline distT="0" distB="0" distL="0" distR="0" wp14:anchorId="6DC42ED0" wp14:editId="1A44D614">
            <wp:extent cx="5274310" cy="227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D9" w:rsidRDefault="00CC01D9" w:rsidP="00CC01D9">
      <w:pPr>
        <w:rPr>
          <w:rFonts w:hint="eastAsia"/>
        </w:rPr>
      </w:pPr>
      <w:r>
        <w:t>上图是我们的视频填补算法的流程。首先对第一帧，用上述物体选择算法经</w:t>
      </w:r>
      <w:r>
        <w:t>GUI</w:t>
      </w:r>
    </w:p>
    <w:p w:rsidR="00CC01D9" w:rsidRDefault="00CC01D9"/>
    <w:p w:rsidR="00CC01D9" w:rsidRDefault="00CC01D9">
      <w:pPr>
        <w:rPr>
          <w:rFonts w:hint="eastAsia"/>
        </w:rPr>
      </w:pPr>
    </w:p>
    <w:p w:rsidR="001C77EC" w:rsidRDefault="004163A6">
      <w:r>
        <w:t>1.</w:t>
      </w:r>
      <w:r w:rsidR="006809DB">
        <w:t>物体选择</w:t>
      </w:r>
      <w:r w:rsidR="006809DB">
        <w:rPr>
          <w:rFonts w:hint="eastAsia"/>
        </w:rPr>
        <w:t>（童羽强实现）</w:t>
      </w:r>
    </w:p>
    <w:p w:rsidR="004163A6" w:rsidRDefault="007C7EE1">
      <w:r>
        <w:rPr>
          <w:rFonts w:hint="eastAsia"/>
        </w:rPr>
        <w:t>1</w:t>
      </w:r>
      <w:r>
        <w:rPr>
          <w:rFonts w:hint="eastAsia"/>
        </w:rPr>
        <w:t>）算法流程</w:t>
      </w:r>
    </w:p>
    <w:p w:rsidR="007C7EE1" w:rsidRDefault="007C7EE1">
      <w:r>
        <w:rPr>
          <w:rFonts w:hint="eastAsia"/>
        </w:rPr>
        <w:t>在物体选择这一部分，用户先看见视频的第一帧，并用鼠标粗略地圈出他想要消去的物体，随后算法开始执行，根据用户提供的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向内部寻找准确的表示物体的像素点，并计算边缘提供给物体追踪算法使用。</w:t>
      </w:r>
    </w:p>
    <w:p w:rsidR="007C7EE1" w:rsidRDefault="007C7EE1">
      <w:r>
        <w:rPr>
          <w:rFonts w:hint="eastAsia"/>
        </w:rPr>
        <w:t>2</w:t>
      </w:r>
      <w:r>
        <w:rPr>
          <w:rFonts w:hint="eastAsia"/>
        </w:rPr>
        <w:t>）算法细节</w:t>
      </w:r>
    </w:p>
    <w:p w:rsidR="007C7EE1" w:rsidRDefault="007C7EE1">
      <w:r>
        <w:rPr>
          <w:rFonts w:hint="eastAsia"/>
        </w:rPr>
        <w:t>物体选择算法主要思想为用户选取的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是图片背景中的一系列像素点，而需要消去的物体与背景由较大差异，</w:t>
      </w:r>
      <w:r w:rsidR="00707BEE">
        <w:rPr>
          <w:rFonts w:hint="eastAsia"/>
        </w:rPr>
        <w:t>因此如果能准确定义前景与背景的“差异”，物体选择就变得很容易。</w:t>
      </w:r>
    </w:p>
    <w:p w:rsidR="00707BEE" w:rsidRDefault="00707BEE">
      <w:r>
        <w:rPr>
          <w:rFonts w:hint="eastAsia"/>
        </w:rPr>
        <w:t>在纯色背景下，背景点的</w:t>
      </w:r>
      <w:r>
        <w:rPr>
          <w:rFonts w:hint="eastAsia"/>
        </w:rPr>
        <w:t>RGB</w:t>
      </w:r>
      <w:r>
        <w:rPr>
          <w:rFonts w:hint="eastAsia"/>
        </w:rPr>
        <w:t>像素高度一致，因此前景的判别只需要对比像素点与背景点的</w:t>
      </w:r>
      <w:r>
        <w:rPr>
          <w:rFonts w:hint="eastAsia"/>
        </w:rPr>
        <w:t>RGB</w:t>
      </w:r>
      <w:r>
        <w:rPr>
          <w:rFonts w:hint="eastAsia"/>
        </w:rPr>
        <w:t>差异即可。由此，论文使用</w:t>
      </w:r>
      <w:r>
        <w:rPr>
          <w:rFonts w:hint="eastAsia"/>
        </w:rPr>
        <w:t>RGB</w:t>
      </w:r>
      <w:r>
        <w:rPr>
          <w:rFonts w:hint="eastAsia"/>
        </w:rPr>
        <w:t>三色通道作为图像特征，对</w:t>
      </w:r>
      <w:r>
        <w:t xml:space="preserve"> </w:t>
      </w:r>
      <w:r>
        <w:rPr>
          <w:rFonts w:hint="eastAsia"/>
        </w:rPr>
        <w:t>fingerprint</w:t>
      </w:r>
      <w:r>
        <w:t xml:space="preserve"> </w:t>
      </w:r>
      <w:r>
        <w:rPr>
          <w:rFonts w:hint="eastAsia"/>
        </w:rPr>
        <w:t>进行了聚类处理，得到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{C_1,C_2, </w:t>
      </w:r>
      <w:r>
        <w:t xml:space="preserve">… </w:t>
      </w:r>
      <w:proofErr w:type="spellStart"/>
      <w:r>
        <w:t>C_b</w:t>
      </w:r>
      <w:proofErr w:type="spellEnd"/>
      <w:r>
        <w:t xml:space="preserve">} </w:t>
      </w:r>
      <w:r>
        <w:rPr>
          <w:rFonts w:hint="eastAsia"/>
        </w:rPr>
        <w:t>b</w:t>
      </w:r>
      <w:r>
        <w:rPr>
          <w:rFonts w:hint="eastAsia"/>
        </w:rPr>
        <w:t>个背景类别，（用来表示复杂背景），对每个背景类别的像素点</w:t>
      </w:r>
      <w:r>
        <w:rPr>
          <w:rFonts w:hint="eastAsia"/>
        </w:rPr>
        <w:t>RGB</w:t>
      </w:r>
      <w:r>
        <w:rPr>
          <w:rFonts w:hint="eastAsia"/>
        </w:rPr>
        <w:t>值进行方差计算，并以所有类别中方差的最大值为阈值来检测前景点。如果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内部某个像素点在</w:t>
      </w:r>
      <w:r>
        <w:rPr>
          <w:rFonts w:hint="eastAsia"/>
        </w:rPr>
        <w:t>RGB</w:t>
      </w:r>
      <w:r>
        <w:rPr>
          <w:rFonts w:hint="eastAsia"/>
        </w:rPr>
        <w:t>三色通道上与某个背景点的差异都不大于最大方差，则认为这个点与当前计算的背景点“相似”，如果一个内部点与</w:t>
      </w:r>
      <w:r>
        <w:rPr>
          <w:rFonts w:hint="eastAsia"/>
        </w:rPr>
        <w:t>95%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fingerprint</w:t>
      </w:r>
      <w:r>
        <w:t xml:space="preserve"> </w:t>
      </w:r>
      <w:r>
        <w:rPr>
          <w:rFonts w:hint="eastAsia"/>
        </w:rPr>
        <w:t>“不相似”，那么这个内部点被判断为需要被消去的“前景点”。</w:t>
      </w:r>
    </w:p>
    <w:p w:rsidR="00707BEE" w:rsidRDefault="00707BEE">
      <w:r>
        <w:rPr>
          <w:rFonts w:hint="eastAsia"/>
        </w:rPr>
        <w:t>在算法实现中，由于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的循环速度太慢，采用了</w:t>
      </w:r>
      <w:r>
        <w:rPr>
          <w:rFonts w:hint="eastAsia"/>
        </w:rPr>
        <w:t>Mex</w:t>
      </w:r>
      <w:r>
        <w:rPr>
          <w:rFonts w:hint="eastAsia"/>
        </w:rPr>
        <w:t>方法将内部像素点的判断写在了</w:t>
      </w:r>
      <w:r>
        <w:rPr>
          <w:rFonts w:hint="eastAsia"/>
        </w:rPr>
        <w:lastRenderedPageBreak/>
        <w:t>C++</w:t>
      </w:r>
      <w:r>
        <w:rPr>
          <w:rFonts w:hint="eastAsia"/>
        </w:rPr>
        <w:t>中，由于在</w:t>
      </w:r>
      <w:r>
        <w:rPr>
          <w:rFonts w:hint="eastAsia"/>
        </w:rPr>
        <w:t>Mex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函数过于繁琐，</w:t>
      </w:r>
      <w:r w:rsidR="00306465">
        <w:rPr>
          <w:rFonts w:hint="eastAsia"/>
        </w:rPr>
        <w:t>手动完成了</w:t>
      </w:r>
      <w:r w:rsidR="00306465">
        <w:rPr>
          <w:rFonts w:hint="eastAsia"/>
        </w:rPr>
        <w:t xml:space="preserve"> </w:t>
      </w:r>
      <w:proofErr w:type="spellStart"/>
      <w:r w:rsidR="00306465">
        <w:rPr>
          <w:rFonts w:hint="eastAsia"/>
        </w:rPr>
        <w:t>inpolyg</w:t>
      </w:r>
      <w:r w:rsidR="00306465">
        <w:t>o</w:t>
      </w:r>
      <w:r w:rsidR="00306465">
        <w:rPr>
          <w:rFonts w:hint="eastAsia"/>
        </w:rPr>
        <w:t>n</w:t>
      </w:r>
      <w:proofErr w:type="spellEnd"/>
      <w:r w:rsidR="00306465">
        <w:t xml:space="preserve"> </w:t>
      </w:r>
      <w:r w:rsidR="00306465">
        <w:rPr>
          <w:rFonts w:hint="eastAsia"/>
        </w:rPr>
        <w:t>函数的</w:t>
      </w:r>
      <w:proofErr w:type="spellStart"/>
      <w:r w:rsidR="00306465">
        <w:rPr>
          <w:rFonts w:hint="eastAsia"/>
        </w:rPr>
        <w:t>c++</w:t>
      </w:r>
      <w:proofErr w:type="spellEnd"/>
      <w:r w:rsidR="00306465">
        <w:t xml:space="preserve"> </w:t>
      </w:r>
      <w:r w:rsidR="00306465">
        <w:rPr>
          <w:rFonts w:hint="eastAsia"/>
        </w:rPr>
        <w:t>实现，随后上诉算法的效率（对于</w:t>
      </w:r>
      <w:r w:rsidR="00306465">
        <w:rPr>
          <w:rFonts w:hint="eastAsia"/>
        </w:rPr>
        <w:t>2000x1000</w:t>
      </w:r>
      <w:r w:rsidR="00306465">
        <w:rPr>
          <w:rFonts w:hint="eastAsia"/>
        </w:rPr>
        <w:t>像素的图片）从数分钟降至即时。并且得到的前景点与边界对于后续算法都是可用的。</w:t>
      </w:r>
    </w:p>
    <w:p w:rsidR="004163A6" w:rsidRDefault="004163A6"/>
    <w:p w:rsidR="00933ED1" w:rsidRPr="00933ED1" w:rsidRDefault="004163A6">
      <w:r>
        <w:t>2.</w:t>
      </w:r>
      <w:r w:rsidR="006809DB">
        <w:t>物体追踪</w:t>
      </w:r>
      <w:r w:rsidR="006809DB">
        <w:rPr>
          <w:rFonts w:hint="eastAsia"/>
        </w:rPr>
        <w:t>（张宇实现）</w:t>
      </w:r>
      <w:r w:rsidR="00306465">
        <w:rPr>
          <w:rFonts w:hint="eastAsia"/>
        </w:rPr>
        <w:t>S</w:t>
      </w:r>
    </w:p>
    <w:p w:rsidR="009025AA" w:rsidRDefault="00933ED1">
      <w:r>
        <w:rPr>
          <w:rFonts w:hint="eastAsia"/>
        </w:rPr>
        <w:t>1</w:t>
      </w:r>
      <w:r w:rsidR="009025AA">
        <w:rPr>
          <w:rFonts w:hint="eastAsia"/>
        </w:rPr>
        <w:t>）算法流程</w:t>
      </w:r>
    </w:p>
    <w:p w:rsidR="00560344" w:rsidRPr="00560344" w:rsidRDefault="000F038F">
      <w:r>
        <w:rPr>
          <w:rFonts w:hint="eastAsia"/>
        </w:rPr>
        <w:t>在物体追踪这一部分，</w:t>
      </w:r>
      <w:r w:rsidR="00933ED1">
        <w:rPr>
          <w:rFonts w:hint="eastAsia"/>
        </w:rPr>
        <w:t>输入</w:t>
      </w:r>
      <w:r>
        <w:rPr>
          <w:rFonts w:hint="eastAsia"/>
        </w:rPr>
        <w:t>视频在第</w:t>
      </w:r>
      <w:r>
        <w:rPr>
          <w:rFonts w:hint="eastAsia"/>
        </w:rPr>
        <w:t>1</w:t>
      </w:r>
      <w:r>
        <w:rPr>
          <w:rFonts w:hint="eastAsia"/>
        </w:rPr>
        <w:t>帧中由物体选择部分求出的边缘以及视频流，</w:t>
      </w:r>
      <w:r w:rsidR="00933ED1">
        <w:rPr>
          <w:rFonts w:hint="eastAsia"/>
        </w:rPr>
        <w:t>输出</w:t>
      </w:r>
      <w:r w:rsidR="00612185">
        <w:rPr>
          <w:rFonts w:hint="eastAsia"/>
        </w:rPr>
        <w:t>从第</w:t>
      </w:r>
      <w:r w:rsidR="00612185">
        <w:rPr>
          <w:rFonts w:hint="eastAsia"/>
        </w:rPr>
        <w:t>2</w:t>
      </w:r>
      <w:r w:rsidR="00612185">
        <w:rPr>
          <w:rFonts w:hint="eastAsia"/>
        </w:rPr>
        <w:t>帧开始，物体在每一帧之间位置的变换</w:t>
      </w:r>
      <w:r w:rsidR="00612185">
        <w:rPr>
          <w:rFonts w:hint="eastAsia"/>
        </w:rPr>
        <w:t>H</w:t>
      </w:r>
      <w:r w:rsidR="00612185">
        <w:rPr>
          <w:rFonts w:hint="eastAsia"/>
        </w:rPr>
        <w:t>，以及物体在每一帧的边缘。</w:t>
      </w:r>
      <w:r w:rsidR="00560344">
        <w:t>这一部分的算法主要分为</w:t>
      </w:r>
      <w:r w:rsidR="00560344">
        <w:rPr>
          <w:rFonts w:hint="eastAsia"/>
        </w:rPr>
        <w:t>4</w:t>
      </w:r>
      <w:r w:rsidR="00560344">
        <w:rPr>
          <w:rFonts w:hint="eastAsia"/>
        </w:rPr>
        <w:t>步：特征检测、特征追踪、</w:t>
      </w:r>
      <w:r w:rsidR="00652B73">
        <w:rPr>
          <w:rFonts w:hint="eastAsia"/>
        </w:rPr>
        <w:t>求解变换、边界修正。</w:t>
      </w:r>
    </w:p>
    <w:p w:rsidR="00933ED1" w:rsidRDefault="00933ED1"/>
    <w:p w:rsidR="009025AA" w:rsidRDefault="00933ED1">
      <w:r>
        <w:rPr>
          <w:rFonts w:hint="eastAsia"/>
        </w:rPr>
        <w:t>2</w:t>
      </w:r>
      <w:r w:rsidR="009025AA">
        <w:rPr>
          <w:rFonts w:hint="eastAsia"/>
        </w:rPr>
        <w:t>）</w:t>
      </w:r>
      <w:r w:rsidR="00E304C2">
        <w:rPr>
          <w:rFonts w:hint="eastAsia"/>
        </w:rPr>
        <w:t>算法细节</w:t>
      </w:r>
    </w:p>
    <w:p w:rsidR="00E304C2" w:rsidRDefault="00E304C2">
      <w:r>
        <w:t>a.</w:t>
      </w:r>
      <w:r w:rsidR="00652B73">
        <w:t>特征</w:t>
      </w:r>
      <w:r w:rsidR="00127C2D">
        <w:t>检测</w:t>
      </w:r>
    </w:p>
    <w:p w:rsidR="00E304C2" w:rsidRDefault="000B1446">
      <w:r>
        <w:t>论文中选择用</w:t>
      </w:r>
      <w:r>
        <w:t>Harris</w:t>
      </w:r>
      <w:r>
        <w:t>角点</w:t>
      </w:r>
      <w:r>
        <w:rPr>
          <w:rFonts w:hint="eastAsia"/>
        </w:rPr>
        <w:t>作为待检测和追踪的特征。</w:t>
      </w:r>
    </w:p>
    <w:p w:rsidR="00DF271A" w:rsidRDefault="00DF271A"/>
    <w:p w:rsidR="00DF271A" w:rsidRDefault="00DF271A">
      <w:r>
        <w:t>Harris</w:t>
      </w:r>
      <w:r>
        <w:t>角点</w:t>
      </w:r>
      <w:r w:rsidR="00802AD3">
        <w:t>的思想</w:t>
      </w:r>
      <w:r w:rsidR="00CD2C39">
        <w:t>是</w:t>
      </w:r>
      <w:r w:rsidR="00CD2C39">
        <w:rPr>
          <w:rFonts w:hint="eastAsia"/>
        </w:rPr>
        <w:t>，</w:t>
      </w:r>
      <w:r w:rsidR="00802AD3">
        <w:t>当</w:t>
      </w:r>
      <w:r w:rsidR="000A581A">
        <w:t>一个滑</w:t>
      </w:r>
      <w:r w:rsidR="00802AD3">
        <w:t>窗</w:t>
      </w:r>
      <w:r w:rsidR="00CD2C39">
        <w:t>处在</w:t>
      </w:r>
      <w:r w:rsidR="00802AD3">
        <w:t>没有角点也没有</w:t>
      </w:r>
      <w:r w:rsidR="000A581A">
        <w:t>边界的地方时</w:t>
      </w:r>
      <w:r w:rsidR="000A581A">
        <w:rPr>
          <w:rFonts w:hint="eastAsia"/>
        </w:rPr>
        <w:t>，沿</w:t>
      </w:r>
      <w:r w:rsidR="000B1B6E">
        <w:rPr>
          <w:rFonts w:hint="eastAsia"/>
        </w:rPr>
        <w:t>任意</w:t>
      </w:r>
      <w:r w:rsidR="000A581A">
        <w:rPr>
          <w:rFonts w:hint="eastAsia"/>
        </w:rPr>
        <w:t>方向</w:t>
      </w:r>
      <w:r w:rsidR="000A581A">
        <w:t>滑动</w:t>
      </w:r>
      <w:r w:rsidR="00662BDB">
        <w:t>时</w:t>
      </w:r>
      <w:r w:rsidR="00662BDB">
        <w:rPr>
          <w:rFonts w:hint="eastAsia"/>
        </w:rPr>
        <w:t>，</w:t>
      </w:r>
      <w:r w:rsidR="000A581A">
        <w:t>滑窗内的灰度不会出现较大的变化</w:t>
      </w:r>
      <w:r w:rsidR="00EC59EE">
        <w:rPr>
          <w:rFonts w:hint="eastAsia"/>
        </w:rPr>
        <w:t>；</w:t>
      </w:r>
      <w:r w:rsidR="000B1B6E">
        <w:t>当一个划窗</w:t>
      </w:r>
      <w:r w:rsidR="00EC59EE">
        <w:t>处在边界时</w:t>
      </w:r>
      <w:r w:rsidR="00EC59EE">
        <w:rPr>
          <w:rFonts w:hint="eastAsia"/>
        </w:rPr>
        <w:t>，</w:t>
      </w:r>
      <w:r w:rsidR="00662BDB">
        <w:rPr>
          <w:rFonts w:hint="eastAsia"/>
        </w:rPr>
        <w:t>只有</w:t>
      </w:r>
      <w:r w:rsidR="000B1B6E">
        <w:t>沿</w:t>
      </w:r>
      <w:r w:rsidR="00662BDB">
        <w:t>一个方向滑动时</w:t>
      </w:r>
      <w:r w:rsidR="00662BDB">
        <w:rPr>
          <w:rFonts w:hint="eastAsia"/>
        </w:rPr>
        <w:t>，</w:t>
      </w:r>
      <w:r w:rsidR="00662BDB">
        <w:t>滑窗内的灰度值会出现较大的变化</w:t>
      </w:r>
      <w:r w:rsidR="00662BDB">
        <w:rPr>
          <w:rFonts w:hint="eastAsia"/>
        </w:rPr>
        <w:t>；当一个划窗处在角点是，沿两个方向滑动时，滑窗内</w:t>
      </w:r>
      <w:r w:rsidR="00502D22">
        <w:rPr>
          <w:rFonts w:hint="eastAsia"/>
        </w:rPr>
        <w:t>的灰度值都会出现比较大的变换。由此就能对角点进行判定。</w:t>
      </w:r>
    </w:p>
    <w:p w:rsidR="00636F67" w:rsidRDefault="00636F67"/>
    <w:p w:rsidR="00636F67" w:rsidRDefault="00636F67">
      <w:pPr>
        <w:rPr>
          <w:iCs/>
        </w:rPr>
      </w:pPr>
      <w:r>
        <w:t>具体度量时</w:t>
      </w:r>
      <w:r>
        <w:rPr>
          <w:rFonts w:hint="eastAsia"/>
        </w:rPr>
        <w:t>，先求</w:t>
      </w:r>
      <m:oMath>
        <m:r>
          <m:rPr>
            <m:nor/>
          </m:rPr>
          <m:t>M 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  <w:iCs/>
        </w:rPr>
        <w:t>，</w:t>
      </w:r>
      <w:r>
        <w:rPr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>是</w:t>
      </w:r>
      <w:r w:rsidR="00671360">
        <w:rPr>
          <w:iCs/>
        </w:rPr>
        <w:t>图像在</w:t>
      </w:r>
      <w:r w:rsidR="00671360">
        <w:rPr>
          <w:iCs/>
        </w:rPr>
        <w:t>x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71360">
        <w:rPr>
          <w:iCs/>
        </w:rPr>
        <w:t>是图像在</w:t>
      </w:r>
      <w:r w:rsidR="00671360">
        <w:rPr>
          <w:iCs/>
        </w:rPr>
        <w:t>y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。</w:t>
      </w:r>
      <w:r w:rsidR="00DA6528">
        <w:rPr>
          <w:rFonts w:hint="eastAsia"/>
          <w:iCs/>
        </w:rPr>
        <w:t>然后计算响应函数</w:t>
      </w:r>
      <w:r w:rsidR="00DA6528" w:rsidRPr="00DA6528">
        <w:rPr>
          <w:iCs/>
        </w:rPr>
        <w:t xml:space="preserve">R = </w:t>
      </w:r>
      <w:proofErr w:type="spellStart"/>
      <w:r w:rsidR="00DA6528" w:rsidRPr="00DA6528">
        <w:rPr>
          <w:iCs/>
        </w:rPr>
        <w:t>det</w:t>
      </w:r>
      <w:proofErr w:type="spellEnd"/>
      <w:r w:rsidR="00DA6528" w:rsidRPr="00DA6528">
        <w:rPr>
          <w:iCs/>
        </w:rPr>
        <w:t>(M) – k*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tr(M)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6528">
        <w:rPr>
          <w:rFonts w:hint="eastAsia"/>
          <w:iCs/>
        </w:rPr>
        <w:t>，</w:t>
      </w:r>
      <w:r w:rsidR="00DA6528">
        <w:rPr>
          <w:iCs/>
        </w:rPr>
        <w:t>其中</w:t>
      </w:r>
      <w:r w:rsidR="00DA6528">
        <w:rPr>
          <w:iCs/>
        </w:rPr>
        <w:t>k</w:t>
      </w:r>
      <w:r w:rsidR="00DA6528">
        <w:rPr>
          <w:iCs/>
        </w:rPr>
        <w:t>是需要调节的参数</w:t>
      </w:r>
      <w:r w:rsidR="00DA6528">
        <w:rPr>
          <w:rFonts w:hint="eastAsia"/>
          <w:iCs/>
        </w:rPr>
        <w:t>。</w:t>
      </w:r>
    </w:p>
    <w:p w:rsidR="00E81F42" w:rsidRDefault="00E81F42">
      <w:pPr>
        <w:rPr>
          <w:iCs/>
        </w:rPr>
      </w:pPr>
    </w:p>
    <w:p w:rsidR="00E81F42" w:rsidRPr="00FC3DD2" w:rsidRDefault="00E81F42">
      <w:r>
        <w:rPr>
          <w:iCs/>
        </w:rPr>
        <w:t>由此</w:t>
      </w:r>
      <w:r>
        <w:rPr>
          <w:rFonts w:hint="eastAsia"/>
          <w:iCs/>
        </w:rPr>
        <w:t>，</w:t>
      </w:r>
      <w:r w:rsidR="00FE44B6">
        <w:rPr>
          <w:rFonts w:hint="eastAsia"/>
          <w:iCs/>
        </w:rPr>
        <w:t>给定了一帧图像以后，</w:t>
      </w:r>
      <w:r>
        <w:rPr>
          <w:iCs/>
        </w:rPr>
        <w:t>我们可以检测物体边缘上的特征</w:t>
      </w:r>
      <w:r>
        <w:rPr>
          <w:rFonts w:hint="eastAsia"/>
          <w:iCs/>
        </w:rPr>
        <w:t>。</w:t>
      </w:r>
      <w:r w:rsidR="00FC3DD2">
        <w:rPr>
          <w:iCs/>
        </w:rPr>
        <w:t>实现中</w:t>
      </w:r>
      <w:r w:rsidR="00FC3DD2">
        <w:rPr>
          <w:rFonts w:hint="eastAsia"/>
          <w:iCs/>
        </w:rPr>
        <w:t>，</w:t>
      </w:r>
      <w:r w:rsidR="00FC3DD2">
        <w:rPr>
          <w:iCs/>
        </w:rPr>
        <w:t>我们先</w:t>
      </w:r>
      <w:r w:rsidR="00B635DD">
        <w:rPr>
          <w:iCs/>
        </w:rPr>
        <w:t>计算图像各点处的响应</w:t>
      </w:r>
      <w:r w:rsidR="00B635DD">
        <w:rPr>
          <w:iCs/>
        </w:rPr>
        <w:t>R</w:t>
      </w:r>
      <w:r w:rsidR="00B635DD">
        <w:rPr>
          <w:rFonts w:hint="eastAsia"/>
          <w:iCs/>
        </w:rPr>
        <w:t>(</w:t>
      </w:r>
      <w:proofErr w:type="spellStart"/>
      <w:r w:rsidR="00B635DD">
        <w:rPr>
          <w:iCs/>
        </w:rPr>
        <w:t>x,y</w:t>
      </w:r>
      <w:proofErr w:type="spellEnd"/>
      <w:r w:rsidR="00B635DD">
        <w:rPr>
          <w:rFonts w:hint="eastAsia"/>
          <w:iCs/>
        </w:rPr>
        <w:t>)</w:t>
      </w:r>
      <w:r w:rsidR="00B635DD">
        <w:rPr>
          <w:rFonts w:hint="eastAsia"/>
          <w:iCs/>
        </w:rPr>
        <w:t>。然后</w:t>
      </w:r>
      <w:r w:rsidR="00FC3DD2">
        <w:rPr>
          <w:iCs/>
        </w:rPr>
        <w:t>使用一个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×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的全</w:t>
      </w:r>
      <w:r w:rsidR="00FC3DD2">
        <w:rPr>
          <w:rFonts w:hint="eastAsia"/>
          <w:iCs/>
        </w:rPr>
        <w:t>1</w:t>
      </w:r>
      <w:r w:rsidR="00FC3DD2">
        <w:rPr>
          <w:rFonts w:hint="eastAsia"/>
          <w:iCs/>
        </w:rPr>
        <w:t>模板对</w:t>
      </w:r>
      <w:r w:rsidR="000E2210">
        <w:rPr>
          <w:rFonts w:hint="eastAsia"/>
          <w:iCs/>
        </w:rPr>
        <w:t>上一帧得到的图像</w:t>
      </w:r>
      <w:r w:rsidR="00FC3DD2">
        <w:rPr>
          <w:rFonts w:hint="eastAsia"/>
          <w:iCs/>
        </w:rPr>
        <w:t>边缘进行膨胀，得到一组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点。物体的边缘上的角点都会在这组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中。</w:t>
      </w:r>
      <w:r w:rsidR="000E2210">
        <w:rPr>
          <w:rFonts w:hint="eastAsia"/>
          <w:iCs/>
        </w:rPr>
        <w:t>然后我们对</w:t>
      </w:r>
      <w:r w:rsidR="00B635DD">
        <w:rPr>
          <w:rFonts w:hint="eastAsia"/>
          <w:iCs/>
        </w:rPr>
        <w:t>这组</w:t>
      </w:r>
      <w:r w:rsidR="00B635DD">
        <w:rPr>
          <w:rFonts w:hint="eastAsia"/>
          <w:iCs/>
        </w:rPr>
        <w:t>candidate</w:t>
      </w:r>
      <w:r w:rsidR="00B635DD">
        <w:rPr>
          <w:rFonts w:hint="eastAsia"/>
          <w:iCs/>
        </w:rPr>
        <w:t>点</w:t>
      </w:r>
      <w:r w:rsidR="000E2210">
        <w:rPr>
          <w:rFonts w:hint="eastAsia"/>
          <w:iCs/>
        </w:rPr>
        <w:t>进行排序，越符合角点定义的</w:t>
      </w:r>
      <w:r w:rsidR="003759CE">
        <w:rPr>
          <w:rFonts w:hint="eastAsia"/>
          <w:iCs/>
        </w:rPr>
        <w:t>排名越高。</w:t>
      </w:r>
      <w:r w:rsidR="00EC33F7">
        <w:rPr>
          <w:rFonts w:hint="eastAsia"/>
          <w:iCs/>
        </w:rPr>
        <w:t>排序准则是，首先希望这个角点比其</w:t>
      </w:r>
      <w:r w:rsidR="00EC33F7">
        <w:rPr>
          <w:rFonts w:hint="eastAsia"/>
          <w:iCs/>
        </w:rPr>
        <w:t>8</w:t>
      </w:r>
      <w:r w:rsidR="00EC33F7">
        <w:rPr>
          <w:rFonts w:hint="eastAsia"/>
          <w:iCs/>
        </w:rPr>
        <w:t>邻域内尽量多的点的响应更大</w:t>
      </w:r>
      <w:r w:rsidR="000F25AB">
        <w:rPr>
          <w:rFonts w:hint="eastAsia"/>
          <w:iCs/>
        </w:rPr>
        <w:t>，其次希望</w:t>
      </w:r>
      <w:r w:rsidR="00FE44B6">
        <w:rPr>
          <w:rFonts w:hint="eastAsia"/>
          <w:iCs/>
        </w:rPr>
        <w:t>这个点的响应的数值越大越好。</w:t>
      </w:r>
      <w:r w:rsidR="006B2598">
        <w:rPr>
          <w:rFonts w:hint="eastAsia"/>
          <w:iCs/>
        </w:rPr>
        <w:t>我们选取排名中前</w:t>
      </w:r>
      <w:r w:rsidR="006B2598">
        <w:rPr>
          <w:rFonts w:hint="eastAsia"/>
          <w:iCs/>
        </w:rPr>
        <w:t>n</w:t>
      </w:r>
      <w:r w:rsidR="006B2598">
        <w:rPr>
          <w:rFonts w:hint="eastAsia"/>
          <w:iCs/>
        </w:rPr>
        <w:t>个作为检测出来待追踪的特征点，其中</w:t>
      </w:r>
      <w:r w:rsidR="006B2598">
        <w:rPr>
          <w:rFonts w:hint="eastAsia"/>
          <w:iCs/>
        </w:rPr>
        <w:t>n</w:t>
      </w:r>
      <w:r w:rsidR="006B2598">
        <w:rPr>
          <w:rFonts w:hint="eastAsia"/>
          <w:iCs/>
        </w:rPr>
        <w:t>是需要调节的参数。</w:t>
      </w:r>
    </w:p>
    <w:p w:rsidR="00A27CBA" w:rsidRPr="000B1446" w:rsidRDefault="00A27CBA"/>
    <w:p w:rsidR="00E304C2" w:rsidRDefault="00E304C2">
      <w:r>
        <w:t>b.</w:t>
      </w:r>
      <w:r w:rsidR="00127C2D">
        <w:t>特征追踪</w:t>
      </w:r>
    </w:p>
    <w:p w:rsidR="00E304C2" w:rsidRDefault="006F19AC">
      <w:r>
        <w:t>检测完</w:t>
      </w:r>
      <w:r>
        <w:t>n</w:t>
      </w:r>
      <w:r>
        <w:t>个待追踪的特征点以后</w:t>
      </w:r>
      <w:r>
        <w:rPr>
          <w:rFonts w:hint="eastAsia"/>
        </w:rPr>
        <w:t>，</w:t>
      </w:r>
      <w:r w:rsidR="00BB5664">
        <w:rPr>
          <w:rFonts w:hint="eastAsia"/>
        </w:rPr>
        <w:t>需要对特征点进行追踪。论文中没有明确指出追踪使用的方法，</w:t>
      </w:r>
      <w:r>
        <w:t>我们</w:t>
      </w:r>
      <w:r w:rsidR="00BB5664">
        <w:t>选择</w:t>
      </w:r>
      <w:r>
        <w:t>使用</w:t>
      </w:r>
      <w:r w:rsidR="005774CE">
        <w:t>LK</w:t>
      </w:r>
      <w:r w:rsidR="005823B4">
        <w:t>光流法对特征点进行追踪</w:t>
      </w:r>
      <w:r w:rsidR="005823B4">
        <w:rPr>
          <w:rFonts w:hint="eastAsia"/>
        </w:rPr>
        <w:t>。</w:t>
      </w:r>
    </w:p>
    <w:p w:rsidR="005823B4" w:rsidRDefault="005823B4"/>
    <w:p w:rsidR="00F922D9" w:rsidRDefault="005774CE">
      <w:r>
        <w:rPr>
          <w:rFonts w:hint="eastAsia"/>
        </w:rPr>
        <w:t>LK</w:t>
      </w:r>
      <w:r w:rsidR="007C6E8F">
        <w:t>光流法的思想是</w:t>
      </w:r>
      <w:r w:rsidR="007C6E8F">
        <w:rPr>
          <w:rFonts w:hint="eastAsia"/>
        </w:rPr>
        <w:t>，</w:t>
      </w:r>
      <w:r w:rsidR="007C6E8F">
        <w:t>对于</w:t>
      </w:r>
      <w:r w:rsidR="00DC103A">
        <w:t>一帧图像中的</w:t>
      </w:r>
      <w:r w:rsidR="007C6E8F">
        <w:t>一组像素点</w:t>
      </w:r>
      <w:r w:rsidR="007C6E8F">
        <w:rPr>
          <w:rFonts w:hint="eastAsia"/>
        </w:rPr>
        <w:t>，</w:t>
      </w:r>
      <w:r w:rsidR="00FF0411">
        <w:rPr>
          <w:rFonts w:hint="eastAsia"/>
        </w:rPr>
        <w:t>将这组点的灰度矩</w:t>
      </w:r>
      <w:r w:rsidR="00DC103A">
        <w:rPr>
          <w:rFonts w:hint="eastAsia"/>
        </w:rPr>
        <w:t>阵在</w:t>
      </w:r>
      <w:r w:rsidR="0044587E">
        <w:rPr>
          <w:rFonts w:hint="eastAsia"/>
        </w:rPr>
        <w:t>这</w:t>
      </w:r>
      <w:r w:rsidR="00DC103A">
        <w:rPr>
          <w:rFonts w:hint="eastAsia"/>
        </w:rPr>
        <w:t>一帧图像对应位置的一定范围内进行移动，检查</w:t>
      </w:r>
      <w:r w:rsidR="00776656">
        <w:rPr>
          <w:rFonts w:hint="eastAsia"/>
        </w:rPr>
        <w:t>能够对应位置灰度的均方误差，误差最小的地方</w:t>
      </w:r>
      <w:r w:rsidR="0044587E">
        <w:rPr>
          <w:rFonts w:hint="eastAsia"/>
        </w:rPr>
        <w:t>即为匹配的位置。两个匹配位置之差即为该点的光流向量。</w:t>
      </w:r>
      <w:r w:rsidR="00185387">
        <w:rPr>
          <w:rFonts w:hint="eastAsia"/>
        </w:rPr>
        <w:t>光流向量可以认为是对一个像素的运动进行了估计。</w:t>
      </w:r>
      <w:r w:rsidR="008A7EAF">
        <w:rPr>
          <w:rFonts w:hint="eastAsia"/>
        </w:rPr>
        <w:t>但是实验中发现直接使用原始的</w:t>
      </w:r>
      <w:r w:rsidR="002529F9">
        <w:rPr>
          <w:rFonts w:hint="eastAsia"/>
        </w:rPr>
        <w:t>LK</w:t>
      </w:r>
      <w:r w:rsidR="008A7EAF">
        <w:rPr>
          <w:rFonts w:hint="eastAsia"/>
        </w:rPr>
        <w:t>光流法，</w:t>
      </w:r>
      <w:r w:rsidR="002529F9">
        <w:rPr>
          <w:rFonts w:hint="eastAsia"/>
        </w:rPr>
        <w:t>跑</w:t>
      </w:r>
      <w:r w:rsidR="002529F9">
        <w:rPr>
          <w:rFonts w:hint="eastAsia"/>
        </w:rPr>
        <w:t>10</w:t>
      </w:r>
      <w:r w:rsidR="002529F9">
        <w:rPr>
          <w:rFonts w:hint="eastAsia"/>
        </w:rPr>
        <w:t>帧左右，轮廓就</w:t>
      </w:r>
      <w:r w:rsidR="002D18E3">
        <w:rPr>
          <w:rFonts w:hint="eastAsia"/>
        </w:rPr>
        <w:t>会</w:t>
      </w:r>
      <w:r w:rsidR="002529F9">
        <w:rPr>
          <w:rFonts w:hint="eastAsia"/>
        </w:rPr>
        <w:t>开始出现偏差</w:t>
      </w:r>
      <w:r w:rsidR="002D18E3">
        <w:rPr>
          <w:rFonts w:hint="eastAsia"/>
        </w:rPr>
        <w:t>。</w:t>
      </w:r>
      <w:r w:rsidR="00304F06">
        <w:rPr>
          <w:rFonts w:hint="eastAsia"/>
        </w:rPr>
        <w:t>主要原因</w:t>
      </w:r>
      <w:r w:rsidR="00C405AD">
        <w:rPr>
          <w:rFonts w:hint="eastAsia"/>
        </w:rPr>
        <w:t>可能在于</w:t>
      </w:r>
      <w:r w:rsidR="00C405AD">
        <w:rPr>
          <w:rFonts w:hint="eastAsia"/>
        </w:rPr>
        <w:t>LK</w:t>
      </w:r>
      <w:r w:rsidR="00C405AD">
        <w:rPr>
          <w:rFonts w:hint="eastAsia"/>
        </w:rPr>
        <w:t>光流法中</w:t>
      </w:r>
      <w:r w:rsidR="00E352D6">
        <w:rPr>
          <w:rFonts w:hint="eastAsia"/>
        </w:rPr>
        <w:t>搜索范围这一</w:t>
      </w:r>
      <w:r w:rsidR="00C405AD">
        <w:rPr>
          <w:rFonts w:hint="eastAsia"/>
        </w:rPr>
        <w:t>参数的选取与图像的分辨率有较大关系，参数不好调，追踪结果也不够健壮。</w:t>
      </w:r>
      <w:r w:rsidR="00E352D6">
        <w:rPr>
          <w:rFonts w:hint="eastAsia"/>
        </w:rPr>
        <w:t>搜索范围过小，无法追踪高速运动的物体，搜索范围过大，匹配错误的可能性会增加，并且时间开销会增大。</w:t>
      </w:r>
    </w:p>
    <w:p w:rsidR="005C04EE" w:rsidRDefault="005C04EE"/>
    <w:p w:rsidR="005C04EE" w:rsidRPr="00DC103A" w:rsidRDefault="00BB5664">
      <w:r>
        <w:t>因此最终</w:t>
      </w:r>
      <w:r w:rsidR="001653FC">
        <w:t>我们</w:t>
      </w:r>
      <w:r w:rsidR="005C04EE">
        <w:t>选用了</w:t>
      </w:r>
      <w:r w:rsidR="005C04EE">
        <w:t>LK</w:t>
      </w:r>
      <w:r w:rsidR="005C04EE">
        <w:t>金字塔进行特征追踪</w:t>
      </w:r>
      <w:r w:rsidR="005C04EE">
        <w:rPr>
          <w:rFonts w:hint="eastAsia"/>
        </w:rPr>
        <w:t>。</w:t>
      </w:r>
      <w:r w:rsidR="00F1524B">
        <w:rPr>
          <w:rFonts w:hint="eastAsia"/>
        </w:rPr>
        <w:t>LK</w:t>
      </w:r>
      <w:r w:rsidR="00F1524B">
        <w:rPr>
          <w:rFonts w:hint="eastAsia"/>
        </w:rPr>
        <w:t>金字塔对图像金字塔的每一层进行</w:t>
      </w:r>
      <w:r w:rsidR="00F24303">
        <w:rPr>
          <w:rFonts w:hint="eastAsia"/>
        </w:rPr>
        <w:t>光流计算，上一层计算出来的残差交由下一层计算</w:t>
      </w:r>
      <w:r w:rsidR="00A3115D">
        <w:rPr>
          <w:rFonts w:hint="eastAsia"/>
        </w:rPr>
        <w:t>，这样每一层的搜索范围都不需要很大，也能达</w:t>
      </w:r>
      <w:r w:rsidR="00A3115D">
        <w:rPr>
          <w:rFonts w:hint="eastAsia"/>
        </w:rPr>
        <w:lastRenderedPageBreak/>
        <w:t>到追踪高速物体的效果</w:t>
      </w:r>
      <w:r w:rsidR="007C6694">
        <w:rPr>
          <w:rFonts w:hint="eastAsia"/>
        </w:rPr>
        <w:t>，并且追踪的准确率较高</w:t>
      </w:r>
      <w:r w:rsidR="00F24303">
        <w:rPr>
          <w:rFonts w:hint="eastAsia"/>
        </w:rPr>
        <w:t>。</w:t>
      </w:r>
    </w:p>
    <w:p w:rsidR="00F922D9" w:rsidRPr="00C405AD" w:rsidRDefault="00F922D9"/>
    <w:p w:rsidR="00E304C2" w:rsidRDefault="00E304C2">
      <w:r>
        <w:t>c.</w:t>
      </w:r>
      <w:r w:rsidR="001B73D6">
        <w:t>求解</w:t>
      </w:r>
      <w:r w:rsidR="00560344">
        <w:t>变换</w:t>
      </w:r>
    </w:p>
    <w:p w:rsidR="00707207" w:rsidRDefault="00052A35">
      <w:r>
        <w:rPr>
          <w:rFonts w:hint="eastAsia"/>
        </w:rPr>
        <w:t>获得了前一帧中</w:t>
      </w:r>
      <w:r w:rsidR="001E7D42">
        <w:rPr>
          <w:rFonts w:hint="eastAsia"/>
        </w:rPr>
        <w:t>物体的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56005D">
        <w:rPr>
          <w:rFonts w:hint="eastAsia"/>
        </w:rPr>
        <w:t>特征</w:t>
      </w:r>
      <w:r>
        <w:rPr>
          <w:rFonts w:hint="eastAsia"/>
        </w:rPr>
        <w:t>点</w:t>
      </w:r>
      <w:r w:rsidR="00A71956">
        <w:rPr>
          <w:rFonts w:hint="eastAsia"/>
        </w:rPr>
        <w:t>的坐标</w:t>
      </w:r>
      <w:r w:rsidR="0056005D">
        <w:rPr>
          <w:rFonts w:hint="eastAsia"/>
        </w:rPr>
        <w:t>，</w:t>
      </w:r>
      <w:r w:rsidR="00A71956">
        <w:rPr>
          <w:rFonts w:hint="eastAsia"/>
        </w:rPr>
        <w:t>以及这一帧中</w:t>
      </w:r>
      <w:r w:rsidR="001E7D42">
        <w:rPr>
          <w:rFonts w:hint="eastAsia"/>
        </w:rPr>
        <w:t>物体的</w:t>
      </w:r>
      <w:r w:rsidR="00A71956">
        <w:rPr>
          <w:rFonts w:hint="eastAsia"/>
        </w:rPr>
        <w:t>n</w:t>
      </w:r>
      <w:r w:rsidR="00A71956">
        <w:rPr>
          <w:rFonts w:hint="eastAsia"/>
        </w:rPr>
        <w:t>个</w:t>
      </w:r>
      <w:r w:rsidR="0056005D">
        <w:rPr>
          <w:rFonts w:hint="eastAsia"/>
        </w:rPr>
        <w:t>特征</w:t>
      </w:r>
      <w:r w:rsidR="00A71956">
        <w:rPr>
          <w:rFonts w:hint="eastAsia"/>
        </w:rPr>
        <w:t>点的坐标，就可以</w:t>
      </w:r>
      <w:r w:rsidR="0056005D">
        <w:rPr>
          <w:rFonts w:hint="eastAsia"/>
        </w:rPr>
        <w:t>用来估计</w:t>
      </w:r>
      <w:r w:rsidR="001E7D42">
        <w:rPr>
          <w:rFonts w:hint="eastAsia"/>
        </w:rPr>
        <w:t>物体在两帧之间的</w:t>
      </w:r>
      <w:r w:rsidR="00BF18B9">
        <w:rPr>
          <w:rFonts w:hint="eastAsia"/>
        </w:rPr>
        <w:t>变换。</w:t>
      </w:r>
      <w:r w:rsidR="007A20EE">
        <w:t>n</w:t>
      </w:r>
      <w:r w:rsidR="007A20EE">
        <w:rPr>
          <w:rFonts w:hint="eastAsia"/>
        </w:rPr>
        <w:t>越大，</w:t>
      </w:r>
      <w:r w:rsidR="00D72FB7">
        <w:rPr>
          <w:rFonts w:hint="eastAsia"/>
        </w:rPr>
        <w:t>能够估计的变换的自由度越大</w:t>
      </w:r>
      <w:r w:rsidR="00E073EA">
        <w:rPr>
          <w:rFonts w:hint="eastAsia"/>
        </w:rPr>
        <w:t>。当</w:t>
      </w:r>
      <w:r w:rsidR="00E073EA">
        <w:rPr>
          <w:rFonts w:hint="eastAsia"/>
        </w:rPr>
        <w:t>n</w:t>
      </w:r>
      <w:r w:rsidR="00E073EA">
        <w:rPr>
          <w:rFonts w:hint="eastAsia"/>
        </w:rPr>
        <w:t>大于等于</w:t>
      </w:r>
      <w:r w:rsidR="00E073EA">
        <w:rPr>
          <w:rFonts w:hint="eastAsia"/>
        </w:rPr>
        <w:t>4</w:t>
      </w:r>
      <w:r w:rsidR="00E073EA">
        <w:rPr>
          <w:rFonts w:hint="eastAsia"/>
        </w:rPr>
        <w:t>时，可以去估计自由度最多的投影变换。</w:t>
      </w:r>
      <w:r w:rsidR="005320F2">
        <w:rPr>
          <w:rFonts w:hint="eastAsia"/>
        </w:rPr>
        <w:t>由于求解变换时除了满足</w:t>
      </w:r>
      <w:r w:rsidR="005320F2">
        <w:rPr>
          <w:rFonts w:hint="eastAsia"/>
        </w:rPr>
        <w:t>n</w:t>
      </w:r>
      <w:r w:rsidR="005320F2">
        <w:rPr>
          <w:rFonts w:hint="eastAsia"/>
        </w:rPr>
        <w:t>的底线要求，还要求估计出的变换</w:t>
      </w:r>
      <w:r w:rsidR="00494EB0">
        <w:rPr>
          <w:rFonts w:hint="eastAsia"/>
        </w:rPr>
        <w:t>H</w:t>
      </w:r>
      <w:r w:rsidR="005320F2">
        <w:rPr>
          <w:rFonts w:hint="eastAsia"/>
        </w:rPr>
        <w:t>的</w:t>
      </w:r>
      <w:r w:rsidR="005320F2">
        <w:rPr>
          <w:rFonts w:hint="eastAsia"/>
        </w:rPr>
        <w:t>inlier</w:t>
      </w:r>
      <w:r w:rsidR="005320F2">
        <w:rPr>
          <w:rFonts w:hint="eastAsia"/>
        </w:rPr>
        <w:t>不太少，因此实验中</w:t>
      </w:r>
      <w:r w:rsidR="005320F2">
        <w:rPr>
          <w:rFonts w:hint="eastAsia"/>
        </w:rPr>
        <w:t>n</w:t>
      </w:r>
      <w:r w:rsidR="005320F2">
        <w:rPr>
          <w:rFonts w:hint="eastAsia"/>
        </w:rPr>
        <w:t>一般取</w:t>
      </w:r>
      <w:r w:rsidR="005320F2">
        <w:rPr>
          <w:rFonts w:hint="eastAsia"/>
        </w:rPr>
        <w:t>8</w:t>
      </w:r>
      <w:r w:rsidR="005320F2">
        <w:rPr>
          <w:rFonts w:hint="eastAsia"/>
        </w:rPr>
        <w:t>或更大。</w:t>
      </w:r>
    </w:p>
    <w:p w:rsidR="00C55A15" w:rsidRDefault="00C55A15"/>
    <w:p w:rsidR="00C55A15" w:rsidRDefault="00C55A15">
      <w:r>
        <w:t>d.</w:t>
      </w:r>
      <w:r w:rsidR="001B73D6">
        <w:t>边界修正</w:t>
      </w:r>
    </w:p>
    <w:p w:rsidR="00494EB0" w:rsidRDefault="009E3F93">
      <w:r>
        <w:rPr>
          <w:rFonts w:hint="eastAsia"/>
        </w:rPr>
        <w:t>估计出变换</w:t>
      </w:r>
      <w:r>
        <w:rPr>
          <w:rFonts w:hint="eastAsia"/>
        </w:rPr>
        <w:t>H</w:t>
      </w:r>
      <w:r>
        <w:rPr>
          <w:rFonts w:hint="eastAsia"/>
        </w:rPr>
        <w:t>以后，就已经能</w:t>
      </w:r>
      <w:r w:rsidR="001E4D53">
        <w:rPr>
          <w:rFonts w:hint="eastAsia"/>
        </w:rPr>
        <w:t>通过上一帧物体的轮廓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，获得</w:t>
      </w:r>
      <w:r w:rsidR="003E7650">
        <w:rPr>
          <w:rFonts w:hint="eastAsia"/>
        </w:rPr>
        <w:t>这一帧物体的</w:t>
      </w:r>
      <w:r w:rsidR="001E4D53">
        <w:rPr>
          <w:rFonts w:hint="eastAsia"/>
        </w:rPr>
        <w:t>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。</w:t>
      </w:r>
      <w:r w:rsidR="003E7650">
        <w:rPr>
          <w:rFonts w:hint="eastAsia"/>
        </w:rPr>
        <w:t>但是由于</w:t>
      </w:r>
      <w:r w:rsidR="00EE3F91">
        <w:rPr>
          <w:rFonts w:hint="eastAsia"/>
        </w:rPr>
        <w:t>inp</w:t>
      </w:r>
      <w:r w:rsidR="00EE3F91">
        <w:t>ainting</w:t>
      </w:r>
      <w:r w:rsidR="00EE3F91">
        <w:t>时对于轮廓点的准确度有较高的要求</w:t>
      </w:r>
      <w:r w:rsidR="00EE3F91">
        <w:rPr>
          <w:rFonts w:hint="eastAsia"/>
        </w:rPr>
        <w:t>，</w:t>
      </w:r>
      <w:r w:rsidR="009D6F4A">
        <w:t>至少要求物体的实际轮廓完全落在求得的轮廓内</w:t>
      </w:r>
      <w:r w:rsidR="009D6F4A">
        <w:rPr>
          <w:rFonts w:hint="eastAsia"/>
        </w:rPr>
        <w:t>，</w:t>
      </w:r>
      <w:r w:rsidR="009D6F4A">
        <w:t>否则没有落在求得的轮廓内的那部分物体最终就无法删去</w:t>
      </w:r>
      <w:r w:rsidR="009D6F4A">
        <w:rPr>
          <w:rFonts w:hint="eastAsia"/>
        </w:rPr>
        <w:t>，</w:t>
      </w:r>
      <w:r w:rsidR="009D6F4A">
        <w:t>会带来明显的瑕疵</w:t>
      </w:r>
      <w:r w:rsidR="009D6F4A">
        <w:rPr>
          <w:rFonts w:hint="eastAsia"/>
        </w:rPr>
        <w:t>。</w:t>
      </w:r>
      <w:r w:rsidR="009B6016">
        <w:rPr>
          <w:rFonts w:hint="eastAsia"/>
        </w:rPr>
        <w:t>因此，为了得到更加精确的边界，还要对轮廓进行修正。</w:t>
      </w:r>
    </w:p>
    <w:p w:rsidR="00D87B3D" w:rsidRDefault="00D87B3D"/>
    <w:p w:rsidR="00852938" w:rsidRDefault="00C74B8C">
      <w:r>
        <w:rPr>
          <w:rFonts w:hint="eastAsia"/>
        </w:rPr>
        <w:t>边界修正的思路是</w:t>
      </w:r>
      <w:r w:rsidR="00F31C94">
        <w:rPr>
          <w:rFonts w:hint="eastAsia"/>
        </w:rPr>
        <w:t>对获得的原始边界进行扩展以后再收缩</w:t>
      </w:r>
      <w:r w:rsidR="00852938">
        <w:rPr>
          <w:rFonts w:hint="eastAsia"/>
        </w:rPr>
        <w:t>，</w:t>
      </w:r>
      <w:r w:rsidR="00514AB9">
        <w:rPr>
          <w:rFonts w:hint="eastAsia"/>
        </w:rPr>
        <w:t>具体有两种做法</w:t>
      </w:r>
      <w:r w:rsidR="00852938">
        <w:rPr>
          <w:rFonts w:hint="eastAsia"/>
        </w:rPr>
        <w:t>。</w:t>
      </w:r>
    </w:p>
    <w:p w:rsidR="00852938" w:rsidRDefault="00852938"/>
    <w:p w:rsidR="00D87B3D" w:rsidRDefault="00514AB9">
      <w:r>
        <w:rPr>
          <w:rFonts w:hint="eastAsia"/>
        </w:rPr>
        <w:t>一种是沿原始轮廓上个点的法线向外、向内各延伸一定距离，沿法线从外到内</w:t>
      </w:r>
      <w:r w:rsidR="00ED49C3">
        <w:rPr>
          <w:rFonts w:hint="eastAsia"/>
        </w:rPr>
        <w:t>，根据物体选择步骤中的聚类结果，</w:t>
      </w:r>
      <w:r>
        <w:rPr>
          <w:rFonts w:hint="eastAsia"/>
        </w:rPr>
        <w:t>依次检查</w:t>
      </w:r>
      <w:r w:rsidR="00ED49C3">
        <w:rPr>
          <w:rFonts w:hint="eastAsia"/>
        </w:rPr>
        <w:t>每个像素属于背景类还是属于物体类，如果属于物体类，则重新划定这一点处的边界位置。</w:t>
      </w:r>
    </w:p>
    <w:p w:rsidR="00852938" w:rsidRDefault="00852938"/>
    <w:p w:rsidR="003E7650" w:rsidRPr="00ED49C3" w:rsidRDefault="00852938">
      <w:r>
        <w:t>另一种是</w:t>
      </w:r>
      <w:r w:rsidR="00D14DD0">
        <w:t>对原始轮廓直接进行膨胀</w:t>
      </w:r>
      <w:r w:rsidR="00D14DD0">
        <w:rPr>
          <w:rFonts w:hint="eastAsia"/>
        </w:rPr>
        <w:t>，</w:t>
      </w:r>
      <w:r w:rsidR="00D14DD0">
        <w:t>求膨胀以后的凸包</w:t>
      </w:r>
      <w:r w:rsidR="00451686">
        <w:rPr>
          <w:rFonts w:hint="eastAsia"/>
        </w:rPr>
        <w:t>，</w:t>
      </w:r>
      <w:r w:rsidR="00451686">
        <w:t>实现中使用</w:t>
      </w:r>
      <w:r w:rsidR="00451686">
        <w:rPr>
          <w:rFonts w:hint="eastAsia"/>
        </w:rPr>
        <w:t>8</w:t>
      </w:r>
      <w:r w:rsidR="00451686">
        <w:rPr>
          <w:rFonts w:hint="eastAsia"/>
        </w:rPr>
        <w:t>×</w:t>
      </w:r>
      <w:r w:rsidR="00451686">
        <w:rPr>
          <w:rFonts w:hint="eastAsia"/>
        </w:rPr>
        <w:t>8</w:t>
      </w:r>
      <w:r w:rsidR="00451686">
        <w:rPr>
          <w:rFonts w:hint="eastAsia"/>
        </w:rPr>
        <w:t>的全</w:t>
      </w:r>
      <w:r w:rsidR="00451686">
        <w:rPr>
          <w:rFonts w:hint="eastAsia"/>
        </w:rPr>
        <w:t>1</w:t>
      </w:r>
      <w:r w:rsidR="00451686">
        <w:rPr>
          <w:rFonts w:hint="eastAsia"/>
        </w:rPr>
        <w:t>矩阵进行膨胀。</w:t>
      </w:r>
      <w:r w:rsidR="00D14DD0">
        <w:t>对这个凸包调用物体选择部分的整个算法</w:t>
      </w:r>
      <w:r w:rsidR="00D14DD0">
        <w:rPr>
          <w:rFonts w:hint="eastAsia"/>
        </w:rPr>
        <w:t>，</w:t>
      </w:r>
      <w:r w:rsidR="00D14DD0">
        <w:t>从而获得这个凸包内物体的轮廓</w:t>
      </w:r>
      <w:r w:rsidR="00D14DD0">
        <w:rPr>
          <w:rFonts w:hint="eastAsia"/>
        </w:rPr>
        <w:t>。</w:t>
      </w:r>
    </w:p>
    <w:p w:rsidR="009025AA" w:rsidRPr="001E4D53" w:rsidRDefault="009025AA"/>
    <w:p w:rsidR="004163A6" w:rsidRDefault="004163A6">
      <w:r>
        <w:t>3.</w:t>
      </w:r>
      <w:r w:rsidR="00F55A95">
        <w:t>逐帧</w:t>
      </w:r>
      <w:r w:rsidR="006809DB">
        <w:t>图像填补</w:t>
      </w:r>
      <w:r w:rsidR="006809DB">
        <w:rPr>
          <w:rFonts w:hint="eastAsia"/>
        </w:rPr>
        <w:t>（张先耀实现）</w:t>
      </w:r>
    </w:p>
    <w:p w:rsidR="00F55A95" w:rsidRDefault="00F55A95">
      <w:r>
        <w:rPr>
          <w:rFonts w:hint="eastAsia"/>
        </w:rPr>
        <w:t xml:space="preserve">    </w:t>
      </w:r>
      <w:r>
        <w:rPr>
          <w:rFonts w:hint="eastAsia"/>
        </w:rPr>
        <w:t>首先，对于一幅要填补的图像</w:t>
      </w:r>
      <w:r>
        <w:rPr>
          <w:rFonts w:hint="eastAsia"/>
        </w:rPr>
        <w:t>I</w:t>
      </w:r>
      <w:r>
        <w:rPr>
          <w:rFonts w:hint="eastAsia"/>
        </w:rPr>
        <w:t>，将其分为源区域</w:t>
      </w:r>
      <w:r>
        <w:rPr>
          <w:rFonts w:hint="eastAsia"/>
        </w:rPr>
        <w:t>S</w:t>
      </w:r>
      <w:r>
        <w:rPr>
          <w:rFonts w:hint="eastAsia"/>
        </w:rPr>
        <w:t>和目标区域</w:t>
      </w:r>
      <w:r>
        <w:rPr>
          <w:rFonts w:hint="eastAsia"/>
        </w:rPr>
        <w:t>T</w:t>
      </w:r>
      <w:r>
        <w:rPr>
          <w:rFonts w:hint="eastAsia"/>
        </w:rPr>
        <w:t>，我们要利用</w:t>
      </w:r>
      <w:r>
        <w:rPr>
          <w:rFonts w:hint="eastAsia"/>
        </w:rPr>
        <w:t>S</w:t>
      </w:r>
      <w:r>
        <w:rPr>
          <w:rFonts w:hint="eastAsia"/>
        </w:rPr>
        <w:t>中的信息来填补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373D2F" w:rsidRDefault="00F55A95" w:rsidP="00373D2F">
      <w:pPr>
        <w:ind w:firstLine="420"/>
        <w:rPr>
          <w:rFonts w:hint="eastAsia"/>
        </w:rPr>
      </w:pPr>
      <w:r>
        <w:rPr>
          <w:rFonts w:hint="eastAsia"/>
        </w:rPr>
        <w:t>在图像</w:t>
      </w:r>
      <w:r>
        <w:rPr>
          <w:rFonts w:hint="eastAsia"/>
        </w:rPr>
        <w:t>/</w:t>
      </w:r>
      <w:r>
        <w:rPr>
          <w:rFonts w:hint="eastAsia"/>
        </w:rPr>
        <w:t>视频填补（</w:t>
      </w:r>
      <w:r>
        <w:rPr>
          <w:rFonts w:hint="eastAsia"/>
        </w:rPr>
        <w:t>inpainting</w:t>
      </w:r>
      <w:r>
        <w:rPr>
          <w:rFonts w:hint="eastAsia"/>
        </w:rPr>
        <w:t>）领域中，较常见的模式是基于图像块（</w:t>
      </w:r>
      <w:r>
        <w:rPr>
          <w:rFonts w:hint="eastAsia"/>
        </w:rPr>
        <w:t>patch</w:t>
      </w:r>
      <w:r>
        <w:rPr>
          <w:rFonts w:hint="eastAsia"/>
        </w:rPr>
        <w:t>）的方法</w:t>
      </w:r>
      <w:r w:rsidR="009B350F">
        <w:rPr>
          <w:rFonts w:hint="eastAsia"/>
        </w:rPr>
        <w:t>[</w:t>
      </w:r>
      <w:r w:rsidR="00D333BB">
        <w:t>3</w:t>
      </w:r>
      <w:r w:rsidR="009B350F">
        <w:rPr>
          <w:rFonts w:hint="eastAsia"/>
        </w:rPr>
        <w:t>]</w:t>
      </w:r>
      <w:r>
        <w:rPr>
          <w:rFonts w:hint="eastAsia"/>
        </w:rPr>
        <w:t>，即在</w:t>
      </w:r>
      <w:r>
        <w:rPr>
          <w:rFonts w:hint="eastAsia"/>
        </w:rPr>
        <w:t>S</w:t>
      </w:r>
      <w:r>
        <w:rPr>
          <w:rFonts w:hint="eastAsia"/>
        </w:rPr>
        <w:t>中寻找与</w:t>
      </w:r>
      <w:r>
        <w:rPr>
          <w:rFonts w:hint="eastAsia"/>
        </w:rPr>
        <w:t>T</w:t>
      </w:r>
      <w:r>
        <w:rPr>
          <w:rFonts w:hint="eastAsia"/>
        </w:rPr>
        <w:t>边缘在某种意义下相似的图像块并逐渐填充</w:t>
      </w:r>
      <w:r>
        <w:rPr>
          <w:rFonts w:hint="eastAsia"/>
        </w:rPr>
        <w:t>T</w:t>
      </w:r>
      <w:r>
        <w:rPr>
          <w:rFonts w:hint="eastAsia"/>
        </w:rPr>
        <w:t>。本文中图像填补的算法则是基于像素映射（</w:t>
      </w:r>
      <w:r>
        <w:rPr>
          <w:rFonts w:hint="eastAsia"/>
        </w:rPr>
        <w:t>pixel</w:t>
      </w:r>
      <w:r>
        <w:t xml:space="preserve"> mapping</w:t>
      </w:r>
      <w:r>
        <w:t>）的方法，即对任一像素点</w:t>
      </w:r>
      <m:oMath>
        <m:r>
          <m:rPr>
            <m:sty m:val="p"/>
          </m:rPr>
          <w:rPr>
            <w:rFonts w:ascii="Cambria Math" w:hAnsi="Cambria Math"/>
          </w:rPr>
          <m:t>p∈T</m:t>
        </m:r>
      </m:oMath>
      <w:r>
        <w:t>，要找到一映射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∈S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点最后的像素值就为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的像素值。</m:t>
        </m:r>
        <m:r>
          <m:rPr>
            <m:sty m:val="p"/>
          </m:rPr>
          <w:rPr>
            <w:rFonts w:ascii="Cambria Math" w:hAnsi="Cambria Math"/>
          </w:rPr>
          <m:t>f∈T→S</m:t>
        </m:r>
      </m:oMath>
      <w:r w:rsidR="00373D2F">
        <w:t>。</w:t>
      </w:r>
    </w:p>
    <w:p w:rsidR="00F55A95" w:rsidRDefault="00373D2F" w:rsidP="00373D2F">
      <w:pPr>
        <w:ind w:firstLine="420"/>
      </w:pPr>
      <w:r>
        <w:rPr>
          <w:rFonts w:hint="eastAsia"/>
        </w:rPr>
        <w:t>采用逐像素的能量函数</w:t>
      </w:r>
      <m:oMath>
        <m:r>
          <m:rPr>
            <m:sty m:val="p"/>
          </m:rPr>
          <w:rPr>
            <w:rFonts w:ascii="Cambria Math" w:hAnsi="Cambria Math" w:hint="eastAsia"/>
          </w:rPr>
          <m:t>cost</m:t>
        </m:r>
        <m:r>
          <m:rPr>
            <m:sty m:val="p"/>
          </m:rPr>
          <w:rPr>
            <w:rFonts w:ascii="Cambria Math" w:hAnsi="Cambria Math"/>
          </w:rPr>
          <m:t>(p,f)</m:t>
        </m:r>
      </m:oMath>
      <w:r>
        <w:rPr>
          <w:rFonts w:hint="eastAsia"/>
        </w:rPr>
        <w:t>来度量当前映射的好坏。如此，算法的目标可表示成下式：</w:t>
      </w:r>
    </w:p>
    <w:p w:rsidR="00373D2F" w:rsidRPr="00373D2F" w:rsidRDefault="00373D2F" w:rsidP="00373D2F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</m:t>
                  </m: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(p,f)</m:t>
                  </m:r>
                </m:e>
              </m:nary>
            </m:e>
          </m:func>
        </m:oMath>
      </m:oMathPara>
    </w:p>
    <w:p w:rsidR="00373D2F" w:rsidRDefault="00544BFE" w:rsidP="00373D2F">
      <w:pPr>
        <w:ind w:firstLine="420"/>
      </w:pPr>
      <w:r>
        <w:t>优化该函数的方法为迭代法，与</w:t>
      </w:r>
      <w:proofErr w:type="spellStart"/>
      <w:r>
        <w:rPr>
          <w:rFonts w:hint="eastAsia"/>
        </w:rPr>
        <w:t>PatchMatch</w:t>
      </w:r>
      <w:proofErr w:type="spellEnd"/>
      <w:r>
        <w:rPr>
          <w:rFonts w:hint="eastAsia"/>
        </w:rPr>
        <w:t>[</w:t>
      </w:r>
      <w:r w:rsidR="00D333BB">
        <w:t>4</w:t>
      </w:r>
      <w:r>
        <w:rPr>
          <w:rFonts w:hint="eastAsia"/>
        </w:rPr>
        <w:t>]</w:t>
      </w:r>
      <w:r>
        <w:rPr>
          <w:rFonts w:hint="eastAsia"/>
        </w:rPr>
        <w:t>中的方法相似，分为扩散（</w:t>
      </w:r>
      <w:r>
        <w:rPr>
          <w:rFonts w:hint="eastAsia"/>
        </w:rPr>
        <w:t>propagation</w:t>
      </w:r>
      <w:r>
        <w:rPr>
          <w:rFonts w:hint="eastAsia"/>
        </w:rPr>
        <w:t>）和随机搜索（</w:t>
      </w:r>
      <w:r>
        <w:rPr>
          <w:rFonts w:hint="eastAsia"/>
        </w:rPr>
        <w:t>random</w:t>
      </w:r>
      <w:r>
        <w:t xml:space="preserve"> search</w:t>
      </w:r>
      <w:r>
        <w:t>）两步。在扩散（以从左上到右下为例）这一步中，对每个像素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，我们试图用其左边一个像素</w:t>
      </w:r>
      <m:oMath>
        <m:r>
          <m:rPr>
            <m:sty m:val="p"/>
          </m:rPr>
          <w:rPr>
            <w:rFonts w:ascii="Cambria Math" w:hAnsi="Cambria Math"/>
          </w:rPr>
          <m:t>(x-1,y)</m:t>
        </m:r>
      </m:oMath>
      <w:r>
        <w:t>和上边一个像素</w:t>
      </w:r>
      <m:oMath>
        <m:r>
          <m:rPr>
            <m:sty m:val="p"/>
          </m:rPr>
          <w:rPr>
            <w:rFonts w:ascii="Cambria Math" w:hAnsi="Cambria Math"/>
          </w:rPr>
          <m:t>(x,y-1)</m:t>
        </m:r>
      </m:oMath>
      <w:r>
        <w:t>的映射来优化该像素的能量值。具体做法（以左边像素为例）是，取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x-1,y</m:t>
            </m:r>
          </m:e>
        </m:d>
        <m:r>
          <m:rPr>
            <m:sty m:val="p"/>
          </m:rPr>
          <w:rPr>
            <w:rFonts w:ascii="Cambria Math" w:hAnsi="Cambria Math"/>
          </w:rPr>
          <m:t>+(1,0)</m:t>
        </m:r>
      </m:oMath>
      <w:r>
        <w:t>并计算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t>对应的能量值，如果低于当前的</w:t>
      </w:r>
      <m:oMath>
        <m:r>
          <m:rPr>
            <m:sty m:val="p"/>
          </m:rPr>
          <w:rPr>
            <w:rFonts w:ascii="Cambria Math" w:hAnsi="Cambria Math"/>
          </w:rPr>
          <m:t>f(x,y)</m:t>
        </m:r>
      </m:oMath>
      <w:r>
        <w:t>对应的能量值，则更新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t>。接下来对于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作一随机搜索试图</m:t>
        </m:r>
      </m:oMath>
      <w:r>
        <w:t>进一步优化能量值：给定初始搜索半径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>和每次搜索次数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>，对于每个搜索半径，尝试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>次搜索，每次令</w:t>
      </w:r>
    </w:p>
    <w:p w:rsidR="00544BFE" w:rsidRPr="00544BFE" w:rsidRDefault="00544BFE" w:rsidP="00373D2F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+d*v</m:t>
          </m:r>
        </m:oMath>
      </m:oMathPara>
    </w:p>
    <w:p w:rsidR="00544BFE" w:rsidRDefault="001A777F" w:rsidP="00373D2F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上的随机向量</w:t>
      </w:r>
      <w:r w:rsidR="0098398F">
        <w:t>。</w:t>
      </w:r>
      <w:r w:rsidR="00544BFE">
        <w:t>在第一次能够找到降低能量值的映射的时候便结束整个搜索。若某一半径无法找到合适的搜索结果，则半径减半进行下一次搜索。</w:t>
      </w:r>
      <w:r w:rsidR="00AD7FE0">
        <w:t>初始搜索半径为图像长</w:t>
      </w:r>
      <w:r w:rsidR="00AD7FE0">
        <w:lastRenderedPageBreak/>
        <w:t>宽较大值的一半。</w:t>
      </w:r>
    </w:p>
    <w:p w:rsidR="00AD7FE0" w:rsidRDefault="00AD7FE0" w:rsidP="00373D2F">
      <w:pPr>
        <w:ind w:firstLine="420"/>
        <w:rPr>
          <w:rFonts w:hint="eastAsia"/>
        </w:rPr>
      </w:pPr>
      <w:r>
        <w:t>搜索采用</w:t>
      </w:r>
      <w:proofErr w:type="spellStart"/>
      <w:r>
        <w:t>mex</w:t>
      </w:r>
      <w:proofErr w:type="spellEnd"/>
      <w:r>
        <w:t>实现，</w:t>
      </w:r>
      <w:proofErr w:type="spellStart"/>
      <w:r>
        <w:t>matlab</w:t>
      </w:r>
      <w:proofErr w:type="spellEnd"/>
      <w:r>
        <w:t>循环太慢。在每一次迭代时，采用如下策略来加快搜索：计算上次能量函数的平均值，能量值大于平均值的</w:t>
      </w:r>
      <w:r>
        <w:rPr>
          <w:rFonts w:hint="eastAsia"/>
        </w:rPr>
        <w:t>1.</w:t>
      </w:r>
      <w:r>
        <w:t>2</w:t>
      </w:r>
      <w:r>
        <w:t>倍的像素才进行随机搜索，其它像素只进行扩散操作。这样是由于能量函数大部分由少部分像素贡献，大部分像素能量值较低，故只需对这些不理想的像素进行搜索优化。</w:t>
      </w:r>
    </w:p>
    <w:p w:rsidR="00FC0670" w:rsidRDefault="00AD7FE0" w:rsidP="00373D2F">
      <w:pPr>
        <w:ind w:firstLine="420"/>
      </w:pPr>
      <w:r>
        <w:t>同时，采用多分辨率处理。多分辨率的最粗糙层满足</w:t>
      </w:r>
      <w:r>
        <w:t>T</w:t>
      </w:r>
      <w:r>
        <w:t>中每个点到</w:t>
      </w:r>
      <w:r>
        <w:t>S</w:t>
      </w:r>
      <w:r>
        <w:t>的距离不超过</w:t>
      </w:r>
      <w:r>
        <w:rPr>
          <w:rFonts w:hint="eastAsia"/>
        </w:rPr>
        <w:t>3</w:t>
      </w:r>
      <w:r>
        <w:rPr>
          <w:rFonts w:hint="eastAsia"/>
        </w:rPr>
        <w:t>。</w:t>
      </w:r>
      <w:r w:rsidR="00FC0670">
        <w:rPr>
          <w:rFonts w:hint="eastAsia"/>
        </w:rPr>
        <w:t>从最粗糙层获得的映射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C0670">
        <w:t>通过简单的插值作为下一层的映射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FC0670">
        <w:t>的初始化。即（以</w:t>
      </w:r>
      <w:r w:rsidR="00FC0670">
        <w:rPr>
          <w:rFonts w:hint="eastAsia"/>
        </w:rPr>
        <w:t>0</w:t>
      </w:r>
      <w:r w:rsidR="00FC0670">
        <w:rPr>
          <w:rFonts w:hint="eastAsia"/>
        </w:rPr>
        <w:t>开始索引）</w:t>
      </w:r>
    </w:p>
    <w:p w:rsidR="00FC0670" w:rsidRPr="00FC0670" w:rsidRDefault="00FC0670" w:rsidP="00373D2F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2x,2y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AD7FE0" w:rsidRPr="00544BFE" w:rsidRDefault="00FC0670" w:rsidP="00373D2F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+(1,0)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FC0670" w:rsidRPr="00544BFE" w:rsidRDefault="00FC0670" w:rsidP="00FC0670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2x,2y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+(0,1)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FC0670" w:rsidRPr="00FC0670" w:rsidRDefault="00FC0670" w:rsidP="00FC0670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+(1,1)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373D2F" w:rsidRDefault="00FC0670" w:rsidP="001032BC">
      <w:pPr>
        <w:ind w:firstLine="420"/>
      </w:pPr>
      <w:r>
        <w:t>在实现这个算法的时候，采用了向量化，</w:t>
      </w:r>
      <w:r w:rsidR="001032BC">
        <w:t>在整个</w:t>
      </w:r>
      <w:proofErr w:type="spellStart"/>
      <w:r w:rsidR="001032BC">
        <w:t>matlab</w:t>
      </w:r>
      <w:proofErr w:type="spellEnd"/>
      <w:r w:rsidR="001032BC">
        <w:t>函数中没有使用循环，</w:t>
      </w:r>
      <w:r>
        <w:t>算法速度提高了约</w:t>
      </w:r>
      <w:r>
        <w:rPr>
          <w:rFonts w:hint="eastAsia"/>
        </w:rPr>
        <w:t>200</w:t>
      </w:r>
      <w:r>
        <w:rPr>
          <w:rFonts w:hint="eastAsia"/>
        </w:rPr>
        <w:t>倍。</w:t>
      </w:r>
    </w:p>
    <w:p w:rsidR="00020E47" w:rsidRDefault="00020E47" w:rsidP="001032BC">
      <w:pPr>
        <w:ind w:firstLine="420"/>
        <w:rPr>
          <w:rFonts w:hint="eastAsia"/>
        </w:rPr>
      </w:pPr>
    </w:p>
    <w:p w:rsidR="00F55A95" w:rsidRDefault="00F55A95">
      <w:proofErr w:type="gramStart"/>
      <w:r>
        <w:t>a</w:t>
      </w:r>
      <w:proofErr w:type="gramEnd"/>
      <w:r>
        <w:t xml:space="preserve">. </w:t>
      </w:r>
      <w:r>
        <w:t>第一帧填补</w:t>
      </w:r>
    </w:p>
    <w:p w:rsidR="000F1279" w:rsidRDefault="00F55A95" w:rsidP="000F1279">
      <w:pPr>
        <w:ind w:firstLine="420"/>
      </w:pPr>
      <w:r>
        <w:t>在填补第一帧时，没有任何</w:t>
      </w:r>
      <w:r w:rsidR="00373D2F">
        <w:t>之前</w:t>
      </w:r>
      <w:r>
        <w:t>帧的信息</w:t>
      </w:r>
      <w:r w:rsidR="00373D2F">
        <w:t>，输入为图片</w:t>
      </w:r>
      <w:r w:rsidR="00373D2F">
        <w:t>I</w:t>
      </w:r>
      <w:r w:rsidR="00373D2F">
        <w:t>、被选中的物体区域</w:t>
      </w:r>
      <w:r w:rsidR="00373D2F">
        <w:t>M</w:t>
      </w:r>
      <w:r w:rsidR="00373D2F">
        <w:t>、不应被用来填补的区域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 w:rsidR="00373D2F">
        <w:t>，以及一些用户输入的线段信息。</w:t>
      </w:r>
    </w:p>
    <w:p w:rsidR="00C038C8" w:rsidRPr="00C038C8" w:rsidRDefault="000F1279" w:rsidP="000F1279">
      <w:pPr>
        <w:ind w:firstLine="420"/>
        <w:rPr>
          <w:iCs/>
        </w:rPr>
      </w:pPr>
      <m:oMathPara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spatial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appear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constr</m:t>
              </m:r>
            </m:sub>
          </m:sSub>
          <m:r>
            <w:rPr>
              <w:rFonts w:ascii="Cambria Math" w:hAnsi="Cambria Math"/>
            </w:rPr>
            <m:t>(p,f</m:t>
          </m:r>
          <m:r>
            <w:rPr>
              <w:rFonts w:ascii="Cambria Math" w:hAnsi="Cambria Math"/>
            </w:rPr>
            <m:t>)</m:t>
          </m:r>
        </m:oMath>
      </m:oMathPara>
    </w:p>
    <w:p w:rsidR="00C038C8" w:rsidRPr="000F1279" w:rsidRDefault="00C038C8" w:rsidP="000F1279">
      <w:pPr>
        <w:ind w:firstLine="420"/>
      </w:pPr>
      <w:r>
        <w:rPr>
          <w:iCs/>
        </w:rPr>
        <w:t>其中，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Cs/>
        </w:rPr>
        <w:t>。</w:t>
      </w:r>
    </w:p>
    <w:p w:rsidR="000F1279" w:rsidRPr="000F1279" w:rsidRDefault="000F1279" w:rsidP="000F1279">
      <w:pPr>
        <w:jc w:val="center"/>
        <w:rPr>
          <w:rFonts w:hint="eastAsia"/>
        </w:rPr>
      </w:pPr>
      <w:r w:rsidRPr="000F1279">
        <w:drawing>
          <wp:inline distT="0" distB="0" distL="0" distR="0">
            <wp:extent cx="2390520" cy="1781175"/>
            <wp:effectExtent l="0" t="0" r="0" b="0"/>
            <wp:docPr id="8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/>
                    <a:stretch/>
                  </pic:blipFill>
                  <pic:spPr>
                    <a:xfrm>
                      <a:off x="0" y="0"/>
                      <a:ext cx="2426162" cy="1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244" w:rsidRPr="00475244">
        <w:rPr>
          <w:noProof/>
        </w:rPr>
        <w:t xml:space="preserve"> </w:t>
      </w:r>
      <w:r w:rsidR="00475244" w:rsidRPr="00475244">
        <w:drawing>
          <wp:inline distT="0" distB="0" distL="0" distR="0" wp14:anchorId="1DC858D1" wp14:editId="774DDC61">
            <wp:extent cx="2371725" cy="1767168"/>
            <wp:effectExtent l="0" t="0" r="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22" t="629" r="2224" b="-629"/>
                    <a:stretch/>
                  </pic:blipFill>
                  <pic:spPr>
                    <a:xfrm>
                      <a:off x="0" y="0"/>
                      <a:ext cx="2378662" cy="17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95" w:rsidRDefault="000F1279" w:rsidP="000F1279">
      <w:pPr>
        <w:jc w:val="center"/>
      </w:pPr>
      <w:r w:rsidRPr="000F1279">
        <w:drawing>
          <wp:inline distT="0" distB="0" distL="0" distR="0">
            <wp:extent cx="3105150" cy="451892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52" cy="4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44" w:rsidRDefault="00475244" w:rsidP="000F1279">
      <w:pPr>
        <w:jc w:val="center"/>
      </w:pPr>
      <w:r w:rsidRPr="00475244">
        <w:drawing>
          <wp:inline distT="0" distB="0" distL="0" distR="0" wp14:anchorId="28B1C3DE" wp14:editId="2C07348D">
            <wp:extent cx="3552825" cy="433730"/>
            <wp:effectExtent l="0" t="0" r="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601" cy="4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3" w:rsidRDefault="000F1279" w:rsidP="00ED6DD3">
      <w:pPr>
        <w:ind w:firstLine="420"/>
        <w:rPr>
          <w:rFonts w:hint="eastAsia"/>
        </w:rPr>
      </w:pPr>
      <w:r>
        <w:t>Spatial cost</w:t>
      </w:r>
      <w:r>
        <w:t>表示像素映射的连续性，即相邻的像素应当映射到相邻的像素。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475244">
        <w:t>为被截平的欧氏距离，即距离过大时设为常值；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475244">
        <w:t>为邻域，取</w:t>
      </w:r>
      <w:r w:rsidR="00475244">
        <w:rPr>
          <w:rFonts w:hint="eastAsia"/>
        </w:rPr>
        <w:t>8</w:t>
      </w:r>
      <w:r w:rsidR="00475244">
        <w:rPr>
          <w:rFonts w:hint="eastAsia"/>
        </w:rPr>
        <w:t>邻域以及自身，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475244"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475244">
        <w:t>。</w:t>
      </w:r>
    </w:p>
    <w:p w:rsidR="00ED6DD3" w:rsidRDefault="00ED6DD3" w:rsidP="00ED6DD3">
      <w:pPr>
        <w:ind w:firstLine="420"/>
      </w:pPr>
      <w:r>
        <w:t>Appearance cost</w:t>
      </w:r>
      <w:r>
        <w:t>表示像素映射后不仅要考虑位置的连续性，也要考虑颜色值的一致性，即如果相邻的像素不映射到相邻的位置，那映射</w:t>
      </w:r>
      <w:r w:rsidR="006E24DD">
        <w:t>前后邻域</w:t>
      </w:r>
      <w:r>
        <w:t>的</w:t>
      </w:r>
      <w:r w:rsidR="006E24DD">
        <w:t>灰度值</w:t>
      </w:r>
      <w:r>
        <w:t>至少要较为相似。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E24DD">
        <w:t>为</w:t>
      </w:r>
      <w:r w:rsidR="006E24DD">
        <w:rPr>
          <w:rFonts w:hint="eastAsia"/>
        </w:rPr>
        <w:t>5x</w:t>
      </w:r>
      <w:r w:rsidR="006E24DD">
        <w:t>5</w:t>
      </w:r>
      <w:r w:rsidR="006E24DD">
        <w:t>的</w:t>
      </w:r>
      <w:r w:rsidR="006E24DD">
        <w:t>patch</w:t>
      </w:r>
      <w:r w:rsidR="006E24DD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E24DD"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</m:oMath>
      <w:r w:rsidR="006E24DD">
        <w:t>。</w:t>
      </w:r>
    </w:p>
    <w:p w:rsidR="0025223C" w:rsidRPr="003F6395" w:rsidRDefault="0025223C" w:rsidP="00D71304">
      <w:pPr>
        <w:jc w:val="center"/>
        <w:rPr>
          <w:rFonts w:hint="eastAsia"/>
        </w:rPr>
      </w:pPr>
      <w:r w:rsidRPr="0025223C">
        <w:lastRenderedPageBreak/>
        <w:drawing>
          <wp:inline distT="0" distB="0" distL="0" distR="0" wp14:anchorId="214CD37D" wp14:editId="6B7386B6">
            <wp:extent cx="3086100" cy="198473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8" cy="19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95" w:rsidRDefault="0025223C" w:rsidP="00703971">
      <w:pPr>
        <w:ind w:firstLine="420"/>
      </w:pPr>
      <w:r>
        <w:t>Line constraint cost</w:t>
      </w:r>
      <w:r>
        <w:t>使得像素映射与原来的像素连线关于某一直线或线段平行，这样再加上</w:t>
      </w:r>
      <w:r>
        <w:t>spatial</w:t>
      </w:r>
      <w:r>
        <w:t>和</w:t>
      </w:r>
      <w:r>
        <w:t>appearance costs</w:t>
      </w:r>
      <w:r>
        <w:t>就可以在一定程度上保持直线</w:t>
      </w:r>
      <w:r w:rsidR="00703971">
        <w:t>结构</w:t>
      </w:r>
      <w:r>
        <w:t>。</w:t>
      </w:r>
      <w:r w:rsidR="00703971">
        <w:t>定义如下：</w:t>
      </w:r>
    </w:p>
    <w:p w:rsidR="00703971" w:rsidRDefault="00703971" w:rsidP="00703971">
      <w:pPr>
        <w:jc w:val="center"/>
      </w:pPr>
      <w:r w:rsidRPr="00703971">
        <w:drawing>
          <wp:inline distT="0" distB="0" distL="0" distR="0" wp14:anchorId="16AD7436" wp14:editId="32A84A47">
            <wp:extent cx="3876675" cy="415858"/>
            <wp:effectExtent l="0" t="0" r="0" b="3810"/>
            <wp:docPr id="3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720" cy="4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E2" w:rsidRDefault="00CE3AE2" w:rsidP="00703971">
      <w:pPr>
        <w:jc w:val="center"/>
      </w:pPr>
      <w:r>
        <w:t>其中</w:t>
      </w:r>
      <w:r w:rsidRPr="00CE3AE2">
        <w:drawing>
          <wp:inline distT="0" distB="0" distL="0" distR="0" wp14:anchorId="0B8BBD8E" wp14:editId="40B5E24D">
            <wp:extent cx="2657475" cy="973857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018" cy="9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 w:rsidR="00703971" w:rsidRDefault="00703971" w:rsidP="00CC7DAF">
      <w:pPr>
        <w:jc w:val="center"/>
      </w:pPr>
      <w:r>
        <w:rPr>
          <w:noProof/>
        </w:rPr>
        <w:drawing>
          <wp:inline distT="0" distB="0" distL="0" distR="0" wp14:anchorId="22DA9BE4" wp14:editId="5750F911">
            <wp:extent cx="2368444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57"/>
                    <a:stretch/>
                  </pic:blipFill>
                  <pic:spPr bwMode="auto">
                    <a:xfrm>
                      <a:off x="0" y="0"/>
                      <a:ext cx="2434967" cy="47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3AE2">
        <w:t>。</w:t>
      </w:r>
    </w:p>
    <w:p w:rsidR="00703971" w:rsidRDefault="00703971" w:rsidP="00703971">
      <w:pPr>
        <w:ind w:firstLine="420"/>
      </w:pPr>
      <w:r>
        <w:rPr>
          <w:rFonts w:hint="eastAsia"/>
        </w:rPr>
        <w:t>如果有多条直线约束，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遵从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cs</m:t>
            </m:r>
          </m:sub>
        </m:sSub>
      </m:oMath>
      <w:r>
        <w:t>最大的一条直线（也就是最近的）的</w:t>
      </w:r>
      <w:r w:rsidR="004C4E70">
        <w:t>约束。在实现中，先利用</w:t>
      </w:r>
      <w:r w:rsidR="004C4E70">
        <w:t>Hough</w:t>
      </w:r>
      <w:r w:rsidR="004C4E70">
        <w:t>变换检测图中</w:t>
      </w:r>
      <w:r w:rsidR="00020E47">
        <w:t>的直线段</w:t>
      </w:r>
      <w:r w:rsidR="004C4E70">
        <w:t>，再选出距离</w:t>
      </w:r>
      <w:r w:rsidR="004C4E70">
        <w:t>T</w:t>
      </w:r>
      <w:r w:rsidR="004C4E70">
        <w:t>较近的</w:t>
      </w:r>
      <w:r w:rsidR="00020E47">
        <w:t>线段</w:t>
      </w:r>
      <w:r w:rsidR="004C4E70">
        <w:t>，加上用户声明的</w:t>
      </w:r>
      <w:r w:rsidR="00020E47">
        <w:t>线段</w:t>
      </w:r>
      <w:r w:rsidR="004C4E70">
        <w:t>，共同组成第一帧的线段约束组。</w:t>
      </w:r>
    </w:p>
    <w:p w:rsidR="00020E47" w:rsidRPr="00703971" w:rsidRDefault="00020E47" w:rsidP="00703971">
      <w:pPr>
        <w:ind w:firstLine="420"/>
        <w:rPr>
          <w:rFonts w:hint="eastAsia"/>
        </w:rPr>
      </w:pPr>
      <w:r>
        <w:rPr>
          <w:rFonts w:hint="eastAsia"/>
        </w:rPr>
        <w:t>另外，首帧填补保证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, ∀p∈T</m:t>
        </m:r>
      </m:oMath>
      <w:r>
        <w:t>。</w:t>
      </w:r>
    </w:p>
    <w:p w:rsidR="00475244" w:rsidRDefault="00475244">
      <w:bookmarkStart w:id="0" w:name="_GoBack"/>
      <w:bookmarkEnd w:id="0"/>
    </w:p>
    <w:p w:rsidR="00020E47" w:rsidRDefault="00020E47">
      <w:proofErr w:type="gramStart"/>
      <w:r>
        <w:t>b</w:t>
      </w:r>
      <w:proofErr w:type="gramEnd"/>
      <w:r>
        <w:t xml:space="preserve">. </w:t>
      </w:r>
      <w:r>
        <w:t>有前一帧的后一帧填补</w:t>
      </w:r>
    </w:p>
    <w:p w:rsidR="00BE660E" w:rsidRDefault="00020E47" w:rsidP="00020E47">
      <w:pPr>
        <w:ind w:firstLine="420"/>
      </w:pPr>
      <w:r>
        <w:t>在填补第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时，</w:t>
      </w:r>
      <w:r w:rsidR="00F253FF">
        <w:t>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F253FF"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>，输入</w:t>
      </w:r>
      <w:r w:rsidR="00F253FF">
        <w:t>还有跟踪后的</w:t>
      </w:r>
      <w:r>
        <w:t>物体区域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E660E">
        <w:t>，两帧之间估计的物体运动变换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487811">
        <w:t>。</w:t>
      </w:r>
      <w:r w:rsidR="00BE660E">
        <w:t>由于背景直线运动可能较复杂，故不利用直线信息。首先，利用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BE660E">
        <w:t>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BE660E">
        <w:t>的初始化。</w:t>
      </w:r>
    </w:p>
    <w:p w:rsidR="00BE660E" w:rsidRDefault="00BE660E" w:rsidP="00BE660E">
      <w:pPr>
        <w:jc w:val="center"/>
      </w:pPr>
      <w:r>
        <w:rPr>
          <w:noProof/>
        </w:rPr>
        <w:drawing>
          <wp:inline distT="0" distB="0" distL="0" distR="0" wp14:anchorId="63F5EA08" wp14:editId="1C9D7302">
            <wp:extent cx="1782981" cy="4476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4084" cy="4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0E" w:rsidRDefault="00BE660E" w:rsidP="00BE660E">
      <w:pPr>
        <w:rPr>
          <w:rFonts w:hint="eastAsia"/>
        </w:rPr>
      </w:pPr>
      <w:r>
        <w:t xml:space="preserve">    </w:t>
      </w:r>
      <w:r>
        <w:t>这里</w:t>
      </w:r>
      <m:oMath>
        <m:r>
          <m:rPr>
            <m:sty m:val="p"/>
          </m:rPr>
          <w:rPr>
            <w:rFonts w:ascii="Cambria Math" w:hAnsi="Cambria Math"/>
          </w:rPr>
          <m:t>Hp</m:t>
        </m:r>
      </m:oMath>
      <w:r>
        <w:t>为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>在前一帧的对应像素坐标。由于这个初始化被认为比较可靠，不采用多分辨率处理，直接对原图进行迭代，这个迭代也很快收敛（到一个较好的局部极小值）。</w:t>
      </w:r>
    </w:p>
    <w:p w:rsidR="00BE660E" w:rsidRDefault="00BE660E" w:rsidP="00020E47">
      <w:pPr>
        <w:ind w:firstLine="420"/>
      </w:pPr>
    </w:p>
    <w:p w:rsidR="00C038C8" w:rsidRDefault="00C038C8" w:rsidP="00C038C8">
      <w:pPr>
        <w:ind w:firstLine="420"/>
        <w:rPr>
          <w:rFonts w:hint="eastAsia"/>
        </w:rPr>
      </w:pPr>
      <w:r>
        <w:t>同时，</w:t>
      </w:r>
      <w:r w:rsidR="00BE660E">
        <w:t>能量函数略有不同：</w:t>
      </w:r>
    </w:p>
    <w:p w:rsidR="00020E47" w:rsidRDefault="00BE660E">
      <m:oMathPara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spatial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appear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ap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appearplus</m:t>
              </m:r>
            </m:sub>
          </m:sSub>
          <m:r>
            <w:rPr>
              <w:rFonts w:ascii="Cambria Math" w:hAnsi="Cambria Math"/>
            </w:rPr>
            <m:t>(p,f</m:t>
          </m:r>
          <m:r>
            <w:rPr>
              <w:rFonts w:ascii="Cambria Math" w:hAnsi="Cambria Math"/>
            </w:rPr>
            <m:t>)</m:t>
          </m:r>
        </m:oMath>
      </m:oMathPara>
    </w:p>
    <w:p w:rsidR="00BE660E" w:rsidRDefault="00C038C8" w:rsidP="00C038C8">
      <w:pPr>
        <w:ind w:firstLine="420"/>
      </w:pPr>
      <w:r>
        <w:t>其中，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spatial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appear</m:t>
            </m:r>
          </m:sub>
        </m:sSub>
      </m:oMath>
      <w:r w:rsidR="00BE660E">
        <w:t>与之前相同。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appearplus</m:t>
            </m:r>
          </m:sub>
        </m:sSub>
      </m:oMath>
      <w:r>
        <w:t>定义与前一</w:t>
      </w:r>
      <w:r>
        <w:lastRenderedPageBreak/>
        <w:t>帧有关，即要保证这一帧的结果与前一帧的时间连续性。</w:t>
      </w:r>
    </w:p>
    <w:p w:rsidR="00C038C8" w:rsidRDefault="00DE0678" w:rsidP="00C038C8">
      <w:pPr>
        <w:ind w:firstLine="420"/>
      </w:pPr>
      <w:r>
        <w:t>首先，定义参考图像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t>：</w:t>
      </w:r>
    </w:p>
    <w:p w:rsidR="00DE0678" w:rsidRDefault="00DE0678" w:rsidP="00DE067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6E6F12" wp14:editId="7807D8C1">
            <wp:extent cx="3086100" cy="4963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08" cy="5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0" w:rsidRDefault="00DE0678" w:rsidP="00215ECD">
      <w:pPr>
        <w:ind w:firstLine="420"/>
      </w:pPr>
      <w: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</m:oMath>
      <w:r>
        <w:t>。</w:t>
      </w:r>
    </w:p>
    <w:p w:rsidR="00215ECD" w:rsidRDefault="00215ECD" w:rsidP="00215ECD">
      <w:pPr>
        <w:ind w:firstLine="420"/>
      </w:pPr>
      <w:r>
        <w:t>然后定义</w:t>
      </w:r>
      <w:r>
        <w:t>cost</w:t>
      </w:r>
      <w:r>
        <w:t>：</w:t>
      </w:r>
    </w:p>
    <w:p w:rsidR="00215ECD" w:rsidRDefault="00215ECD" w:rsidP="00215ECD">
      <w:pPr>
        <w:jc w:val="center"/>
      </w:pPr>
      <w:r>
        <w:rPr>
          <w:noProof/>
        </w:rPr>
        <w:drawing>
          <wp:inline distT="0" distB="0" distL="0" distR="0" wp14:anchorId="556CB3F8" wp14:editId="2E02A003">
            <wp:extent cx="3895725" cy="40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705" cy="4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CD" w:rsidRDefault="00215ECD" w:rsidP="00215ECD">
      <w:pPr>
        <w:rPr>
          <w:rFonts w:hint="eastAsia"/>
        </w:rPr>
      </w:pPr>
      <w:r>
        <w:t xml:space="preserve">    </w:t>
      </w:r>
      <w:r>
        <w:t>即新图像与</w:t>
      </w:r>
      <w:r w:rsidR="00C05471">
        <w:t>参考</w:t>
      </w:r>
      <w:r>
        <w:t>图像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t>对应邻域的像素值应当</w:t>
      </w:r>
      <w:r w:rsidR="00F4691A">
        <w:t>相近。论文中认为，要使得这个</w:t>
      </w:r>
      <w:r w:rsidR="00F4691A">
        <w:t>cost</w:t>
      </w:r>
      <w:r w:rsidR="00F4691A">
        <w:t>更好地起作用，应当首先对两幅图的亮度差进行补偿，也提出了通过插值的简单亮度补偿算法。我实现了这个算法，但这要求有对应的</w:t>
      </w:r>
      <w:r w:rsidR="00F4691A">
        <w:t>contour</w:t>
      </w:r>
      <w:r w:rsidR="00F4691A">
        <w:t>点，由我们的</w:t>
      </w:r>
      <w:r w:rsidR="00F4691A">
        <w:t>tracking</w:t>
      </w:r>
      <w:r w:rsidR="00F4691A">
        <w:t>算法不易得到，故没有应用该算法。另一种补偿办法是在计算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F4691A">
        <w:t>时先对两个邻域中的像素值减掉均值</w:t>
      </w:r>
      <w:r w:rsidR="005C4FD2">
        <w:t>（</w:t>
      </w:r>
      <w:r w:rsidR="005C4FD2">
        <w:rPr>
          <w:rFonts w:hint="eastAsia"/>
        </w:rPr>
        <w:t>zero-mean SSD</w:t>
      </w:r>
      <w:r w:rsidR="005C4FD2">
        <w:rPr>
          <w:rFonts w:hint="eastAsia"/>
        </w:rPr>
        <w:t>）</w:t>
      </w:r>
      <w:r w:rsidR="00F4691A">
        <w:t>。</w:t>
      </w:r>
    </w:p>
    <w:p w:rsidR="009025AA" w:rsidRDefault="009025AA"/>
    <w:p w:rsidR="00DC330E" w:rsidRDefault="003F6395">
      <w:r>
        <w:t>三</w:t>
      </w:r>
      <w:r w:rsidR="00DC330E">
        <w:rPr>
          <w:rFonts w:hint="eastAsia"/>
        </w:rPr>
        <w:t>、</w:t>
      </w:r>
      <w:r w:rsidR="00DC330E">
        <w:t>实验结果</w:t>
      </w:r>
      <w:r w:rsidR="00AC193E">
        <w:t>及分析</w:t>
      </w:r>
    </w:p>
    <w:p w:rsidR="00091091" w:rsidRDefault="00091091"/>
    <w:p w:rsidR="00053FF5" w:rsidRDefault="00053FF5"/>
    <w:p w:rsidR="00091091" w:rsidRDefault="003F6395">
      <w:r>
        <w:t>四</w:t>
      </w:r>
      <w:r w:rsidR="00091091">
        <w:rPr>
          <w:rFonts w:hint="eastAsia"/>
        </w:rPr>
        <w:t>、</w:t>
      </w:r>
      <w:r w:rsidR="00091091">
        <w:t>结论</w:t>
      </w:r>
    </w:p>
    <w:p w:rsidR="00DC330E" w:rsidRDefault="00DC330E"/>
    <w:p w:rsidR="00514B7F" w:rsidRDefault="00514B7F"/>
    <w:p w:rsidR="00514B7F" w:rsidRDefault="00343D4A">
      <w:r>
        <w:rPr>
          <w:rFonts w:hint="eastAsia"/>
        </w:rPr>
        <w:t>参考文献</w:t>
      </w:r>
      <w:r w:rsidR="00514B7F">
        <w:rPr>
          <w:rFonts w:hint="eastAsia"/>
        </w:rPr>
        <w:t>：</w:t>
      </w:r>
    </w:p>
    <w:p w:rsidR="00552FF7" w:rsidRDefault="009B350F">
      <w:r>
        <w:t xml:space="preserve">[1] </w:t>
      </w:r>
      <w:r w:rsidR="00C71279" w:rsidRPr="00C71279">
        <w:t xml:space="preserve">J. </w:t>
      </w:r>
      <w:proofErr w:type="spellStart"/>
      <w:r w:rsidR="00C71279" w:rsidRPr="00C71279">
        <w:t>Herling</w:t>
      </w:r>
      <w:proofErr w:type="spellEnd"/>
      <w:r w:rsidR="00C71279" w:rsidRPr="00C71279">
        <w:t xml:space="preserve"> and W. </w:t>
      </w:r>
      <w:proofErr w:type="spellStart"/>
      <w:r w:rsidR="00C71279" w:rsidRPr="00C71279">
        <w:t>Broll</w:t>
      </w:r>
      <w:proofErr w:type="spellEnd"/>
      <w:r w:rsidR="00C71279" w:rsidRPr="00C71279">
        <w:t xml:space="preserve">, "High-Quality Real-Time Video </w:t>
      </w:r>
      <w:proofErr w:type="spellStart"/>
      <w:r w:rsidR="00C71279" w:rsidRPr="00C71279">
        <w:t>Inpaintingwith</w:t>
      </w:r>
      <w:proofErr w:type="spellEnd"/>
      <w:r w:rsidR="00C71279" w:rsidRPr="00C71279">
        <w:t xml:space="preserve"> </w:t>
      </w:r>
      <w:proofErr w:type="spellStart"/>
      <w:r w:rsidR="00C71279" w:rsidRPr="00C71279">
        <w:t>PixMix</w:t>
      </w:r>
      <w:proofErr w:type="spellEnd"/>
      <w:r w:rsidR="00C71279" w:rsidRPr="00C71279">
        <w:t>," in IEEE Transactions on Visualization and Computer Graphics, vol. 20, no. 6, pp. 866-879, June 2014.</w:t>
      </w:r>
    </w:p>
    <w:p w:rsidR="00F666CE" w:rsidRDefault="009B350F">
      <w:r>
        <w:t xml:space="preserve">[2] </w:t>
      </w:r>
      <w:r w:rsidRPr="00C71279">
        <w:t xml:space="preserve">J. </w:t>
      </w:r>
      <w:proofErr w:type="spellStart"/>
      <w:r w:rsidRPr="00C71279">
        <w:t>Herling</w:t>
      </w:r>
      <w:proofErr w:type="spellEnd"/>
      <w:r w:rsidRPr="00C71279">
        <w:t xml:space="preserve"> and W. </w:t>
      </w:r>
      <w:proofErr w:type="spellStart"/>
      <w:r w:rsidRPr="00C71279">
        <w:t>Broll</w:t>
      </w:r>
      <w:proofErr w:type="spellEnd"/>
      <w:r w:rsidRPr="00C71279">
        <w:t xml:space="preserve">, </w:t>
      </w:r>
      <w:r>
        <w:t>“</w:t>
      </w:r>
      <w:proofErr w:type="spellStart"/>
      <w:r w:rsidRPr="009B350F">
        <w:t>PixMix</w:t>
      </w:r>
      <w:proofErr w:type="spellEnd"/>
      <w:r w:rsidRPr="009B350F">
        <w:t>: A Real-Time Approach to High-Quality Diminished Reality</w:t>
      </w:r>
      <w:r>
        <w:t>”, in ISMAR 2012.</w:t>
      </w:r>
    </w:p>
    <w:p w:rsidR="009B350F" w:rsidRDefault="009B350F">
      <w:r>
        <w:t xml:space="preserve">[3] Y. Wexler, E. </w:t>
      </w:r>
      <w:proofErr w:type="spellStart"/>
      <w:r>
        <w:t>Shechtman</w:t>
      </w:r>
      <w:proofErr w:type="spellEnd"/>
      <w:r>
        <w:t xml:space="preserve"> and M. </w:t>
      </w:r>
      <w:proofErr w:type="spellStart"/>
      <w:r>
        <w:t>Irani</w:t>
      </w:r>
      <w:proofErr w:type="spellEnd"/>
      <w:r>
        <w:t>, “</w:t>
      </w:r>
      <w:r w:rsidRPr="009B350F">
        <w:t>Space-Time Completion of Video</w:t>
      </w:r>
      <w:r>
        <w:t>”, in TPAMI, vol. 29, no.3, 2007.</w:t>
      </w:r>
    </w:p>
    <w:p w:rsidR="009B350F" w:rsidRDefault="00733A2F">
      <w:r>
        <w:t xml:space="preserve">[4] C. Barnes, E. </w:t>
      </w:r>
      <w:proofErr w:type="spellStart"/>
      <w:r>
        <w:t>Shechtman</w:t>
      </w:r>
      <w:proofErr w:type="spellEnd"/>
      <w:r>
        <w:t>, A. Finkelstein and D. B. Goldman, “</w:t>
      </w:r>
      <w:proofErr w:type="spellStart"/>
      <w:r w:rsidRPr="00733A2F">
        <w:t>PatchMatch</w:t>
      </w:r>
      <w:proofErr w:type="spellEnd"/>
      <w:r w:rsidRPr="00733A2F">
        <w:t>: A Randomized Correspondence Algorithm for Structural Image Editing</w:t>
      </w:r>
      <w:r>
        <w:t>”, in CVPR 2009.</w:t>
      </w:r>
    </w:p>
    <w:p w:rsidR="009B350F" w:rsidRDefault="009B350F"/>
    <w:p w:rsidR="00F666CE" w:rsidRPr="00DC7BCC" w:rsidRDefault="00F666CE">
      <w:r w:rsidRPr="00F666CE">
        <w:rPr>
          <w:rFonts w:hint="eastAsia"/>
        </w:rPr>
        <w:t>提交文件包括：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课程设计报告；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算法源代码和原图像；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阅读的论文；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所有文件压缩后使用“</w:t>
      </w:r>
      <w:r w:rsidRPr="00F666CE">
        <w:rPr>
          <w:rFonts w:hint="eastAsia"/>
        </w:rPr>
        <w:t>DIP+</w:t>
      </w:r>
      <w:r w:rsidRPr="00F666CE">
        <w:rPr>
          <w:rFonts w:hint="eastAsia"/>
        </w:rPr>
        <w:t>学号</w:t>
      </w:r>
      <w:r w:rsidRPr="00F666CE">
        <w:rPr>
          <w:rFonts w:hint="eastAsia"/>
        </w:rPr>
        <w:t>.zip"</w:t>
      </w:r>
      <w:r w:rsidRPr="00F666CE">
        <w:rPr>
          <w:rFonts w:hint="eastAsia"/>
        </w:rPr>
        <w:t>命名上载。</w:t>
      </w:r>
    </w:p>
    <w:sectPr w:rsidR="00F666CE" w:rsidRPr="00DC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274C5"/>
    <w:multiLevelType w:val="hybridMultilevel"/>
    <w:tmpl w:val="F154A77C"/>
    <w:lvl w:ilvl="0" w:tplc="ABD6ACA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AFF7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08A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C19A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EA5B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473B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80E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6372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D6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56"/>
    <w:rsid w:val="00020E47"/>
    <w:rsid w:val="00034D74"/>
    <w:rsid w:val="00052A35"/>
    <w:rsid w:val="00053FF5"/>
    <w:rsid w:val="00057B35"/>
    <w:rsid w:val="00063701"/>
    <w:rsid w:val="0006568E"/>
    <w:rsid w:val="00091091"/>
    <w:rsid w:val="000920E1"/>
    <w:rsid w:val="000A581A"/>
    <w:rsid w:val="000A5FAB"/>
    <w:rsid w:val="000A76B8"/>
    <w:rsid w:val="000B1446"/>
    <w:rsid w:val="000B1B6E"/>
    <w:rsid w:val="000C534F"/>
    <w:rsid w:val="000D23E6"/>
    <w:rsid w:val="000E0847"/>
    <w:rsid w:val="000E2210"/>
    <w:rsid w:val="000E6041"/>
    <w:rsid w:val="000F038F"/>
    <w:rsid w:val="000F1279"/>
    <w:rsid w:val="000F25AB"/>
    <w:rsid w:val="000F450E"/>
    <w:rsid w:val="000F74B1"/>
    <w:rsid w:val="001032BC"/>
    <w:rsid w:val="0012337E"/>
    <w:rsid w:val="00127C2D"/>
    <w:rsid w:val="00133E90"/>
    <w:rsid w:val="0015065D"/>
    <w:rsid w:val="001653FC"/>
    <w:rsid w:val="0017041A"/>
    <w:rsid w:val="001772E0"/>
    <w:rsid w:val="001824F4"/>
    <w:rsid w:val="00185387"/>
    <w:rsid w:val="001A65EC"/>
    <w:rsid w:val="001A777F"/>
    <w:rsid w:val="001B73D6"/>
    <w:rsid w:val="001C77EC"/>
    <w:rsid w:val="001D1006"/>
    <w:rsid w:val="001E4D53"/>
    <w:rsid w:val="001E7B13"/>
    <w:rsid w:val="001E7D42"/>
    <w:rsid w:val="001F5EE3"/>
    <w:rsid w:val="00206E15"/>
    <w:rsid w:val="00215ECD"/>
    <w:rsid w:val="00221637"/>
    <w:rsid w:val="002331FC"/>
    <w:rsid w:val="0025223C"/>
    <w:rsid w:val="002529F9"/>
    <w:rsid w:val="00266730"/>
    <w:rsid w:val="00286229"/>
    <w:rsid w:val="0028653C"/>
    <w:rsid w:val="00296FA1"/>
    <w:rsid w:val="002C74F3"/>
    <w:rsid w:val="002D18E3"/>
    <w:rsid w:val="002E404E"/>
    <w:rsid w:val="002E5C8B"/>
    <w:rsid w:val="00304F06"/>
    <w:rsid w:val="00306465"/>
    <w:rsid w:val="0033505D"/>
    <w:rsid w:val="00343D4A"/>
    <w:rsid w:val="00373D2F"/>
    <w:rsid w:val="003759CE"/>
    <w:rsid w:val="003E00D1"/>
    <w:rsid w:val="003E5DC7"/>
    <w:rsid w:val="003E7650"/>
    <w:rsid w:val="003F0487"/>
    <w:rsid w:val="003F6395"/>
    <w:rsid w:val="00410755"/>
    <w:rsid w:val="0041553A"/>
    <w:rsid w:val="004163A6"/>
    <w:rsid w:val="0044381A"/>
    <w:rsid w:val="0044587E"/>
    <w:rsid w:val="004515EC"/>
    <w:rsid w:val="00451686"/>
    <w:rsid w:val="00460458"/>
    <w:rsid w:val="00475244"/>
    <w:rsid w:val="00487811"/>
    <w:rsid w:val="0049442C"/>
    <w:rsid w:val="00494EB0"/>
    <w:rsid w:val="004C4E70"/>
    <w:rsid w:val="004E5AAC"/>
    <w:rsid w:val="005009BA"/>
    <w:rsid w:val="00502D22"/>
    <w:rsid w:val="00514AB9"/>
    <w:rsid w:val="00514B7F"/>
    <w:rsid w:val="005320F2"/>
    <w:rsid w:val="00544BFE"/>
    <w:rsid w:val="00552FF7"/>
    <w:rsid w:val="00554931"/>
    <w:rsid w:val="0056005D"/>
    <w:rsid w:val="00560344"/>
    <w:rsid w:val="00576FD1"/>
    <w:rsid w:val="005774CE"/>
    <w:rsid w:val="005823B4"/>
    <w:rsid w:val="00585149"/>
    <w:rsid w:val="005A19BF"/>
    <w:rsid w:val="005C04EE"/>
    <w:rsid w:val="005C4FD2"/>
    <w:rsid w:val="005E1608"/>
    <w:rsid w:val="00612185"/>
    <w:rsid w:val="00616ADB"/>
    <w:rsid w:val="00636F67"/>
    <w:rsid w:val="00643D8A"/>
    <w:rsid w:val="00652B73"/>
    <w:rsid w:val="00662BDB"/>
    <w:rsid w:val="00671360"/>
    <w:rsid w:val="006809DB"/>
    <w:rsid w:val="006B2598"/>
    <w:rsid w:val="006B659B"/>
    <w:rsid w:val="006B6D74"/>
    <w:rsid w:val="006E24DD"/>
    <w:rsid w:val="006F19AC"/>
    <w:rsid w:val="00703971"/>
    <w:rsid w:val="00707207"/>
    <w:rsid w:val="00707BEE"/>
    <w:rsid w:val="0072309E"/>
    <w:rsid w:val="00733A2F"/>
    <w:rsid w:val="00743033"/>
    <w:rsid w:val="00774E09"/>
    <w:rsid w:val="00776656"/>
    <w:rsid w:val="007835FA"/>
    <w:rsid w:val="007A20EE"/>
    <w:rsid w:val="007C6694"/>
    <w:rsid w:val="007C6E8F"/>
    <w:rsid w:val="007C7EE1"/>
    <w:rsid w:val="007F0059"/>
    <w:rsid w:val="007F4C49"/>
    <w:rsid w:val="007F4E76"/>
    <w:rsid w:val="00800D4F"/>
    <w:rsid w:val="00800F81"/>
    <w:rsid w:val="00802AD3"/>
    <w:rsid w:val="008058EC"/>
    <w:rsid w:val="008075B4"/>
    <w:rsid w:val="00833168"/>
    <w:rsid w:val="00835E57"/>
    <w:rsid w:val="00852938"/>
    <w:rsid w:val="00892F29"/>
    <w:rsid w:val="00894C7D"/>
    <w:rsid w:val="008A7EAF"/>
    <w:rsid w:val="008C5D01"/>
    <w:rsid w:val="009004F3"/>
    <w:rsid w:val="009025AA"/>
    <w:rsid w:val="00921A4F"/>
    <w:rsid w:val="00933ED1"/>
    <w:rsid w:val="00941B33"/>
    <w:rsid w:val="00941D4C"/>
    <w:rsid w:val="0094526A"/>
    <w:rsid w:val="00950EFC"/>
    <w:rsid w:val="0096064D"/>
    <w:rsid w:val="0096561A"/>
    <w:rsid w:val="00972DBF"/>
    <w:rsid w:val="0097483C"/>
    <w:rsid w:val="0098398F"/>
    <w:rsid w:val="00983BB0"/>
    <w:rsid w:val="0098542B"/>
    <w:rsid w:val="009B350F"/>
    <w:rsid w:val="009B6016"/>
    <w:rsid w:val="009D0E97"/>
    <w:rsid w:val="009D6F4A"/>
    <w:rsid w:val="009E1629"/>
    <w:rsid w:val="009E3F93"/>
    <w:rsid w:val="00A26E8A"/>
    <w:rsid w:val="00A27CBA"/>
    <w:rsid w:val="00A3115D"/>
    <w:rsid w:val="00A32146"/>
    <w:rsid w:val="00A71956"/>
    <w:rsid w:val="00AB38C4"/>
    <w:rsid w:val="00AB5076"/>
    <w:rsid w:val="00AC193E"/>
    <w:rsid w:val="00AD7FE0"/>
    <w:rsid w:val="00B0051C"/>
    <w:rsid w:val="00B018AD"/>
    <w:rsid w:val="00B35FC7"/>
    <w:rsid w:val="00B53770"/>
    <w:rsid w:val="00B605BF"/>
    <w:rsid w:val="00B635DD"/>
    <w:rsid w:val="00B77847"/>
    <w:rsid w:val="00BB5664"/>
    <w:rsid w:val="00BD63C3"/>
    <w:rsid w:val="00BD7976"/>
    <w:rsid w:val="00BE0308"/>
    <w:rsid w:val="00BE478C"/>
    <w:rsid w:val="00BE660E"/>
    <w:rsid w:val="00BE716F"/>
    <w:rsid w:val="00BF18B9"/>
    <w:rsid w:val="00BF3620"/>
    <w:rsid w:val="00BF56DF"/>
    <w:rsid w:val="00C038C8"/>
    <w:rsid w:val="00C05471"/>
    <w:rsid w:val="00C30017"/>
    <w:rsid w:val="00C405AD"/>
    <w:rsid w:val="00C44D3A"/>
    <w:rsid w:val="00C52A64"/>
    <w:rsid w:val="00C55A15"/>
    <w:rsid w:val="00C70368"/>
    <w:rsid w:val="00C71279"/>
    <w:rsid w:val="00C74B8C"/>
    <w:rsid w:val="00C77776"/>
    <w:rsid w:val="00CA2C27"/>
    <w:rsid w:val="00CA32E3"/>
    <w:rsid w:val="00CC01D9"/>
    <w:rsid w:val="00CC51C5"/>
    <w:rsid w:val="00CC667A"/>
    <w:rsid w:val="00CC7DAF"/>
    <w:rsid w:val="00CD19E8"/>
    <w:rsid w:val="00CD2C39"/>
    <w:rsid w:val="00CE3AE2"/>
    <w:rsid w:val="00D14DD0"/>
    <w:rsid w:val="00D309CF"/>
    <w:rsid w:val="00D333BB"/>
    <w:rsid w:val="00D373BE"/>
    <w:rsid w:val="00D56379"/>
    <w:rsid w:val="00D61E11"/>
    <w:rsid w:val="00D71304"/>
    <w:rsid w:val="00D72FB7"/>
    <w:rsid w:val="00D87B3D"/>
    <w:rsid w:val="00DA6528"/>
    <w:rsid w:val="00DA7257"/>
    <w:rsid w:val="00DC103A"/>
    <w:rsid w:val="00DC330E"/>
    <w:rsid w:val="00DC7BCC"/>
    <w:rsid w:val="00DE0678"/>
    <w:rsid w:val="00DE4ABA"/>
    <w:rsid w:val="00DF271A"/>
    <w:rsid w:val="00E073EA"/>
    <w:rsid w:val="00E12508"/>
    <w:rsid w:val="00E27D7B"/>
    <w:rsid w:val="00E304C2"/>
    <w:rsid w:val="00E352D6"/>
    <w:rsid w:val="00E577BD"/>
    <w:rsid w:val="00E81F42"/>
    <w:rsid w:val="00EC233D"/>
    <w:rsid w:val="00EC33F7"/>
    <w:rsid w:val="00EC59EE"/>
    <w:rsid w:val="00ED49C3"/>
    <w:rsid w:val="00ED6DD3"/>
    <w:rsid w:val="00EE3F91"/>
    <w:rsid w:val="00F1524B"/>
    <w:rsid w:val="00F24303"/>
    <w:rsid w:val="00F253FF"/>
    <w:rsid w:val="00F31C94"/>
    <w:rsid w:val="00F43D42"/>
    <w:rsid w:val="00F4691A"/>
    <w:rsid w:val="00F55A95"/>
    <w:rsid w:val="00F575E6"/>
    <w:rsid w:val="00F666CE"/>
    <w:rsid w:val="00F74380"/>
    <w:rsid w:val="00F8570C"/>
    <w:rsid w:val="00F922D9"/>
    <w:rsid w:val="00FC0670"/>
    <w:rsid w:val="00FC3DD2"/>
    <w:rsid w:val="00FD04FA"/>
    <w:rsid w:val="00FD12BF"/>
    <w:rsid w:val="00FD180E"/>
    <w:rsid w:val="00FE28C2"/>
    <w:rsid w:val="00FE44B6"/>
    <w:rsid w:val="00FE7828"/>
    <w:rsid w:val="00FF0411"/>
    <w:rsid w:val="00FF0CFE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6571-E722-423E-ADA0-5173306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9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6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C765-D941-4112-AABD-D18A6D42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张先耀</cp:lastModifiedBy>
  <cp:revision>148</cp:revision>
  <dcterms:created xsi:type="dcterms:W3CDTF">2016-12-29T00:36:00Z</dcterms:created>
  <dcterms:modified xsi:type="dcterms:W3CDTF">2016-12-30T16:24:00Z</dcterms:modified>
</cp:coreProperties>
</file>