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022" w:rsidRDefault="00CB5022" w:rsidP="00295347">
      <w:pPr>
        <w:spacing w:line="480" w:lineRule="auto"/>
        <w:rPr>
          <w:rFonts w:ascii="Times New Roman" w:eastAsia="楷体" w:hAnsi="Times New Roman" w:cs="Times New Roman" w:hint="eastAsia"/>
          <w:color w:val="000000" w:themeColor="text1"/>
          <w:sz w:val="22"/>
          <w:szCs w:val="22"/>
        </w:rPr>
      </w:pPr>
      <w:r w:rsidRPr="00CB5022">
        <w:rPr>
          <w:rFonts w:ascii="Times New Roman" w:eastAsia="楷体" w:hAnsi="Times New Roman" w:cs="Times New Roman" w:hint="eastAsia"/>
          <w:color w:val="000000" w:themeColor="text1"/>
          <w:sz w:val="22"/>
          <w:szCs w:val="22"/>
          <w:highlight w:val="yellow"/>
        </w:rPr>
        <w:t>Traditional implicit FD scheme:</w:t>
      </w:r>
    </w:p>
    <w:p w:rsidR="00CB5022" w:rsidRPr="00CB5022" w:rsidRDefault="00CB5022" w:rsidP="00CB5022">
      <w:pPr>
        <w:spacing w:line="480" w:lineRule="auto"/>
        <w:jc w:val="center"/>
        <w:rPr>
          <w:rFonts w:hint="eastAsia"/>
          <w:color w:val="000000" w:themeColor="text1"/>
          <w:position w:val="-94"/>
          <w:sz w:val="22"/>
          <w:szCs w:val="22"/>
        </w:rPr>
      </w:pPr>
      <w:r w:rsidRPr="00CB5022">
        <w:rPr>
          <w:color w:val="000000" w:themeColor="text1"/>
          <w:position w:val="-94"/>
          <w:sz w:val="22"/>
          <w:szCs w:val="22"/>
        </w:rPr>
        <w:object w:dxaOrig="7540" w:dyaOrig="2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7.15pt;height:108.85pt" o:ole="">
            <v:imagedata r:id="rId5" o:title=""/>
          </v:shape>
          <o:OLEObject Type="Embed" ProgID="Equation.DSMT4" ShapeID="_x0000_i1026" DrawAspect="Content" ObjectID="_1627825508" r:id="rId6"/>
        </w:object>
      </w:r>
    </w:p>
    <w:p w:rsidR="00CB5022" w:rsidRPr="00CB5022" w:rsidRDefault="00CB5022" w:rsidP="00CB5022">
      <w:pPr>
        <w:spacing w:line="480" w:lineRule="auto"/>
        <w:jc w:val="center"/>
        <w:rPr>
          <w:rFonts w:hint="eastAsia"/>
          <w:color w:val="000000" w:themeColor="text1"/>
          <w:position w:val="-94"/>
          <w:sz w:val="22"/>
          <w:szCs w:val="22"/>
        </w:rPr>
      </w:pPr>
      <w:r w:rsidRPr="00CB5022">
        <w:rPr>
          <w:color w:val="000000" w:themeColor="text1"/>
          <w:position w:val="-30"/>
          <w:sz w:val="22"/>
          <w:szCs w:val="22"/>
        </w:rPr>
        <w:object w:dxaOrig="5539" w:dyaOrig="760">
          <v:shape id="_x0000_i1027" type="#_x0000_t75" style="width:276.85pt;height:38.15pt" o:ole="">
            <v:imagedata r:id="rId7" o:title=""/>
          </v:shape>
          <o:OLEObject Type="Embed" ProgID="Equation.DSMT4" ShapeID="_x0000_i1027" DrawAspect="Content" ObjectID="_1627825509" r:id="rId8"/>
        </w:object>
      </w:r>
    </w:p>
    <w:p w:rsidR="00CB5022" w:rsidRPr="00CB5022" w:rsidRDefault="00CB5022" w:rsidP="00CB5022">
      <w:pPr>
        <w:spacing w:line="480" w:lineRule="auto"/>
        <w:jc w:val="center"/>
        <w:rPr>
          <w:rFonts w:hint="eastAsia"/>
          <w:color w:val="000000" w:themeColor="text1"/>
          <w:position w:val="-94"/>
          <w:sz w:val="22"/>
          <w:szCs w:val="22"/>
        </w:rPr>
      </w:pPr>
      <w:r w:rsidRPr="00CB5022">
        <w:rPr>
          <w:color w:val="000000" w:themeColor="text1"/>
          <w:position w:val="-30"/>
          <w:sz w:val="22"/>
          <w:szCs w:val="22"/>
        </w:rPr>
        <w:object w:dxaOrig="4099" w:dyaOrig="760">
          <v:shape id="_x0000_i1028" type="#_x0000_t75" style="width:204.85pt;height:38.15pt" o:ole="">
            <v:imagedata r:id="rId9" o:title=""/>
          </v:shape>
          <o:OLEObject Type="Embed" ProgID="Equation.DSMT4" ShapeID="_x0000_i1028" DrawAspect="Content" ObjectID="_1627825510" r:id="rId10"/>
        </w:object>
      </w:r>
    </w:p>
    <w:p w:rsidR="00CB5022" w:rsidRPr="00D24CCF" w:rsidRDefault="00CB5022" w:rsidP="00CB5022">
      <w:pPr>
        <w:spacing w:line="480" w:lineRule="auto"/>
        <w:jc w:val="center"/>
        <w:rPr>
          <w:rFonts w:ascii="Times New Roman" w:eastAsia="楷体" w:hAnsi="Times New Roman" w:cs="Times New Roman"/>
          <w:color w:val="000000" w:themeColor="text1"/>
          <w:sz w:val="22"/>
          <w:szCs w:val="22"/>
        </w:rPr>
      </w:pPr>
      <w:r w:rsidRPr="00CB5022">
        <w:rPr>
          <w:color w:val="000000" w:themeColor="text1"/>
          <w:position w:val="-70"/>
          <w:sz w:val="22"/>
          <w:szCs w:val="22"/>
        </w:rPr>
        <w:object w:dxaOrig="3000" w:dyaOrig="1219">
          <v:shape id="_x0000_i1029" type="#_x0000_t75" style="width:150pt;height:60.85pt" o:ole="">
            <v:imagedata r:id="rId11" o:title=""/>
          </v:shape>
          <o:OLEObject Type="Embed" ProgID="Equation.DSMT4" ShapeID="_x0000_i1029" DrawAspect="Content" ObjectID="_1627825511" r:id="rId12"/>
        </w:object>
      </w:r>
    </w:p>
    <w:p w:rsidR="00CB5022" w:rsidRDefault="00CB5022" w:rsidP="00295347">
      <w:pPr>
        <w:spacing w:line="480" w:lineRule="auto"/>
        <w:rPr>
          <w:rFonts w:ascii="Times New Roman" w:eastAsia="楷体" w:hAnsi="Times New Roman" w:cs="Times New Roman" w:hint="eastAsia"/>
          <w:color w:val="000000" w:themeColor="text1"/>
          <w:sz w:val="22"/>
          <w:szCs w:val="22"/>
        </w:rPr>
      </w:pPr>
      <w:r w:rsidRPr="00CB5022">
        <w:rPr>
          <w:rFonts w:ascii="Times New Roman" w:eastAsia="楷体" w:hAnsi="Times New Roman" w:cs="Times New Roman"/>
          <w:color w:val="000000" w:themeColor="text1"/>
          <w:sz w:val="22"/>
          <w:szCs w:val="22"/>
          <w:highlight w:val="yellow"/>
        </w:rPr>
        <w:t>I</w:t>
      </w:r>
      <w:r w:rsidRPr="00CB5022">
        <w:rPr>
          <w:rFonts w:ascii="Times New Roman" w:eastAsia="楷体" w:hAnsi="Times New Roman" w:cs="Times New Roman" w:hint="eastAsia"/>
          <w:color w:val="000000" w:themeColor="text1"/>
          <w:sz w:val="22"/>
          <w:szCs w:val="22"/>
          <w:highlight w:val="yellow"/>
        </w:rPr>
        <w:t>mplicit</w:t>
      </w:r>
      <w:r w:rsidRPr="00CB5022">
        <w:rPr>
          <w:rFonts w:ascii="Times New Roman" w:eastAsia="楷体" w:hAnsi="Times New Roman" w:cs="Times New Roman" w:hint="eastAsia"/>
          <w:color w:val="000000" w:themeColor="text1"/>
          <w:sz w:val="22"/>
          <w:szCs w:val="22"/>
          <w:highlight w:val="yellow"/>
        </w:rPr>
        <w:t>-explicit</w:t>
      </w:r>
      <w:r w:rsidRPr="00CB5022">
        <w:rPr>
          <w:rFonts w:ascii="Times New Roman" w:eastAsia="楷体" w:hAnsi="Times New Roman" w:cs="Times New Roman" w:hint="eastAsia"/>
          <w:color w:val="000000" w:themeColor="text1"/>
          <w:sz w:val="22"/>
          <w:szCs w:val="22"/>
          <w:highlight w:val="yellow"/>
        </w:rPr>
        <w:t xml:space="preserve"> FD scheme:</w:t>
      </w:r>
    </w:p>
    <w:p w:rsidR="00295347" w:rsidRDefault="00295347" w:rsidP="00295347">
      <w:pPr>
        <w:spacing w:line="480" w:lineRule="auto"/>
        <w:rPr>
          <w:rFonts w:ascii="Times New Roman" w:eastAsia="楷体" w:hAnsi="Times New Roman" w:cs="Times New Roman" w:hint="eastAsia"/>
          <w:color w:val="000000" w:themeColor="text1"/>
          <w:sz w:val="22"/>
          <w:szCs w:val="22"/>
        </w:rPr>
      </w:pPr>
      <w:r w:rsidRPr="00D24CCF">
        <w:rPr>
          <w:rFonts w:ascii="Times New Roman" w:eastAsia="楷体" w:hAnsi="Times New Roman" w:cs="Times New Roman"/>
          <w:color w:val="000000" w:themeColor="text1"/>
          <w:sz w:val="22"/>
          <w:szCs w:val="22"/>
        </w:rPr>
        <w:t>From dispersion relation equation (1</w:t>
      </w:r>
      <w:r>
        <w:rPr>
          <w:rFonts w:ascii="Times New Roman" w:eastAsia="楷体" w:hAnsi="Times New Roman" w:cs="Times New Roman" w:hint="eastAsia"/>
          <w:color w:val="000000" w:themeColor="text1"/>
          <w:sz w:val="22"/>
          <w:szCs w:val="22"/>
        </w:rPr>
        <w:t>4</w:t>
      </w:r>
      <w:r w:rsidRPr="00D24CCF">
        <w:rPr>
          <w:rFonts w:ascii="Times New Roman" w:eastAsia="楷体" w:hAnsi="Times New Roman" w:cs="Times New Roman"/>
          <w:color w:val="000000" w:themeColor="text1"/>
          <w:sz w:val="22"/>
          <w:szCs w:val="22"/>
        </w:rPr>
        <w:t>)</w:t>
      </w:r>
      <w:r>
        <w:rPr>
          <w:rFonts w:ascii="Times New Roman" w:eastAsia="楷体" w:hAnsi="Times New Roman" w:cs="Times New Roman" w:hint="eastAsia"/>
          <w:color w:val="000000" w:themeColor="text1"/>
          <w:sz w:val="22"/>
          <w:szCs w:val="22"/>
        </w:rPr>
        <w:t xml:space="preserve"> and equation (16)</w:t>
      </w:r>
      <w:r w:rsidRPr="00D24CCF">
        <w:rPr>
          <w:rFonts w:ascii="Times New Roman" w:eastAsia="楷体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eastAsia="楷体" w:hAnsi="Times New Roman" w:cs="Times New Roman" w:hint="eastAsia"/>
          <w:color w:val="000000" w:themeColor="text1"/>
          <w:sz w:val="22"/>
          <w:szCs w:val="22"/>
        </w:rPr>
        <w:t xml:space="preserve">we can get </w:t>
      </w:r>
    </w:p>
    <w:p w:rsidR="00295347" w:rsidRPr="003C0389" w:rsidRDefault="003C0389" w:rsidP="003C0389">
      <w:pPr>
        <w:spacing w:line="480" w:lineRule="auto"/>
        <w:rPr>
          <w:rFonts w:ascii="Times New Roman" w:eastAsia="楷体" w:hAnsi="Times New Roman" w:cs="Times New Roman" w:hint="eastAsia"/>
          <w:color w:val="000000" w:themeColor="text1"/>
          <w:sz w:val="22"/>
          <w:szCs w:val="22"/>
        </w:rPr>
      </w:pPr>
      <w:r>
        <w:rPr>
          <w:color w:val="000000" w:themeColor="text1"/>
          <w:position w:val="-94"/>
          <w:sz w:val="22"/>
          <w:szCs w:val="22"/>
        </w:rPr>
        <w:object w:dxaOrig="7692" w:dyaOrig="1894">
          <v:shape id="_x0000_i1030" type="#_x0000_t75" style="width:384.45pt;height:94.7pt" o:ole="">
            <v:imagedata r:id="rId13" o:title=""/>
          </v:shape>
          <o:OLEObject Type="Embed" ProgID="Equation.3" ShapeID="_x0000_i1030" DrawAspect="Content" ObjectID="_1627825512" r:id="rId14"/>
        </w:object>
      </w:r>
    </w:p>
    <w:p w:rsidR="00295347" w:rsidRDefault="003C0389" w:rsidP="00295347">
      <w:pPr>
        <w:spacing w:line="480" w:lineRule="auto"/>
        <w:jc w:val="center"/>
        <w:rPr>
          <w:rFonts w:hint="eastAsia"/>
          <w:color w:val="000000" w:themeColor="text1"/>
          <w:position w:val="-94"/>
          <w:sz w:val="22"/>
          <w:szCs w:val="22"/>
        </w:rPr>
      </w:pPr>
      <w:r w:rsidRPr="009D5FE9">
        <w:rPr>
          <w:color w:val="000000" w:themeColor="text1"/>
          <w:position w:val="-30"/>
          <w:sz w:val="22"/>
          <w:szCs w:val="22"/>
        </w:rPr>
        <w:object w:dxaOrig="4020" w:dyaOrig="720">
          <v:shape id="_x0000_i1032" type="#_x0000_t75" style="width:201pt;height:36pt" o:ole="">
            <v:imagedata r:id="rId15" o:title=""/>
          </v:shape>
          <o:OLEObject Type="Embed" ProgID="Equation.DSMT4" ShapeID="_x0000_i1032" DrawAspect="Content" ObjectID="_1627825513" r:id="rId16"/>
        </w:object>
      </w:r>
      <w:bookmarkStart w:id="0" w:name="_GoBack"/>
      <w:bookmarkEnd w:id="0"/>
    </w:p>
    <w:p w:rsidR="00295347" w:rsidRDefault="003C0389" w:rsidP="00295347">
      <w:pPr>
        <w:spacing w:line="480" w:lineRule="auto"/>
        <w:jc w:val="center"/>
        <w:rPr>
          <w:rFonts w:hint="eastAsia"/>
          <w:color w:val="000000" w:themeColor="text1"/>
          <w:position w:val="-94"/>
          <w:sz w:val="22"/>
          <w:szCs w:val="22"/>
        </w:rPr>
      </w:pPr>
      <w:r w:rsidRPr="009D5FE9">
        <w:rPr>
          <w:color w:val="000000" w:themeColor="text1"/>
          <w:position w:val="-30"/>
          <w:sz w:val="22"/>
          <w:szCs w:val="22"/>
        </w:rPr>
        <w:object w:dxaOrig="3920" w:dyaOrig="720">
          <v:shape id="_x0000_i1033" type="#_x0000_t75" style="width:195.85pt;height:36pt" o:ole="">
            <v:imagedata r:id="rId17" o:title=""/>
          </v:shape>
          <o:OLEObject Type="Embed" ProgID="Equation.DSMT4" ShapeID="_x0000_i1033" DrawAspect="Content" ObjectID="_1627825514" r:id="rId18"/>
        </w:object>
      </w:r>
    </w:p>
    <w:p w:rsidR="00295347" w:rsidRDefault="003C0389" w:rsidP="00295347">
      <w:pPr>
        <w:spacing w:line="480" w:lineRule="auto"/>
        <w:jc w:val="center"/>
        <w:rPr>
          <w:rFonts w:hint="eastAsia"/>
          <w:color w:val="000000" w:themeColor="text1"/>
          <w:position w:val="-94"/>
          <w:sz w:val="22"/>
          <w:szCs w:val="22"/>
        </w:rPr>
      </w:pPr>
      <w:r w:rsidRPr="009D5FE9">
        <w:rPr>
          <w:color w:val="000000" w:themeColor="text1"/>
          <w:position w:val="-30"/>
          <w:sz w:val="22"/>
          <w:szCs w:val="22"/>
        </w:rPr>
        <w:object w:dxaOrig="3800" w:dyaOrig="720">
          <v:shape id="_x0000_i1031" type="#_x0000_t75" style="width:189.85pt;height:36pt" o:ole="">
            <v:imagedata r:id="rId19" o:title=""/>
          </v:shape>
          <o:OLEObject Type="Embed" ProgID="Equation.DSMT4" ShapeID="_x0000_i1031" DrawAspect="Content" ObjectID="_1627825515" r:id="rId20"/>
        </w:object>
      </w:r>
    </w:p>
    <w:p w:rsidR="003C0389" w:rsidRPr="003C0389" w:rsidRDefault="003C0389" w:rsidP="003C0389">
      <w:pPr>
        <w:spacing w:line="480" w:lineRule="auto"/>
        <w:jc w:val="left"/>
        <w:rPr>
          <w:rFonts w:ascii="Times New Roman" w:eastAsia="楷体" w:hAnsi="Times New Roman" w:cs="Times New Roman" w:hint="eastAsia"/>
          <w:color w:val="000000" w:themeColor="text1"/>
          <w:sz w:val="22"/>
          <w:szCs w:val="22"/>
        </w:rPr>
      </w:pPr>
      <w:r w:rsidRPr="00D24CCF">
        <w:rPr>
          <w:rFonts w:ascii="Times New Roman" w:eastAsia="楷体" w:hAnsi="Times New Roman" w:cs="Times New Roman" w:hint="eastAsia"/>
          <w:color w:val="000000" w:themeColor="text1"/>
          <w:sz w:val="22"/>
          <w:szCs w:val="22"/>
        </w:rPr>
        <w:lastRenderedPageBreak/>
        <w:t>The stability condition of the hybrid implicit-explicit SGFD scheme is</w:t>
      </w:r>
    </w:p>
    <w:p w:rsidR="00295347" w:rsidRDefault="00295347" w:rsidP="00295347">
      <w:pPr>
        <w:spacing w:line="480" w:lineRule="auto"/>
        <w:jc w:val="center"/>
        <w:rPr>
          <w:rFonts w:hint="eastAsia"/>
          <w:color w:val="000000" w:themeColor="text1"/>
          <w:position w:val="-94"/>
          <w:sz w:val="22"/>
          <w:szCs w:val="22"/>
        </w:rPr>
      </w:pPr>
      <w:r w:rsidRPr="00350664">
        <w:rPr>
          <w:color w:val="000000" w:themeColor="text1"/>
          <w:position w:val="-62"/>
          <w:sz w:val="22"/>
          <w:szCs w:val="22"/>
        </w:rPr>
        <w:object w:dxaOrig="2680" w:dyaOrig="1060">
          <v:shape id="_x0000_i1025" type="#_x0000_t75" style="width:134.15pt;height:53.15pt" o:ole="">
            <v:imagedata r:id="rId21" o:title=""/>
          </v:shape>
          <o:OLEObject Type="Embed" ProgID="Equation.DSMT4" ShapeID="_x0000_i1025" DrawAspect="Content" ObjectID="_1627825516" r:id="rId22"/>
        </w:object>
      </w:r>
    </w:p>
    <w:p w:rsidR="00295347" w:rsidRDefault="00295347" w:rsidP="00295347">
      <w:pPr>
        <w:spacing w:line="480" w:lineRule="auto"/>
        <w:jc w:val="center"/>
        <w:rPr>
          <w:rFonts w:hint="eastAsia"/>
          <w:color w:val="000000" w:themeColor="text1"/>
          <w:position w:val="-94"/>
          <w:sz w:val="22"/>
          <w:szCs w:val="22"/>
        </w:rPr>
      </w:pPr>
    </w:p>
    <w:p w:rsidR="00113B9A" w:rsidRDefault="00113B9A"/>
    <w:sectPr w:rsidR="00113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347"/>
    <w:rsid w:val="00113B9A"/>
    <w:rsid w:val="00295347"/>
    <w:rsid w:val="00364F8E"/>
    <w:rsid w:val="003C0389"/>
    <w:rsid w:val="006A1EC1"/>
    <w:rsid w:val="00B778F7"/>
    <w:rsid w:val="00CB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347"/>
    <w:pPr>
      <w:widowControl w:val="0"/>
      <w:spacing w:after="160" w:line="259" w:lineRule="auto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5347"/>
    <w:pPr>
      <w:widowControl w:val="0"/>
      <w:spacing w:after="160" w:line="259" w:lineRule="auto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2</cp:revision>
  <dcterms:created xsi:type="dcterms:W3CDTF">2019-08-20T08:56:00Z</dcterms:created>
  <dcterms:modified xsi:type="dcterms:W3CDTF">2019-08-20T08:56:00Z</dcterms:modified>
</cp:coreProperties>
</file>