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1E5C8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WPS Writer Producer Fixture [用户确认交付日期] [另存给同事]</w:t>
      </w:r>
    </w:p>
    <w:p w14:paraId="3AFC062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This document was created and saved by WPS Writer for LongEdit compatibility auditing.</w:t>
      </w:r>
    </w:p>
    <w:p w14:paraId="515FA5BE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Structured reading</w:t>
      </w:r>
    </w:p>
    <w:p w14:paraId="3080CF66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Related content and layout</w:t>
      </w: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C522E5B">
        <w:tc>
          <w:tcPr>
            <w:tcW w:w="4261" w:type="dxa"/>
          </w:tcPr>
          <w:p w14:paraId="657C3F19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Capability</w:t>
            </w:r>
          </w:p>
        </w:tc>
        <w:tc>
          <w:tcPr>
            <w:tcW w:w="4261" w:type="dxa"/>
          </w:tcPr>
          <w:p w14:paraId="7B4FF6A7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Status</w:t>
            </w:r>
          </w:p>
        </w:tc>
      </w:tr>
      <w:tr w14:paraId="2A9B5D8F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1936571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Structured reading</w:t>
            </w:r>
          </w:p>
        </w:tc>
        <w:tc>
          <w:tcPr>
            <w:tcW w:w="4261" w:type="dxa"/>
          </w:tcPr>
          <w:p w14:paraId="093E3B92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Verified</w:t>
            </w:r>
          </w:p>
        </w:tc>
      </w:tr>
      <w:tr w14:paraId="114F2EC4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2287B68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Related content</w:t>
            </w:r>
          </w:p>
        </w:tc>
        <w:tc>
          <w:tcPr>
            <w:tcW w:w="4261" w:type="dxa"/>
          </w:tcPr>
          <w:p w14:paraId="7DA52EFB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Indexed</w:t>
            </w:r>
          </w:p>
        </w:tc>
      </w:tr>
    </w:tbl>
    <w:p w14:paraId="77104BED">
      <w:pPr>
        <w:numPr>
          <w:numId w:val="0"/>
        </w:numPr>
        <w:bidi w:val="0"/>
        <w:ind w:leftChars="0"/>
        <w:rPr>
          <w:rFonts w:hint="eastAsia"/>
          <w:lang w:eastAsia="zh-CN"/>
        </w:rPr>
      </w:pPr>
    </w:p>
    <w:p w14:paraId="15C6A800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Before explicit page break.</w:t>
      </w:r>
    </w:p>
    <w:p w14:paraId="495D39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12EE16C9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After explicit page break.</w:t>
      </w:r>
    </w:p>
    <w:p w14:paraId="036FFEF2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Embedded image</w:t>
      </w:r>
    </w:p>
    <w:p w14:paraId="5E7223A9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53000" cy="1333500"/>
            <wp:effectExtent l="0" t="0" r="0" b="0"/>
            <wp:docPr id="1" name="图片 1" descr="longedit-c0-wps-1996ca9272574674850b9421ad65d0f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ngedit-c0-wps-1996ca9272574674850b9421ad65d0fc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DD90">
      <w:pPr>
        <w:numPr>
          <w:numId w:val="0"/>
        </w:numPr>
        <w:bidi w:val="0"/>
        <w:ind w:leftChars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93F094"/>
    <w:multiLevelType w:val="singleLevel"/>
    <w:tmpl w:val="3593F0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C76670"/>
    <w:rsid w:val="3CC7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2026-07-27T06:48:00Z</dcterms:created>
  <dc:creator>LongEdit C0-2B Audit</dc:creator>
  <cp:lastModifiedBy>LongEdit C0-2B Audit</cp:lastModifiedBy>
  <dcterms:modified xsi:type="dcterms:W3CDTF">2026-07-27T06:48:58Z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2F2379E103024793813A518D12DFE2BC_11</vt:lpwstr>
  </property>
</Properties>
</file>