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000000"/>
          <w:kern w:val="0"/>
          <w:szCs w:val="21"/>
        </w:rPr>
        <w:t>敏感词系统，是专门用来扫描文本中得敏感词汇的服务工具。</w:t>
      </w:r>
      <w:r w:rsidRPr="00AA7C24">
        <w:rPr>
          <w:rFonts w:ascii="Arial" w:eastAsia="宋体" w:hAnsi="Arial" w:cs="Arial"/>
          <w:b/>
          <w:bCs/>
          <w:color w:val="000000"/>
          <w:kern w:val="0"/>
          <w:szCs w:val="21"/>
        </w:rPr>
        <w:t>开发语言是</w:t>
      </w:r>
      <w:r w:rsidRPr="00AA7C24">
        <w:rPr>
          <w:rFonts w:ascii="Arial" w:eastAsia="宋体" w:hAnsi="Arial" w:cs="Arial"/>
          <w:b/>
          <w:bCs/>
          <w:color w:val="000000"/>
          <w:kern w:val="0"/>
          <w:szCs w:val="21"/>
        </w:rPr>
        <w:t>java</w:t>
      </w:r>
      <w:r w:rsidRPr="00AA7C24">
        <w:rPr>
          <w:rFonts w:ascii="Arial" w:eastAsia="宋体" w:hAnsi="Arial" w:cs="Arial"/>
          <w:b/>
          <w:bCs/>
          <w:color w:val="000000"/>
          <w:kern w:val="0"/>
          <w:szCs w:val="21"/>
        </w:rPr>
        <w:t>，以单进程多线程模式的</w:t>
      </w:r>
      <w:r w:rsidRPr="00AA7C24">
        <w:rPr>
          <w:rFonts w:ascii="Arial" w:eastAsia="宋体" w:hAnsi="Arial" w:cs="Arial"/>
          <w:b/>
          <w:bCs/>
          <w:color w:val="000000"/>
          <w:kern w:val="0"/>
          <w:szCs w:val="21"/>
        </w:rPr>
        <w:t>HTTP</w:t>
      </w:r>
      <w:r w:rsidRPr="00AA7C24">
        <w:rPr>
          <w:rFonts w:ascii="Arial" w:eastAsia="宋体" w:hAnsi="Arial" w:cs="Arial"/>
          <w:b/>
          <w:bCs/>
          <w:color w:val="000000"/>
          <w:kern w:val="0"/>
          <w:szCs w:val="21"/>
        </w:rPr>
        <w:t>独立服务器模式运行在后台。最主要的特点是快速高效，服务器加载一次性把所有的敏感词加载到内存中，所有的查询业务都是在内存中完成</w:t>
      </w:r>
      <w:r w:rsidRPr="00AA7C2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分析业务场景，如果一个文本在一万字左右，违禁词表十万级别，如果对这种级别的内容进行快速扫描，就需要很好地一个解决方案。先分析几种一般的解决方案：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     1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最简单的方案是，直接用正则表达式，对文本内容进行扫描，这种方式的优点是简单，因为各种脚本语言，包括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等都有正则表达式的支持，因此实现简单方便。如果对文本长度不多，需要检测的单词不多的情况下，实现简单，时间花费还不算多够用。但是对大文本的扫描或者一定数量的被扫描的词，效率的问题就凸现出来了。正则表达式的效率是一个最大的瓶颈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     2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如果使用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PHP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开发的话，用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strpos,str_replace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等之类的函数直接查找或者替换文本内容，也是最简单的方式，但是问题仍然是效率问题，对大文本搜索查找时间过长。另外，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及其他的脚本语言也有类似的内置函数，这些函数对简单的文本替换和查找，没有什么问题，但是对大文本，一定数量的词的查找就会显现出查找效率的问题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以上两种方法，其实过程都差不多，优点都是简单，一般是用在一些表单提交的时候，进行数据过滤的时候使用。但是对大文本多词搜索来说，效率太低。原因有两块，比如使用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来进行开发，首先每次运行的时候，要把文本和被查找词加载到内存中，运行完之后就会销毁，然后下次运行重新加载所有的需要被搜索的词到内存中。其次是，检索过程的是，针对每一个词循环进行多次扫描，比如被搜索的文本长度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n,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敏感词是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m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个，那么至少被搜索次数是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nm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br/>
      </w:r>
      <w:r w:rsidRPr="00AA7C24">
        <w:rPr>
          <w:rFonts w:ascii="Arial" w:eastAsia="宋体" w:hAnsi="Arial" w:cs="Arial"/>
          <w:color w:val="333333"/>
          <w:kern w:val="0"/>
          <w:szCs w:val="21"/>
        </w:rPr>
        <w:t>改进方案：首先，对高频的检索业务，独立出来，成为一个独立的系统。仍然以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服务器的方式进行运行，一次性启动加载所有的违禁词表加载到内存中，一次加载之后在整个服务运行期间常驻内存，可以循环的多次被利用。违禁词表，在内存中以高效的数据结构方式存在，使得每次查找词表的时候，都能以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o(1)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的时间复杂度进行快速查找。这样对一个长度为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n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的文本，检索的时间最短可以是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o(1)*n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，也就是时间复杂度为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n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，整个查找过程是需要循环为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n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次，即只需要扫描文本一遍就刚好把所有的词都扫出来了。因为对文本的任何检索操作，最短的操作，也是要循环扫描整个文本所有词一遍。因此这已经是理想中最短的检索方式了。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提出以上设想方案之后。接下来的思路是，如何设计合适的数据结构和算法，来实现复杂度为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n*o(1)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的检索方案。我们的思路是，首先是考虑到这个方案最核心的着眼点是，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o(1)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的实现，而这个决定这个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o(1)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的因素是在敏感词表的在内存存储的数据结构形式上。在所有的算法中，我们就可以快速联想到，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树这个数据结构。利用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算法就可以实现快速的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o(1)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的查找。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于是，我们先把敏感词词表的形式列出来，假定我们有一张敏感词表如下：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敏感词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小人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小苹果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日本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日本人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日本电影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这个是在存储在文本中的一般形式，我们可以把它想象成是一个矩阵结构，高度是所有的词的个数，而宽度是敏感词字数最多那个词的个数。对这个矩阵中，空白的词以空白字符来填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lastRenderedPageBreak/>
        <w:t>满。这样我们可以接下来可以对这个矩阵进行压缩，把它变成一颗颗的树。这个过程是这样的，首先横向去看，字跟字之间是有线性关系，因此无法压缩，必须保持变形之后字跟字之间的先后关系不能被破坏。其次再看，竖向去看，每列上下之间的字是彼此无关联的，处理离散状态。因此可以进行压缩。于是经过竖向压缩之后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,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就变成如下结果：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敏感词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小人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 xml:space="preserve">    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苹果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日本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 xml:space="preserve">        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人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 xml:space="preserve">        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电影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结果变成了三颗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树，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同时为标记词的完整性，可以在每个结束单词或字的对应值存储一个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\0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的空白字符标注结束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,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这样，整个此表的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树结构如下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敏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感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词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\0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小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人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\0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 xml:space="preserve">        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苹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果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=&gt;\0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日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本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=&gt;\0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              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人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\0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              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电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影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=&gt;\0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处于同一列表示在同一个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集合里面。如果用户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二维数组来表示的话，可以很形象的表示为：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array(</w:t>
      </w:r>
      <w:proofErr w:type="gramEnd"/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敏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array(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感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array(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词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"\0"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)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),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小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array(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人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"\0",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苹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array(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果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"\0",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"\0"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)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lastRenderedPageBreak/>
        <w:t>            ),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日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array(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本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array(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人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"\0",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电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array(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    '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影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' =&gt; "\0"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),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    "\0"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               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           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       );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假如，有一个文本是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:”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哪里有日本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AV”,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在检索整个文本的时候，依次是顺序是，先检查第一列的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表，会发现，比如，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哪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很快就发现，不在集合里面就会直接跳过，这样快速的扫过直到出现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这个字的时候，发现在集合中出现了，然后再根据这个字索引到对应的集合中，看到它对应的集合是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,\0”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这样继续扫描下一个词的时候，发现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也在集合中，然后继续查找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对应集合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人，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A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\0“,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按照这样的顺序执行下去，最后发现，找到文本中的违禁词，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AV”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，但是这里有一个问题就是在于，最大匹配和最小匹配的问题，因为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AV”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都是违禁词，因此，如果是最小匹配的话，就是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这个词会先被匹配出来，然后按照违禁词的级别被替换到或者直接发出警报该文本不合法，如果是最大匹配的话，即使匹配出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也依然会继续查找，直到找到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AV”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整个词，或者找不到适配的敏感词才会跳转回来，保留查找到的最小匹配的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日本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这个词。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从这个当中可以看得出，相对来说，最小匹配效率要比最大匹配效率要高一些，但是无论以哪种方式找到违禁词并覆盖它们的话，都可以。一般来说实际上，更多的是倾向于最大匹配，因为查找到最大匹配的敏感词之后，然后直接替换这个词，可以把最小匹配的敏感词也一起替换掉。这两种效果，分别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哪里有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**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电影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哪里有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****”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平安好房敏感词系统的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地址是：</w:t>
      </w:r>
      <w:hyperlink r:id="rId7" w:history="1">
        <w:r w:rsidRPr="00AA7C24">
          <w:rPr>
            <w:rFonts w:ascii="Arial" w:eastAsia="宋体" w:hAnsi="Arial" w:cs="Arial"/>
            <w:color w:val="3572B0"/>
            <w:kern w:val="0"/>
            <w:szCs w:val="21"/>
          </w:rPr>
          <w:t>git@git.ipo</w:t>
        </w:r>
      </w:hyperlink>
      <w:r w:rsidRPr="00AA7C24">
        <w:rPr>
          <w:rFonts w:ascii="Arial" w:eastAsia="宋体" w:hAnsi="Arial" w:cs="Arial"/>
          <w:color w:val="333333"/>
          <w:kern w:val="0"/>
          <w:szCs w:val="21"/>
        </w:rPr>
        <w:t>.</w:t>
      </w:r>
      <w:hyperlink r:id="rId8" w:history="1">
        <w:r w:rsidRPr="00AA7C24">
          <w:rPr>
            <w:rFonts w:ascii="Arial" w:eastAsia="宋体" w:hAnsi="Arial" w:cs="Arial"/>
            <w:color w:val="3572B0"/>
            <w:kern w:val="0"/>
            <w:szCs w:val="21"/>
          </w:rPr>
          <w:t>com:hf-dev-attach/app-service-illegal.git</w:t>
        </w:r>
      </w:hyperlink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br/>
      </w:r>
      <w:r w:rsidRPr="00AA7C24">
        <w:rPr>
          <w:rFonts w:ascii="Arial" w:eastAsia="宋体" w:hAnsi="Arial" w:cs="Arial"/>
          <w:color w:val="333333"/>
          <w:kern w:val="0"/>
          <w:szCs w:val="21"/>
        </w:rPr>
        <w:t>在命令行下输入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 xml:space="preserve">$ </w:t>
      </w:r>
      <w:proofErr w:type="gramStart"/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git</w:t>
      </w:r>
      <w:proofErr w:type="gramEnd"/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 </w:t>
      </w:r>
      <w:hyperlink r:id="rId9" w:history="1">
        <w:r w:rsidRPr="00AA7C24">
          <w:rPr>
            <w:rFonts w:ascii="Arial" w:eastAsia="宋体" w:hAnsi="Arial" w:cs="Arial"/>
            <w:b/>
            <w:bCs/>
            <w:color w:val="00FF00"/>
            <w:kern w:val="0"/>
            <w:szCs w:val="21"/>
          </w:rPr>
          <w:t>clone git@git.ipo</w:t>
        </w:r>
      </w:hyperlink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.</w:t>
      </w:r>
      <w:hyperlink r:id="rId10" w:history="1">
        <w:proofErr w:type="gramStart"/>
        <w:r w:rsidRPr="00AA7C24">
          <w:rPr>
            <w:rFonts w:ascii="Arial" w:eastAsia="宋体" w:hAnsi="Arial" w:cs="Arial"/>
            <w:b/>
            <w:bCs/>
            <w:color w:val="00FF00"/>
            <w:kern w:val="0"/>
            <w:szCs w:val="21"/>
          </w:rPr>
          <w:t>com:</w:t>
        </w:r>
        <w:proofErr w:type="gramEnd"/>
        <w:r w:rsidRPr="00AA7C24">
          <w:rPr>
            <w:rFonts w:ascii="Arial" w:eastAsia="宋体" w:hAnsi="Arial" w:cs="Arial"/>
            <w:b/>
            <w:bCs/>
            <w:color w:val="00FF00"/>
            <w:kern w:val="0"/>
            <w:szCs w:val="21"/>
          </w:rPr>
          <w:t>hf-dev-attach/app-service-illegal.git</w:t>
        </w:r>
      </w:hyperlink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就可以获得该项目的源代码，目录如下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pms.ipo.com/download/attachments/9382389/9D002C18-C990-45C1-BBDE-8610D49F465B.png?version=1&amp;modificationDate=1420699033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pms.ipo.com/download/attachments/9382389/9D002C18-C990-45C1-BBDE-8610D49F465B.png?version=1&amp;modificationDate=1420699033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iw7TS4DAABN&#10;BgAADgAAAAAAAAAAAAAAAAAuAgAAZHJzL2Uyb0RvYy54bWxQSwECLQAUAAYACAAAACEATKDpLNgA&#10;AAADAQAADwAAAAAAAAAAAAAAAACIBQAAZHJzL2Rvd25yZXYueG1sUEsFBgAAAAAEAAQA8wAAAI0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test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：存放的是测试脚本。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assets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存放服务的配置文件，以及敏感词表，是一个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txt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文本。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src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存放敏感词的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源代码。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lib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存放的是第三方依赖库。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bin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是已经编译过的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.class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sdk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php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文件，在客户端文件里，开发者可以用该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直接调用敏感词服务。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bannedword.jar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是以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runable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方式打包之后的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包文件，这个是程序的所有文件包括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库文件。所以只要执行该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包文件就可以了。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bannedword.bat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: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命令脚本，在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下启动违禁词服务器。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MANIFEST.MF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编译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jar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包的时候，所使用的配置文件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bannedword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是服务器端启动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文本，可以在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环境下，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/etc/paths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文本中设置改命令脚本的地址，这样直接在命令行中就可以输入：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$ bannedword -t|-d &gt;&gt; /user/logs/bannedword/sys.log 2&gt;&amp;1 #-t</w:t>
      </w:r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表示测试模式启动，</w:t>
      </w:r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-d</w:t>
      </w:r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表示守候进程模式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bannedword-cli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是客户端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脚本，可以通过该脚本直接跟敏感词服务器系统进行交互，一般是给运维使用。脚本的功能，可以批量添加和删除违禁词，也可以查询违禁词系统。同时可以切换到不同的违禁词服务器系统进行操作。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$ ./</w:t>
      </w:r>
      <w:proofErr w:type="gramEnd"/>
      <w:r w:rsidRPr="00AA7C24">
        <w:rPr>
          <w:rFonts w:ascii="Arial" w:eastAsia="宋体" w:hAnsi="Arial" w:cs="Arial"/>
          <w:b/>
          <w:bCs/>
          <w:color w:val="00FF00"/>
          <w:kern w:val="0"/>
          <w:szCs w:val="21"/>
        </w:rPr>
        <w:t>bannedword-cli 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=======================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平安敏感词过滤服务器系统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=======================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本系统功能主要是用于操作违禁词服务器，主要功能包括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1)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添加违禁词删除违禁词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2)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查看目前违禁词列表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3)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以及检索文本是否包含违禁词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4)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批量添加违禁词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5)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批量删除违禁词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敏感词服务器目前以单进程多线程的方式运行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违禁词删除添加的操作都会实时持久保存。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每次重启都会加载上次操作的结果。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功能还会持续不断地改进，如果有好的建议也可以联系开发人员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...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======================================================================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A7C24" w:rsidRPr="00AA7C24" w:rsidRDefault="00AA7C24" w:rsidP="00AA7C2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b/>
          <w:bCs/>
          <w:color w:val="333333"/>
          <w:kern w:val="0"/>
          <w:szCs w:val="21"/>
        </w:rPr>
        <w:t>敏感词服务器启动的序列图</w:t>
      </w:r>
    </w:p>
    <w:p w:rsidR="00AA7C24" w:rsidRPr="00AA7C24" w:rsidRDefault="00AA7C24" w:rsidP="00AA7C2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E2ECAFA" wp14:editId="18F7E5E3">
            <wp:extent cx="5274310" cy="17239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7C24" w:rsidRPr="00AA7C24" w:rsidRDefault="00AA7C24" w:rsidP="00AA7C2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pms.ipo.com/download/attachments/9382389/E9007444-C621-4604-8ED1-9C8BD0B8E882.png?version=1&amp;modificationDate=1420698946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pms.ipo.com/download/attachments/9382389/E9007444-C621-4604-8ED1-9C8BD0B8E882.png?version=1&amp;modificationDate=1420698946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7krlisDAABN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lastRenderedPageBreak/>
        <w:t>源代码编写的时候，可以通过策略模式，继承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IBannedWordStrategy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对象的方式，扩展不同的过滤违禁词的算法。然后根据不同的算法来提升违禁词的查找效率。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核心代码分析：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public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void addWord(String word, int level)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{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 xml:space="preserve"> // </w:t>
      </w: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保存到字典中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ApplicationBannedWordContext.dict.put(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word, level);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HashMap&lt;String, Object&gt; banWordSet = ApplicationBannedWordContext.banWordDictionarie;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for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(int i = 0; i &lt; word.length(); i++)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{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String chr =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String.valueOf(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word.charAt(i));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 xml:space="preserve"> // 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System.out.println(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"1 add chr:" + chr);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HashMap&lt;String, Object&gt; node = (HashMap&lt;String, Object&gt;) banWordSet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.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get(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chr);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if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(node != null)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{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banWordSet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= (HashMap&lt;String, Object&gt;) node;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node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} else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{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HashMap&lt;String, Object&gt; stateHashTable = new HashMap&lt;String, Object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&gt;(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banWordSet.put(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chr, stateHashTable);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banWordSet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= stateHashTable;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}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if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(i &lt; word.length() - 1)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{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banWordSet.put(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KEY_OVER, VALUE_NOT_END);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} else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lastRenderedPageBreak/>
        <w:t> {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banWordSet.put(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KEY_OVER, VALUE_END);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}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}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</w:t>
      </w:r>
      <w:proofErr w:type="gramStart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banWordSet</w:t>
      </w:r>
      <w:proofErr w:type="gramEnd"/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707070"/>
          <w:kern w:val="0"/>
          <w:sz w:val="24"/>
          <w:szCs w:val="24"/>
        </w:rPr>
      </w:pPr>
      <w:r w:rsidRPr="00AA7C24">
        <w:rPr>
          <w:rFonts w:ascii="Courier New" w:eastAsia="宋体" w:hAnsi="Courier New" w:cs="宋体"/>
          <w:color w:val="707070"/>
          <w:kern w:val="0"/>
          <w:sz w:val="24"/>
          <w:szCs w:val="24"/>
        </w:rPr>
        <w:t> }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通过迭代的方式，循环构造哈希树字典。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检索文本的核心代码：</w:t>
      </w:r>
    </w:p>
    <w:p w:rsidR="00AA7C24" w:rsidRPr="00AA7C24" w:rsidRDefault="00AA7C24" w:rsidP="00AA7C24">
      <w:pPr>
        <w:widowControl/>
        <w:shd w:val="clear" w:color="auto" w:fill="FFFFFF"/>
        <w:jc w:val="left"/>
        <w:rPr>
          <w:rFonts w:ascii="Arial" w:eastAsia="宋体" w:hAnsi="Arial" w:cs="Arial"/>
          <w:color w:val="707070"/>
          <w:kern w:val="0"/>
          <w:szCs w:val="21"/>
        </w:rPr>
      </w:pP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private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int findBanWordReturnLen(String txt, int begin, int flag)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{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HashMap&lt;String, Object&gt; banWordSet = ApplicationBannedWordContext.banWordDictionarie;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int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maxMatchRes = 0;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int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res = 0;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int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l = txt.length();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String word = "";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for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(int i = begin; i &lt; l; i++)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{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char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chr = txt.charAt(i);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word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String.valueOf(chr);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 xml:space="preserve"> // 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过滤掉空白字符以及非英文中文数字字符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 xml:space="preserve"> // 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查找该字符是否在哈希树中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if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(!banWordSet.containsKey(word))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{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txt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banWordSet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return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maxMatchRes;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}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 xml:space="preserve"> // 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沿着哈希树继续查找下一个字符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Object wordMap =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banWordSet.get(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word);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lastRenderedPageBreak/>
        <w:t> // KEY_OVER</w:t>
      </w:r>
      <w:r w:rsidRPr="00AA7C24">
        <w:rPr>
          <w:rFonts w:ascii="Arial" w:eastAsia="宋体" w:hAnsi="Arial" w:cs="Arial"/>
          <w:color w:val="707070"/>
          <w:kern w:val="0"/>
          <w:szCs w:val="21"/>
        </w:rPr>
        <w:t>特殊字符会被忽略掉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if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(wordMap instanceof HashMap)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{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res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++;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banWordSet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(HashMap&lt;String, Object&gt;) wordMap;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if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(((String) banWordSet.get(KEY_OVER)).equals(VALUE_END))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{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if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(flag == MATCH_TYPE_MIN)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{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wordMap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banWordSet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txt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return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res;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} else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{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maxMatchRes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res;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}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}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}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}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txt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banWordSet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= null;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</w:t>
      </w:r>
      <w:proofErr w:type="gramStart"/>
      <w:r w:rsidRPr="00AA7C24">
        <w:rPr>
          <w:rFonts w:ascii="Arial" w:eastAsia="宋体" w:hAnsi="Arial" w:cs="Arial"/>
          <w:color w:val="707070"/>
          <w:kern w:val="0"/>
          <w:szCs w:val="21"/>
        </w:rPr>
        <w:t>return</w:t>
      </w:r>
      <w:proofErr w:type="gramEnd"/>
      <w:r w:rsidRPr="00AA7C24">
        <w:rPr>
          <w:rFonts w:ascii="Arial" w:eastAsia="宋体" w:hAnsi="Arial" w:cs="Arial"/>
          <w:color w:val="707070"/>
          <w:kern w:val="0"/>
          <w:szCs w:val="21"/>
        </w:rPr>
        <w:t> maxMatchRes;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707070"/>
          <w:kern w:val="0"/>
          <w:szCs w:val="21"/>
        </w:rPr>
      </w:pPr>
      <w:r w:rsidRPr="00AA7C24">
        <w:rPr>
          <w:rFonts w:ascii="Arial" w:eastAsia="宋体" w:hAnsi="Arial" w:cs="Arial"/>
          <w:color w:val="707070"/>
          <w:kern w:val="0"/>
          <w:szCs w:val="21"/>
        </w:rPr>
        <w:t> }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通过迭代遍历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hash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树的方式，查找每个树的对应集合或者值是否含有违禁词。最外层是一个，遍历文本的循环，在这个循环中先从树的根部进行查找，如果发现根部符合，则进入内部循环，在这个循环中会，进入下一个节点分支继续查找，然后直到到最外部的叶节点，或者不符合的词，就退出整个内部循环，然后回到上一个循环继续查找。找到了对应的结果之后，就把违禁词出现的，位置和长度，都记录下来。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这样就可以，在文本中替换或者删除违禁词文本的操作了。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lastRenderedPageBreak/>
        <w:t>因为文本字符在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AA7C24">
        <w:rPr>
          <w:rFonts w:ascii="Arial" w:eastAsia="宋体" w:hAnsi="Arial" w:cs="Arial"/>
          <w:color w:val="333333"/>
          <w:kern w:val="0"/>
          <w:szCs w:val="21"/>
        </w:rPr>
        <w:t>中是以定长的字符数组的方式存储，它是一个线性数组，所以遍历的的速度很快，可以知道位置和长度，可以直接一步定位到违禁词所在的位置，这样查询的速度是瞬间移动的。所以很快。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A7C24" w:rsidRPr="00AA7C24" w:rsidRDefault="00AA7C24" w:rsidP="00AA7C2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C24">
        <w:rPr>
          <w:rFonts w:ascii="Arial" w:eastAsia="宋体" w:hAnsi="Arial" w:cs="Arial"/>
          <w:color w:val="333333"/>
          <w:kern w:val="0"/>
          <w:szCs w:val="21"/>
        </w:rPr>
        <w:t>在这种算法中，最大的特点是，无论有词表中有多少的违禁词，查询的速度对指定的文本都是恒定的。也就是说，对同一个被扫描的文本来说，无论增加多少的违禁词，其查询的速度都不太会受到多少影响。实际上，一个文本上含有多个违禁词的概率也不是太多。有的文章一旦含有某些级别程度高的违禁词，再查出第一个违禁词的时候就可以直接拦截了。比如一些垃圾广告的文章，含有一些垃圾信息，基本可以直接拦截，根本不需要把所有的违禁词都扫出来！</w:t>
      </w:r>
    </w:p>
    <w:p w:rsidR="001C2F95" w:rsidRPr="00AA7C24" w:rsidRDefault="001C2F95"/>
    <w:sectPr w:rsidR="001C2F95" w:rsidRPr="00AA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307" w:rsidRDefault="001D2307" w:rsidP="00AA7C24">
      <w:r>
        <w:separator/>
      </w:r>
    </w:p>
  </w:endnote>
  <w:endnote w:type="continuationSeparator" w:id="0">
    <w:p w:rsidR="001D2307" w:rsidRDefault="001D2307" w:rsidP="00AA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307" w:rsidRDefault="001D2307" w:rsidP="00AA7C24">
      <w:r>
        <w:separator/>
      </w:r>
    </w:p>
  </w:footnote>
  <w:footnote w:type="continuationSeparator" w:id="0">
    <w:p w:rsidR="001D2307" w:rsidRDefault="001D2307" w:rsidP="00AA7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04"/>
    <w:rsid w:val="001C2F95"/>
    <w:rsid w:val="001D2307"/>
    <w:rsid w:val="00AA7C24"/>
    <w:rsid w:val="00B5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C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7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7C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A7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7C2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A7C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7C24"/>
  </w:style>
  <w:style w:type="character" w:customStyle="1" w:styleId="apple-tab-span">
    <w:name w:val="apple-tab-span"/>
    <w:basedOn w:val="a0"/>
    <w:rsid w:val="00AA7C24"/>
  </w:style>
  <w:style w:type="paragraph" w:styleId="a8">
    <w:name w:val="Balloon Text"/>
    <w:basedOn w:val="a"/>
    <w:link w:val="Char1"/>
    <w:uiPriority w:val="99"/>
    <w:semiHidden/>
    <w:unhideWhenUsed/>
    <w:rsid w:val="00AA7C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C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C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7C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7C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A7C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7C2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A7C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A7C24"/>
  </w:style>
  <w:style w:type="character" w:customStyle="1" w:styleId="apple-tab-span">
    <w:name w:val="apple-tab-span"/>
    <w:basedOn w:val="a0"/>
    <w:rsid w:val="00AA7C24"/>
  </w:style>
  <w:style w:type="paragraph" w:styleId="a8">
    <w:name w:val="Balloon Text"/>
    <w:basedOn w:val="a"/>
    <w:link w:val="Char1"/>
    <w:uiPriority w:val="99"/>
    <w:semiHidden/>
    <w:unhideWhenUsed/>
    <w:rsid w:val="00AA7C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7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389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  <w:divsChild>
            <w:div w:id="365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17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  <w:divsChild>
            <w:div w:id="16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65">
              <w:blockQuote w:val="1"/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  <w:divsChild>
                <w:div w:id="14508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327">
              <w:blockQuote w:val="1"/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71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7891">
              <w:blockQuote w:val="1"/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991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2273">
              <w:blockQuote w:val="1"/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hf-dev-atta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.ip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comhf-dev-att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one%C2%A0git@git.i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969</Words>
  <Characters>5527</Characters>
  <Application>Microsoft Office Word</Application>
  <DocSecurity>0</DocSecurity>
  <Lines>46</Lines>
  <Paragraphs>12</Paragraphs>
  <ScaleCrop>false</ScaleCrop>
  <Company>中国平安保险(集团)股份有限公司</Company>
  <LinksUpToDate>false</LinksUpToDate>
  <CharactersWithSpaces>6484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2016-12-12T11:05:00Z</dcterms:created>
  <dcterms:modified xsi:type="dcterms:W3CDTF">2016-12-12T11:06:00Z</dcterms:modified>
</cp:coreProperties>
</file>