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0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503.5118110236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7.716695582544"/>
        <w:gridCol w:w="2046.6079273989062"/>
        <w:gridCol w:w="5419.187188042174"/>
        <w:tblGridChange w:id="0">
          <w:tblGrid>
            <w:gridCol w:w="1037.716695582544"/>
            <w:gridCol w:w="2046.6079273989062"/>
            <w:gridCol w:w="5419.18718804217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Look and feel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Utilizar colores corporativos.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Usabilidad y humanidad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Información clara, concisa y visible, para mejorar la calidad del usuario.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Operacionales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Mostrar mensajes breves que sirvan de guía en la utilización del producto.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Asegurar fluidez en la comunicación. Eje: email, teléfono, etc.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Seguridad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Elaboración de restricciones detalladas para cada usuario con el objetivo de asignar los permisos adecuados.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Legales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Actualizar al cliente para que cumpla los requerimientos legales en medida del cambio.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Culturales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Adecuarse al idioma con jerga fuertemente instaurada al nivel social en el contexto del cliente.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Requerimientos funcionales</w:t>
      </w:r>
    </w:p>
    <w:tbl>
      <w:tblPr>
        <w:tblStyle w:val="Table2"/>
        <w:tblW w:w="8503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6.4657260482035"/>
        <w:gridCol w:w="1697.824693233143"/>
        <w:gridCol w:w="5899.221391742277"/>
        <w:tblGridChange w:id="0">
          <w:tblGrid>
            <w:gridCol w:w="906.4657260482035"/>
            <w:gridCol w:w="1697.824693233143"/>
            <w:gridCol w:w="5899.22139174227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Existen cuatro tipos de usuarios: Jefe, Comprador, Vendedor y Clientes (Clientes registrados y clientes potenciales, aquellos que no están registrados).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Usuarios_login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Jefe, Comprador, Vendedor y Clientes (registrados) tendrán su propia interfaz donde podrán ejercer sus respectivas tareas.</w:t>
            </w:r>
          </w:p>
          <w:p w:rsidR="00000000" w:rsidDel="00000000" w:rsidP="00000000" w:rsidRDefault="00000000" w:rsidRPr="00000000" w14:paraId="0000002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Para esto se solicita su usuario y contraseña, los cuales deberán coincidir con los existentes de la base de datos; para luego darles sus accesos.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Los usuarios jefes, Comprador, Vendedor tendrán su propia interfaz donde podrán ejercer sus respectivos deberes.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 jefes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Siempre tiene que existir un usuario jefe.</w:t>
            </w:r>
          </w:p>
          <w:p w:rsidR="00000000" w:rsidDel="00000000" w:rsidP="00000000" w:rsidRDefault="00000000" w:rsidRPr="00000000" w14:paraId="0000003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Este tiene todos los permisos de los otros usuarios además del poder crear, modificar y eliminar otros usuarios.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Usuarios vendedores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usuario vendedor es el encargado de gestionar los envíos de las compras de las compras verificadas y de enviar los remitos al cliente. También habilita el ingreso de los nuevos clientes, luego de la validación de los datos solicitados. Además, ámbito del marketing.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RF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Usuario comprador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 usuario comprador puede registrar nuevos productos; administrar paquetes de estos, relacionados a una tarea. Gestionar los productos en stock y ejecutar consultas en la base de datos que generaran datos relacionados a su rol en la empresa.</w:t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Rembolso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clientes tendrán la opción de solicitar un rembolso en los casos que: los productos solicitados lleguen dañados, no lleguen o este incompleto(paquetes).</w:t>
            </w:r>
          </w:p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estos casos se le dará al cliente un saldo a favor (un valor en $ que no se le cobrara porque ya se lo cobraron en un momento anterior) equivalente con los precios de los de los productos extraviados.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297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A84FE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Ikt8tOX+JsK4bFULH7OhRnV9jA==">AMUW2mVj6i6ObFc014IMBzEmTp1HQ/wT9Q0ptxle4u+FTIDojyLK/q2TU3IKIwZNK5ZKrONo+29AUlpvdsm+5ghHEnW1bN0RwZtUsGPZX2rImhfGOmum0YQ=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2022-06-14T20:25:00Z</dcterms:created>
  <dc:creator>ITS</dc:creator>
</cp:coreProperties>
</file>