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ACTA DE REUNIONES.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Temas tratados: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Los temas al inicio de las reuniones fueron la creación de un nombre adecuado para el proyecto, crear un logo llamativo con un impacto comercial y repartir los roles a cada integrante del equipo.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Cada integrante anotó sus datos de presentación.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por ejemplo: Nombre, apellido, correo electrónico y teléfono.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Conclusiones: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Hemos hecho gran parte de la primera entrega, sólo faltaría completar algunos temas y agregar pequeñas modificaciones.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Temas pendientes: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Nos faltarían los datos generales de la empresa como: Misión, visión, objetivos, valores.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Observaciones: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Nuestro equipo se desarrolló muy bien en las reuniones y en el trabajo realizado, tuvimos varios percances por el volumen del trabajo y de equipo por parte de algunos integrantes, pero en general, hubo una buena fluidez. Se dio una buena organización la cual nos permitió avanzar debidamente y sobre todo entendernos para tener un trabajo más completo.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