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414385"/>
        <w:docPartObj>
          <w:docPartGallery w:val="Table of Contents"/>
          <w:docPartUnique/>
        </w:docPartObj>
      </w:sdtPr>
      <w:sdtContent>
        <w:p w14:paraId="0A06B61E" w14:textId="4E31E566" w:rsidR="00EEA002" w:rsidRDefault="132F3BD5" w:rsidP="3AC3E4B5">
          <w:pPr>
            <w:pStyle w:val="TOC1"/>
            <w:rPr>
              <w:rStyle w:val="Hyperlink"/>
            </w:rPr>
          </w:pPr>
          <w:r>
            <w:fldChar w:fldCharType="begin"/>
          </w:r>
          <w:r w:rsidR="00EEA002">
            <w:instrText>TOC \o \z \u \h</w:instrText>
          </w:r>
          <w:r>
            <w:fldChar w:fldCharType="separate"/>
          </w:r>
          <w:hyperlink w:anchor="_Toc501139596">
            <w:r w:rsidRPr="132F3BD5">
              <w:rPr>
                <w:rStyle w:val="Hyperlink"/>
              </w:rPr>
              <w:t>1. Johdanto</w:t>
            </w:r>
            <w:r w:rsidR="00EEA002">
              <w:tab/>
            </w:r>
            <w:r w:rsidR="00EEA002">
              <w:fldChar w:fldCharType="begin"/>
            </w:r>
            <w:r w:rsidR="00EEA002">
              <w:instrText>PAGEREF _Toc501139596 \h</w:instrText>
            </w:r>
            <w:r w:rsidR="00EEA002">
              <w:fldChar w:fldCharType="separate"/>
            </w:r>
            <w:r w:rsidRPr="132F3BD5">
              <w:rPr>
                <w:rStyle w:val="Hyperlink"/>
              </w:rPr>
              <w:t>1</w:t>
            </w:r>
            <w:r w:rsidR="00EEA002">
              <w:fldChar w:fldCharType="end"/>
            </w:r>
          </w:hyperlink>
        </w:p>
        <w:p w14:paraId="1EAE5409" w14:textId="3C27016E" w:rsidR="00EEA002" w:rsidRDefault="00000000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617552864">
            <w:r w:rsidR="132F3BD5" w:rsidRPr="132F3BD5">
              <w:rPr>
                <w:rStyle w:val="Hyperlink"/>
              </w:rPr>
              <w:t>1.1 Tarkoitus ja kattavuus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_Toc617552864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13EC60E" w14:textId="3A1673A8" w:rsidR="00EEA002" w:rsidRDefault="00000000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923168">
            <w:r w:rsidR="132F3BD5" w:rsidRPr="132F3BD5">
              <w:rPr>
                <w:rStyle w:val="Hyperlink"/>
              </w:rPr>
              <w:t>1.2 Tuote ja ympäristö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_Toc923168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181BF4C" w14:textId="13FEF4E7" w:rsidR="00EEA002" w:rsidRDefault="00000000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396198921">
            <w:r w:rsidR="132F3BD5" w:rsidRPr="132F3BD5">
              <w:rPr>
                <w:rStyle w:val="Hyperlink"/>
              </w:rPr>
              <w:t>1.3 Määritelmät, termit ja lyhenteet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_Toc396198921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43EB74E" w14:textId="3DDB0012" w:rsidR="00EEA002" w:rsidRDefault="00000000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1278987456">
            <w:r w:rsidR="132F3BD5" w:rsidRPr="132F3BD5">
              <w:rPr>
                <w:rStyle w:val="Hyperlink"/>
              </w:rPr>
              <w:t>1.4 Viitteet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_Toc1278987456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B794CE3" w14:textId="6969C033" w:rsidR="00EEA002" w:rsidRDefault="00000000" w:rsidP="00EEA002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804691080">
            <w:r w:rsidR="132F3BD5" w:rsidRPr="132F3BD5">
              <w:rPr>
                <w:rStyle w:val="Hyperlink"/>
              </w:rPr>
              <w:t>1.5 Yleiskatsaus dokumenttiin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_Toc804691080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CC6E527" w14:textId="184BC082" w:rsidR="00EEA002" w:rsidRDefault="00000000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661027338">
            <w:r w:rsidR="132F3BD5" w:rsidRPr="132F3BD5">
              <w:rPr>
                <w:rStyle w:val="Hyperlink"/>
              </w:rPr>
              <w:t>2. Yleiskuvaus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_Toc661027338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AB74B23" w14:textId="4C330BF4" w:rsidR="00EEA002" w:rsidRDefault="00000000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869547600">
            <w:r w:rsidR="132F3BD5" w:rsidRPr="132F3BD5">
              <w:rPr>
                <w:rStyle w:val="Hyperlink"/>
              </w:rPr>
              <w:t>2.1 Ympäristö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_Toc1869547600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827107F" w14:textId="6B17F615" w:rsidR="00EEA002" w:rsidRDefault="00000000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70749510">
            <w:r w:rsidR="132F3BD5" w:rsidRPr="132F3BD5">
              <w:rPr>
                <w:rStyle w:val="Hyperlink"/>
              </w:rPr>
              <w:t>2.2 Toiminta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_Toc170749510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8B2E039" w14:textId="22BAEC67" w:rsidR="00EEA002" w:rsidRDefault="00000000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862102095">
            <w:r w:rsidR="132F3BD5" w:rsidRPr="132F3BD5">
              <w:rPr>
                <w:rStyle w:val="Hyperlink"/>
              </w:rPr>
              <w:t>2.3 Käyttäjät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_Toc1862102095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6C4526F" w14:textId="7D5C6C32" w:rsidR="00EEA002" w:rsidRDefault="00000000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261377170">
            <w:r w:rsidR="132F3BD5" w:rsidRPr="132F3BD5">
              <w:rPr>
                <w:rStyle w:val="Hyperlink"/>
              </w:rPr>
              <w:t>2.4 Yleiset 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_Toc261377170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C6933E0" w14:textId="31CE6673" w:rsidR="00EEA002" w:rsidRDefault="00000000" w:rsidP="00EEA002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999439662">
            <w:r w:rsidR="132F3BD5" w:rsidRPr="132F3BD5">
              <w:rPr>
                <w:rStyle w:val="Hyperlink"/>
              </w:rPr>
              <w:t>2.5 Oletukset ja riippuvuudet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_Toc999439662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E334808" w14:textId="5B21A27E" w:rsidR="00EEA002" w:rsidRDefault="00000000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253176109">
            <w:r w:rsidR="132F3BD5" w:rsidRPr="132F3BD5">
              <w:rPr>
                <w:rStyle w:val="Hyperlink"/>
              </w:rPr>
              <w:t>3. Tiedot ja tietokanta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_Toc253176109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7359A64" w14:textId="41CF4B94" w:rsidR="00EEA002" w:rsidRDefault="00000000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978013672">
            <w:r w:rsidR="132F3BD5" w:rsidRPr="132F3BD5">
              <w:rPr>
                <w:rStyle w:val="Hyperlink"/>
              </w:rPr>
              <w:t>3.1 Tietosisältö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_Toc978013672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D55A1F6" w14:textId="3E16A916" w:rsidR="00EEA002" w:rsidRDefault="00000000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796264158">
            <w:r w:rsidR="132F3BD5" w:rsidRPr="132F3BD5">
              <w:rPr>
                <w:rStyle w:val="Hyperlink"/>
              </w:rPr>
              <w:t>3.1 Käsitteet omiin alakohtiinsa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_Toc1796264158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2D821E1" w14:textId="036CB346" w:rsidR="00EEA002" w:rsidRDefault="00000000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958401173">
            <w:r w:rsidR="132F3BD5" w:rsidRPr="132F3BD5">
              <w:rPr>
                <w:rStyle w:val="Hyperlink"/>
              </w:rPr>
              <w:t>3.2 Käyttöintensiteetti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_Toc1958401173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7AADE16" w14:textId="4B0DAA81" w:rsidR="00EEA002" w:rsidRDefault="00000000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176012083">
            <w:r w:rsidR="132F3BD5" w:rsidRPr="132F3BD5">
              <w:rPr>
                <w:rStyle w:val="Hyperlink"/>
              </w:rPr>
              <w:t>3.3 Kapasiteettivaatimukset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_Toc1176012083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EC916AA" w14:textId="0A15B22F" w:rsidR="00EEA002" w:rsidRDefault="00000000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1060325149">
            <w:r w:rsidR="132F3BD5" w:rsidRPr="132F3BD5">
              <w:rPr>
                <w:rStyle w:val="Hyperlink"/>
              </w:rPr>
              <w:t>3.4 Tiedostot ja asetustiedostot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_Toc1060325149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2DC8225" w14:textId="12F619C4" w:rsidR="00EEA002" w:rsidRDefault="00000000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237174748">
            <w:r w:rsidR="132F3BD5" w:rsidRPr="132F3BD5">
              <w:rPr>
                <w:rStyle w:val="Hyperlink"/>
              </w:rPr>
              <w:t>4. Toiminnot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_Toc1237174748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4B539B3" w14:textId="76776FDB" w:rsidR="00EEA002" w:rsidRDefault="00000000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491432775">
            <w:r w:rsidR="132F3BD5" w:rsidRPr="132F3BD5">
              <w:rPr>
                <w:rStyle w:val="Hyperlink"/>
              </w:rPr>
              <w:t>4.1 Yleiset toiminnot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_Toc1491432775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805688D" w14:textId="51665A5E" w:rsidR="00EEA002" w:rsidRDefault="00000000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355282108">
            <w:r w:rsidR="132F3BD5" w:rsidRPr="132F3BD5">
              <w:rPr>
                <w:rStyle w:val="Hyperlink"/>
              </w:rPr>
              <w:t>4.2 Kukin toiminto omaan alakohtaansa (Toiminto 1)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_Toc355282108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61E2762" w14:textId="6BE37300" w:rsidR="00EEA002" w:rsidRDefault="00000000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647781218">
            <w:r w:rsidR="132F3BD5" w:rsidRPr="132F3BD5">
              <w:rPr>
                <w:rStyle w:val="Hyperlink"/>
              </w:rPr>
              <w:t>5. Ulkoiset 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_Toc647781218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612C642" w14:textId="495BDEAB" w:rsidR="00EEA002" w:rsidRDefault="00000000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922726239">
            <w:r w:rsidR="132F3BD5" w:rsidRPr="132F3BD5">
              <w:rPr>
                <w:rStyle w:val="Hyperlink"/>
              </w:rPr>
              <w:t>5.1 Laitteistoliittymät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_Toc922726239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BA828AD" w14:textId="25FA2426" w:rsidR="00EEA002" w:rsidRDefault="00000000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684176296">
            <w:r w:rsidR="132F3BD5" w:rsidRPr="132F3BD5">
              <w:rPr>
                <w:rStyle w:val="Hyperlink"/>
              </w:rPr>
              <w:t>5.2 Ohjelmistoliittymät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_Toc1684176296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E1C5E9C" w14:textId="5AEE71FA" w:rsidR="00EEA002" w:rsidRDefault="00000000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220976353">
            <w:r w:rsidR="132F3BD5" w:rsidRPr="132F3BD5">
              <w:rPr>
                <w:rStyle w:val="Hyperlink"/>
              </w:rPr>
              <w:t>5.3 Tietoliikenneliittymät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_Toc1220976353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528B160" w14:textId="765F4995" w:rsidR="00EEA002" w:rsidRDefault="00000000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770830533">
            <w:r w:rsidR="132F3BD5" w:rsidRPr="132F3BD5">
              <w:rPr>
                <w:rStyle w:val="Hyperlink"/>
              </w:rPr>
              <w:t>6. Muut ominaisuudet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_Toc770830533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269E36A" w14:textId="1065D7E0" w:rsidR="00EEA002" w:rsidRDefault="00000000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374061274">
            <w:r w:rsidR="132F3BD5" w:rsidRPr="132F3BD5">
              <w:rPr>
                <w:rStyle w:val="Hyperlink"/>
              </w:rPr>
              <w:t>6.1 Suorituskyky ja vasteajat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_Toc1374061274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8918A19" w14:textId="756EA083" w:rsidR="00EEA002" w:rsidRDefault="00000000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291756564">
            <w:r w:rsidR="132F3BD5" w:rsidRPr="132F3BD5">
              <w:rPr>
                <w:rStyle w:val="Hyperlink"/>
              </w:rPr>
              <w:t>6.2 Saavutettavuus (availability), toipuminen, turvallisuus, suojaukset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_Toc1291756564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5C613F9" w14:textId="5859BB5D" w:rsidR="00EEA002" w:rsidRDefault="00000000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870072569">
            <w:r w:rsidR="132F3BD5" w:rsidRPr="132F3BD5">
              <w:rPr>
                <w:rStyle w:val="Hyperlink"/>
              </w:rPr>
              <w:t>6.3 Ylläpidettävyys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_Toc870072569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B96366D" w14:textId="4E14EE6C" w:rsidR="00EEA002" w:rsidRDefault="00000000" w:rsidP="132F3BD5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509623013">
            <w:r w:rsidR="132F3BD5" w:rsidRPr="132F3BD5">
              <w:rPr>
                <w:rStyle w:val="Hyperlink"/>
              </w:rPr>
              <w:t>6.4 Siirrettävyys ja yhteensopivuus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_Toc509623013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B9EE58F" w14:textId="7C85AB3A" w:rsidR="00EEA002" w:rsidRDefault="00000000" w:rsidP="132F3BD5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1726787297">
            <w:r w:rsidR="132F3BD5" w:rsidRPr="132F3BD5">
              <w:rPr>
                <w:rStyle w:val="Hyperlink"/>
              </w:rPr>
              <w:t>6.5 Operointi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_Toc1726787297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E084D34" w14:textId="1AA97A83" w:rsidR="00EEA002" w:rsidRDefault="00000000" w:rsidP="132F3BD5">
          <w:pPr>
            <w:pStyle w:val="TOC7"/>
            <w:tabs>
              <w:tab w:val="right" w:leader="dot" w:pos="10200"/>
            </w:tabs>
            <w:rPr>
              <w:rStyle w:val="Hyperlink"/>
            </w:rPr>
          </w:pPr>
          <w:hyperlink w:anchor="_Toc1663886556">
            <w:r w:rsidR="132F3BD5" w:rsidRPr="132F3BD5">
              <w:rPr>
                <w:rStyle w:val="Hyperlink"/>
              </w:rPr>
              <w:t>6.6 Käytettävyys (Usability), käytön tehokkuus, käyttäjien tyytyväisyys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_Toc1663886556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8884CB1" w14:textId="4FA08BD4" w:rsidR="00EEA002" w:rsidRDefault="00000000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815364330">
            <w:r w:rsidR="132F3BD5" w:rsidRPr="132F3BD5">
              <w:rPr>
                <w:rStyle w:val="Hyperlink"/>
              </w:rPr>
              <w:t>7. Suunnittelurajoitteet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_Toc1815364330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F694FBC" w14:textId="71CF4F30" w:rsidR="00EEA002" w:rsidRDefault="00000000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559747167">
            <w:r w:rsidR="132F3BD5" w:rsidRPr="132F3BD5">
              <w:rPr>
                <w:rStyle w:val="Hyperlink"/>
              </w:rPr>
              <w:t>7.1 Standardit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_Toc1559747167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C0640BB" w14:textId="1FF1B105" w:rsidR="00EEA002" w:rsidRDefault="00000000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939840218">
            <w:r w:rsidR="132F3BD5" w:rsidRPr="132F3BD5">
              <w:rPr>
                <w:rStyle w:val="Hyperlink"/>
              </w:rPr>
              <w:t>7.2 Laitteistorajoitteet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_Toc939840218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AE8CB72" w14:textId="793304E2" w:rsidR="00EEA002" w:rsidRDefault="00000000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2016682061">
            <w:r w:rsidR="132F3BD5" w:rsidRPr="132F3BD5">
              <w:rPr>
                <w:rStyle w:val="Hyperlink"/>
              </w:rPr>
              <w:t>7.3 Ohjelmistorajoitteet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_Toc2016682061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015F67A" w14:textId="1686BDA7" w:rsidR="00EEA002" w:rsidRDefault="00000000" w:rsidP="132F3BD5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835316784">
            <w:r w:rsidR="132F3BD5" w:rsidRPr="132F3BD5">
              <w:rPr>
                <w:rStyle w:val="Hyperlink"/>
              </w:rPr>
              <w:t>7.4 Muut 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_Toc835316784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A0FDF5B" w14:textId="453757EF" w:rsidR="00EEA002" w:rsidRDefault="00000000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77400288">
            <w:r w:rsidR="132F3BD5" w:rsidRPr="132F3BD5">
              <w:rPr>
                <w:rStyle w:val="Hyperlink"/>
              </w:rPr>
              <w:t>8. Hylätyt ratkaisuvaihtoehdot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_Toc177400288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8DFD06A" w14:textId="6C0DB1FA" w:rsidR="00E370E7" w:rsidRPr="00E568DF" w:rsidRDefault="00000000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11040188">
            <w:r w:rsidR="132F3BD5" w:rsidRPr="132F3BD5">
              <w:rPr>
                <w:rStyle w:val="Hyperlink"/>
              </w:rPr>
              <w:t>9. Jatkokehitysajatuksia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_Toc111040188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5C275E3C" w14:textId="6F7F783B" w:rsidR="7C1D1C84" w:rsidRPr="00284969" w:rsidRDefault="00000000" w:rsidP="26506881">
          <w:pPr>
            <w:pStyle w:val="TOC1"/>
            <w:tabs>
              <w:tab w:val="right" w:leader="dot" w:pos="10200"/>
            </w:tabs>
          </w:pPr>
          <w:hyperlink w:anchor="_Toc1239037972">
            <w:r w:rsidR="132F3BD5" w:rsidRPr="132F3BD5">
              <w:rPr>
                <w:rStyle w:val="Hyperlink"/>
              </w:rPr>
              <w:t>Liitteet</w:t>
            </w:r>
            <w:r w:rsidR="132F3BD5">
              <w:tab/>
            </w:r>
            <w:r w:rsidR="132F3BD5">
              <w:fldChar w:fldCharType="begin"/>
            </w:r>
            <w:r w:rsidR="132F3BD5">
              <w:instrText>PAGEREF _Toc1239037972 \h</w:instrText>
            </w:r>
            <w:r w:rsidR="132F3BD5">
              <w:fldChar w:fldCharType="separate"/>
            </w:r>
            <w:r w:rsidR="132F3BD5" w:rsidRPr="132F3BD5">
              <w:rPr>
                <w:rStyle w:val="Hyperlink"/>
              </w:rPr>
              <w:t>3</w:t>
            </w:r>
            <w:r w:rsidR="132F3BD5">
              <w:fldChar w:fldCharType="end"/>
            </w:r>
          </w:hyperlink>
          <w:r w:rsidR="132F3BD5">
            <w:fldChar w:fldCharType="end"/>
          </w:r>
        </w:p>
      </w:sdtContent>
    </w:sdt>
    <w:p w14:paraId="0C70EEB6" w14:textId="5839FE38" w:rsidR="00F00484" w:rsidRDefault="00F00484">
      <w:r>
        <w:br w:type="page"/>
      </w:r>
    </w:p>
    <w:p w14:paraId="43DA89BA" w14:textId="77777777" w:rsidR="00F00484" w:rsidRPr="00F00484" w:rsidRDefault="00F00484" w:rsidP="00F00484"/>
    <w:p w14:paraId="4676027D" w14:textId="10B0A3E4" w:rsidR="00235052" w:rsidRPr="00D86FA8" w:rsidRDefault="00235052" w:rsidP="00C35098">
      <w:pPr>
        <w:pStyle w:val="Heading1"/>
        <w:rPr>
          <w:b/>
          <w:bCs/>
        </w:rPr>
      </w:pPr>
      <w:bookmarkStart w:id="0" w:name="_Toc501139596"/>
      <w:r w:rsidRPr="00D86FA8">
        <w:rPr>
          <w:b/>
          <w:bCs/>
        </w:rPr>
        <w:t>1. Johdanto</w:t>
      </w:r>
      <w:bookmarkEnd w:id="0"/>
    </w:p>
    <w:p w14:paraId="02061B3E" w14:textId="2FDB0E6C" w:rsidR="041633E2" w:rsidRPr="00D86FA8" w:rsidRDefault="00235052" w:rsidP="0096571C">
      <w:pPr>
        <w:pStyle w:val="Heading2"/>
        <w:rPr>
          <w:b/>
          <w:bCs/>
        </w:rPr>
      </w:pPr>
      <w:bookmarkStart w:id="1" w:name="_Toc617552864"/>
      <w:r w:rsidRPr="00D86FA8">
        <w:rPr>
          <w:b/>
          <w:bCs/>
        </w:rPr>
        <w:t>1.1 Tarkoitus ja kattavuus</w:t>
      </w:r>
      <w:bookmarkEnd w:id="1"/>
    </w:p>
    <w:p w14:paraId="17ECC650" w14:textId="1D9C2340" w:rsidR="00DA1F55" w:rsidRPr="00DA1F55" w:rsidRDefault="00B30732" w:rsidP="00DA1F55">
      <w:proofErr w:type="spellStart"/>
      <w:r>
        <w:t>Toolbox</w:t>
      </w:r>
      <w:proofErr w:type="spellEnd"/>
      <w:r>
        <w:t xml:space="preserve"> on ohjelmisto, joka sisältää useita työkaluja tuottaen kattavan ominaisuus paketin. Ohjelman pääsääntöinen tarkoitus on helpottaa Windows käyttöjärjestelmässä toimivan elämää pienillä työkaluilla, jotka auttavat monissa asioissa</w:t>
      </w:r>
    </w:p>
    <w:p w14:paraId="16677512" w14:textId="77777777" w:rsidR="00235052" w:rsidRPr="00D86FA8" w:rsidRDefault="00235052" w:rsidP="00A616E5">
      <w:pPr>
        <w:pStyle w:val="Heading3"/>
        <w:rPr>
          <w:b/>
          <w:bCs/>
        </w:rPr>
      </w:pPr>
      <w:bookmarkStart w:id="2" w:name="_Toc923168"/>
      <w:r w:rsidRPr="00D86FA8">
        <w:rPr>
          <w:b/>
          <w:bCs/>
        </w:rPr>
        <w:t>1.2 Tuote ja ympäristö</w:t>
      </w:r>
      <w:bookmarkEnd w:id="2"/>
    </w:p>
    <w:p w14:paraId="731FAAAE" w14:textId="5260DB25" w:rsidR="00A200CB" w:rsidRPr="00A200CB" w:rsidRDefault="00B30732" w:rsidP="00A200CB">
      <w:r>
        <w:t xml:space="preserve">Ohjelman nimi on </w:t>
      </w:r>
      <w:proofErr w:type="spellStart"/>
      <w:r>
        <w:t>toolbox</w:t>
      </w:r>
      <w:proofErr w:type="spellEnd"/>
      <w:r>
        <w:t xml:space="preserve"> joka kuvaa hyvin sen </w:t>
      </w:r>
      <w:r w:rsidR="00A80F58">
        <w:t>tarkoituksen</w:t>
      </w:r>
      <w:r>
        <w:t xml:space="preserve"> olemalla työkalu pakki. Ohjelma o</w:t>
      </w:r>
      <w:r w:rsidR="00A80F58">
        <w:t xml:space="preserve">n Windowsille tarkoitettu WPF ohjelma käyttäen C#. </w:t>
      </w:r>
    </w:p>
    <w:p w14:paraId="1A02F255" w14:textId="7AF76170" w:rsidR="00235052" w:rsidRPr="00D86FA8" w:rsidRDefault="00235052" w:rsidP="00F42425">
      <w:pPr>
        <w:pStyle w:val="Heading4"/>
        <w:rPr>
          <w:b/>
          <w:bCs/>
        </w:rPr>
      </w:pPr>
      <w:bookmarkStart w:id="3" w:name="_Toc396198921"/>
      <w:r w:rsidRPr="00D86FA8">
        <w:rPr>
          <w:b/>
          <w:bCs/>
        </w:rPr>
        <w:t>1.3 Määritelmät, termit ja lyhenteet</w:t>
      </w:r>
      <w:bookmarkEnd w:id="3"/>
    </w:p>
    <w:p w14:paraId="6C38F43B" w14:textId="5B503040" w:rsidR="006E0C88" w:rsidRDefault="00A80F58" w:rsidP="006E0C88">
      <w:r w:rsidRPr="00A80F58">
        <w:t xml:space="preserve">WPF - </w:t>
      </w:r>
      <w:r w:rsidRPr="00A80F58">
        <w:t>Windows Presentation Foundation</w:t>
      </w:r>
      <w:r w:rsidRPr="00A80F58">
        <w:t xml:space="preserve"> eli muoto, jossa suurin osa Windows applikaatioista o</w:t>
      </w:r>
      <w:r>
        <w:t>n kehitetty C# kieltä käyttäen</w:t>
      </w:r>
    </w:p>
    <w:p w14:paraId="6D00CC45" w14:textId="4190BB87" w:rsidR="000D6870" w:rsidRDefault="000D6870" w:rsidP="006E0C88">
      <w:proofErr w:type="spellStart"/>
      <w:r>
        <w:t>Ping</w:t>
      </w:r>
      <w:proofErr w:type="spellEnd"/>
      <w:r>
        <w:t xml:space="preserve"> – määrittää kauan laiteella menee kommunikoida toisen laiteen/sijainnin kanssa</w:t>
      </w:r>
    </w:p>
    <w:p w14:paraId="3179F3D6" w14:textId="1618D6C4" w:rsidR="009E63B1" w:rsidRDefault="009E63B1" w:rsidP="006E0C88">
      <w:r>
        <w:t>NET+</w:t>
      </w:r>
      <w:r>
        <w:t xml:space="preserve"> - on ympäristö jota useat Windows applikaatiot käyttää.</w:t>
      </w:r>
    </w:p>
    <w:p w14:paraId="60542539" w14:textId="7F9B49D7" w:rsidR="00DB6B36" w:rsidRPr="00A80F58" w:rsidRDefault="00DB6B36" w:rsidP="006E0C88">
      <w:proofErr w:type="spellStart"/>
      <w:r>
        <w:t>O</w:t>
      </w:r>
      <w:r>
        <w:t>pensource</w:t>
      </w:r>
      <w:proofErr w:type="spellEnd"/>
      <w:r>
        <w:t xml:space="preserve"> – ohjelmisto jonka koodiin pääsee kaikki käsiksi.</w:t>
      </w:r>
    </w:p>
    <w:p w14:paraId="7E176298" w14:textId="77777777" w:rsidR="00235052" w:rsidRPr="00A80F58" w:rsidRDefault="00235052" w:rsidP="00FE4BEA">
      <w:pPr>
        <w:pStyle w:val="Heading5"/>
        <w:rPr>
          <w:b/>
          <w:bCs/>
        </w:rPr>
      </w:pPr>
      <w:bookmarkStart w:id="4" w:name="_Toc1278987456"/>
      <w:r w:rsidRPr="00A80F58">
        <w:rPr>
          <w:b/>
          <w:bCs/>
        </w:rPr>
        <w:t>1.4 Viitteet</w:t>
      </w:r>
      <w:bookmarkEnd w:id="4"/>
    </w:p>
    <w:p w14:paraId="43891205" w14:textId="0D87FB04" w:rsidR="00225095" w:rsidRPr="000D6870" w:rsidRDefault="000D6870" w:rsidP="00B71391">
      <w:pPr>
        <w:rPr>
          <w:sz w:val="32"/>
          <w:szCs w:val="32"/>
        </w:rPr>
      </w:pPr>
      <w:r w:rsidRPr="000D6870">
        <w:rPr>
          <w:sz w:val="32"/>
          <w:szCs w:val="32"/>
        </w:rPr>
        <w:t>[</w:t>
      </w:r>
      <w:proofErr w:type="spellStart"/>
      <w:r w:rsidRPr="000D6870">
        <w:rPr>
          <w:sz w:val="32"/>
          <w:szCs w:val="32"/>
        </w:rPr>
        <w:t>Placeholder</w:t>
      </w:r>
      <w:proofErr w:type="spellEnd"/>
      <w:r w:rsidRPr="000D6870">
        <w:rPr>
          <w:sz w:val="32"/>
          <w:szCs w:val="32"/>
        </w:rPr>
        <w:t>]</w:t>
      </w:r>
    </w:p>
    <w:p w14:paraId="622E5881" w14:textId="77777777" w:rsidR="00235052" w:rsidRPr="00D86FA8" w:rsidRDefault="00235052" w:rsidP="00FE4BEA">
      <w:pPr>
        <w:pStyle w:val="Heading6"/>
        <w:rPr>
          <w:b/>
          <w:bCs/>
        </w:rPr>
      </w:pPr>
      <w:bookmarkStart w:id="5" w:name="_Toc804691080"/>
      <w:r w:rsidRPr="00D86FA8">
        <w:rPr>
          <w:b/>
          <w:bCs/>
        </w:rPr>
        <w:t>1.5 Yleiskatsaus dokumenttiin</w:t>
      </w:r>
      <w:bookmarkEnd w:id="5"/>
    </w:p>
    <w:p w14:paraId="7D0BE7CD" w14:textId="5DCD09DA" w:rsidR="00307653" w:rsidRPr="00873469" w:rsidRDefault="00225095" w:rsidP="00873469">
      <w:r>
        <w:t>Tämä dokumentti sisältää</w:t>
      </w:r>
      <w:r w:rsidR="00505236">
        <w:t xml:space="preserve"> kaiken tarpeellisen tiedon </w:t>
      </w:r>
      <w:proofErr w:type="spellStart"/>
      <w:r w:rsidR="00E2318D">
        <w:t>Toolbox</w:t>
      </w:r>
      <w:proofErr w:type="spellEnd"/>
      <w:r w:rsidR="00E2318D">
        <w:t xml:space="preserve"> ohjelmasta</w:t>
      </w:r>
      <w:r w:rsidR="005A4E95">
        <w:t xml:space="preserve">. Lukemalla dokumentaation saa ohjelmasta hyvän </w:t>
      </w:r>
      <w:r w:rsidR="00525AAC">
        <w:t>ymmärryksen</w:t>
      </w:r>
      <w:r w:rsidR="005A4E95">
        <w:t xml:space="preserve">. Referoi </w:t>
      </w:r>
      <w:r w:rsidR="00160791">
        <w:t>lähdeluetteluun</w:t>
      </w:r>
      <w:r w:rsidR="00525AAC">
        <w:t xml:space="preserve"> </w:t>
      </w:r>
      <w:r w:rsidR="005A4E95">
        <w:t>navigointia varten.</w:t>
      </w:r>
    </w:p>
    <w:p w14:paraId="27062D4C" w14:textId="77777777" w:rsidR="00235052" w:rsidRPr="00D86FA8" w:rsidRDefault="00235052" w:rsidP="00C35098">
      <w:pPr>
        <w:pStyle w:val="Heading1"/>
        <w:rPr>
          <w:b/>
          <w:bCs/>
        </w:rPr>
      </w:pPr>
      <w:bookmarkStart w:id="6" w:name="_Toc661027338"/>
      <w:r w:rsidRPr="00D86FA8">
        <w:rPr>
          <w:b/>
          <w:bCs/>
        </w:rPr>
        <w:t>2. Yleiskuvaus</w:t>
      </w:r>
      <w:bookmarkEnd w:id="6"/>
    </w:p>
    <w:p w14:paraId="2AECF2DF" w14:textId="3BF82CDF" w:rsidR="00DF30D3" w:rsidRPr="00DF30D3" w:rsidRDefault="00914508" w:rsidP="00DF30D3">
      <w:proofErr w:type="spellStart"/>
      <w:r>
        <w:t>Toolbox</w:t>
      </w:r>
      <w:proofErr w:type="spellEnd"/>
      <w:r>
        <w:t xml:space="preserve"> on työkalu pakki ohjelma Windowsille, joka sisältää useita työkaluja.</w:t>
      </w:r>
    </w:p>
    <w:p w14:paraId="33048DAF" w14:textId="77777777" w:rsidR="00235052" w:rsidRPr="00D86FA8" w:rsidRDefault="00235052" w:rsidP="00C35098">
      <w:pPr>
        <w:pStyle w:val="Heading2"/>
        <w:rPr>
          <w:b/>
          <w:bCs/>
        </w:rPr>
      </w:pPr>
      <w:bookmarkStart w:id="7" w:name="_Toc1869547600"/>
      <w:r w:rsidRPr="00D86FA8">
        <w:rPr>
          <w:b/>
          <w:bCs/>
        </w:rPr>
        <w:t>2.1 Ympäristö</w:t>
      </w:r>
      <w:bookmarkEnd w:id="7"/>
    </w:p>
    <w:p w14:paraId="6F06538D" w14:textId="415CAA0D" w:rsidR="00EA5294" w:rsidRPr="00EA5294" w:rsidRDefault="00914508" w:rsidP="00EA5294">
      <w:r>
        <w:t>WPF Windows ympäristö</w:t>
      </w:r>
    </w:p>
    <w:p w14:paraId="50BC3A94" w14:textId="191B731E" w:rsidR="00235052" w:rsidRPr="00D86FA8" w:rsidRDefault="00235052" w:rsidP="00A616E5">
      <w:pPr>
        <w:pStyle w:val="Heading3"/>
        <w:rPr>
          <w:b/>
          <w:bCs/>
        </w:rPr>
      </w:pPr>
      <w:bookmarkStart w:id="8" w:name="_Toc170749510"/>
      <w:r w:rsidRPr="00D86FA8">
        <w:rPr>
          <w:b/>
          <w:bCs/>
        </w:rPr>
        <w:t>2.2 Toiminta</w:t>
      </w:r>
      <w:bookmarkEnd w:id="8"/>
    </w:p>
    <w:p w14:paraId="66DEACFE" w14:textId="24D4755D" w:rsidR="00190F55" w:rsidRPr="00190F55" w:rsidRDefault="00914508" w:rsidP="00190F55">
      <w:r>
        <w:t xml:space="preserve">Ohjelma tulee sisältämään siistin käyttöjärjestelmän, jossa on yksinkertainen kaksois- navigaatio palkki ohjelman </w:t>
      </w:r>
      <w:r w:rsidR="000D6870">
        <w:t>yläosassa,</w:t>
      </w:r>
      <w:r>
        <w:t xml:space="preserve"> jonka avulla voi avata ohjelman erilliset työkalut. Nämä työkalut ovat </w:t>
      </w:r>
      <w:r w:rsidR="000D6870">
        <w:t>matemaattiset</w:t>
      </w:r>
      <w:r>
        <w:t xml:space="preserve"> </w:t>
      </w:r>
      <w:r w:rsidR="000D6870">
        <w:t>työkalut,</w:t>
      </w:r>
      <w:r>
        <w:t xml:space="preserve"> joihin kuuluu </w:t>
      </w:r>
      <w:r w:rsidR="000D6870">
        <w:t>laskin,</w:t>
      </w:r>
      <w:r>
        <w:t xml:space="preserve"> joka ottaa </w:t>
      </w:r>
      <w:r w:rsidR="000D6870">
        <w:t>syötteenä</w:t>
      </w:r>
      <w:r>
        <w:t xml:space="preserve"> numeroita ja </w:t>
      </w:r>
      <w:r w:rsidR="000D6870">
        <w:t xml:space="preserve">numeerisia funktioita ja laskee nämä, sitten on muuntimet, jotka muuntavat esimerkiksi kilometrit metreiksi tai maileiksi. Myös löytyy netti työkalut, josta löytyy </w:t>
      </w:r>
      <w:proofErr w:type="spellStart"/>
      <w:r w:rsidR="000D6870">
        <w:t>ping</w:t>
      </w:r>
      <w:proofErr w:type="spellEnd"/>
      <w:r w:rsidR="000D6870">
        <w:t xml:space="preserve"> testeri, joka testaa internetin toimivuutta ja sen pohjalta palauttaa selvässä visuaalisessa ilmeessä netin toimivuuden. Seuraavaksi on </w:t>
      </w:r>
      <w:r w:rsidR="009E63B1">
        <w:t xml:space="preserve">lunttilappu </w:t>
      </w:r>
      <w:r w:rsidR="000D6870">
        <w:t xml:space="preserve">osio, jossa on useita </w:t>
      </w:r>
      <w:r w:rsidR="009E63B1">
        <w:t>lunttilappuja</w:t>
      </w:r>
      <w:r w:rsidR="009C6F9B">
        <w:t>,</w:t>
      </w:r>
      <w:r w:rsidR="000D6870">
        <w:t xml:space="preserve"> joiden avulla voi saada nopeasti ja helposti komentoja</w:t>
      </w:r>
      <w:r w:rsidR="00C43AF4">
        <w:t>.</w:t>
      </w:r>
    </w:p>
    <w:p w14:paraId="60202EF5" w14:textId="0B1FDD1B" w:rsidR="00235052" w:rsidRPr="00D86FA8" w:rsidRDefault="00235052" w:rsidP="00F42425">
      <w:pPr>
        <w:pStyle w:val="Heading4"/>
        <w:rPr>
          <w:b/>
          <w:bCs/>
        </w:rPr>
      </w:pPr>
      <w:bookmarkStart w:id="9" w:name="_Toc1862102095"/>
      <w:r w:rsidRPr="00D86FA8">
        <w:rPr>
          <w:b/>
          <w:bCs/>
        </w:rPr>
        <w:t>2.3 Käyttäjät</w:t>
      </w:r>
      <w:bookmarkEnd w:id="9"/>
    </w:p>
    <w:p w14:paraId="6156DBFD" w14:textId="69F91C59" w:rsidR="00DD6494" w:rsidRPr="00DD6494" w:rsidRDefault="00C43AF4" w:rsidP="00DD6494">
      <w:r>
        <w:t xml:space="preserve">Ohjelma on tarkoitettu </w:t>
      </w:r>
      <w:r w:rsidR="009E63B1">
        <w:t>kaikille,</w:t>
      </w:r>
      <w:r>
        <w:t xml:space="preserve"> jotka </w:t>
      </w:r>
      <w:r w:rsidR="009E63B1">
        <w:t>kaipaavat</w:t>
      </w:r>
      <w:r>
        <w:t xml:space="preserve"> näit työkaluja pää asiassa uskon käyttäjä ryhmän sisältävän enemminkin tietotekniikalla enemmän tekeviä yksilöitä</w:t>
      </w:r>
    </w:p>
    <w:p w14:paraId="4DB65C1F" w14:textId="77777777" w:rsidR="00235052" w:rsidRPr="0096571C" w:rsidRDefault="00235052" w:rsidP="00FE4BEA">
      <w:pPr>
        <w:pStyle w:val="Heading5"/>
      </w:pPr>
      <w:bookmarkStart w:id="10" w:name="_Toc261377170"/>
      <w:r w:rsidRPr="0096571C">
        <w:t>2</w:t>
      </w:r>
      <w:r w:rsidRPr="00D86FA8">
        <w:rPr>
          <w:b/>
          <w:bCs/>
        </w:rPr>
        <w:t>.4 Yleiset rajoitteet</w:t>
      </w:r>
      <w:bookmarkEnd w:id="10"/>
    </w:p>
    <w:p w14:paraId="1D2E1568" w14:textId="142E763C" w:rsidR="005C3703" w:rsidRPr="005C3703" w:rsidRDefault="00C43AF4" w:rsidP="005C3703">
      <w:r>
        <w:t>Rajoituksia aiheuttaa WPF käyttö, tämä rajaa tämän ohjelma iteraation monin tavoin Windows käyttöjärjestelmään.</w:t>
      </w:r>
    </w:p>
    <w:p w14:paraId="67F8F969" w14:textId="213C2F1C" w:rsidR="00235052" w:rsidRPr="00D86FA8" w:rsidRDefault="00235052" w:rsidP="00FE4BEA">
      <w:pPr>
        <w:pStyle w:val="Heading6"/>
        <w:rPr>
          <w:b/>
          <w:bCs/>
        </w:rPr>
      </w:pPr>
      <w:bookmarkStart w:id="11" w:name="_Toc999439662"/>
      <w:r w:rsidRPr="00D86FA8">
        <w:rPr>
          <w:b/>
          <w:bCs/>
        </w:rPr>
        <w:t>2.5 Oletukset ja riippuvuudet</w:t>
      </w:r>
      <w:bookmarkEnd w:id="11"/>
    </w:p>
    <w:p w14:paraId="521D95A3" w14:textId="5825A390" w:rsidR="00961167" w:rsidRPr="00961167" w:rsidRDefault="009E63B1" w:rsidP="00961167">
      <w:r>
        <w:t>Ymmärrys</w:t>
      </w:r>
      <w:r w:rsidR="00C43AF4">
        <w:t xml:space="preserve"> </w:t>
      </w:r>
      <w:r>
        <w:t>Windows</w:t>
      </w:r>
      <w:r w:rsidR="00C43AF4">
        <w:t xml:space="preserve"> käyttöjärjestelmästä</w:t>
      </w:r>
      <w:r>
        <w:t>. Ohjelma vaatii NET+ ympäristön toimiakseen (löytyy normaalisti Windowsista).</w:t>
      </w:r>
    </w:p>
    <w:p w14:paraId="55851D6A" w14:textId="20E3CFCC" w:rsidR="00235052" w:rsidRPr="00C63584" w:rsidRDefault="00235052" w:rsidP="00C35098">
      <w:pPr>
        <w:pStyle w:val="Heading1"/>
        <w:rPr>
          <w:b/>
        </w:rPr>
      </w:pPr>
      <w:bookmarkStart w:id="12" w:name="_Toc253176109"/>
      <w:r w:rsidRPr="00C63584">
        <w:rPr>
          <w:b/>
        </w:rPr>
        <w:t>3. Tiedot ja tietokanta</w:t>
      </w:r>
      <w:bookmarkEnd w:id="12"/>
    </w:p>
    <w:p w14:paraId="6EC65767" w14:textId="30201E1C" w:rsidR="00235052" w:rsidRPr="0096571C" w:rsidRDefault="00235052" w:rsidP="00C35098">
      <w:pPr>
        <w:pStyle w:val="Heading2"/>
        <w:rPr>
          <w:b/>
        </w:rPr>
      </w:pPr>
      <w:bookmarkStart w:id="13" w:name="_Toc978013672"/>
      <w:r w:rsidRPr="04396941">
        <w:rPr>
          <w:b/>
        </w:rPr>
        <w:t>3.1 Tietosisältö</w:t>
      </w:r>
      <w:bookmarkEnd w:id="13"/>
    </w:p>
    <w:p w14:paraId="02CA1CFD" w14:textId="15728280" w:rsidR="720D6148" w:rsidRDefault="009E63B1" w:rsidP="720D6148">
      <w:r>
        <w:t>Ohjelma sisältää vain käyttäjän valitsemat asetukset, jos käyttäjä näin päättää</w:t>
      </w:r>
    </w:p>
    <w:p w14:paraId="4A13F9D6" w14:textId="77777777" w:rsidR="00235052" w:rsidRPr="0096571C" w:rsidRDefault="00235052" w:rsidP="00C35098">
      <w:pPr>
        <w:pStyle w:val="Heading2"/>
        <w:rPr>
          <w:b/>
        </w:rPr>
      </w:pPr>
      <w:bookmarkStart w:id="14" w:name="_Toc1796264158"/>
      <w:r w:rsidRPr="04396941">
        <w:rPr>
          <w:b/>
        </w:rPr>
        <w:t>3.1 Käsitteet omiin alakohtiinsa</w:t>
      </w:r>
      <w:bookmarkEnd w:id="14"/>
    </w:p>
    <w:p w14:paraId="5BBD54A6" w14:textId="09AB823F" w:rsidR="088C2D10" w:rsidRDefault="009E63B1" w:rsidP="7AA82D1F">
      <w:r>
        <w:t xml:space="preserve">Käsitelty tieto on suurimalta osalta </w:t>
      </w:r>
      <w:proofErr w:type="spellStart"/>
      <w:r>
        <w:t>String</w:t>
      </w:r>
      <w:proofErr w:type="spellEnd"/>
      <w:r>
        <w:t xml:space="preserve"> muotoista mahdollisesti </w:t>
      </w:r>
      <w:proofErr w:type="spellStart"/>
      <w:r>
        <w:t>Boolean</w:t>
      </w:r>
      <w:proofErr w:type="spellEnd"/>
      <w:r>
        <w:t>.</w:t>
      </w:r>
    </w:p>
    <w:p w14:paraId="7B646479" w14:textId="77777777" w:rsidR="00235052" w:rsidRPr="0096571C" w:rsidRDefault="00235052" w:rsidP="00A616E5">
      <w:pPr>
        <w:pStyle w:val="Heading3"/>
        <w:rPr>
          <w:b/>
        </w:rPr>
      </w:pPr>
      <w:bookmarkStart w:id="15" w:name="_Toc1958401173"/>
      <w:r w:rsidRPr="04396941">
        <w:rPr>
          <w:b/>
        </w:rPr>
        <w:t>3.2 Käyttöintensiteetti</w:t>
      </w:r>
      <w:bookmarkEnd w:id="15"/>
    </w:p>
    <w:p w14:paraId="4471F2E0" w14:textId="75A5B1EC" w:rsidR="4198D801" w:rsidRDefault="009E63B1" w:rsidP="4198D801">
      <w:r>
        <w:t>Ohjelman käyttö intensiteetti tulee olemaan hyvin pieni huomioiden mahdollisuuden vain yhteen käyttäjään kerallaan.</w:t>
      </w:r>
      <w:r w:rsidR="65F2E12A" w:rsidRPr="5B64E5EB">
        <w:t xml:space="preserve"> </w:t>
      </w:r>
    </w:p>
    <w:p w14:paraId="556F7F13" w14:textId="2209DD7E" w:rsidR="00235052" w:rsidRPr="0096571C" w:rsidRDefault="00235052" w:rsidP="645B0145">
      <w:pPr>
        <w:pStyle w:val="Heading4"/>
        <w:rPr>
          <w:b/>
          <w:bCs/>
          <w:i w:val="0"/>
          <w:iCs w:val="0"/>
          <w:sz w:val="26"/>
          <w:szCs w:val="26"/>
        </w:rPr>
      </w:pPr>
      <w:bookmarkStart w:id="16" w:name="_Toc1176012083"/>
      <w:r w:rsidRPr="645B0145">
        <w:rPr>
          <w:b/>
          <w:bCs/>
          <w:i w:val="0"/>
          <w:iCs w:val="0"/>
          <w:sz w:val="26"/>
          <w:szCs w:val="26"/>
        </w:rPr>
        <w:t>3.3 Kapasiteettivaatimukset</w:t>
      </w:r>
      <w:bookmarkEnd w:id="16"/>
    </w:p>
    <w:p w14:paraId="69440B0F" w14:textId="10B14872" w:rsidR="681CCD4E" w:rsidRDefault="009E63B1" w:rsidP="681CCD4E">
      <w:r>
        <w:t>Ohjelma tulee selvitä sen yksi käyttäjä ja tämän mahdolliset asetus muutokset</w:t>
      </w:r>
    </w:p>
    <w:p w14:paraId="6CEC90CB" w14:textId="77777777" w:rsidR="00235052" w:rsidRPr="00C63584" w:rsidRDefault="00235052" w:rsidP="00C35098">
      <w:pPr>
        <w:pStyle w:val="Heading1"/>
        <w:rPr>
          <w:b/>
        </w:rPr>
      </w:pPr>
      <w:bookmarkStart w:id="17" w:name="_Toc1237174748"/>
      <w:r w:rsidRPr="00C63584">
        <w:rPr>
          <w:b/>
        </w:rPr>
        <w:t>4. Toiminnot</w:t>
      </w:r>
      <w:bookmarkEnd w:id="17"/>
    </w:p>
    <w:p w14:paraId="101C3168" w14:textId="77777777" w:rsidR="42538207" w:rsidRDefault="47106F81" w:rsidP="42538207">
      <w:pPr>
        <w:pStyle w:val="Heading2"/>
        <w:rPr>
          <w:b/>
        </w:rPr>
      </w:pPr>
      <w:bookmarkStart w:id="18" w:name="_Toc1491432775"/>
      <w:r w:rsidRPr="04396941">
        <w:rPr>
          <w:b/>
        </w:rPr>
        <w:t>4.1</w:t>
      </w:r>
      <w:r w:rsidR="5EEC929C" w:rsidRPr="04396941">
        <w:rPr>
          <w:b/>
        </w:rPr>
        <w:t xml:space="preserve"> Yleiset toiminnot</w:t>
      </w:r>
      <w:bookmarkEnd w:id="18"/>
    </w:p>
    <w:p w14:paraId="5A0FCDC6" w14:textId="59BC0B04" w:rsidR="07C055F5" w:rsidRDefault="009E63B1" w:rsidP="009E63B1">
      <w:r>
        <w:t xml:space="preserve">Ohjelmistoa voi operoida hiirellä ja näppäimistöllä rajattu toiminta pelkällä näppäimistöllä. </w:t>
      </w:r>
    </w:p>
    <w:p w14:paraId="3408FCA4" w14:textId="3A1658A2" w:rsidR="00B93C59" w:rsidRPr="00B93C59" w:rsidRDefault="00B93C59" w:rsidP="00B93C59">
      <w:pPr>
        <w:pStyle w:val="Heading3"/>
        <w:rPr>
          <w:b/>
          <w:bCs/>
          <w:lang/>
        </w:rPr>
      </w:pPr>
      <w:r w:rsidRPr="00B93C59">
        <w:rPr>
          <w:b/>
          <w:bCs/>
          <w:lang/>
        </w:rPr>
        <w:t>4.</w:t>
      </w:r>
      <w:r w:rsidRPr="00B93C59">
        <w:rPr>
          <w:b/>
          <w:bCs/>
          <w:lang/>
        </w:rPr>
        <w:t>2</w:t>
      </w:r>
      <w:r w:rsidRPr="00B93C59">
        <w:rPr>
          <w:b/>
          <w:bCs/>
          <w:lang/>
        </w:rPr>
        <w:t xml:space="preserve"> Matemaattiset työkalut (Toiminto 1)</w:t>
      </w:r>
    </w:p>
    <w:p w14:paraId="022650D4" w14:textId="06531CD1" w:rsidR="00B93C59" w:rsidRPr="00B93C59" w:rsidRDefault="00B93C59" w:rsidP="00B93C59">
      <w:pPr>
        <w:rPr>
          <w:lang/>
        </w:rPr>
      </w:pPr>
      <w:r w:rsidRPr="00B93C59">
        <w:rPr>
          <w:lang/>
        </w:rPr>
        <w:t>Tä</w:t>
      </w:r>
      <w:proofErr w:type="spellStart"/>
      <w:r w:rsidRPr="00B93C59">
        <w:rPr>
          <w:lang/>
        </w:rPr>
        <w:t>s</w:t>
      </w:r>
      <w:r>
        <w:rPr>
          <w:lang/>
        </w:rPr>
        <w:t>sä</w:t>
      </w:r>
      <w:proofErr w:type="spellEnd"/>
      <w:r w:rsidRPr="00B93C59">
        <w:rPr>
          <w:lang/>
        </w:rPr>
        <w:t xml:space="preserve"> osi</w:t>
      </w:r>
      <w:proofErr w:type="spellStart"/>
      <w:r w:rsidRPr="00B93C59">
        <w:rPr>
          <w:lang/>
        </w:rPr>
        <w:t>o</w:t>
      </w:r>
      <w:r>
        <w:rPr>
          <w:lang/>
        </w:rPr>
        <w:t>ssa</w:t>
      </w:r>
      <w:proofErr w:type="spellEnd"/>
      <w:r w:rsidRPr="00B93C59">
        <w:rPr>
          <w:lang/>
        </w:rPr>
        <w:t xml:space="preserve"> kuvataan matemaattiset työkalut, jotka sisältävät laskimen ja yksikkömuunnokset. </w:t>
      </w:r>
    </w:p>
    <w:p w14:paraId="12F7807A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Syötteet:</w:t>
      </w:r>
    </w:p>
    <w:p w14:paraId="3C088949" w14:textId="77777777" w:rsidR="00B93C59" w:rsidRPr="00B93C59" w:rsidRDefault="00B93C59" w:rsidP="00B93C59">
      <w:pPr>
        <w:rPr>
          <w:lang/>
        </w:rPr>
      </w:pPr>
      <w:r w:rsidRPr="00B93C59">
        <w:rPr>
          <w:lang/>
        </w:rPr>
        <w:t>- Laskimen osalta: syötetyt luvut ja operaattorit</w:t>
      </w:r>
    </w:p>
    <w:p w14:paraId="220C48AA" w14:textId="3D8528DC" w:rsidR="00B93C59" w:rsidRPr="00B93C59" w:rsidRDefault="00B93C59" w:rsidP="00B93C59">
      <w:pPr>
        <w:rPr>
          <w:lang/>
        </w:rPr>
      </w:pPr>
      <w:r w:rsidRPr="00B93C59">
        <w:rPr>
          <w:lang/>
        </w:rPr>
        <w:t>- Yksikkömuunnosten osalta: alkuperäinen arvo, lähtöyksikkö, ja kohdeyksikkö</w:t>
      </w:r>
    </w:p>
    <w:p w14:paraId="4C4C6784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Käsittely:</w:t>
      </w:r>
    </w:p>
    <w:p w14:paraId="2A2C10EA" w14:textId="77777777" w:rsidR="00B93C59" w:rsidRPr="00B93C59" w:rsidRDefault="00B93C59" w:rsidP="00B93C59">
      <w:pPr>
        <w:rPr>
          <w:lang/>
        </w:rPr>
      </w:pPr>
      <w:r w:rsidRPr="00B93C59">
        <w:rPr>
          <w:lang/>
        </w:rPr>
        <w:t>- Laskin: suorittaa syötettyjen lukujen ja operaattorien perusteella laskutoimituksia</w:t>
      </w:r>
    </w:p>
    <w:p w14:paraId="2B723740" w14:textId="3C5F3A36" w:rsidR="00B93C59" w:rsidRPr="00B93C59" w:rsidRDefault="00B93C59" w:rsidP="00B93C59">
      <w:pPr>
        <w:rPr>
          <w:lang/>
        </w:rPr>
      </w:pPr>
      <w:r w:rsidRPr="00B93C59">
        <w:rPr>
          <w:lang/>
        </w:rPr>
        <w:t>- Yksikkömuunnokset: muuntaa annetun arvon lähtöyksiköstä kohdeyksikköö</w:t>
      </w:r>
    </w:p>
    <w:p w14:paraId="57BE4EB7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Tulosteet:</w:t>
      </w:r>
    </w:p>
    <w:p w14:paraId="3ADEB2B9" w14:textId="77777777" w:rsidR="00B93C59" w:rsidRPr="00B93C59" w:rsidRDefault="00B93C59" w:rsidP="00B93C59">
      <w:pPr>
        <w:rPr>
          <w:lang/>
        </w:rPr>
      </w:pPr>
      <w:r w:rsidRPr="00B93C59">
        <w:rPr>
          <w:lang/>
        </w:rPr>
        <w:t>- Laskin: näyttää laskutoimitusten tuloksen</w:t>
      </w:r>
    </w:p>
    <w:p w14:paraId="6F718090" w14:textId="2C48F37F" w:rsidR="00B93C59" w:rsidRDefault="00B93C59" w:rsidP="00B93C59">
      <w:pPr>
        <w:rPr>
          <w:lang/>
        </w:rPr>
      </w:pPr>
      <w:r w:rsidRPr="00B93C59">
        <w:rPr>
          <w:lang/>
        </w:rPr>
        <w:t>- Yksikkömuunnokset: näyttää muunnetun arvon ja yksikön</w:t>
      </w:r>
    </w:p>
    <w:p w14:paraId="1AAE80E9" w14:textId="77777777" w:rsidR="00494674" w:rsidRPr="00B93C59" w:rsidRDefault="00494674" w:rsidP="00B93C59">
      <w:pPr>
        <w:rPr>
          <w:lang/>
        </w:rPr>
      </w:pPr>
    </w:p>
    <w:p w14:paraId="705E05D4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Virhetilanteet:</w:t>
      </w:r>
    </w:p>
    <w:p w14:paraId="6212770C" w14:textId="77777777" w:rsidR="00B93C59" w:rsidRPr="00B93C59" w:rsidRDefault="00B93C59" w:rsidP="00B93C59">
      <w:pPr>
        <w:rPr>
          <w:lang/>
        </w:rPr>
      </w:pPr>
      <w:r w:rsidRPr="00B93C59">
        <w:rPr>
          <w:lang/>
        </w:rPr>
        <w:t>- Laskin: käsittelee virhetilanteet, kuten epäkelpojen syötteiden tai laskutoimitusten epäonnistumisen</w:t>
      </w:r>
    </w:p>
    <w:p w14:paraId="08B2A433" w14:textId="33943D37" w:rsidR="00B93C59" w:rsidRPr="00B93C59" w:rsidRDefault="00B93C59" w:rsidP="00B93C59">
      <w:pPr>
        <w:rPr>
          <w:lang/>
        </w:rPr>
      </w:pPr>
      <w:r w:rsidRPr="00B93C59">
        <w:rPr>
          <w:lang/>
        </w:rPr>
        <w:t>- Yksikkömuunnokset: käsittelee virhetilanteet, kuten virheelliset yksikkömuunnokset</w:t>
      </w:r>
    </w:p>
    <w:p w14:paraId="48520062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Jälkitoiminnot:</w:t>
      </w:r>
    </w:p>
    <w:p w14:paraId="0CE590DD" w14:textId="77777777" w:rsidR="00B93C59" w:rsidRPr="00B93C59" w:rsidRDefault="00B93C59" w:rsidP="00B93C59">
      <w:pPr>
        <w:rPr>
          <w:lang/>
        </w:rPr>
      </w:pPr>
      <w:r w:rsidRPr="00B93C59">
        <w:rPr>
          <w:lang/>
        </w:rPr>
        <w:t>- Laskin: tallentaa laskentahistorian</w:t>
      </w:r>
    </w:p>
    <w:p w14:paraId="520FD6C5" w14:textId="58FD4743" w:rsidR="00B93C59" w:rsidRPr="00B93C59" w:rsidRDefault="00B93C59" w:rsidP="00B93C59">
      <w:pPr>
        <w:rPr>
          <w:lang/>
        </w:rPr>
      </w:pPr>
      <w:r w:rsidRPr="00B93C59">
        <w:rPr>
          <w:lang/>
        </w:rPr>
        <w:t>- Yksikkömuunnokset: tallentaa muuntohistorian</w:t>
      </w:r>
    </w:p>
    <w:p w14:paraId="10D9447C" w14:textId="674201D0" w:rsidR="00B93C59" w:rsidRPr="00B93C59" w:rsidRDefault="00B93C59" w:rsidP="00494674">
      <w:pPr>
        <w:pStyle w:val="Heading3"/>
        <w:rPr>
          <w:b/>
          <w:bCs/>
          <w:lang/>
        </w:rPr>
      </w:pPr>
      <w:r w:rsidRPr="00494674">
        <w:rPr>
          <w:b/>
          <w:bCs/>
          <w:lang/>
        </w:rPr>
        <w:t>4.</w:t>
      </w:r>
      <w:r w:rsidR="00494674">
        <w:rPr>
          <w:b/>
          <w:bCs/>
          <w:lang w:val="en-GB"/>
        </w:rPr>
        <w:t>3</w:t>
      </w:r>
      <w:r w:rsidRPr="00494674">
        <w:rPr>
          <w:b/>
          <w:bCs/>
          <w:lang/>
        </w:rPr>
        <w:t xml:space="preserve"> Verkkotyökalut (Toiminto 2)</w:t>
      </w:r>
    </w:p>
    <w:p w14:paraId="7AA49392" w14:textId="161EC4D4" w:rsidR="00B93C59" w:rsidRPr="00B93C59" w:rsidRDefault="00494674" w:rsidP="00B93C59">
      <w:pPr>
        <w:rPr>
          <w:lang/>
        </w:rPr>
      </w:pPr>
      <w:r w:rsidRPr="00494674">
        <w:rPr>
          <w:lang/>
        </w:rPr>
        <w:t xml:space="preserve">Tässä osiossa </w:t>
      </w:r>
      <w:r w:rsidR="00B93C59" w:rsidRPr="00B93C59">
        <w:rPr>
          <w:lang/>
        </w:rPr>
        <w:t xml:space="preserve">kuvataan </w:t>
      </w:r>
      <w:r w:rsidRPr="00B93C59">
        <w:rPr>
          <w:lang/>
        </w:rPr>
        <w:t>verkkotyökalut,</w:t>
      </w:r>
      <w:r w:rsidRPr="00494674">
        <w:rPr>
          <w:lang/>
        </w:rPr>
        <w:t xml:space="preserve"> joi</w:t>
      </w:r>
      <w:r>
        <w:rPr>
          <w:lang/>
        </w:rPr>
        <w:t xml:space="preserve">hin sisältyy </w:t>
      </w:r>
      <w:proofErr w:type="spellStart"/>
      <w:r>
        <w:rPr>
          <w:lang/>
        </w:rPr>
        <w:t>ping</w:t>
      </w:r>
      <w:proofErr w:type="spellEnd"/>
      <w:r>
        <w:rPr>
          <w:lang/>
        </w:rPr>
        <w:t xml:space="preserve"> testeri</w:t>
      </w:r>
    </w:p>
    <w:p w14:paraId="16BE3211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Syötteet:</w:t>
      </w:r>
    </w:p>
    <w:p w14:paraId="476B7BCA" w14:textId="5FECC651" w:rsidR="00B93C59" w:rsidRPr="00B93C59" w:rsidRDefault="00B93C59" w:rsidP="00B93C59">
      <w:pPr>
        <w:rPr>
          <w:lang/>
        </w:rPr>
      </w:pPr>
      <w:r w:rsidRPr="00B93C59">
        <w:rPr>
          <w:lang/>
        </w:rPr>
        <w:t>- Ping-testeri: verkkosoite tai IP-osoite</w:t>
      </w:r>
    </w:p>
    <w:p w14:paraId="0178C2B0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Käsittely:</w:t>
      </w:r>
    </w:p>
    <w:p w14:paraId="5119D977" w14:textId="3571A3CD" w:rsidR="00B93C59" w:rsidRPr="00B93C59" w:rsidRDefault="00B93C59" w:rsidP="00B93C59">
      <w:pPr>
        <w:rPr>
          <w:lang/>
        </w:rPr>
      </w:pPr>
      <w:r w:rsidRPr="00B93C59">
        <w:rPr>
          <w:lang/>
        </w:rPr>
        <w:t>- Ping-testeri: suorittaa ping-testin annetulle kohteelle</w:t>
      </w:r>
    </w:p>
    <w:p w14:paraId="67B896FD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Tulosteet:</w:t>
      </w:r>
    </w:p>
    <w:p w14:paraId="27158A77" w14:textId="02BC83EC" w:rsidR="00B93C59" w:rsidRPr="00B93C59" w:rsidRDefault="00B93C59" w:rsidP="00B93C59">
      <w:pPr>
        <w:rPr>
          <w:lang/>
        </w:rPr>
      </w:pPr>
      <w:r w:rsidRPr="00B93C59">
        <w:rPr>
          <w:lang/>
        </w:rPr>
        <w:t>- Ping-testeri: näyttää ping-testin tulokset</w:t>
      </w:r>
      <w:r w:rsidR="00494674" w:rsidRPr="00494674">
        <w:rPr>
          <w:lang/>
        </w:rPr>
        <w:t xml:space="preserve"> </w:t>
      </w:r>
      <w:r w:rsidR="00494674">
        <w:rPr>
          <w:lang/>
        </w:rPr>
        <w:t>muutamalla eri tavalla</w:t>
      </w:r>
    </w:p>
    <w:p w14:paraId="006DC636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Virhetilanteet:</w:t>
      </w:r>
    </w:p>
    <w:p w14:paraId="3218537D" w14:textId="300137D1" w:rsidR="00B93C59" w:rsidRPr="00B93C59" w:rsidRDefault="00B93C59" w:rsidP="00B93C59">
      <w:pPr>
        <w:rPr>
          <w:lang/>
        </w:rPr>
      </w:pPr>
      <w:r w:rsidRPr="00B93C59">
        <w:rPr>
          <w:lang/>
        </w:rPr>
        <w:t>- Ping-testeri: käsittelee virhetilanteet, kuten kohteen saavuttamattomuuden</w:t>
      </w:r>
    </w:p>
    <w:p w14:paraId="5E2A481E" w14:textId="5E973614" w:rsidR="00B93C59" w:rsidRPr="00B93C59" w:rsidRDefault="00B93C59" w:rsidP="00494674">
      <w:pPr>
        <w:pStyle w:val="Heading3"/>
        <w:rPr>
          <w:b/>
          <w:bCs/>
          <w:lang w:val="en-GB"/>
        </w:rPr>
      </w:pPr>
      <w:r w:rsidRPr="00494674">
        <w:rPr>
          <w:b/>
          <w:bCs/>
          <w:lang/>
        </w:rPr>
        <w:t>4.</w:t>
      </w:r>
      <w:r w:rsidR="00494674">
        <w:rPr>
          <w:b/>
          <w:bCs/>
          <w:lang w:val="en-GB"/>
        </w:rPr>
        <w:t>3</w:t>
      </w:r>
      <w:r w:rsidRPr="00494674">
        <w:rPr>
          <w:b/>
          <w:bCs/>
          <w:lang/>
        </w:rPr>
        <w:t xml:space="preserve"> </w:t>
      </w:r>
      <w:r w:rsidR="00494674" w:rsidRPr="00494674">
        <w:rPr>
          <w:b/>
          <w:bCs/>
          <w:lang/>
        </w:rPr>
        <w:t>Lunttilaput</w:t>
      </w:r>
    </w:p>
    <w:p w14:paraId="63E8ECEC" w14:textId="34D819C4" w:rsidR="00B93C59" w:rsidRPr="00B93C59" w:rsidRDefault="00494674" w:rsidP="00B93C59">
      <w:pPr>
        <w:rPr>
          <w:lang/>
        </w:rPr>
      </w:pPr>
      <w:r w:rsidRPr="00494674">
        <w:rPr>
          <w:lang/>
        </w:rPr>
        <w:t>Tä</w:t>
      </w:r>
      <w:r>
        <w:rPr>
          <w:lang/>
        </w:rPr>
        <w:t xml:space="preserve">ssä osiossa </w:t>
      </w:r>
      <w:r w:rsidR="00B93C59" w:rsidRPr="00B93C59">
        <w:rPr>
          <w:lang/>
        </w:rPr>
        <w:t>kuvataan</w:t>
      </w:r>
      <w:r w:rsidRPr="00494674">
        <w:rPr>
          <w:lang/>
        </w:rPr>
        <w:t xml:space="preserve"> </w:t>
      </w:r>
      <w:r>
        <w:rPr>
          <w:lang/>
        </w:rPr>
        <w:t>lunttilaput</w:t>
      </w:r>
      <w:r w:rsidR="00B93C59" w:rsidRPr="00B93C59">
        <w:rPr>
          <w:lang/>
        </w:rPr>
        <w:t>, kuten Markdown- ja Windows-komentoarkit.</w:t>
      </w:r>
    </w:p>
    <w:p w14:paraId="79D6087A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Syötteet:</w:t>
      </w:r>
    </w:p>
    <w:p w14:paraId="3C0EB9DD" w14:textId="6CA98083" w:rsidR="00B93C59" w:rsidRPr="00B93C59" w:rsidRDefault="00B93C59" w:rsidP="00B93C59">
      <w:pPr>
        <w:rPr>
          <w:lang w:val="en-GB"/>
        </w:rPr>
      </w:pPr>
      <w:r w:rsidRPr="00B93C59">
        <w:rPr>
          <w:lang/>
        </w:rPr>
        <w:t xml:space="preserve">- </w:t>
      </w:r>
      <w:r w:rsidR="00494674">
        <w:rPr>
          <w:lang/>
        </w:rPr>
        <w:t>L</w:t>
      </w:r>
      <w:r w:rsidR="00494674" w:rsidRPr="00494674">
        <w:rPr>
          <w:lang/>
        </w:rPr>
        <w:t>unttilaput</w:t>
      </w:r>
      <w:r w:rsidRPr="00B93C59">
        <w:rPr>
          <w:lang/>
        </w:rPr>
        <w:t xml:space="preserve">: käyttäjä </w:t>
      </w:r>
      <w:r w:rsidR="00494674" w:rsidRPr="00494674">
        <w:rPr>
          <w:lang/>
        </w:rPr>
        <w:t>valitsee</w:t>
      </w:r>
      <w:r w:rsidR="00494674">
        <w:rPr>
          <w:lang w:val="en-GB"/>
        </w:rPr>
        <w:t xml:space="preserve"> </w:t>
      </w:r>
      <w:r w:rsidR="00494674" w:rsidRPr="00494674">
        <w:rPr>
          <w:lang/>
        </w:rPr>
        <w:t>lunttilapun</w:t>
      </w:r>
    </w:p>
    <w:p w14:paraId="1BFD1DEB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Käsittely:</w:t>
      </w:r>
    </w:p>
    <w:p w14:paraId="12F7A333" w14:textId="56F8994A" w:rsidR="00B93C59" w:rsidRPr="00B93C59" w:rsidRDefault="00B93C59" w:rsidP="00B93C59">
      <w:pPr>
        <w:rPr>
          <w:lang/>
        </w:rPr>
      </w:pPr>
      <w:r w:rsidRPr="00B93C59">
        <w:rPr>
          <w:lang/>
        </w:rPr>
        <w:t xml:space="preserve">- </w:t>
      </w:r>
      <w:r w:rsidR="00494674">
        <w:rPr>
          <w:lang/>
        </w:rPr>
        <w:t>L</w:t>
      </w:r>
      <w:r w:rsidR="00494674" w:rsidRPr="00494674">
        <w:rPr>
          <w:lang/>
        </w:rPr>
        <w:t>unttilaput</w:t>
      </w:r>
      <w:r w:rsidRPr="00B93C59">
        <w:rPr>
          <w:lang/>
        </w:rPr>
        <w:t xml:space="preserve">: näyttää valitun </w:t>
      </w:r>
      <w:r w:rsidR="00494674">
        <w:rPr>
          <w:lang/>
        </w:rPr>
        <w:t>L</w:t>
      </w:r>
      <w:r w:rsidR="00494674" w:rsidRPr="00494674">
        <w:rPr>
          <w:lang/>
        </w:rPr>
        <w:t>unttilapu</w:t>
      </w:r>
      <w:r w:rsidR="00494674">
        <w:rPr>
          <w:lang/>
        </w:rPr>
        <w:t>n</w:t>
      </w:r>
    </w:p>
    <w:p w14:paraId="413C8410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Tulosteet:</w:t>
      </w:r>
    </w:p>
    <w:p w14:paraId="168B2DA0" w14:textId="2F52CCDB" w:rsidR="00B93C59" w:rsidRPr="00B93C59" w:rsidRDefault="00B93C59" w:rsidP="00B93C59">
      <w:pPr>
        <w:rPr>
          <w:lang/>
        </w:rPr>
      </w:pPr>
      <w:r w:rsidRPr="00B93C59">
        <w:rPr>
          <w:lang/>
        </w:rPr>
        <w:t xml:space="preserve">- </w:t>
      </w:r>
      <w:r w:rsidR="00494674">
        <w:rPr>
          <w:lang/>
        </w:rPr>
        <w:t>L</w:t>
      </w:r>
      <w:r w:rsidR="00494674" w:rsidRPr="00494674">
        <w:rPr>
          <w:lang/>
        </w:rPr>
        <w:t>unttilaput</w:t>
      </w:r>
      <w:r w:rsidRPr="00B93C59">
        <w:rPr>
          <w:lang/>
        </w:rPr>
        <w:t xml:space="preserve">: näyttää </w:t>
      </w:r>
      <w:r w:rsidR="00494674">
        <w:rPr>
          <w:lang/>
        </w:rPr>
        <w:t>L</w:t>
      </w:r>
      <w:r w:rsidR="00494674" w:rsidRPr="00494674">
        <w:rPr>
          <w:lang/>
        </w:rPr>
        <w:t>unttilapu</w:t>
      </w:r>
      <w:r w:rsidR="00494674">
        <w:rPr>
          <w:lang/>
        </w:rPr>
        <w:t xml:space="preserve">n </w:t>
      </w:r>
      <w:r w:rsidRPr="00B93C59">
        <w:rPr>
          <w:lang/>
        </w:rPr>
        <w:t>sisällön</w:t>
      </w:r>
    </w:p>
    <w:p w14:paraId="74621103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Virhetilanteet:</w:t>
      </w:r>
    </w:p>
    <w:p w14:paraId="64CCECAA" w14:textId="3C63B075" w:rsidR="00B93C59" w:rsidRPr="00B93C59" w:rsidRDefault="00B93C59" w:rsidP="00B93C59">
      <w:pPr>
        <w:rPr>
          <w:lang w:val="en-GB"/>
        </w:rPr>
      </w:pPr>
      <w:r w:rsidRPr="00B93C59">
        <w:rPr>
          <w:lang/>
        </w:rPr>
        <w:t xml:space="preserve">- Huijausarkit: käsittelee virhetilanteet, kuten </w:t>
      </w:r>
      <w:r w:rsidR="00494674" w:rsidRPr="00494674">
        <w:rPr>
          <w:lang/>
        </w:rPr>
        <w:t>lapun</w:t>
      </w:r>
      <w:r w:rsidR="00494674">
        <w:rPr>
          <w:lang w:val="en-GB"/>
        </w:rPr>
        <w:t xml:space="preserve"> </w:t>
      </w:r>
      <w:r w:rsidR="00494674" w:rsidRPr="00494674">
        <w:rPr>
          <w:lang/>
        </w:rPr>
        <w:t>puutumisen</w:t>
      </w:r>
    </w:p>
    <w:p w14:paraId="24A018BD" w14:textId="77777777" w:rsidR="00B93C59" w:rsidRPr="00B93C59" w:rsidRDefault="00B93C59" w:rsidP="00B93C59">
      <w:pPr>
        <w:rPr>
          <w:b/>
          <w:bCs/>
          <w:lang/>
        </w:rPr>
      </w:pPr>
      <w:r w:rsidRPr="00B93C59">
        <w:rPr>
          <w:b/>
          <w:bCs/>
          <w:lang/>
        </w:rPr>
        <w:t>Jälkitoiminnot:</w:t>
      </w:r>
    </w:p>
    <w:p w14:paraId="2CE1E27A" w14:textId="77777777" w:rsidR="00B93C59" w:rsidRPr="00B93C59" w:rsidRDefault="00B93C59" w:rsidP="00B93C59">
      <w:r w:rsidRPr="00B93C59">
        <w:rPr>
          <w:lang/>
        </w:rPr>
        <w:t>- Huijausarkit: mahdollisuus lisätä omia huijausarkistoja</w:t>
      </w:r>
    </w:p>
    <w:p w14:paraId="4112B9DC" w14:textId="7575269B" w:rsidR="6D09A33C" w:rsidRPr="009B600A" w:rsidRDefault="00235052" w:rsidP="158A545B">
      <w:pPr>
        <w:pStyle w:val="Heading1"/>
        <w:rPr>
          <w:b/>
        </w:rPr>
      </w:pPr>
      <w:bookmarkStart w:id="19" w:name="_Toc647781218"/>
      <w:r w:rsidRPr="009B600A">
        <w:rPr>
          <w:b/>
        </w:rPr>
        <w:t>5. Ulkoiset liittymät</w:t>
      </w:r>
      <w:bookmarkEnd w:id="19"/>
    </w:p>
    <w:p w14:paraId="3DFE1D70" w14:textId="77777777" w:rsidR="00235052" w:rsidRPr="0096571C" w:rsidRDefault="00235052" w:rsidP="00C35098">
      <w:pPr>
        <w:pStyle w:val="Heading2"/>
        <w:rPr>
          <w:b/>
        </w:rPr>
      </w:pPr>
      <w:bookmarkStart w:id="20" w:name="_Toc922726239"/>
      <w:r w:rsidRPr="48A63792">
        <w:rPr>
          <w:b/>
        </w:rPr>
        <w:t>5.1 Laitteistoliittymät</w:t>
      </w:r>
      <w:bookmarkEnd w:id="20"/>
    </w:p>
    <w:p w14:paraId="394933F9" w14:textId="13AEE687" w:rsidR="3CEA77D5" w:rsidRDefault="00494674" w:rsidP="3CEA77D5">
      <w:r>
        <w:t>Ohjelma ei käytä ulkoisia laitteita</w:t>
      </w:r>
    </w:p>
    <w:p w14:paraId="58BC2455" w14:textId="77777777" w:rsidR="00235052" w:rsidRPr="0096571C" w:rsidRDefault="00235052" w:rsidP="00A616E5">
      <w:pPr>
        <w:pStyle w:val="Heading3"/>
        <w:rPr>
          <w:b/>
          <w:sz w:val="26"/>
          <w:szCs w:val="26"/>
        </w:rPr>
      </w:pPr>
      <w:bookmarkStart w:id="21" w:name="_Toc1684176296"/>
      <w:r w:rsidRPr="6E3BC6C1">
        <w:rPr>
          <w:b/>
          <w:sz w:val="26"/>
          <w:szCs w:val="26"/>
        </w:rPr>
        <w:t>5.2 Ohjelmistoliittymät</w:t>
      </w:r>
      <w:bookmarkEnd w:id="21"/>
    </w:p>
    <w:p w14:paraId="62138D7D" w14:textId="37A153BD" w:rsidR="2ED5CB9C" w:rsidRDefault="00494674" w:rsidP="2ED5CB9C">
      <w:r>
        <w:t>Ohjelma käyttää vain C# ja WPF</w:t>
      </w:r>
    </w:p>
    <w:p w14:paraId="44CAB821" w14:textId="77777777" w:rsidR="00235052" w:rsidRPr="005D3F41" w:rsidRDefault="00235052" w:rsidP="00F42425">
      <w:pPr>
        <w:pStyle w:val="Heading4"/>
        <w:rPr>
          <w:b/>
        </w:rPr>
      </w:pPr>
      <w:bookmarkStart w:id="22" w:name="_Toc1220976353"/>
      <w:r w:rsidRPr="005D3F41">
        <w:rPr>
          <w:b/>
        </w:rPr>
        <w:t>5.3 Tietoliikenneliittymät</w:t>
      </w:r>
      <w:bookmarkEnd w:id="22"/>
    </w:p>
    <w:p w14:paraId="6B909D87" w14:textId="06F7E201" w:rsidR="2ED5CB9C" w:rsidRDefault="00494674" w:rsidP="2ED5CB9C">
      <w:r>
        <w:t>Ohjelma ei käytä tietoliikenneliittymiä</w:t>
      </w:r>
    </w:p>
    <w:p w14:paraId="3006AF5E" w14:textId="77777777" w:rsidR="00235052" w:rsidRPr="00C63584" w:rsidRDefault="00235052" w:rsidP="00C35098">
      <w:pPr>
        <w:pStyle w:val="Heading1"/>
        <w:rPr>
          <w:b/>
        </w:rPr>
      </w:pPr>
      <w:bookmarkStart w:id="23" w:name="_Toc770830533"/>
      <w:r w:rsidRPr="00C63584">
        <w:rPr>
          <w:b/>
        </w:rPr>
        <w:t>6. Muut ominaisuudet</w:t>
      </w:r>
      <w:bookmarkEnd w:id="23"/>
    </w:p>
    <w:p w14:paraId="0B8279C6" w14:textId="77777777" w:rsidR="00235052" w:rsidRPr="00C63584" w:rsidRDefault="00235052" w:rsidP="00C35098">
      <w:pPr>
        <w:pStyle w:val="Heading2"/>
        <w:rPr>
          <w:b/>
        </w:rPr>
      </w:pPr>
      <w:bookmarkStart w:id="24" w:name="_Toc1374061274"/>
      <w:r w:rsidRPr="00C63584">
        <w:rPr>
          <w:b/>
        </w:rPr>
        <w:t>6.1 Suorituskyky ja vasteajat</w:t>
      </w:r>
      <w:bookmarkEnd w:id="24"/>
    </w:p>
    <w:p w14:paraId="2160994E" w14:textId="4BBC573D" w:rsidR="20E7EE82" w:rsidRDefault="00494674" w:rsidP="7A760599">
      <w:r>
        <w:t>Ohjelma on todella kevyt, joten suorituskyky ei ole ongelma</w:t>
      </w:r>
    </w:p>
    <w:p w14:paraId="2786657E" w14:textId="77777777" w:rsidR="00235052" w:rsidRPr="00C63584" w:rsidRDefault="00235052" w:rsidP="00A616E5">
      <w:pPr>
        <w:pStyle w:val="Heading3"/>
        <w:rPr>
          <w:b/>
          <w:sz w:val="26"/>
          <w:szCs w:val="26"/>
        </w:rPr>
      </w:pPr>
      <w:bookmarkStart w:id="25" w:name="_Toc1291756564"/>
      <w:r w:rsidRPr="2DF5D336">
        <w:rPr>
          <w:b/>
          <w:sz w:val="26"/>
          <w:szCs w:val="26"/>
        </w:rPr>
        <w:t>6.2 Saavutettavuus (</w:t>
      </w:r>
      <w:proofErr w:type="spellStart"/>
      <w:r w:rsidRPr="2DF5D336">
        <w:rPr>
          <w:b/>
          <w:sz w:val="26"/>
          <w:szCs w:val="26"/>
        </w:rPr>
        <w:t>availability</w:t>
      </w:r>
      <w:proofErr w:type="spellEnd"/>
      <w:r w:rsidRPr="2DF5D336">
        <w:rPr>
          <w:b/>
          <w:sz w:val="26"/>
          <w:szCs w:val="26"/>
        </w:rPr>
        <w:t>), toipuminen, turvallisuus, suojaukset</w:t>
      </w:r>
      <w:bookmarkEnd w:id="25"/>
    </w:p>
    <w:p w14:paraId="011E9D36" w14:textId="49CF09C0" w:rsidR="6B69D6CC" w:rsidRDefault="00494674" w:rsidP="6B69D6CC">
      <w:r>
        <w:t xml:space="preserve">Ohjelman voi saada suurimassa osassa maailmaa </w:t>
      </w:r>
      <w:proofErr w:type="spellStart"/>
      <w:r>
        <w:t>opensource</w:t>
      </w:r>
      <w:proofErr w:type="spellEnd"/>
      <w:r>
        <w:t xml:space="preserve"> ohjelmistona. </w:t>
      </w:r>
      <w:r w:rsidR="00DB6B36">
        <w:t>Turvallisuuteen ei ole tarvetta koska ohjelma ei varastoi oleellista tietoa ja ei ole yhteydessä nettiin.</w:t>
      </w:r>
      <w:r>
        <w:t xml:space="preserve"> </w:t>
      </w:r>
    </w:p>
    <w:p w14:paraId="69F04DF7" w14:textId="77777777" w:rsidR="00235052" w:rsidRPr="00C63584" w:rsidRDefault="00235052" w:rsidP="00F42425">
      <w:pPr>
        <w:pStyle w:val="Heading4"/>
        <w:rPr>
          <w:b/>
          <w:i w:val="0"/>
          <w:sz w:val="26"/>
          <w:szCs w:val="26"/>
        </w:rPr>
      </w:pPr>
      <w:bookmarkStart w:id="26" w:name="_Toc870072569"/>
      <w:r w:rsidRPr="6F442827">
        <w:rPr>
          <w:b/>
          <w:i w:val="0"/>
          <w:sz w:val="26"/>
          <w:szCs w:val="26"/>
        </w:rPr>
        <w:t>6.3 Ylläpidettävyys</w:t>
      </w:r>
      <w:bookmarkEnd w:id="26"/>
    </w:p>
    <w:p w14:paraId="4C4FB5A8" w14:textId="2645C425" w:rsidR="25396597" w:rsidRDefault="00DB6B36" w:rsidP="25396597">
      <w:r>
        <w:t>Ohjelma tulee olemaan modulaarinen vaikkei täysin niin modulaarinen kuin voisi olla</w:t>
      </w:r>
    </w:p>
    <w:p w14:paraId="42EBE99A" w14:textId="77777777" w:rsidR="00235052" w:rsidRPr="00C63584" w:rsidRDefault="00235052" w:rsidP="00FE4BEA">
      <w:pPr>
        <w:pStyle w:val="Heading5"/>
        <w:rPr>
          <w:b/>
          <w:sz w:val="26"/>
          <w:szCs w:val="26"/>
        </w:rPr>
      </w:pPr>
      <w:bookmarkStart w:id="27" w:name="_Toc509623013"/>
      <w:r w:rsidRPr="5364265F">
        <w:rPr>
          <w:b/>
          <w:sz w:val="26"/>
          <w:szCs w:val="26"/>
        </w:rPr>
        <w:t>6.4 Siirrettävyys ja yhteensopivuus</w:t>
      </w:r>
      <w:bookmarkEnd w:id="27"/>
    </w:p>
    <w:p w14:paraId="1C726251" w14:textId="57F4CD9C" w:rsidR="4B42AF9F" w:rsidRDefault="00DB6B36" w:rsidP="1542904D">
      <w:r>
        <w:t xml:space="preserve">Ohjelma tulee olemaan aika yksinkertaisesti siirrettävässä. Ohjelma todennäköisesti on yhteensopiva suuriman osan Windows Pohjasten ohjelmien kanssa. Mitään ohjelmaa tai kirjastoa normaalin kehitys ympäristön </w:t>
      </w:r>
      <w:r w:rsidR="00C841B7">
        <w:t>ulkopuolella ei ole testattu.</w:t>
      </w:r>
    </w:p>
    <w:p w14:paraId="6F6D8FDC" w14:textId="77777777" w:rsidR="00235052" w:rsidRPr="001A5C18" w:rsidRDefault="00235052" w:rsidP="00FE4BEA">
      <w:pPr>
        <w:pStyle w:val="Heading6"/>
        <w:rPr>
          <w:b/>
          <w:sz w:val="26"/>
          <w:szCs w:val="26"/>
        </w:rPr>
      </w:pPr>
      <w:bookmarkStart w:id="28" w:name="_Toc1726787297"/>
      <w:r w:rsidRPr="40032426">
        <w:rPr>
          <w:b/>
          <w:sz w:val="26"/>
          <w:szCs w:val="26"/>
        </w:rPr>
        <w:t>6.5 Operointi</w:t>
      </w:r>
      <w:bookmarkEnd w:id="28"/>
    </w:p>
    <w:p w14:paraId="663766E5" w14:textId="45D98D2A" w:rsidR="0404BBA2" w:rsidRDefault="00C841B7" w:rsidP="0404BBA2">
      <w:r>
        <w:t>Operointi on todella yksinkertaista ei vaadi paljoa.</w:t>
      </w:r>
    </w:p>
    <w:p w14:paraId="5934DFBC" w14:textId="21B414BB" w:rsidR="00235052" w:rsidRDefault="00235052" w:rsidP="00FE4BEA">
      <w:pPr>
        <w:pStyle w:val="Heading7"/>
        <w:rPr>
          <w:b/>
          <w:i w:val="0"/>
          <w:sz w:val="26"/>
          <w:szCs w:val="26"/>
        </w:rPr>
      </w:pPr>
      <w:bookmarkStart w:id="29" w:name="_Toc1663886556"/>
      <w:r w:rsidRPr="72FEC65B">
        <w:rPr>
          <w:b/>
          <w:i w:val="0"/>
          <w:sz w:val="26"/>
          <w:szCs w:val="26"/>
        </w:rPr>
        <w:lastRenderedPageBreak/>
        <w:t>6.6 Käytettävyys (</w:t>
      </w:r>
      <w:proofErr w:type="spellStart"/>
      <w:r w:rsidRPr="72FEC65B">
        <w:rPr>
          <w:b/>
          <w:i w:val="0"/>
          <w:sz w:val="26"/>
          <w:szCs w:val="26"/>
        </w:rPr>
        <w:t>Usability</w:t>
      </w:r>
      <w:proofErr w:type="spellEnd"/>
      <w:r w:rsidRPr="72FEC65B">
        <w:rPr>
          <w:b/>
          <w:i w:val="0"/>
          <w:sz w:val="26"/>
          <w:szCs w:val="26"/>
        </w:rPr>
        <w:t>), käytön tehokkuus, käyttäjien tyytyväisyys</w:t>
      </w:r>
      <w:bookmarkEnd w:id="29"/>
    </w:p>
    <w:p w14:paraId="711DEEBC" w14:textId="3D40E24E" w:rsidR="00C841B7" w:rsidRDefault="00C841B7" w:rsidP="00C841B7">
      <w:r>
        <w:t>Ohjelma on nähden ominaisuudet aika monille käytettävissä. Esimerkkejä ongelmatilanteista on sokeus.</w:t>
      </w:r>
    </w:p>
    <w:p w14:paraId="51D6E294" w14:textId="4D262F18" w:rsidR="7AB967F6" w:rsidRDefault="00C841B7" w:rsidP="7AB967F6">
      <w:r>
        <w:t>Ohjelman on suunniteltu olemaan kevyt tehokas ja modulaarinen. Yksinkertaisuuttaan on käyttö liittymä helppo käyttöinen.</w:t>
      </w:r>
    </w:p>
    <w:p w14:paraId="5C781007" w14:textId="5B2FF023" w:rsidR="00235052" w:rsidRPr="00D20652" w:rsidRDefault="00235052" w:rsidP="00C35098">
      <w:pPr>
        <w:pStyle w:val="Heading1"/>
        <w:rPr>
          <w:b/>
        </w:rPr>
      </w:pPr>
      <w:bookmarkStart w:id="30" w:name="_Toc1815364330"/>
      <w:r w:rsidRPr="00D20652">
        <w:rPr>
          <w:b/>
        </w:rPr>
        <w:t>7. Suunnittelurajoitteet</w:t>
      </w:r>
      <w:bookmarkEnd w:id="30"/>
    </w:p>
    <w:p w14:paraId="050BC97E" w14:textId="77777777" w:rsidR="00235052" w:rsidRPr="00D20652" w:rsidRDefault="00235052" w:rsidP="00C35098">
      <w:pPr>
        <w:pStyle w:val="Heading2"/>
        <w:rPr>
          <w:b/>
        </w:rPr>
      </w:pPr>
      <w:bookmarkStart w:id="31" w:name="_Toc1559747167"/>
      <w:r w:rsidRPr="00D20652">
        <w:rPr>
          <w:b/>
        </w:rPr>
        <w:t>7.1 Standardit</w:t>
      </w:r>
      <w:bookmarkEnd w:id="31"/>
    </w:p>
    <w:p w14:paraId="6E7C1EF3" w14:textId="6E3C18E1" w:rsidR="00BB232D" w:rsidRPr="00BB232D" w:rsidRDefault="00C841B7" w:rsidP="00BB232D">
      <w:r>
        <w:t>Standardit eivät ole erityisesti ongelma ohjelmalle.</w:t>
      </w:r>
    </w:p>
    <w:p w14:paraId="303D9E4C" w14:textId="6023371F" w:rsidR="00235052" w:rsidRPr="00D20652" w:rsidRDefault="00235052" w:rsidP="00A616E5">
      <w:pPr>
        <w:pStyle w:val="Heading3"/>
        <w:rPr>
          <w:b/>
        </w:rPr>
      </w:pPr>
      <w:bookmarkStart w:id="32" w:name="_Toc939840218"/>
      <w:r w:rsidRPr="00D20652">
        <w:rPr>
          <w:b/>
        </w:rPr>
        <w:t>7.2 Laitteistorajoitteet</w:t>
      </w:r>
      <w:bookmarkEnd w:id="32"/>
    </w:p>
    <w:p w14:paraId="7334A354" w14:textId="400B6076" w:rsidR="00FF1B56" w:rsidRPr="00FF1B56" w:rsidRDefault="00C841B7" w:rsidP="00FF1B56">
      <w:r>
        <w:t>Ohjelma on kevyt, joten harvemmin laitteisto on ongelma.</w:t>
      </w:r>
    </w:p>
    <w:p w14:paraId="46EE93F0" w14:textId="77777777" w:rsidR="00235052" w:rsidRPr="00D20652" w:rsidRDefault="00235052" w:rsidP="00F42425">
      <w:pPr>
        <w:pStyle w:val="Heading4"/>
        <w:rPr>
          <w:b/>
        </w:rPr>
      </w:pPr>
      <w:bookmarkStart w:id="33" w:name="_Toc2016682061"/>
      <w:r w:rsidRPr="00D20652">
        <w:rPr>
          <w:b/>
        </w:rPr>
        <w:t>7.3 Ohjelmistorajoitteet</w:t>
      </w:r>
      <w:bookmarkEnd w:id="33"/>
    </w:p>
    <w:p w14:paraId="24349358" w14:textId="420BC447" w:rsidR="00A27462" w:rsidRPr="00A27462" w:rsidRDefault="00C841B7" w:rsidP="00A27462">
      <w:r>
        <w:t>Ohjelmisto on rajattu vahvasti Windows käyttöjärjestelmään ja WPF rajoiteisiin.</w:t>
      </w:r>
    </w:p>
    <w:p w14:paraId="49AE3F38" w14:textId="13CBBAE4" w:rsidR="00235052" w:rsidRPr="00D20652" w:rsidRDefault="00235052" w:rsidP="00FE4BEA">
      <w:pPr>
        <w:pStyle w:val="Heading5"/>
        <w:rPr>
          <w:b/>
        </w:rPr>
      </w:pPr>
      <w:bookmarkStart w:id="34" w:name="_Toc835316784"/>
      <w:r w:rsidRPr="00D20652">
        <w:rPr>
          <w:b/>
        </w:rPr>
        <w:t>7.4 Muut rajoitteet</w:t>
      </w:r>
      <w:bookmarkEnd w:id="34"/>
    </w:p>
    <w:p w14:paraId="68D6A111" w14:textId="73809B14" w:rsidR="00316ABB" w:rsidRPr="00316ABB" w:rsidRDefault="00C841B7" w:rsidP="00316ABB">
      <w:r>
        <w:t>Kehitys aika rajoittaa ohjelmiston laajuutta.</w:t>
      </w:r>
    </w:p>
    <w:p w14:paraId="3CBC29CD" w14:textId="111AB1BC" w:rsidR="00235052" w:rsidRPr="00D20652" w:rsidRDefault="00235052" w:rsidP="00C35098">
      <w:pPr>
        <w:pStyle w:val="Heading1"/>
        <w:rPr>
          <w:b/>
        </w:rPr>
      </w:pPr>
      <w:bookmarkStart w:id="35" w:name="_Toc177400288"/>
      <w:r w:rsidRPr="00D20652">
        <w:rPr>
          <w:b/>
        </w:rPr>
        <w:t>8. Hylätyt ratkaisuvaihtoehdot</w:t>
      </w:r>
      <w:bookmarkEnd w:id="35"/>
    </w:p>
    <w:p w14:paraId="31716A17" w14:textId="34471BB2" w:rsidR="001177F2" w:rsidRPr="001177F2" w:rsidRDefault="00C841B7" w:rsidP="001177F2">
      <w:r>
        <w:t>Edistyneemmät netti työkalut olivat suunnitteilla. Mutta koin että ajan puutteissa voisivat olla liian vaativat.</w:t>
      </w:r>
    </w:p>
    <w:p w14:paraId="199C6AE0" w14:textId="77777777" w:rsidR="00235052" w:rsidRPr="00D20652" w:rsidRDefault="00235052" w:rsidP="00C35098">
      <w:pPr>
        <w:pStyle w:val="Heading1"/>
        <w:rPr>
          <w:b/>
        </w:rPr>
      </w:pPr>
      <w:bookmarkStart w:id="36" w:name="_Toc111040188"/>
      <w:r w:rsidRPr="00D20652">
        <w:rPr>
          <w:b/>
        </w:rPr>
        <w:t>9. Jatkokehitysajatuksia</w:t>
      </w:r>
      <w:bookmarkEnd w:id="36"/>
    </w:p>
    <w:p w14:paraId="0740519A" w14:textId="21DD4DD5" w:rsidR="00BA4AF3" w:rsidRPr="00BA4AF3" w:rsidRDefault="00C841B7" w:rsidP="00BA4AF3">
      <w:r>
        <w:t>Tulevaisuudessa ajattelin jatkaa ohjelmaa kehittäen sen modulaarisuutta ja uusia työkaluja, jotka voivat olla jopa edistyneempiä, mahdollisesti ohjelman suosiota mitaten ohjelmasta voisi tehdä toimivan version aineskin Linux käyttö järjestelmään.</w:t>
      </w:r>
    </w:p>
    <w:p w14:paraId="4EDB726A" w14:textId="20BCDF34" w:rsidR="00AB54CB" w:rsidRPr="00B36A3C" w:rsidRDefault="00235052" w:rsidP="00A40F3F">
      <w:pPr>
        <w:pStyle w:val="Heading1"/>
      </w:pPr>
      <w:bookmarkStart w:id="37" w:name="_Toc1239037972"/>
      <w:r w:rsidRPr="00B36A3C">
        <w:t>Liitteet</w:t>
      </w:r>
      <w:bookmarkEnd w:id="37"/>
    </w:p>
    <w:p w14:paraId="7BC4F011" w14:textId="2FE0F340" w:rsidR="00AB54CB" w:rsidRPr="00B36A3C" w:rsidRDefault="00C841B7" w:rsidP="00F8048D">
      <w:r>
        <w:t>Ohjelma ei sisällä liiteitä</w:t>
      </w:r>
    </w:p>
    <w:sectPr w:rsidR="00AB54CB" w:rsidRPr="00B36A3C" w:rsidSect="00D336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CC2D" w14:textId="77777777" w:rsidR="00EE236F" w:rsidRDefault="00EE236F" w:rsidP="00633620">
      <w:pPr>
        <w:spacing w:after="0" w:line="240" w:lineRule="auto"/>
      </w:pPr>
      <w:r>
        <w:separator/>
      </w:r>
    </w:p>
  </w:endnote>
  <w:endnote w:type="continuationSeparator" w:id="0">
    <w:p w14:paraId="15B1A11B" w14:textId="77777777" w:rsidR="00EE236F" w:rsidRDefault="00EE236F" w:rsidP="00633620">
      <w:pPr>
        <w:spacing w:after="0" w:line="240" w:lineRule="auto"/>
      </w:pPr>
      <w:r>
        <w:continuationSeparator/>
      </w:r>
    </w:p>
  </w:endnote>
  <w:endnote w:type="continuationNotice" w:id="1">
    <w:p w14:paraId="3B3147C8" w14:textId="77777777" w:rsidR="00EE236F" w:rsidRDefault="00EE2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CA6A" w14:textId="77777777" w:rsidR="00633620" w:rsidRDefault="00633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F618" w14:textId="77777777" w:rsidR="00633620" w:rsidRDefault="00633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6466" w14:textId="77777777" w:rsidR="00633620" w:rsidRDefault="00633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6E4F" w14:textId="77777777" w:rsidR="00EE236F" w:rsidRDefault="00EE236F" w:rsidP="00633620">
      <w:pPr>
        <w:spacing w:after="0" w:line="240" w:lineRule="auto"/>
      </w:pPr>
      <w:r>
        <w:separator/>
      </w:r>
    </w:p>
  </w:footnote>
  <w:footnote w:type="continuationSeparator" w:id="0">
    <w:p w14:paraId="2728BD16" w14:textId="77777777" w:rsidR="00EE236F" w:rsidRDefault="00EE236F" w:rsidP="00633620">
      <w:pPr>
        <w:spacing w:after="0" w:line="240" w:lineRule="auto"/>
      </w:pPr>
      <w:r>
        <w:continuationSeparator/>
      </w:r>
    </w:p>
  </w:footnote>
  <w:footnote w:type="continuationNotice" w:id="1">
    <w:p w14:paraId="26187C26" w14:textId="77777777" w:rsidR="00EE236F" w:rsidRDefault="00EE2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B83F" w14:textId="77777777" w:rsidR="00633620" w:rsidRDefault="00633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6636" w14:textId="33081CE2" w:rsidR="00633620" w:rsidRDefault="00380851">
    <w:pPr>
      <w:pStyle w:val="Header"/>
    </w:pPr>
    <w:r>
      <w:t>Mahdollinen firman logo tähän</w:t>
    </w:r>
    <w:r>
      <w:tab/>
    </w:r>
    <w:r>
      <w:tab/>
    </w:r>
    <w:r>
      <w:tab/>
    </w:r>
    <w:r>
      <w:tab/>
    </w:r>
    <w:sdt>
      <w:sdtPr>
        <w:id w:val="-378018983"/>
        <w:docPartObj>
          <w:docPartGallery w:val="Page Numbers (Top of Page)"/>
          <w:docPartUnique/>
        </w:docPartObj>
      </w:sdtPr>
      <w:sdtContent>
        <w:r w:rsidR="00F00484">
          <w:fldChar w:fldCharType="begin"/>
        </w:r>
        <w:r w:rsidR="00F00484">
          <w:instrText>PAGE   \* MERGEFORMAT</w:instrText>
        </w:r>
        <w:r w:rsidR="00F00484">
          <w:fldChar w:fldCharType="separate"/>
        </w:r>
        <w:r w:rsidR="00F00484">
          <w:rPr>
            <w:lang w:val="en-GB"/>
          </w:rPr>
          <w:t>2</w:t>
        </w:r>
        <w:r w:rsidR="00F00484"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3C7C" w14:textId="77777777" w:rsidR="00633620" w:rsidRDefault="0063362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G3bbMNhw/ySx" int2:id="GXa27LKt">
      <int2:state int2:value="Rejected" int2:type="AugLoop_Text_Critique"/>
    </int2:textHash>
    <int2:textHash int2:hashCode="3PZRkyOxemTYw5" int2:id="Sg7nAoS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52"/>
    <w:rsid w:val="00001FEC"/>
    <w:rsid w:val="00002C5C"/>
    <w:rsid w:val="000035B1"/>
    <w:rsid w:val="00007112"/>
    <w:rsid w:val="000071E6"/>
    <w:rsid w:val="00012E92"/>
    <w:rsid w:val="00013DEE"/>
    <w:rsid w:val="00014F77"/>
    <w:rsid w:val="0001509D"/>
    <w:rsid w:val="00016D7F"/>
    <w:rsid w:val="0001771B"/>
    <w:rsid w:val="00022104"/>
    <w:rsid w:val="00022D86"/>
    <w:rsid w:val="000255DF"/>
    <w:rsid w:val="00026B74"/>
    <w:rsid w:val="0003086F"/>
    <w:rsid w:val="000309D3"/>
    <w:rsid w:val="00030E7D"/>
    <w:rsid w:val="00032095"/>
    <w:rsid w:val="000335BA"/>
    <w:rsid w:val="000379BB"/>
    <w:rsid w:val="000414CF"/>
    <w:rsid w:val="00041CE0"/>
    <w:rsid w:val="000426B7"/>
    <w:rsid w:val="000450B5"/>
    <w:rsid w:val="0004613A"/>
    <w:rsid w:val="00053E34"/>
    <w:rsid w:val="00054621"/>
    <w:rsid w:val="00055375"/>
    <w:rsid w:val="00056A17"/>
    <w:rsid w:val="000577B6"/>
    <w:rsid w:val="00061B98"/>
    <w:rsid w:val="00063190"/>
    <w:rsid w:val="00067747"/>
    <w:rsid w:val="00070737"/>
    <w:rsid w:val="00071AFA"/>
    <w:rsid w:val="000757BC"/>
    <w:rsid w:val="00075892"/>
    <w:rsid w:val="00083653"/>
    <w:rsid w:val="000857E8"/>
    <w:rsid w:val="00086FE2"/>
    <w:rsid w:val="00090F9C"/>
    <w:rsid w:val="00092433"/>
    <w:rsid w:val="00092C5F"/>
    <w:rsid w:val="000958B8"/>
    <w:rsid w:val="000972F4"/>
    <w:rsid w:val="000A1972"/>
    <w:rsid w:val="000A1DE7"/>
    <w:rsid w:val="000A2A29"/>
    <w:rsid w:val="000A2B6F"/>
    <w:rsid w:val="000A60CC"/>
    <w:rsid w:val="000B1155"/>
    <w:rsid w:val="000B3958"/>
    <w:rsid w:val="000B5C2D"/>
    <w:rsid w:val="000C103F"/>
    <w:rsid w:val="000C15E3"/>
    <w:rsid w:val="000C2578"/>
    <w:rsid w:val="000C6A5B"/>
    <w:rsid w:val="000C78B7"/>
    <w:rsid w:val="000D1EDC"/>
    <w:rsid w:val="000D26EB"/>
    <w:rsid w:val="000D4926"/>
    <w:rsid w:val="000D5ECA"/>
    <w:rsid w:val="000D6870"/>
    <w:rsid w:val="000E1C73"/>
    <w:rsid w:val="000E37A0"/>
    <w:rsid w:val="000E4299"/>
    <w:rsid w:val="000E52B1"/>
    <w:rsid w:val="000E5926"/>
    <w:rsid w:val="000F0839"/>
    <w:rsid w:val="000F1853"/>
    <w:rsid w:val="000F198A"/>
    <w:rsid w:val="000F2DDB"/>
    <w:rsid w:val="000F4B28"/>
    <w:rsid w:val="0010149A"/>
    <w:rsid w:val="00101A41"/>
    <w:rsid w:val="0010226D"/>
    <w:rsid w:val="00105C5C"/>
    <w:rsid w:val="0011258B"/>
    <w:rsid w:val="0011654C"/>
    <w:rsid w:val="001177F2"/>
    <w:rsid w:val="0011791D"/>
    <w:rsid w:val="0012007C"/>
    <w:rsid w:val="0012093C"/>
    <w:rsid w:val="00121299"/>
    <w:rsid w:val="0012369C"/>
    <w:rsid w:val="00125741"/>
    <w:rsid w:val="00125F34"/>
    <w:rsid w:val="0012624C"/>
    <w:rsid w:val="001320E6"/>
    <w:rsid w:val="0013435A"/>
    <w:rsid w:val="001378F3"/>
    <w:rsid w:val="001418AA"/>
    <w:rsid w:val="001505DE"/>
    <w:rsid w:val="00150D66"/>
    <w:rsid w:val="0015312D"/>
    <w:rsid w:val="00160791"/>
    <w:rsid w:val="0016253A"/>
    <w:rsid w:val="00164414"/>
    <w:rsid w:val="0018250C"/>
    <w:rsid w:val="00184443"/>
    <w:rsid w:val="00185448"/>
    <w:rsid w:val="00186EE9"/>
    <w:rsid w:val="00186F6C"/>
    <w:rsid w:val="0018790D"/>
    <w:rsid w:val="00190F55"/>
    <w:rsid w:val="00192AAE"/>
    <w:rsid w:val="00196F10"/>
    <w:rsid w:val="001A1BDE"/>
    <w:rsid w:val="001A49F1"/>
    <w:rsid w:val="001A5C18"/>
    <w:rsid w:val="001A5D74"/>
    <w:rsid w:val="001A7C77"/>
    <w:rsid w:val="001B17B6"/>
    <w:rsid w:val="001B46E6"/>
    <w:rsid w:val="001B63F6"/>
    <w:rsid w:val="001C0F6E"/>
    <w:rsid w:val="001C4A00"/>
    <w:rsid w:val="001C5A04"/>
    <w:rsid w:val="001C756A"/>
    <w:rsid w:val="001D0750"/>
    <w:rsid w:val="001D1379"/>
    <w:rsid w:val="001D5BD1"/>
    <w:rsid w:val="001E16A3"/>
    <w:rsid w:val="001E7F66"/>
    <w:rsid w:val="001F0111"/>
    <w:rsid w:val="001F42D9"/>
    <w:rsid w:val="001F6F4E"/>
    <w:rsid w:val="002011FE"/>
    <w:rsid w:val="002016E1"/>
    <w:rsid w:val="002019B6"/>
    <w:rsid w:val="00201BFE"/>
    <w:rsid w:val="00202870"/>
    <w:rsid w:val="00203ACE"/>
    <w:rsid w:val="00204FA3"/>
    <w:rsid w:val="002112C5"/>
    <w:rsid w:val="00212829"/>
    <w:rsid w:val="0021322D"/>
    <w:rsid w:val="00215DB3"/>
    <w:rsid w:val="00220284"/>
    <w:rsid w:val="0022159A"/>
    <w:rsid w:val="0022230D"/>
    <w:rsid w:val="0022235D"/>
    <w:rsid w:val="00222AB3"/>
    <w:rsid w:val="00225095"/>
    <w:rsid w:val="002268C1"/>
    <w:rsid w:val="00235052"/>
    <w:rsid w:val="002408C8"/>
    <w:rsid w:val="00240D9D"/>
    <w:rsid w:val="002411D3"/>
    <w:rsid w:val="00242322"/>
    <w:rsid w:val="00247DCB"/>
    <w:rsid w:val="002500FA"/>
    <w:rsid w:val="00254AC6"/>
    <w:rsid w:val="00254BAF"/>
    <w:rsid w:val="00254F63"/>
    <w:rsid w:val="00257CDF"/>
    <w:rsid w:val="002600AE"/>
    <w:rsid w:val="00261014"/>
    <w:rsid w:val="002623BF"/>
    <w:rsid w:val="002625F2"/>
    <w:rsid w:val="00264ED4"/>
    <w:rsid w:val="00272B59"/>
    <w:rsid w:val="00281029"/>
    <w:rsid w:val="00282758"/>
    <w:rsid w:val="00283075"/>
    <w:rsid w:val="00284969"/>
    <w:rsid w:val="00284C38"/>
    <w:rsid w:val="00291040"/>
    <w:rsid w:val="002937A3"/>
    <w:rsid w:val="00297833"/>
    <w:rsid w:val="002A2327"/>
    <w:rsid w:val="002A4A85"/>
    <w:rsid w:val="002A644C"/>
    <w:rsid w:val="002A6D5A"/>
    <w:rsid w:val="002B38F6"/>
    <w:rsid w:val="002B5D58"/>
    <w:rsid w:val="002C0776"/>
    <w:rsid w:val="002C0E19"/>
    <w:rsid w:val="002C1D3D"/>
    <w:rsid w:val="002C6030"/>
    <w:rsid w:val="002C74BF"/>
    <w:rsid w:val="002C7EA9"/>
    <w:rsid w:val="002C7FC0"/>
    <w:rsid w:val="002D078F"/>
    <w:rsid w:val="002D0849"/>
    <w:rsid w:val="002D1D36"/>
    <w:rsid w:val="002D22FC"/>
    <w:rsid w:val="002D3000"/>
    <w:rsid w:val="002D7F21"/>
    <w:rsid w:val="002E236F"/>
    <w:rsid w:val="002E3E58"/>
    <w:rsid w:val="002E4778"/>
    <w:rsid w:val="002E5BC8"/>
    <w:rsid w:val="002E634F"/>
    <w:rsid w:val="002E6421"/>
    <w:rsid w:val="002E7566"/>
    <w:rsid w:val="002F079E"/>
    <w:rsid w:val="002F0871"/>
    <w:rsid w:val="002F2F71"/>
    <w:rsid w:val="002F3D72"/>
    <w:rsid w:val="002F5668"/>
    <w:rsid w:val="003004F7"/>
    <w:rsid w:val="00303CFC"/>
    <w:rsid w:val="0030429A"/>
    <w:rsid w:val="00305D0B"/>
    <w:rsid w:val="00306AE0"/>
    <w:rsid w:val="00307653"/>
    <w:rsid w:val="00313372"/>
    <w:rsid w:val="003141E4"/>
    <w:rsid w:val="0031473C"/>
    <w:rsid w:val="00314E70"/>
    <w:rsid w:val="00316ABB"/>
    <w:rsid w:val="00320CB1"/>
    <w:rsid w:val="00321DB3"/>
    <w:rsid w:val="003232E2"/>
    <w:rsid w:val="00323AF6"/>
    <w:rsid w:val="0032414F"/>
    <w:rsid w:val="00324F11"/>
    <w:rsid w:val="00325AAA"/>
    <w:rsid w:val="00326855"/>
    <w:rsid w:val="00330619"/>
    <w:rsid w:val="003322A5"/>
    <w:rsid w:val="00333C95"/>
    <w:rsid w:val="003367C0"/>
    <w:rsid w:val="0034062C"/>
    <w:rsid w:val="00346078"/>
    <w:rsid w:val="00346B79"/>
    <w:rsid w:val="00347AA6"/>
    <w:rsid w:val="003519F4"/>
    <w:rsid w:val="00353A2B"/>
    <w:rsid w:val="00354D8A"/>
    <w:rsid w:val="0036330B"/>
    <w:rsid w:val="00363FEA"/>
    <w:rsid w:val="00366960"/>
    <w:rsid w:val="00367964"/>
    <w:rsid w:val="0037157E"/>
    <w:rsid w:val="003750D8"/>
    <w:rsid w:val="003769D4"/>
    <w:rsid w:val="00380618"/>
    <w:rsid w:val="00380851"/>
    <w:rsid w:val="00380B83"/>
    <w:rsid w:val="003810E9"/>
    <w:rsid w:val="00385941"/>
    <w:rsid w:val="00387944"/>
    <w:rsid w:val="003932DD"/>
    <w:rsid w:val="00393F62"/>
    <w:rsid w:val="00394505"/>
    <w:rsid w:val="0039477B"/>
    <w:rsid w:val="00394EA5"/>
    <w:rsid w:val="003953BE"/>
    <w:rsid w:val="0039672F"/>
    <w:rsid w:val="003A135F"/>
    <w:rsid w:val="003A2100"/>
    <w:rsid w:val="003A43A2"/>
    <w:rsid w:val="003A60ED"/>
    <w:rsid w:val="003A6125"/>
    <w:rsid w:val="003A7257"/>
    <w:rsid w:val="003B3524"/>
    <w:rsid w:val="003B5706"/>
    <w:rsid w:val="003B7757"/>
    <w:rsid w:val="003C0518"/>
    <w:rsid w:val="003C1E3E"/>
    <w:rsid w:val="003C2010"/>
    <w:rsid w:val="003C27C7"/>
    <w:rsid w:val="003C35AD"/>
    <w:rsid w:val="003C42B4"/>
    <w:rsid w:val="003C783C"/>
    <w:rsid w:val="003D2931"/>
    <w:rsid w:val="003D4205"/>
    <w:rsid w:val="003D62EB"/>
    <w:rsid w:val="003D6B57"/>
    <w:rsid w:val="003F01AC"/>
    <w:rsid w:val="003F182F"/>
    <w:rsid w:val="003F24C4"/>
    <w:rsid w:val="003F339E"/>
    <w:rsid w:val="003F3B2B"/>
    <w:rsid w:val="003F4DFA"/>
    <w:rsid w:val="003F4FB0"/>
    <w:rsid w:val="003F61B1"/>
    <w:rsid w:val="003F661F"/>
    <w:rsid w:val="003F776F"/>
    <w:rsid w:val="00400F01"/>
    <w:rsid w:val="00401039"/>
    <w:rsid w:val="00401D57"/>
    <w:rsid w:val="00402E8E"/>
    <w:rsid w:val="004036C7"/>
    <w:rsid w:val="00406DA4"/>
    <w:rsid w:val="004127DB"/>
    <w:rsid w:val="0041496D"/>
    <w:rsid w:val="004166E6"/>
    <w:rsid w:val="004212F3"/>
    <w:rsid w:val="00421F8C"/>
    <w:rsid w:val="00422C45"/>
    <w:rsid w:val="00427F86"/>
    <w:rsid w:val="00430275"/>
    <w:rsid w:val="00432F6B"/>
    <w:rsid w:val="004360C5"/>
    <w:rsid w:val="00437217"/>
    <w:rsid w:val="00437B16"/>
    <w:rsid w:val="00442911"/>
    <w:rsid w:val="00446DC3"/>
    <w:rsid w:val="00451DD5"/>
    <w:rsid w:val="00451EFF"/>
    <w:rsid w:val="00454776"/>
    <w:rsid w:val="00455568"/>
    <w:rsid w:val="00456313"/>
    <w:rsid w:val="0046260F"/>
    <w:rsid w:val="0046282F"/>
    <w:rsid w:val="00462A35"/>
    <w:rsid w:val="0047036E"/>
    <w:rsid w:val="00470844"/>
    <w:rsid w:val="004716F0"/>
    <w:rsid w:val="0047330D"/>
    <w:rsid w:val="00474D12"/>
    <w:rsid w:val="00475BA0"/>
    <w:rsid w:val="00476C9A"/>
    <w:rsid w:val="00476EF3"/>
    <w:rsid w:val="004833A3"/>
    <w:rsid w:val="0048459B"/>
    <w:rsid w:val="004845AF"/>
    <w:rsid w:val="004869A2"/>
    <w:rsid w:val="0048763E"/>
    <w:rsid w:val="0049205D"/>
    <w:rsid w:val="00492177"/>
    <w:rsid w:val="00493AB1"/>
    <w:rsid w:val="00494674"/>
    <w:rsid w:val="0049481C"/>
    <w:rsid w:val="00496965"/>
    <w:rsid w:val="004A0193"/>
    <w:rsid w:val="004A2FD8"/>
    <w:rsid w:val="004A30AE"/>
    <w:rsid w:val="004A4A83"/>
    <w:rsid w:val="004A4FD0"/>
    <w:rsid w:val="004A7F32"/>
    <w:rsid w:val="004B2404"/>
    <w:rsid w:val="004B4BB5"/>
    <w:rsid w:val="004B62C5"/>
    <w:rsid w:val="004B62EA"/>
    <w:rsid w:val="004C22E6"/>
    <w:rsid w:val="004C28E7"/>
    <w:rsid w:val="004C748C"/>
    <w:rsid w:val="004C7975"/>
    <w:rsid w:val="004D31FB"/>
    <w:rsid w:val="004D4298"/>
    <w:rsid w:val="004D77AF"/>
    <w:rsid w:val="004E5B25"/>
    <w:rsid w:val="004F1C7A"/>
    <w:rsid w:val="004F33BE"/>
    <w:rsid w:val="004F5785"/>
    <w:rsid w:val="004F5C6C"/>
    <w:rsid w:val="004F63E2"/>
    <w:rsid w:val="004F6515"/>
    <w:rsid w:val="004F67D8"/>
    <w:rsid w:val="004F7B88"/>
    <w:rsid w:val="005000DA"/>
    <w:rsid w:val="00505076"/>
    <w:rsid w:val="00505236"/>
    <w:rsid w:val="00505FD5"/>
    <w:rsid w:val="00506358"/>
    <w:rsid w:val="00506A21"/>
    <w:rsid w:val="00507A99"/>
    <w:rsid w:val="00510510"/>
    <w:rsid w:val="0051186A"/>
    <w:rsid w:val="00513D18"/>
    <w:rsid w:val="00514A31"/>
    <w:rsid w:val="0052217C"/>
    <w:rsid w:val="0052332D"/>
    <w:rsid w:val="0052470A"/>
    <w:rsid w:val="00524910"/>
    <w:rsid w:val="00525AAC"/>
    <w:rsid w:val="00525C67"/>
    <w:rsid w:val="00527A6B"/>
    <w:rsid w:val="005310B9"/>
    <w:rsid w:val="00531102"/>
    <w:rsid w:val="00533006"/>
    <w:rsid w:val="005363AE"/>
    <w:rsid w:val="0053650C"/>
    <w:rsid w:val="00536FD9"/>
    <w:rsid w:val="00540355"/>
    <w:rsid w:val="00540B02"/>
    <w:rsid w:val="00542B3F"/>
    <w:rsid w:val="00546317"/>
    <w:rsid w:val="005472F9"/>
    <w:rsid w:val="00547DE2"/>
    <w:rsid w:val="005538C3"/>
    <w:rsid w:val="0055395B"/>
    <w:rsid w:val="0055416A"/>
    <w:rsid w:val="00554991"/>
    <w:rsid w:val="0056031E"/>
    <w:rsid w:val="00561D42"/>
    <w:rsid w:val="0056227D"/>
    <w:rsid w:val="00570F87"/>
    <w:rsid w:val="00574085"/>
    <w:rsid w:val="00575084"/>
    <w:rsid w:val="00582C17"/>
    <w:rsid w:val="00582E27"/>
    <w:rsid w:val="0058499E"/>
    <w:rsid w:val="00584EB8"/>
    <w:rsid w:val="00590113"/>
    <w:rsid w:val="00591AF4"/>
    <w:rsid w:val="0059497E"/>
    <w:rsid w:val="00594CBC"/>
    <w:rsid w:val="00595AC8"/>
    <w:rsid w:val="005A23B7"/>
    <w:rsid w:val="005A2689"/>
    <w:rsid w:val="005A2F7A"/>
    <w:rsid w:val="005A3518"/>
    <w:rsid w:val="005A4881"/>
    <w:rsid w:val="005A4E95"/>
    <w:rsid w:val="005A6749"/>
    <w:rsid w:val="005A67C9"/>
    <w:rsid w:val="005B47C3"/>
    <w:rsid w:val="005B5035"/>
    <w:rsid w:val="005B5ADC"/>
    <w:rsid w:val="005B6B22"/>
    <w:rsid w:val="005B7AAA"/>
    <w:rsid w:val="005B7F58"/>
    <w:rsid w:val="005C0FEB"/>
    <w:rsid w:val="005C22EC"/>
    <w:rsid w:val="005C26D6"/>
    <w:rsid w:val="005C3703"/>
    <w:rsid w:val="005C5C72"/>
    <w:rsid w:val="005C69F0"/>
    <w:rsid w:val="005C6B61"/>
    <w:rsid w:val="005D3F41"/>
    <w:rsid w:val="005D4E5C"/>
    <w:rsid w:val="005D4ED2"/>
    <w:rsid w:val="005D6D2D"/>
    <w:rsid w:val="005E212E"/>
    <w:rsid w:val="005E452D"/>
    <w:rsid w:val="005E6AD5"/>
    <w:rsid w:val="005F200A"/>
    <w:rsid w:val="005F22C7"/>
    <w:rsid w:val="005F685A"/>
    <w:rsid w:val="005F7D1D"/>
    <w:rsid w:val="00604162"/>
    <w:rsid w:val="00607A8E"/>
    <w:rsid w:val="00607B65"/>
    <w:rsid w:val="00607F13"/>
    <w:rsid w:val="006104D3"/>
    <w:rsid w:val="00612129"/>
    <w:rsid w:val="0061260F"/>
    <w:rsid w:val="00612992"/>
    <w:rsid w:val="00612FBF"/>
    <w:rsid w:val="006156E0"/>
    <w:rsid w:val="006164D3"/>
    <w:rsid w:val="006168EB"/>
    <w:rsid w:val="00620195"/>
    <w:rsid w:val="00620A8F"/>
    <w:rsid w:val="00624A31"/>
    <w:rsid w:val="00625A1E"/>
    <w:rsid w:val="006276DC"/>
    <w:rsid w:val="00633620"/>
    <w:rsid w:val="0063511F"/>
    <w:rsid w:val="00635365"/>
    <w:rsid w:val="0063682C"/>
    <w:rsid w:val="00640012"/>
    <w:rsid w:val="00642A3D"/>
    <w:rsid w:val="00650198"/>
    <w:rsid w:val="00651E05"/>
    <w:rsid w:val="00655001"/>
    <w:rsid w:val="006643EF"/>
    <w:rsid w:val="00664915"/>
    <w:rsid w:val="00667116"/>
    <w:rsid w:val="00670EC9"/>
    <w:rsid w:val="00676830"/>
    <w:rsid w:val="00685E5A"/>
    <w:rsid w:val="00687A33"/>
    <w:rsid w:val="00692981"/>
    <w:rsid w:val="00693918"/>
    <w:rsid w:val="00694034"/>
    <w:rsid w:val="00695762"/>
    <w:rsid w:val="006979DA"/>
    <w:rsid w:val="00697A3A"/>
    <w:rsid w:val="006A01FA"/>
    <w:rsid w:val="006A09ED"/>
    <w:rsid w:val="006A17D9"/>
    <w:rsid w:val="006A1C78"/>
    <w:rsid w:val="006A2EDB"/>
    <w:rsid w:val="006A4BFF"/>
    <w:rsid w:val="006A4F0B"/>
    <w:rsid w:val="006A63F7"/>
    <w:rsid w:val="006A6D90"/>
    <w:rsid w:val="006A76FD"/>
    <w:rsid w:val="006A7FBF"/>
    <w:rsid w:val="006B17EC"/>
    <w:rsid w:val="006B1C66"/>
    <w:rsid w:val="006B22D2"/>
    <w:rsid w:val="006B2368"/>
    <w:rsid w:val="006B2DBF"/>
    <w:rsid w:val="006B300A"/>
    <w:rsid w:val="006B7833"/>
    <w:rsid w:val="006B7DC3"/>
    <w:rsid w:val="006C0BB4"/>
    <w:rsid w:val="006C3B2E"/>
    <w:rsid w:val="006D0AAC"/>
    <w:rsid w:val="006D1957"/>
    <w:rsid w:val="006D4594"/>
    <w:rsid w:val="006E0C88"/>
    <w:rsid w:val="006E194A"/>
    <w:rsid w:val="006E30DB"/>
    <w:rsid w:val="006E6482"/>
    <w:rsid w:val="006F103F"/>
    <w:rsid w:val="006F7843"/>
    <w:rsid w:val="007003A7"/>
    <w:rsid w:val="00701E30"/>
    <w:rsid w:val="00703CD8"/>
    <w:rsid w:val="0071097D"/>
    <w:rsid w:val="00715C28"/>
    <w:rsid w:val="007219A6"/>
    <w:rsid w:val="0072420A"/>
    <w:rsid w:val="00724B5E"/>
    <w:rsid w:val="00725814"/>
    <w:rsid w:val="00726C8F"/>
    <w:rsid w:val="00730B21"/>
    <w:rsid w:val="0073313B"/>
    <w:rsid w:val="007412AA"/>
    <w:rsid w:val="00752865"/>
    <w:rsid w:val="007534C1"/>
    <w:rsid w:val="00754C23"/>
    <w:rsid w:val="007629CC"/>
    <w:rsid w:val="00762A5F"/>
    <w:rsid w:val="007729D4"/>
    <w:rsid w:val="00780975"/>
    <w:rsid w:val="00781D35"/>
    <w:rsid w:val="007868F6"/>
    <w:rsid w:val="00791D31"/>
    <w:rsid w:val="0079524B"/>
    <w:rsid w:val="007A0F94"/>
    <w:rsid w:val="007A32A7"/>
    <w:rsid w:val="007A3F98"/>
    <w:rsid w:val="007A4681"/>
    <w:rsid w:val="007A482C"/>
    <w:rsid w:val="007A7C49"/>
    <w:rsid w:val="007B1C9C"/>
    <w:rsid w:val="007B1FED"/>
    <w:rsid w:val="007B787A"/>
    <w:rsid w:val="007C1764"/>
    <w:rsid w:val="007C6CEC"/>
    <w:rsid w:val="007D0877"/>
    <w:rsid w:val="007D0E2D"/>
    <w:rsid w:val="007D117F"/>
    <w:rsid w:val="007D29E1"/>
    <w:rsid w:val="007D369F"/>
    <w:rsid w:val="007D56CC"/>
    <w:rsid w:val="007E02D2"/>
    <w:rsid w:val="007E0935"/>
    <w:rsid w:val="007E1372"/>
    <w:rsid w:val="007E4929"/>
    <w:rsid w:val="007F04BA"/>
    <w:rsid w:val="007F0959"/>
    <w:rsid w:val="007F1CC4"/>
    <w:rsid w:val="007F73BB"/>
    <w:rsid w:val="007F74C7"/>
    <w:rsid w:val="00800D1C"/>
    <w:rsid w:val="0080318E"/>
    <w:rsid w:val="008061CB"/>
    <w:rsid w:val="0080642A"/>
    <w:rsid w:val="008138F4"/>
    <w:rsid w:val="00814176"/>
    <w:rsid w:val="00815DF4"/>
    <w:rsid w:val="0082412C"/>
    <w:rsid w:val="00824488"/>
    <w:rsid w:val="00826DA5"/>
    <w:rsid w:val="008303FC"/>
    <w:rsid w:val="00830462"/>
    <w:rsid w:val="008330F2"/>
    <w:rsid w:val="00834F48"/>
    <w:rsid w:val="008357BF"/>
    <w:rsid w:val="00837F1E"/>
    <w:rsid w:val="00843820"/>
    <w:rsid w:val="00844021"/>
    <w:rsid w:val="00844231"/>
    <w:rsid w:val="00844657"/>
    <w:rsid w:val="0084593F"/>
    <w:rsid w:val="00854595"/>
    <w:rsid w:val="00862E9E"/>
    <w:rsid w:val="0086684F"/>
    <w:rsid w:val="00867093"/>
    <w:rsid w:val="008704FA"/>
    <w:rsid w:val="00871A59"/>
    <w:rsid w:val="00873469"/>
    <w:rsid w:val="00876568"/>
    <w:rsid w:val="00880978"/>
    <w:rsid w:val="00884F4A"/>
    <w:rsid w:val="00887905"/>
    <w:rsid w:val="008904A5"/>
    <w:rsid w:val="00890514"/>
    <w:rsid w:val="00893637"/>
    <w:rsid w:val="00893689"/>
    <w:rsid w:val="00893699"/>
    <w:rsid w:val="00895235"/>
    <w:rsid w:val="00895512"/>
    <w:rsid w:val="00896938"/>
    <w:rsid w:val="00897ADE"/>
    <w:rsid w:val="008A01D6"/>
    <w:rsid w:val="008A0CAD"/>
    <w:rsid w:val="008A4931"/>
    <w:rsid w:val="008B0B61"/>
    <w:rsid w:val="008B0BB2"/>
    <w:rsid w:val="008B5090"/>
    <w:rsid w:val="008B5981"/>
    <w:rsid w:val="008C268D"/>
    <w:rsid w:val="008C51C0"/>
    <w:rsid w:val="008D1865"/>
    <w:rsid w:val="008D67A5"/>
    <w:rsid w:val="008D700C"/>
    <w:rsid w:val="008D7277"/>
    <w:rsid w:val="008D739A"/>
    <w:rsid w:val="008E28D1"/>
    <w:rsid w:val="008E2FF5"/>
    <w:rsid w:val="008E3830"/>
    <w:rsid w:val="008E3C2E"/>
    <w:rsid w:val="008E4B34"/>
    <w:rsid w:val="008E678E"/>
    <w:rsid w:val="008E7375"/>
    <w:rsid w:val="008F31DB"/>
    <w:rsid w:val="008F3449"/>
    <w:rsid w:val="008F473E"/>
    <w:rsid w:val="008F4816"/>
    <w:rsid w:val="008F5811"/>
    <w:rsid w:val="008F6D0E"/>
    <w:rsid w:val="009056F7"/>
    <w:rsid w:val="009125A1"/>
    <w:rsid w:val="00912F3B"/>
    <w:rsid w:val="00914508"/>
    <w:rsid w:val="0092255C"/>
    <w:rsid w:val="00922CFC"/>
    <w:rsid w:val="00923B2F"/>
    <w:rsid w:val="009248E6"/>
    <w:rsid w:val="009257B9"/>
    <w:rsid w:val="00932641"/>
    <w:rsid w:val="00934608"/>
    <w:rsid w:val="00935E2A"/>
    <w:rsid w:val="00936C3E"/>
    <w:rsid w:val="00940A9B"/>
    <w:rsid w:val="00942515"/>
    <w:rsid w:val="0094531E"/>
    <w:rsid w:val="00945F8F"/>
    <w:rsid w:val="009518CB"/>
    <w:rsid w:val="009567B7"/>
    <w:rsid w:val="00961167"/>
    <w:rsid w:val="00962DCA"/>
    <w:rsid w:val="009651BC"/>
    <w:rsid w:val="0096571C"/>
    <w:rsid w:val="00966A05"/>
    <w:rsid w:val="009745EE"/>
    <w:rsid w:val="00974CD9"/>
    <w:rsid w:val="00975168"/>
    <w:rsid w:val="00977176"/>
    <w:rsid w:val="00980697"/>
    <w:rsid w:val="0098259A"/>
    <w:rsid w:val="00982ADB"/>
    <w:rsid w:val="00987406"/>
    <w:rsid w:val="00990ED9"/>
    <w:rsid w:val="00992A09"/>
    <w:rsid w:val="00997D8D"/>
    <w:rsid w:val="009A1220"/>
    <w:rsid w:val="009A362D"/>
    <w:rsid w:val="009A39AB"/>
    <w:rsid w:val="009A56C5"/>
    <w:rsid w:val="009B35A8"/>
    <w:rsid w:val="009B600A"/>
    <w:rsid w:val="009B6BD6"/>
    <w:rsid w:val="009B6EA4"/>
    <w:rsid w:val="009B7327"/>
    <w:rsid w:val="009B7837"/>
    <w:rsid w:val="009C3229"/>
    <w:rsid w:val="009C34D2"/>
    <w:rsid w:val="009C4AE3"/>
    <w:rsid w:val="009C583A"/>
    <w:rsid w:val="009C5AC7"/>
    <w:rsid w:val="009C6F9B"/>
    <w:rsid w:val="009C75BF"/>
    <w:rsid w:val="009D0A0F"/>
    <w:rsid w:val="009D1E7B"/>
    <w:rsid w:val="009D3471"/>
    <w:rsid w:val="009D438A"/>
    <w:rsid w:val="009D5A2C"/>
    <w:rsid w:val="009D66D8"/>
    <w:rsid w:val="009D6E3B"/>
    <w:rsid w:val="009D7A3E"/>
    <w:rsid w:val="009E1243"/>
    <w:rsid w:val="009E13C7"/>
    <w:rsid w:val="009E1BDD"/>
    <w:rsid w:val="009E1C6B"/>
    <w:rsid w:val="009E425F"/>
    <w:rsid w:val="009E44DA"/>
    <w:rsid w:val="009E4DBD"/>
    <w:rsid w:val="009E5150"/>
    <w:rsid w:val="009E5757"/>
    <w:rsid w:val="009E63B1"/>
    <w:rsid w:val="009E7035"/>
    <w:rsid w:val="009F4CEE"/>
    <w:rsid w:val="009F607A"/>
    <w:rsid w:val="009F6E59"/>
    <w:rsid w:val="00A04CF2"/>
    <w:rsid w:val="00A06DFF"/>
    <w:rsid w:val="00A105F7"/>
    <w:rsid w:val="00A134C2"/>
    <w:rsid w:val="00A15BE4"/>
    <w:rsid w:val="00A15FB3"/>
    <w:rsid w:val="00A16217"/>
    <w:rsid w:val="00A174DF"/>
    <w:rsid w:val="00A200CB"/>
    <w:rsid w:val="00A20433"/>
    <w:rsid w:val="00A25141"/>
    <w:rsid w:val="00A264E6"/>
    <w:rsid w:val="00A27462"/>
    <w:rsid w:val="00A27942"/>
    <w:rsid w:val="00A27C1A"/>
    <w:rsid w:val="00A3158E"/>
    <w:rsid w:val="00A31D4E"/>
    <w:rsid w:val="00A32A94"/>
    <w:rsid w:val="00A4041B"/>
    <w:rsid w:val="00A40F3F"/>
    <w:rsid w:val="00A41BDB"/>
    <w:rsid w:val="00A43795"/>
    <w:rsid w:val="00A45CBC"/>
    <w:rsid w:val="00A46304"/>
    <w:rsid w:val="00A46A70"/>
    <w:rsid w:val="00A504E8"/>
    <w:rsid w:val="00A50ABA"/>
    <w:rsid w:val="00A50FF6"/>
    <w:rsid w:val="00A5127C"/>
    <w:rsid w:val="00A545CA"/>
    <w:rsid w:val="00A55D45"/>
    <w:rsid w:val="00A56696"/>
    <w:rsid w:val="00A56B1E"/>
    <w:rsid w:val="00A56F6D"/>
    <w:rsid w:val="00A57F1E"/>
    <w:rsid w:val="00A60140"/>
    <w:rsid w:val="00A60E52"/>
    <w:rsid w:val="00A6153D"/>
    <w:rsid w:val="00A616E5"/>
    <w:rsid w:val="00A65472"/>
    <w:rsid w:val="00A65CD1"/>
    <w:rsid w:val="00A667C1"/>
    <w:rsid w:val="00A669BA"/>
    <w:rsid w:val="00A71910"/>
    <w:rsid w:val="00A76164"/>
    <w:rsid w:val="00A765B2"/>
    <w:rsid w:val="00A8008C"/>
    <w:rsid w:val="00A80F58"/>
    <w:rsid w:val="00A8533F"/>
    <w:rsid w:val="00A85C36"/>
    <w:rsid w:val="00A90701"/>
    <w:rsid w:val="00A9136D"/>
    <w:rsid w:val="00A95604"/>
    <w:rsid w:val="00A96C10"/>
    <w:rsid w:val="00A979D2"/>
    <w:rsid w:val="00AA1FDF"/>
    <w:rsid w:val="00AA2D1E"/>
    <w:rsid w:val="00AA3565"/>
    <w:rsid w:val="00AA7AF7"/>
    <w:rsid w:val="00AB2367"/>
    <w:rsid w:val="00AB2382"/>
    <w:rsid w:val="00AB33B2"/>
    <w:rsid w:val="00AB363B"/>
    <w:rsid w:val="00AB54CB"/>
    <w:rsid w:val="00AB5ABB"/>
    <w:rsid w:val="00AB6B05"/>
    <w:rsid w:val="00AB6CAD"/>
    <w:rsid w:val="00AB6DA0"/>
    <w:rsid w:val="00AC02C1"/>
    <w:rsid w:val="00AC2576"/>
    <w:rsid w:val="00AC31C8"/>
    <w:rsid w:val="00AC5EF9"/>
    <w:rsid w:val="00AC78C0"/>
    <w:rsid w:val="00AD20CE"/>
    <w:rsid w:val="00AD5621"/>
    <w:rsid w:val="00AD6222"/>
    <w:rsid w:val="00AD65D4"/>
    <w:rsid w:val="00AE08FC"/>
    <w:rsid w:val="00AE092A"/>
    <w:rsid w:val="00AE1B95"/>
    <w:rsid w:val="00AF12CB"/>
    <w:rsid w:val="00AF3A23"/>
    <w:rsid w:val="00AF5DE5"/>
    <w:rsid w:val="00AF75A2"/>
    <w:rsid w:val="00AF78C7"/>
    <w:rsid w:val="00AF7EBE"/>
    <w:rsid w:val="00B021B4"/>
    <w:rsid w:val="00B04CE5"/>
    <w:rsid w:val="00B05722"/>
    <w:rsid w:val="00B06C8E"/>
    <w:rsid w:val="00B11912"/>
    <w:rsid w:val="00B125ED"/>
    <w:rsid w:val="00B12B72"/>
    <w:rsid w:val="00B13DAB"/>
    <w:rsid w:val="00B202F9"/>
    <w:rsid w:val="00B205EE"/>
    <w:rsid w:val="00B2159E"/>
    <w:rsid w:val="00B22635"/>
    <w:rsid w:val="00B22FF0"/>
    <w:rsid w:val="00B23306"/>
    <w:rsid w:val="00B302C2"/>
    <w:rsid w:val="00B30732"/>
    <w:rsid w:val="00B30FA2"/>
    <w:rsid w:val="00B3242E"/>
    <w:rsid w:val="00B3252F"/>
    <w:rsid w:val="00B3666D"/>
    <w:rsid w:val="00B36A3C"/>
    <w:rsid w:val="00B36A99"/>
    <w:rsid w:val="00B37645"/>
    <w:rsid w:val="00B4010B"/>
    <w:rsid w:val="00B42294"/>
    <w:rsid w:val="00B426E7"/>
    <w:rsid w:val="00B42803"/>
    <w:rsid w:val="00B42EAD"/>
    <w:rsid w:val="00B4354B"/>
    <w:rsid w:val="00B448E5"/>
    <w:rsid w:val="00B45ABD"/>
    <w:rsid w:val="00B465F5"/>
    <w:rsid w:val="00B46914"/>
    <w:rsid w:val="00B50331"/>
    <w:rsid w:val="00B50349"/>
    <w:rsid w:val="00B512CD"/>
    <w:rsid w:val="00B54482"/>
    <w:rsid w:val="00B54916"/>
    <w:rsid w:val="00B54F53"/>
    <w:rsid w:val="00B56AFD"/>
    <w:rsid w:val="00B62DE2"/>
    <w:rsid w:val="00B63C6D"/>
    <w:rsid w:val="00B6412D"/>
    <w:rsid w:val="00B65D8C"/>
    <w:rsid w:val="00B707EB"/>
    <w:rsid w:val="00B71391"/>
    <w:rsid w:val="00B82F9D"/>
    <w:rsid w:val="00B82FA9"/>
    <w:rsid w:val="00B84371"/>
    <w:rsid w:val="00B861DB"/>
    <w:rsid w:val="00B87809"/>
    <w:rsid w:val="00B9206D"/>
    <w:rsid w:val="00B93615"/>
    <w:rsid w:val="00B93C59"/>
    <w:rsid w:val="00B94169"/>
    <w:rsid w:val="00B94354"/>
    <w:rsid w:val="00B9543D"/>
    <w:rsid w:val="00B97C20"/>
    <w:rsid w:val="00BA3588"/>
    <w:rsid w:val="00BA4AF3"/>
    <w:rsid w:val="00BB232D"/>
    <w:rsid w:val="00BB2FC0"/>
    <w:rsid w:val="00BC16EB"/>
    <w:rsid w:val="00BC4391"/>
    <w:rsid w:val="00BD07E7"/>
    <w:rsid w:val="00BD162F"/>
    <w:rsid w:val="00BD2D2B"/>
    <w:rsid w:val="00BD68C7"/>
    <w:rsid w:val="00BE0180"/>
    <w:rsid w:val="00BE2D02"/>
    <w:rsid w:val="00BE704E"/>
    <w:rsid w:val="00BF1354"/>
    <w:rsid w:val="00BF33D2"/>
    <w:rsid w:val="00BF5559"/>
    <w:rsid w:val="00BF713A"/>
    <w:rsid w:val="00C0216C"/>
    <w:rsid w:val="00C02BB3"/>
    <w:rsid w:val="00C0585F"/>
    <w:rsid w:val="00C06DDF"/>
    <w:rsid w:val="00C071C9"/>
    <w:rsid w:val="00C12B89"/>
    <w:rsid w:val="00C163CD"/>
    <w:rsid w:val="00C16BD9"/>
    <w:rsid w:val="00C20257"/>
    <w:rsid w:val="00C21842"/>
    <w:rsid w:val="00C223BB"/>
    <w:rsid w:val="00C24373"/>
    <w:rsid w:val="00C2489F"/>
    <w:rsid w:val="00C26B6D"/>
    <w:rsid w:val="00C26C94"/>
    <w:rsid w:val="00C35098"/>
    <w:rsid w:val="00C37087"/>
    <w:rsid w:val="00C37880"/>
    <w:rsid w:val="00C37C8A"/>
    <w:rsid w:val="00C37EC9"/>
    <w:rsid w:val="00C43AF4"/>
    <w:rsid w:val="00C459C4"/>
    <w:rsid w:val="00C460F0"/>
    <w:rsid w:val="00C5103E"/>
    <w:rsid w:val="00C528D3"/>
    <w:rsid w:val="00C55975"/>
    <w:rsid w:val="00C5726E"/>
    <w:rsid w:val="00C61531"/>
    <w:rsid w:val="00C62366"/>
    <w:rsid w:val="00C62D43"/>
    <w:rsid w:val="00C63057"/>
    <w:rsid w:val="00C63584"/>
    <w:rsid w:val="00C63DBA"/>
    <w:rsid w:val="00C65021"/>
    <w:rsid w:val="00C72F21"/>
    <w:rsid w:val="00C81AC8"/>
    <w:rsid w:val="00C82315"/>
    <w:rsid w:val="00C841B7"/>
    <w:rsid w:val="00C84DAD"/>
    <w:rsid w:val="00C90E55"/>
    <w:rsid w:val="00C9685E"/>
    <w:rsid w:val="00C96A7D"/>
    <w:rsid w:val="00CA3616"/>
    <w:rsid w:val="00CA6250"/>
    <w:rsid w:val="00CB0A9D"/>
    <w:rsid w:val="00CB2C07"/>
    <w:rsid w:val="00CB3947"/>
    <w:rsid w:val="00CB39EE"/>
    <w:rsid w:val="00CB62F8"/>
    <w:rsid w:val="00CC0436"/>
    <w:rsid w:val="00CC18BE"/>
    <w:rsid w:val="00CC18E0"/>
    <w:rsid w:val="00CD17AA"/>
    <w:rsid w:val="00CD5215"/>
    <w:rsid w:val="00CD59CB"/>
    <w:rsid w:val="00CE0CC3"/>
    <w:rsid w:val="00CE2104"/>
    <w:rsid w:val="00CE40D1"/>
    <w:rsid w:val="00CE4164"/>
    <w:rsid w:val="00CF1F35"/>
    <w:rsid w:val="00CF31A6"/>
    <w:rsid w:val="00CF3D5D"/>
    <w:rsid w:val="00CF4AB5"/>
    <w:rsid w:val="00CF4F4E"/>
    <w:rsid w:val="00CF5C89"/>
    <w:rsid w:val="00D01004"/>
    <w:rsid w:val="00D016E5"/>
    <w:rsid w:val="00D038EA"/>
    <w:rsid w:val="00D03D86"/>
    <w:rsid w:val="00D0521C"/>
    <w:rsid w:val="00D108FB"/>
    <w:rsid w:val="00D119DD"/>
    <w:rsid w:val="00D12E4C"/>
    <w:rsid w:val="00D13B44"/>
    <w:rsid w:val="00D14EB2"/>
    <w:rsid w:val="00D20652"/>
    <w:rsid w:val="00D24DB8"/>
    <w:rsid w:val="00D24FF1"/>
    <w:rsid w:val="00D25A5F"/>
    <w:rsid w:val="00D25CEA"/>
    <w:rsid w:val="00D25EB9"/>
    <w:rsid w:val="00D325BE"/>
    <w:rsid w:val="00D33063"/>
    <w:rsid w:val="00D33694"/>
    <w:rsid w:val="00D35119"/>
    <w:rsid w:val="00D414C3"/>
    <w:rsid w:val="00D418A1"/>
    <w:rsid w:val="00D50D2C"/>
    <w:rsid w:val="00D53941"/>
    <w:rsid w:val="00D6550D"/>
    <w:rsid w:val="00D675A7"/>
    <w:rsid w:val="00D709C6"/>
    <w:rsid w:val="00D72C26"/>
    <w:rsid w:val="00D72C4A"/>
    <w:rsid w:val="00D74992"/>
    <w:rsid w:val="00D75A92"/>
    <w:rsid w:val="00D8027E"/>
    <w:rsid w:val="00D80951"/>
    <w:rsid w:val="00D84303"/>
    <w:rsid w:val="00D85E9B"/>
    <w:rsid w:val="00D86FA8"/>
    <w:rsid w:val="00D90E72"/>
    <w:rsid w:val="00D923D2"/>
    <w:rsid w:val="00D94A62"/>
    <w:rsid w:val="00DA1F55"/>
    <w:rsid w:val="00DA647E"/>
    <w:rsid w:val="00DA9B5F"/>
    <w:rsid w:val="00DB01ED"/>
    <w:rsid w:val="00DB0283"/>
    <w:rsid w:val="00DB6033"/>
    <w:rsid w:val="00DB6B36"/>
    <w:rsid w:val="00DC0EF3"/>
    <w:rsid w:val="00DC2444"/>
    <w:rsid w:val="00DC4132"/>
    <w:rsid w:val="00DC7EC7"/>
    <w:rsid w:val="00DD0C2D"/>
    <w:rsid w:val="00DD16AA"/>
    <w:rsid w:val="00DD2EB2"/>
    <w:rsid w:val="00DD6494"/>
    <w:rsid w:val="00DD6FB4"/>
    <w:rsid w:val="00DD732F"/>
    <w:rsid w:val="00DE0CA1"/>
    <w:rsid w:val="00DE47C1"/>
    <w:rsid w:val="00DE7C02"/>
    <w:rsid w:val="00DF2BCF"/>
    <w:rsid w:val="00DF30D3"/>
    <w:rsid w:val="00DF3BBF"/>
    <w:rsid w:val="00DF3BD5"/>
    <w:rsid w:val="00DF51FC"/>
    <w:rsid w:val="00DF54C0"/>
    <w:rsid w:val="00E005F6"/>
    <w:rsid w:val="00E01816"/>
    <w:rsid w:val="00E01A84"/>
    <w:rsid w:val="00E01AD4"/>
    <w:rsid w:val="00E01BE6"/>
    <w:rsid w:val="00E03051"/>
    <w:rsid w:val="00E07905"/>
    <w:rsid w:val="00E1140A"/>
    <w:rsid w:val="00E12C59"/>
    <w:rsid w:val="00E14DC7"/>
    <w:rsid w:val="00E1548F"/>
    <w:rsid w:val="00E21C71"/>
    <w:rsid w:val="00E2318D"/>
    <w:rsid w:val="00E231B0"/>
    <w:rsid w:val="00E23CF3"/>
    <w:rsid w:val="00E266E4"/>
    <w:rsid w:val="00E2787D"/>
    <w:rsid w:val="00E33205"/>
    <w:rsid w:val="00E34B0B"/>
    <w:rsid w:val="00E370E7"/>
    <w:rsid w:val="00E405C7"/>
    <w:rsid w:val="00E43A26"/>
    <w:rsid w:val="00E457AA"/>
    <w:rsid w:val="00E4623E"/>
    <w:rsid w:val="00E51E8D"/>
    <w:rsid w:val="00E53A44"/>
    <w:rsid w:val="00E55106"/>
    <w:rsid w:val="00E568DF"/>
    <w:rsid w:val="00E56BB9"/>
    <w:rsid w:val="00E57127"/>
    <w:rsid w:val="00E5743F"/>
    <w:rsid w:val="00E666C7"/>
    <w:rsid w:val="00E677D9"/>
    <w:rsid w:val="00E67F67"/>
    <w:rsid w:val="00E728A4"/>
    <w:rsid w:val="00E74992"/>
    <w:rsid w:val="00E76153"/>
    <w:rsid w:val="00E7665E"/>
    <w:rsid w:val="00E774F6"/>
    <w:rsid w:val="00E8028D"/>
    <w:rsid w:val="00E82C3F"/>
    <w:rsid w:val="00E84E3A"/>
    <w:rsid w:val="00E855B4"/>
    <w:rsid w:val="00E8691D"/>
    <w:rsid w:val="00E909C6"/>
    <w:rsid w:val="00E90DC6"/>
    <w:rsid w:val="00E9168E"/>
    <w:rsid w:val="00E96401"/>
    <w:rsid w:val="00EA5294"/>
    <w:rsid w:val="00EB1CCF"/>
    <w:rsid w:val="00EB3304"/>
    <w:rsid w:val="00EB587E"/>
    <w:rsid w:val="00EC1751"/>
    <w:rsid w:val="00EC2766"/>
    <w:rsid w:val="00EC3438"/>
    <w:rsid w:val="00EC5794"/>
    <w:rsid w:val="00EC714F"/>
    <w:rsid w:val="00EC7B31"/>
    <w:rsid w:val="00ED3CC1"/>
    <w:rsid w:val="00EE236F"/>
    <w:rsid w:val="00EE23BB"/>
    <w:rsid w:val="00EEA002"/>
    <w:rsid w:val="00EF1854"/>
    <w:rsid w:val="00EF596E"/>
    <w:rsid w:val="00EF5E6F"/>
    <w:rsid w:val="00F00484"/>
    <w:rsid w:val="00F017F3"/>
    <w:rsid w:val="00F01DF6"/>
    <w:rsid w:val="00F02756"/>
    <w:rsid w:val="00F0335F"/>
    <w:rsid w:val="00F0344C"/>
    <w:rsid w:val="00F04B3A"/>
    <w:rsid w:val="00F10BA8"/>
    <w:rsid w:val="00F12B08"/>
    <w:rsid w:val="00F143C1"/>
    <w:rsid w:val="00F14E37"/>
    <w:rsid w:val="00F15073"/>
    <w:rsid w:val="00F1580D"/>
    <w:rsid w:val="00F17B74"/>
    <w:rsid w:val="00F21246"/>
    <w:rsid w:val="00F258FA"/>
    <w:rsid w:val="00F32A73"/>
    <w:rsid w:val="00F33068"/>
    <w:rsid w:val="00F3348B"/>
    <w:rsid w:val="00F33E15"/>
    <w:rsid w:val="00F355CE"/>
    <w:rsid w:val="00F400F7"/>
    <w:rsid w:val="00F40D61"/>
    <w:rsid w:val="00F42425"/>
    <w:rsid w:val="00F42480"/>
    <w:rsid w:val="00F44186"/>
    <w:rsid w:val="00F45233"/>
    <w:rsid w:val="00F50C6F"/>
    <w:rsid w:val="00F50F05"/>
    <w:rsid w:val="00F50F95"/>
    <w:rsid w:val="00F51680"/>
    <w:rsid w:val="00F52F76"/>
    <w:rsid w:val="00F538C4"/>
    <w:rsid w:val="00F539B0"/>
    <w:rsid w:val="00F54448"/>
    <w:rsid w:val="00F570A5"/>
    <w:rsid w:val="00F5798B"/>
    <w:rsid w:val="00F60E95"/>
    <w:rsid w:val="00F6239E"/>
    <w:rsid w:val="00F62682"/>
    <w:rsid w:val="00F65F25"/>
    <w:rsid w:val="00F73F23"/>
    <w:rsid w:val="00F75720"/>
    <w:rsid w:val="00F757E5"/>
    <w:rsid w:val="00F76FC7"/>
    <w:rsid w:val="00F77F3B"/>
    <w:rsid w:val="00F8048D"/>
    <w:rsid w:val="00F8271C"/>
    <w:rsid w:val="00F827C4"/>
    <w:rsid w:val="00F84167"/>
    <w:rsid w:val="00F84A7E"/>
    <w:rsid w:val="00F853A0"/>
    <w:rsid w:val="00F86096"/>
    <w:rsid w:val="00F86E42"/>
    <w:rsid w:val="00F875DB"/>
    <w:rsid w:val="00F9010A"/>
    <w:rsid w:val="00F91FE4"/>
    <w:rsid w:val="00F970FC"/>
    <w:rsid w:val="00F97E52"/>
    <w:rsid w:val="00FA5AFA"/>
    <w:rsid w:val="00FB06D4"/>
    <w:rsid w:val="00FB309C"/>
    <w:rsid w:val="00FB35C3"/>
    <w:rsid w:val="00FB791E"/>
    <w:rsid w:val="00FC56FB"/>
    <w:rsid w:val="00FC6AB5"/>
    <w:rsid w:val="00FC7E65"/>
    <w:rsid w:val="00FD34E3"/>
    <w:rsid w:val="00FE054E"/>
    <w:rsid w:val="00FE2558"/>
    <w:rsid w:val="00FE33AC"/>
    <w:rsid w:val="00FE38FA"/>
    <w:rsid w:val="00FE3B7E"/>
    <w:rsid w:val="00FE4BEA"/>
    <w:rsid w:val="00FE5622"/>
    <w:rsid w:val="00FE5DD8"/>
    <w:rsid w:val="00FE728E"/>
    <w:rsid w:val="00FE7616"/>
    <w:rsid w:val="00FF1919"/>
    <w:rsid w:val="00FF1B56"/>
    <w:rsid w:val="00FF2031"/>
    <w:rsid w:val="00FF38E5"/>
    <w:rsid w:val="010A2544"/>
    <w:rsid w:val="0145366F"/>
    <w:rsid w:val="01AFD4D2"/>
    <w:rsid w:val="0396EA7E"/>
    <w:rsid w:val="03DCABB6"/>
    <w:rsid w:val="03DCB64E"/>
    <w:rsid w:val="0404BBA2"/>
    <w:rsid w:val="041633E2"/>
    <w:rsid w:val="04396941"/>
    <w:rsid w:val="04756439"/>
    <w:rsid w:val="05006B20"/>
    <w:rsid w:val="0509EC3D"/>
    <w:rsid w:val="05332B19"/>
    <w:rsid w:val="053F3AF1"/>
    <w:rsid w:val="05839A68"/>
    <w:rsid w:val="065541BC"/>
    <w:rsid w:val="0681B25E"/>
    <w:rsid w:val="069CA123"/>
    <w:rsid w:val="070C9C5B"/>
    <w:rsid w:val="074F9074"/>
    <w:rsid w:val="07C055F5"/>
    <w:rsid w:val="088C2D10"/>
    <w:rsid w:val="08DC9976"/>
    <w:rsid w:val="08F05903"/>
    <w:rsid w:val="091891D5"/>
    <w:rsid w:val="0A2D72A0"/>
    <w:rsid w:val="0ABC4E14"/>
    <w:rsid w:val="0AC79F36"/>
    <w:rsid w:val="0B3468A8"/>
    <w:rsid w:val="0BCF374E"/>
    <w:rsid w:val="0C4D3C92"/>
    <w:rsid w:val="0C617759"/>
    <w:rsid w:val="0D54D4AA"/>
    <w:rsid w:val="0D70BF8E"/>
    <w:rsid w:val="0D7BDDDF"/>
    <w:rsid w:val="0DE414C5"/>
    <w:rsid w:val="0E5B116C"/>
    <w:rsid w:val="0E86BEFF"/>
    <w:rsid w:val="0EB239E1"/>
    <w:rsid w:val="0F7B2A61"/>
    <w:rsid w:val="101D10B1"/>
    <w:rsid w:val="10519712"/>
    <w:rsid w:val="1053C221"/>
    <w:rsid w:val="105E8250"/>
    <w:rsid w:val="109F43DA"/>
    <w:rsid w:val="10A9CBAE"/>
    <w:rsid w:val="10C38B83"/>
    <w:rsid w:val="116B344A"/>
    <w:rsid w:val="11D0A8A9"/>
    <w:rsid w:val="11F35BC0"/>
    <w:rsid w:val="1205C587"/>
    <w:rsid w:val="1268DC06"/>
    <w:rsid w:val="127DE01B"/>
    <w:rsid w:val="12BA2036"/>
    <w:rsid w:val="12DB351E"/>
    <w:rsid w:val="12E2EFD3"/>
    <w:rsid w:val="130F88AE"/>
    <w:rsid w:val="132F3BD5"/>
    <w:rsid w:val="135B3D38"/>
    <w:rsid w:val="135DFFBF"/>
    <w:rsid w:val="1368EC3A"/>
    <w:rsid w:val="13792AF2"/>
    <w:rsid w:val="139FB72E"/>
    <w:rsid w:val="14317813"/>
    <w:rsid w:val="145BA876"/>
    <w:rsid w:val="149C1676"/>
    <w:rsid w:val="14CF9FBD"/>
    <w:rsid w:val="14E33874"/>
    <w:rsid w:val="14F04FFE"/>
    <w:rsid w:val="1542904D"/>
    <w:rsid w:val="1573B217"/>
    <w:rsid w:val="158A545B"/>
    <w:rsid w:val="159B849A"/>
    <w:rsid w:val="15FE73DB"/>
    <w:rsid w:val="16287268"/>
    <w:rsid w:val="1724868D"/>
    <w:rsid w:val="1788CBFC"/>
    <w:rsid w:val="17BEB22A"/>
    <w:rsid w:val="18280C66"/>
    <w:rsid w:val="18CF66B6"/>
    <w:rsid w:val="1924A6F5"/>
    <w:rsid w:val="19468626"/>
    <w:rsid w:val="194915DC"/>
    <w:rsid w:val="19506AEF"/>
    <w:rsid w:val="196A9A03"/>
    <w:rsid w:val="19BAD77C"/>
    <w:rsid w:val="19DD25EC"/>
    <w:rsid w:val="19F7AF0F"/>
    <w:rsid w:val="1A89BC49"/>
    <w:rsid w:val="1AF7DC07"/>
    <w:rsid w:val="1B3A808B"/>
    <w:rsid w:val="1B57D6CD"/>
    <w:rsid w:val="1B918732"/>
    <w:rsid w:val="1C0C971E"/>
    <w:rsid w:val="1CB10E1F"/>
    <w:rsid w:val="1CB4CCC5"/>
    <w:rsid w:val="1D07D73E"/>
    <w:rsid w:val="1D2EB859"/>
    <w:rsid w:val="1D7E2C84"/>
    <w:rsid w:val="1D9BB49C"/>
    <w:rsid w:val="1DF51923"/>
    <w:rsid w:val="1E10762C"/>
    <w:rsid w:val="1E51710C"/>
    <w:rsid w:val="1EB455B5"/>
    <w:rsid w:val="1F049DC6"/>
    <w:rsid w:val="203D24D7"/>
    <w:rsid w:val="205AA352"/>
    <w:rsid w:val="20730BFE"/>
    <w:rsid w:val="20D6B9F5"/>
    <w:rsid w:val="20E7EE82"/>
    <w:rsid w:val="21E5CF59"/>
    <w:rsid w:val="2242283D"/>
    <w:rsid w:val="228ED9E1"/>
    <w:rsid w:val="2318C7BF"/>
    <w:rsid w:val="23510BCB"/>
    <w:rsid w:val="23D83722"/>
    <w:rsid w:val="23E023AD"/>
    <w:rsid w:val="24A7E53D"/>
    <w:rsid w:val="24A8EBF4"/>
    <w:rsid w:val="24B89334"/>
    <w:rsid w:val="24C9378E"/>
    <w:rsid w:val="25396597"/>
    <w:rsid w:val="25A158E8"/>
    <w:rsid w:val="25F1E48E"/>
    <w:rsid w:val="260E3EB1"/>
    <w:rsid w:val="26506881"/>
    <w:rsid w:val="26D664E8"/>
    <w:rsid w:val="2747F4B2"/>
    <w:rsid w:val="2792AF6A"/>
    <w:rsid w:val="27E488C5"/>
    <w:rsid w:val="2825EE76"/>
    <w:rsid w:val="282F6969"/>
    <w:rsid w:val="289B4154"/>
    <w:rsid w:val="28EFB773"/>
    <w:rsid w:val="293794CA"/>
    <w:rsid w:val="294549D6"/>
    <w:rsid w:val="2972457D"/>
    <w:rsid w:val="29900066"/>
    <w:rsid w:val="29BCC07F"/>
    <w:rsid w:val="2A1BE682"/>
    <w:rsid w:val="2A4E3641"/>
    <w:rsid w:val="2A64CEE8"/>
    <w:rsid w:val="2AB9D1BE"/>
    <w:rsid w:val="2B361B32"/>
    <w:rsid w:val="2B3BDDA9"/>
    <w:rsid w:val="2BA3AEED"/>
    <w:rsid w:val="2BB4E9C4"/>
    <w:rsid w:val="2BD047C8"/>
    <w:rsid w:val="2BE6AD9E"/>
    <w:rsid w:val="2C1B3304"/>
    <w:rsid w:val="2C6E0ACB"/>
    <w:rsid w:val="2CAFDA8C"/>
    <w:rsid w:val="2CF6C9B9"/>
    <w:rsid w:val="2D79945A"/>
    <w:rsid w:val="2D95EE7D"/>
    <w:rsid w:val="2DB70365"/>
    <w:rsid w:val="2DF5D336"/>
    <w:rsid w:val="2E0BD465"/>
    <w:rsid w:val="2E0C6AE2"/>
    <w:rsid w:val="2E747A8A"/>
    <w:rsid w:val="2E9B50EE"/>
    <w:rsid w:val="2EA99768"/>
    <w:rsid w:val="2EBC3484"/>
    <w:rsid w:val="2ED5CB9C"/>
    <w:rsid w:val="2F0ED8F6"/>
    <w:rsid w:val="2F26081A"/>
    <w:rsid w:val="2F49EA21"/>
    <w:rsid w:val="2F61E38E"/>
    <w:rsid w:val="2FC16E38"/>
    <w:rsid w:val="30130D72"/>
    <w:rsid w:val="3019CB0D"/>
    <w:rsid w:val="303C738C"/>
    <w:rsid w:val="306BA6B5"/>
    <w:rsid w:val="307F723D"/>
    <w:rsid w:val="30983F90"/>
    <w:rsid w:val="31D15E19"/>
    <w:rsid w:val="31D94B9F"/>
    <w:rsid w:val="32115CDA"/>
    <w:rsid w:val="3234DA3A"/>
    <w:rsid w:val="3289DD10"/>
    <w:rsid w:val="328AA759"/>
    <w:rsid w:val="32A3056D"/>
    <w:rsid w:val="330878D1"/>
    <w:rsid w:val="3358C1DD"/>
    <w:rsid w:val="33D5D49F"/>
    <w:rsid w:val="34B0A206"/>
    <w:rsid w:val="35011250"/>
    <w:rsid w:val="353F7D7A"/>
    <w:rsid w:val="358BFC4D"/>
    <w:rsid w:val="35D57B30"/>
    <w:rsid w:val="35E5C480"/>
    <w:rsid w:val="364C9AA0"/>
    <w:rsid w:val="371691D7"/>
    <w:rsid w:val="37634280"/>
    <w:rsid w:val="377F2C69"/>
    <w:rsid w:val="378C60EE"/>
    <w:rsid w:val="37949620"/>
    <w:rsid w:val="382A9F69"/>
    <w:rsid w:val="386E993E"/>
    <w:rsid w:val="39023A0F"/>
    <w:rsid w:val="3905D177"/>
    <w:rsid w:val="39170C4E"/>
    <w:rsid w:val="39339847"/>
    <w:rsid w:val="399C713D"/>
    <w:rsid w:val="399DA02D"/>
    <w:rsid w:val="39EF713D"/>
    <w:rsid w:val="3A8BA0A9"/>
    <w:rsid w:val="3AAA25DB"/>
    <w:rsid w:val="3AC21F48"/>
    <w:rsid w:val="3AC3E4B5"/>
    <w:rsid w:val="3AD7BAD5"/>
    <w:rsid w:val="3B445271"/>
    <w:rsid w:val="3BA460D4"/>
    <w:rsid w:val="3BC9ACC8"/>
    <w:rsid w:val="3C3156CE"/>
    <w:rsid w:val="3C72C1E8"/>
    <w:rsid w:val="3C79B254"/>
    <w:rsid w:val="3CAA6E7C"/>
    <w:rsid w:val="3CE022D2"/>
    <w:rsid w:val="3CEA77D5"/>
    <w:rsid w:val="3D0CBBAD"/>
    <w:rsid w:val="3D7132F2"/>
    <w:rsid w:val="3D856DB9"/>
    <w:rsid w:val="3DCAC94F"/>
    <w:rsid w:val="3E3B5935"/>
    <w:rsid w:val="3EB142E2"/>
    <w:rsid w:val="3F588607"/>
    <w:rsid w:val="3F9DBA5F"/>
    <w:rsid w:val="40032426"/>
    <w:rsid w:val="40B05C93"/>
    <w:rsid w:val="411731B8"/>
    <w:rsid w:val="411F82E1"/>
    <w:rsid w:val="4124E0BA"/>
    <w:rsid w:val="416E9D06"/>
    <w:rsid w:val="41745E82"/>
    <w:rsid w:val="41879D2A"/>
    <w:rsid w:val="4198D801"/>
    <w:rsid w:val="41CC8981"/>
    <w:rsid w:val="41DFF9FF"/>
    <w:rsid w:val="421B3363"/>
    <w:rsid w:val="42299BED"/>
    <w:rsid w:val="42538207"/>
    <w:rsid w:val="428B943D"/>
    <w:rsid w:val="42A0CB23"/>
    <w:rsid w:val="42C019A3"/>
    <w:rsid w:val="42FB5D9F"/>
    <w:rsid w:val="434FC3EE"/>
    <w:rsid w:val="435AB578"/>
    <w:rsid w:val="4363C18D"/>
    <w:rsid w:val="436E8005"/>
    <w:rsid w:val="439A8168"/>
    <w:rsid w:val="4480CF20"/>
    <w:rsid w:val="4483F9F0"/>
    <w:rsid w:val="44C0941A"/>
    <w:rsid w:val="45511855"/>
    <w:rsid w:val="4594A2EB"/>
    <w:rsid w:val="45A22017"/>
    <w:rsid w:val="45E0EFE8"/>
    <w:rsid w:val="461966C5"/>
    <w:rsid w:val="461E5EF3"/>
    <w:rsid w:val="4623BBC8"/>
    <w:rsid w:val="4635F2BE"/>
    <w:rsid w:val="46A321D2"/>
    <w:rsid w:val="47106F81"/>
    <w:rsid w:val="4768F5BC"/>
    <w:rsid w:val="47EA5E9C"/>
    <w:rsid w:val="4820D7F3"/>
    <w:rsid w:val="4827FF7D"/>
    <w:rsid w:val="48A63792"/>
    <w:rsid w:val="48B284D3"/>
    <w:rsid w:val="4905F412"/>
    <w:rsid w:val="491EE99E"/>
    <w:rsid w:val="49494D43"/>
    <w:rsid w:val="496054B8"/>
    <w:rsid w:val="497B3C96"/>
    <w:rsid w:val="49F40021"/>
    <w:rsid w:val="4A2D35B4"/>
    <w:rsid w:val="4ACF596D"/>
    <w:rsid w:val="4AD3557C"/>
    <w:rsid w:val="4AE42114"/>
    <w:rsid w:val="4B18199A"/>
    <w:rsid w:val="4B42AF9F"/>
    <w:rsid w:val="4B7CC4AB"/>
    <w:rsid w:val="4C0F9B33"/>
    <w:rsid w:val="4C4F6723"/>
    <w:rsid w:val="4D126043"/>
    <w:rsid w:val="4D22ACA6"/>
    <w:rsid w:val="4D23A8C5"/>
    <w:rsid w:val="4DBB45A5"/>
    <w:rsid w:val="4DC7F888"/>
    <w:rsid w:val="4E48BF58"/>
    <w:rsid w:val="4E618CAB"/>
    <w:rsid w:val="4EE08E0E"/>
    <w:rsid w:val="4EEFA969"/>
    <w:rsid w:val="4F2161B0"/>
    <w:rsid w:val="4F9DA876"/>
    <w:rsid w:val="500BA386"/>
    <w:rsid w:val="5042B99D"/>
    <w:rsid w:val="5112FF30"/>
    <w:rsid w:val="5131E909"/>
    <w:rsid w:val="516866AD"/>
    <w:rsid w:val="517ECC83"/>
    <w:rsid w:val="51C29482"/>
    <w:rsid w:val="522EC67C"/>
    <w:rsid w:val="5256A492"/>
    <w:rsid w:val="52915116"/>
    <w:rsid w:val="530B8D1C"/>
    <w:rsid w:val="5364265F"/>
    <w:rsid w:val="53782F50"/>
    <w:rsid w:val="543070DE"/>
    <w:rsid w:val="544D9EE7"/>
    <w:rsid w:val="549D1312"/>
    <w:rsid w:val="55256C5E"/>
    <w:rsid w:val="557A0A8D"/>
    <w:rsid w:val="558E4554"/>
    <w:rsid w:val="55AE56DE"/>
    <w:rsid w:val="55BA46B7"/>
    <w:rsid w:val="55BBA878"/>
    <w:rsid w:val="563D4429"/>
    <w:rsid w:val="56B22CF7"/>
    <w:rsid w:val="56D15098"/>
    <w:rsid w:val="56EAA3D4"/>
    <w:rsid w:val="56FA4B14"/>
    <w:rsid w:val="57029A90"/>
    <w:rsid w:val="5723EF92"/>
    <w:rsid w:val="5727EAA6"/>
    <w:rsid w:val="5760F8FB"/>
    <w:rsid w:val="5859E5F2"/>
    <w:rsid w:val="58C3B06F"/>
    <w:rsid w:val="58D26628"/>
    <w:rsid w:val="58E80173"/>
    <w:rsid w:val="59279137"/>
    <w:rsid w:val="59CEA286"/>
    <w:rsid w:val="5A2967D3"/>
    <w:rsid w:val="5A3D0B22"/>
    <w:rsid w:val="5A5370F8"/>
    <w:rsid w:val="5A69AB54"/>
    <w:rsid w:val="5A73241F"/>
    <w:rsid w:val="5B1D5EAB"/>
    <w:rsid w:val="5B2978EB"/>
    <w:rsid w:val="5B64E5EB"/>
    <w:rsid w:val="5BB6BEE9"/>
    <w:rsid w:val="5BBF43E7"/>
    <w:rsid w:val="5BD9D7A2"/>
    <w:rsid w:val="5C53EB6F"/>
    <w:rsid w:val="5C85D687"/>
    <w:rsid w:val="5C9B7214"/>
    <w:rsid w:val="5CC189C2"/>
    <w:rsid w:val="5D0A7228"/>
    <w:rsid w:val="5D0E6D3C"/>
    <w:rsid w:val="5D174C49"/>
    <w:rsid w:val="5D1EABF4"/>
    <w:rsid w:val="5D2CF26E"/>
    <w:rsid w:val="5D418744"/>
    <w:rsid w:val="5DA599E2"/>
    <w:rsid w:val="5DA9C8C2"/>
    <w:rsid w:val="5DC6BA5D"/>
    <w:rsid w:val="5E27368E"/>
    <w:rsid w:val="5E943D69"/>
    <w:rsid w:val="5EEC929C"/>
    <w:rsid w:val="5FFC8483"/>
    <w:rsid w:val="600F85C2"/>
    <w:rsid w:val="6030D718"/>
    <w:rsid w:val="60558368"/>
    <w:rsid w:val="6077C740"/>
    <w:rsid w:val="60B2A59A"/>
    <w:rsid w:val="60E16984"/>
    <w:rsid w:val="616C20B0"/>
    <w:rsid w:val="619758C5"/>
    <w:rsid w:val="61976E22"/>
    <w:rsid w:val="61CCDA4A"/>
    <w:rsid w:val="61D8C2E4"/>
    <w:rsid w:val="61ED24E9"/>
    <w:rsid w:val="6259EF56"/>
    <w:rsid w:val="625F195A"/>
    <w:rsid w:val="62790B05"/>
    <w:rsid w:val="62ABFDCF"/>
    <w:rsid w:val="62CA1D5F"/>
    <w:rsid w:val="62E773A1"/>
    <w:rsid w:val="62F7E52A"/>
    <w:rsid w:val="631CF621"/>
    <w:rsid w:val="6321E2BC"/>
    <w:rsid w:val="6355A96C"/>
    <w:rsid w:val="6359036B"/>
    <w:rsid w:val="6429268A"/>
    <w:rsid w:val="644F87EA"/>
    <w:rsid w:val="645B0145"/>
    <w:rsid w:val="647D4FB5"/>
    <w:rsid w:val="648ACBE6"/>
    <w:rsid w:val="651AE374"/>
    <w:rsid w:val="6522C6D3"/>
    <w:rsid w:val="6541B746"/>
    <w:rsid w:val="65A50096"/>
    <w:rsid w:val="65B93B5D"/>
    <w:rsid w:val="65F2E12A"/>
    <w:rsid w:val="669F4F4E"/>
    <w:rsid w:val="673D1251"/>
    <w:rsid w:val="67595E19"/>
    <w:rsid w:val="676E341B"/>
    <w:rsid w:val="67AAD8DD"/>
    <w:rsid w:val="67C668B7"/>
    <w:rsid w:val="680CE8A5"/>
    <w:rsid w:val="681CCD4E"/>
    <w:rsid w:val="683C1BCE"/>
    <w:rsid w:val="685D6387"/>
    <w:rsid w:val="686F35D6"/>
    <w:rsid w:val="68B69442"/>
    <w:rsid w:val="68F4361E"/>
    <w:rsid w:val="6924CA0D"/>
    <w:rsid w:val="694B671E"/>
    <w:rsid w:val="6982B688"/>
    <w:rsid w:val="69D7EC2F"/>
    <w:rsid w:val="69DA173E"/>
    <w:rsid w:val="6A03561A"/>
    <w:rsid w:val="6A058129"/>
    <w:rsid w:val="6A2E829C"/>
    <w:rsid w:val="6A6CEDC6"/>
    <w:rsid w:val="6AC1FC2F"/>
    <w:rsid w:val="6AC48BE5"/>
    <w:rsid w:val="6ACFDD07"/>
    <w:rsid w:val="6AFA403B"/>
    <w:rsid w:val="6B1C8EAB"/>
    <w:rsid w:val="6B69D6CC"/>
    <w:rsid w:val="6B806F73"/>
    <w:rsid w:val="6CB82C3B"/>
    <w:rsid w:val="6CD0EFF1"/>
    <w:rsid w:val="6D09A33C"/>
    <w:rsid w:val="6D490A85"/>
    <w:rsid w:val="6D7089DE"/>
    <w:rsid w:val="6D805272"/>
    <w:rsid w:val="6DBD1F6D"/>
    <w:rsid w:val="6E10FEE6"/>
    <w:rsid w:val="6E39043A"/>
    <w:rsid w:val="6E3BC6C1"/>
    <w:rsid w:val="6E40F185"/>
    <w:rsid w:val="6E679553"/>
    <w:rsid w:val="6E6AC719"/>
    <w:rsid w:val="6EA996EA"/>
    <w:rsid w:val="6EBED441"/>
    <w:rsid w:val="6ED9AC27"/>
    <w:rsid w:val="6F292FC5"/>
    <w:rsid w:val="6F442827"/>
    <w:rsid w:val="7075BECC"/>
    <w:rsid w:val="7105D3C8"/>
    <w:rsid w:val="71B3A2B2"/>
    <w:rsid w:val="71D623F3"/>
    <w:rsid w:val="72002185"/>
    <w:rsid w:val="720D6148"/>
    <w:rsid w:val="727A3552"/>
    <w:rsid w:val="72DC50AD"/>
    <w:rsid w:val="72FEC65B"/>
    <w:rsid w:val="7315C3A9"/>
    <w:rsid w:val="741A8EA2"/>
    <w:rsid w:val="7425DFC4"/>
    <w:rsid w:val="749B9D73"/>
    <w:rsid w:val="74C1DD5A"/>
    <w:rsid w:val="7514AA89"/>
    <w:rsid w:val="7533DB8F"/>
    <w:rsid w:val="7544A7FB"/>
    <w:rsid w:val="7616B2FB"/>
    <w:rsid w:val="76307D68"/>
    <w:rsid w:val="763C8E3B"/>
    <w:rsid w:val="7650C902"/>
    <w:rsid w:val="76B11262"/>
    <w:rsid w:val="77865023"/>
    <w:rsid w:val="77E5A7FC"/>
    <w:rsid w:val="77FA3CD2"/>
    <w:rsid w:val="780CB131"/>
    <w:rsid w:val="781E99ED"/>
    <w:rsid w:val="78286944"/>
    <w:rsid w:val="7849ED6B"/>
    <w:rsid w:val="78B95226"/>
    <w:rsid w:val="7923F184"/>
    <w:rsid w:val="79BCEF2A"/>
    <w:rsid w:val="79F693FC"/>
    <w:rsid w:val="7A41E732"/>
    <w:rsid w:val="7A470EDE"/>
    <w:rsid w:val="7A760599"/>
    <w:rsid w:val="7A808C72"/>
    <w:rsid w:val="7AA82D1F"/>
    <w:rsid w:val="7AB967F6"/>
    <w:rsid w:val="7B0D15B3"/>
    <w:rsid w:val="7B680F33"/>
    <w:rsid w:val="7B6E2847"/>
    <w:rsid w:val="7B8EA5B7"/>
    <w:rsid w:val="7BB9AAFB"/>
    <w:rsid w:val="7BBE74E8"/>
    <w:rsid w:val="7BCCDF0B"/>
    <w:rsid w:val="7C038F80"/>
    <w:rsid w:val="7C1D1C84"/>
    <w:rsid w:val="7C42F6C9"/>
    <w:rsid w:val="7CA02393"/>
    <w:rsid w:val="7CAF98FD"/>
    <w:rsid w:val="7CC78C2D"/>
    <w:rsid w:val="7D06C6E2"/>
    <w:rsid w:val="7D088D4A"/>
    <w:rsid w:val="7DD1BA38"/>
    <w:rsid w:val="7EA2329C"/>
    <w:rsid w:val="7EC11C75"/>
    <w:rsid w:val="7EDF0A2F"/>
    <w:rsid w:val="7EEE2EBE"/>
    <w:rsid w:val="7F1329AC"/>
    <w:rsid w:val="7F4847CC"/>
    <w:rsid w:val="7F9CB32A"/>
    <w:rsid w:val="7FE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BAC3"/>
  <w15:chartTrackingRefBased/>
  <w15:docId w15:val="{14EC2CB8-1125-4E74-8BAA-6328696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CB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9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97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9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97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0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80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88097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571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571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1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12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571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571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571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57127"/>
    <w:pPr>
      <w:spacing w:after="100"/>
      <w:ind w:left="1320"/>
    </w:pPr>
  </w:style>
  <w:style w:type="character" w:styleId="CommentReference">
    <w:name w:val="annotation reference"/>
    <w:basedOn w:val="DefaultParagraphFont"/>
    <w:uiPriority w:val="99"/>
    <w:semiHidden/>
    <w:unhideWhenUsed/>
    <w:rsid w:val="00A57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1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20"/>
  </w:style>
  <w:style w:type="paragraph" w:styleId="Footer">
    <w:name w:val="footer"/>
    <w:basedOn w:val="Normal"/>
    <w:link w:val="FooterChar"/>
    <w:uiPriority w:val="99"/>
    <w:unhideWhenUsed/>
    <w:rsid w:val="00F0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c355-34ff-4b84-81fc-99e9827016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888F6878BEF514AA1897EB7B35F32F4" ma:contentTypeVersion="12" ma:contentTypeDescription="Luo uusi asiakirja." ma:contentTypeScope="" ma:versionID="fb991282bd8c3b0a7dce8106c5509d20">
  <xsd:schema xmlns:xsd="http://www.w3.org/2001/XMLSchema" xmlns:xs="http://www.w3.org/2001/XMLSchema" xmlns:p="http://schemas.microsoft.com/office/2006/metadata/properties" xmlns:ns3="2f90c355-34ff-4b84-81fc-99e98270164c" xmlns:ns4="350be44b-cbe2-4110-a5ce-c2f2bbc10611" targetNamespace="http://schemas.microsoft.com/office/2006/metadata/properties" ma:root="true" ma:fieldsID="9017739b2ebe7ca3ca2b56f2403b6e3b" ns3:_="" ns4:_="">
    <xsd:import namespace="2f90c355-34ff-4b84-81fc-99e98270164c"/>
    <xsd:import namespace="350be44b-cbe2-4110-a5ce-c2f2bbc10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c355-34ff-4b84-81fc-99e98270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be44b-cbe2-4110-a5ce-c2f2bbc10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FB0A5-97D7-4112-9FF4-2BD0B7A09891}">
  <ds:schemaRefs>
    <ds:schemaRef ds:uri="http://schemas.microsoft.com/office/2006/metadata/properties"/>
    <ds:schemaRef ds:uri="http://schemas.microsoft.com/office/infopath/2007/PartnerControls"/>
    <ds:schemaRef ds:uri="2f90c355-34ff-4b84-81fc-99e98270164c"/>
  </ds:schemaRefs>
</ds:datastoreItem>
</file>

<file path=customXml/itemProps2.xml><?xml version="1.0" encoding="utf-8"?>
<ds:datastoreItem xmlns:ds="http://schemas.openxmlformats.org/officeDocument/2006/customXml" ds:itemID="{0B8EC5B1-293E-48E4-BFD3-1CF0A3C1E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c355-34ff-4b84-81fc-99e98270164c"/>
    <ds:schemaRef ds:uri="350be44b-cbe2-4110-a5ce-c2f2bbc10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725D3-81CA-4C94-9BF1-0B09917BCD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8A1F8-09AD-4317-9374-7BEE5B2A9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Links>
    <vt:vector size="240" baseType="variant">
      <vt:variant>
        <vt:i4>2359298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_Toc1239037972</vt:lpwstr>
      </vt:variant>
      <vt:variant>
        <vt:i4>1966133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_Toc111040188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_Toc177400288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_Toc835316784</vt:lpwstr>
      </vt:variant>
      <vt:variant>
        <vt:i4>2621441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_Toc2016682061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_Toc939840218</vt:lpwstr>
      </vt:variant>
      <vt:variant>
        <vt:i4>2686978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_Toc1559747167</vt:lpwstr>
      </vt:variant>
      <vt:variant>
        <vt:i4>3080196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_Toc1815364330</vt:lpwstr>
      </vt:variant>
      <vt:variant>
        <vt:i4>2686988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_Toc1663886556</vt:lpwstr>
      </vt:variant>
      <vt:variant>
        <vt:i4>2818058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_Toc1726787297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_Toc509623013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_Toc870072569</vt:lpwstr>
      </vt:variant>
      <vt:variant>
        <vt:i4>2097167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_Toc1291756564</vt:lpwstr>
      </vt:variant>
      <vt:variant>
        <vt:i4>2097152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_Toc1374061274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_Toc770830533</vt:lpwstr>
      </vt:variant>
      <vt:variant>
        <vt:i4>2228233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_Toc1220976353</vt:lpwstr>
      </vt:variant>
      <vt:variant>
        <vt:i4>2490375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_Toc1684176296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_Toc922726239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_Toc647781218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_Toc355282108</vt:lpwstr>
      </vt:variant>
      <vt:variant>
        <vt:i4>2293769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_Toc1491432775</vt:lpwstr>
      </vt:variant>
      <vt:variant>
        <vt:i4>2752515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_Toc1237174748</vt:lpwstr>
      </vt:variant>
      <vt:variant>
        <vt:i4>2949125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_Toc1060325149</vt:lpwstr>
      </vt:variant>
      <vt:variant>
        <vt:i4>2228236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_Toc1176012083</vt:lpwstr>
      </vt:variant>
      <vt:variant>
        <vt:i4>2359302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_Toc1958401173</vt:lpwstr>
      </vt:variant>
      <vt:variant>
        <vt:i4>2686987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_Toc1796264158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_Toc978013672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_Toc253176109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_Toc999439662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_Toc261377170</vt:lpwstr>
      </vt:variant>
      <vt:variant>
        <vt:i4>2621453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_Toc1862102095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_Toc170749510</vt:lpwstr>
      </vt:variant>
      <vt:variant>
        <vt:i4>2359301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_Toc1869547600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_Toc661027338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_Toc804691080</vt:lpwstr>
      </vt:variant>
      <vt:variant>
        <vt:i4>2555917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_Toc1278987456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_Toc396198921</vt:lpwstr>
      </vt:variant>
      <vt:variant>
        <vt:i4>2883596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_Toc923168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_Toc617552864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_Toc501139596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Mutka</dc:creator>
  <cp:keywords/>
  <dc:description/>
  <cp:lastModifiedBy>Arttu Mutka</cp:lastModifiedBy>
  <cp:revision>9</cp:revision>
  <dcterms:created xsi:type="dcterms:W3CDTF">2024-01-31T11:06:00Z</dcterms:created>
  <dcterms:modified xsi:type="dcterms:W3CDTF">2024-02-04T21:39:00Z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0x0101009888F6878BEF514AA1897EB7B35F32F4</vt:lpwstr>
  </property>
</Properties>
</file>