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9DCF3" w14:textId="77777777" w:rsidR="005F4774" w:rsidRDefault="005F4774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ChainProof </w:t>
      </w:r>
      <w:r>
        <w:rPr>
          <w:rFonts w:ascii="微软雅黑" w:eastAsia="微软雅黑" w:hAnsi="微软雅黑" w:hint="eastAsia"/>
        </w:rPr>
        <w:t>项目介绍</w:t>
      </w:r>
    </w:p>
    <w:p w14:paraId="5D9E00E9" w14:textId="77777777" w:rsidR="005F4774" w:rsidRDefault="005F4774">
      <w:pPr>
        <w:pStyle w:val="a3"/>
        <w:divId w:val="2013221338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基于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Hyperledger Fabric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的团队成果与贡献可信存证平台</w:t>
      </w:r>
    </w:p>
    <w:p w14:paraId="1195D20C" w14:textId="77777777" w:rsidR="005F4774" w:rsidRDefault="005F4774">
      <w:pPr>
        <w:pStyle w:val="a3"/>
        <w:divId w:val="2013221338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课程综合实践Ⅱ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·「区块链技术应用实践」大作业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2026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秋</w:t>
      </w:r>
    </w:p>
    <w:p w14:paraId="3BA7E350" w14:textId="77777777" w:rsidR="005F4774" w:rsidRDefault="005F4774">
      <w:pPr>
        <w:pStyle w:val="a3"/>
        <w:divId w:val="2013221338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组名：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ChainProof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　组长：全书阅　组员：杨宇、黄铭谦</w:t>
      </w:r>
    </w:p>
    <w:p w14:paraId="32C83C72" w14:textId="77777777" w:rsidR="005F4774" w:rsidRDefault="005F4774">
      <w:pPr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pict w14:anchorId="2F0491F5">
          <v:rect id="_x0000_i1025" style="width:0;height:1.5pt" o:hralign="center" o:hrstd="t" o:hr="t" fillcolor="#a0a0a0" stroked="f"/>
        </w:pict>
      </w:r>
    </w:p>
    <w:p w14:paraId="46C3A6B9" w14:textId="77777777" w:rsidR="005F4774" w:rsidRDefault="005F47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1. </w:t>
      </w:r>
      <w:r>
        <w:rPr>
          <w:rFonts w:ascii="微软雅黑" w:eastAsia="微软雅黑" w:hAnsi="微软雅黑" w:hint="eastAsia"/>
        </w:rPr>
        <w:t>要解决的实际问题</w:t>
      </w:r>
    </w:p>
    <w:p w14:paraId="5ADFE1B8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小组作业、竞赛和科研协作里，最常见的争议不是技术问题，而是：</w:t>
      </w:r>
    </w:p>
    <w:p w14:paraId="59E339DE" w14:textId="77777777" w:rsidR="005F4774" w:rsidRDefault="005F4774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谁做了什么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：贡献比例往往在项目结束后靠回忆和协商决定，缺少过程证据。</w:t>
      </w:r>
    </w:p>
    <w:p w14:paraId="7D2FD44F" w14:textId="77777777" w:rsidR="005F4774" w:rsidRDefault="005F4774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成果什么时候完成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：文件经过多次修改，事后很难证明某个版本在某个时间点已经存在。</w:t>
      </w:r>
    </w:p>
    <w:p w14:paraId="2EF0D2A9" w14:textId="77777777" w:rsidR="005F4774" w:rsidRDefault="005F4774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结论会不会被改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：贡献表、聊天记录、共享文档都可以被任意一方事后修改。</w:t>
      </w:r>
    </w:p>
    <w:p w14:paraId="67CE6FE3" w14:textId="77777777" w:rsidR="005F4774" w:rsidRDefault="005F4774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外人如何相信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：老师、评委或用人单位拿到一份「贡献说明」，没有办法独立核实。</w:t>
      </w:r>
    </w:p>
    <w:p w14:paraId="75A75724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现有工具各有缺口：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Git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记录只覆盖代码，提交人可以改写历史，也不表达「其他人是否认可」；共享文档和表格由管理员单方面控制；纸面签字无法和具体成果文件绑定。</w:t>
      </w:r>
    </w:p>
    <w:p w14:paraId="2FC6EDB3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ChainProof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的目标是：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把「成果文件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贡献比例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其他成员的确认」作为一个整体存证到联盟链上，并能生成可被任何人公开核验的贡献证明。</w:t>
      </w:r>
    </w:p>
    <w:p w14:paraId="7D99BBF9" w14:textId="77777777" w:rsidR="005F4774" w:rsidRDefault="005F47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2. </w:t>
      </w:r>
      <w:r>
        <w:rPr>
          <w:rFonts w:ascii="微软雅黑" w:eastAsia="微软雅黑" w:hAnsi="微软雅黑" w:hint="eastAsia"/>
        </w:rPr>
        <w:t>应用场景与产品方案</w:t>
      </w:r>
    </w:p>
    <w:p w14:paraId="0DCD3865" w14:textId="77777777" w:rsidR="005F4774" w:rsidRDefault="005F4774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2.1 </w:t>
      </w:r>
      <w:r>
        <w:rPr>
          <w:rFonts w:ascii="微软雅黑" w:eastAsia="微软雅黑" w:hAnsi="微软雅黑" w:hint="eastAsia"/>
          <w:color w:val="0F172A"/>
        </w:rPr>
        <w:t>应用场景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3809"/>
        <w:gridCol w:w="2579"/>
      </w:tblGrid>
      <w:tr w:rsidR="00000000" w14:paraId="1EC94C49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F934C4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69EDEA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使用方式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D8F203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获益方</w:t>
            </w:r>
          </w:p>
        </w:tc>
      </w:tr>
      <w:tr w:rsidR="00000000" w14:paraId="3D83AD3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805547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课程小组作业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544694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每完成一个阶段提交一次里程碑，结课时按链上确认结果给出贡献比例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24880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学生：贡献有据可查；老师：组内打分有依据</w:t>
            </w:r>
          </w:p>
        </w:tc>
      </w:tr>
      <w:tr w:rsidR="00000000" w14:paraId="21BCABB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99F38B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lastRenderedPageBreak/>
              <w:t>学科竞赛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创新创业项目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11B66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记录方案、代码、报告等关键成果和分工，评奖时出示贡献证明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24F44B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评委：快速核实「谁做了什么」</w:t>
            </w:r>
          </w:p>
        </w:tc>
      </w:tr>
      <w:tr w:rsidR="00000000" w14:paraId="49A26F0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14C72D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科研课题合作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29E38F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数据集、实验结果、论文草稿按版本存证，提前确认作者贡献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0BD977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导师与合作者：减少署名争议</w:t>
            </w:r>
          </w:p>
        </w:tc>
      </w:tr>
      <w:tr w:rsidR="00000000" w14:paraId="15D8F8C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89BC8C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实习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求职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134DB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把项目贡献证明链接附在简历上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9D6F9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用人单位：无需登录即可独立核验</w:t>
            </w:r>
          </w:p>
        </w:tc>
      </w:tr>
    </w:tbl>
    <w:p w14:paraId="3FCCE0D4" w14:textId="77777777" w:rsidR="005F4774" w:rsidRDefault="005F4774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2.2 </w:t>
      </w:r>
      <w:r>
        <w:rPr>
          <w:rFonts w:ascii="微软雅黑" w:eastAsia="微软雅黑" w:hAnsi="微软雅黑" w:hint="eastAsia"/>
          <w:color w:val="0F172A"/>
        </w:rPr>
        <w:t>用户角色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4"/>
        <w:gridCol w:w="5816"/>
      </w:tblGrid>
      <w:tr w:rsidR="00000000" w14:paraId="3D999DED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DA0C7E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E11B2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能做什么</w:t>
            </w:r>
          </w:p>
        </w:tc>
      </w:tr>
      <w:tr w:rsidR="00000000" w14:paraId="67E34AB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4C52C8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项目负责人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1099A7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创建项目、登记成员；与成员一样提交里程碑</w:t>
            </w:r>
          </w:p>
        </w:tc>
      </w:tr>
      <w:tr w:rsidR="00000000" w14:paraId="285B335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677BF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团队成员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1C9A61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提交里程碑和成果文件、声明贡献比例；作为确认人下载原文件、本地核验后确认或拒绝；签发自己的贡献证明</w:t>
            </w:r>
          </w:p>
        </w:tc>
      </w:tr>
      <w:tr w:rsidR="00000000" w14:paraId="3DC489B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CE2C22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外部验证者（老师、评委、用人单位）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7FFAC6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无需登录，输入证书编号即可在公开验证页核对证明是否与链上记录一致</w:t>
            </w:r>
          </w:p>
        </w:tc>
      </w:tr>
    </w:tbl>
    <w:p w14:paraId="37E53C21" w14:textId="77777777" w:rsidR="005F4774" w:rsidRDefault="005F4774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2.3 </w:t>
      </w:r>
      <w:r>
        <w:rPr>
          <w:rFonts w:ascii="微软雅黑" w:eastAsia="微软雅黑" w:hAnsi="微软雅黑" w:hint="eastAsia"/>
          <w:color w:val="0F172A"/>
        </w:rPr>
        <w:t>产品方案</w:t>
      </w:r>
    </w:p>
    <w:p w14:paraId="70408C5C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ChainProof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是一个浏览器即可使用的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应用。一个项目的典型使用过程是：</w:t>
      </w:r>
    </w:p>
    <w:p w14:paraId="7755A579" w14:textId="77777777" w:rsidR="005F4774" w:rsidRDefault="005F4774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负责人创建项目并登记成员。</w:t>
      </w:r>
    </w:p>
    <w:p w14:paraId="2BB9FD22" w14:textId="77777777" w:rsidR="005F4774" w:rsidRDefault="005F4774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任一成员完成阶段成果后提交里程碑：上传文件，浏览器和后端各算一次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，并声明本次成果的贡献比例。</w:t>
      </w:r>
    </w:p>
    <w:p w14:paraId="1930C3AA" w14:textId="77777777" w:rsidR="005F4774" w:rsidRDefault="005F4774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除提交者外的每位成员下载原文件，在浏览器本地核对哈希后，独立确认或拒绝。</w:t>
      </w:r>
    </w:p>
    <w:p w14:paraId="7ECF2114" w14:textId="77777777" w:rsidR="005F4774" w:rsidRDefault="005F4774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全员确认后，里程碑在链上变为「已验证」，计入项目时间线和贡献统计。</w:t>
      </w:r>
    </w:p>
    <w:p w14:paraId="6B34F1AD" w14:textId="77777777" w:rsidR="005F4774" w:rsidRDefault="005F4774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项目结束后，成员签发自己的贡献证明，附在材料或简历中；外部的人凭证书编号即可核验。</w:t>
      </w:r>
    </w:p>
    <w:p w14:paraId="69286BF6" w14:textId="77777777" w:rsidR="005F4774" w:rsidRDefault="005F47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3. </w:t>
      </w:r>
      <w:r>
        <w:rPr>
          <w:rFonts w:ascii="微软雅黑" w:eastAsia="微软雅黑" w:hAnsi="微软雅黑" w:hint="eastAsia"/>
        </w:rPr>
        <w:t>技术方案</w:t>
      </w:r>
    </w:p>
    <w:p w14:paraId="4EC2AEC8" w14:textId="77777777" w:rsidR="005F4774" w:rsidRDefault="005F4774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lastRenderedPageBreak/>
        <w:t xml:space="preserve">3.1 </w:t>
      </w:r>
      <w:r>
        <w:rPr>
          <w:rFonts w:ascii="微软雅黑" w:eastAsia="微软雅黑" w:hAnsi="微软雅黑" w:hint="eastAsia"/>
          <w:color w:val="0F172A"/>
        </w:rPr>
        <w:t>总体架构</w:t>
      </w:r>
    </w:p>
    <w:p w14:paraId="1DB81682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浏览器（</w:t>
      </w:r>
      <w:r>
        <w:rPr>
          <w:rStyle w:val="HTML"/>
          <w:color w:val="0F172A"/>
        </w:rPr>
        <w:t>Vue 3 + Vite</w:t>
      </w:r>
      <w:r>
        <w:rPr>
          <w:rStyle w:val="HTML"/>
          <w:color w:val="0F172A"/>
        </w:rPr>
        <w:t>）</w:t>
      </w:r>
    </w:p>
    <w:p w14:paraId="3A4449A0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│  REST / JSON + multipart</w:t>
      </w:r>
      <w:r>
        <w:rPr>
          <w:rStyle w:val="HTML"/>
          <w:color w:val="0F172A"/>
        </w:rPr>
        <w:t>，</w:t>
      </w:r>
      <w:r>
        <w:rPr>
          <w:rStyle w:val="HTML"/>
          <w:color w:val="0F172A"/>
        </w:rPr>
        <w:t xml:space="preserve">X-Member-Id </w:t>
      </w:r>
      <w:r>
        <w:rPr>
          <w:rStyle w:val="HTML"/>
          <w:color w:val="0F172A"/>
        </w:rPr>
        <w:t>标识演示身份</w:t>
      </w:r>
    </w:p>
    <w:p w14:paraId="68C95524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0ED43400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Express </w:t>
      </w:r>
      <w:r>
        <w:rPr>
          <w:rStyle w:val="HTML"/>
          <w:color w:val="0F172A"/>
        </w:rPr>
        <w:t>后端（</w:t>
      </w:r>
      <w:r>
        <w:rPr>
          <w:rStyle w:val="HTML"/>
          <w:color w:val="0F172A"/>
        </w:rPr>
        <w:t>Node.js</w:t>
      </w:r>
      <w:r>
        <w:rPr>
          <w:rStyle w:val="HTML"/>
          <w:color w:val="0F172A"/>
        </w:rPr>
        <w:t>）</w:t>
      </w:r>
    </w:p>
    <w:p w14:paraId="7DDBA961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│  </w:t>
      </w:r>
      <w:r>
        <w:rPr>
          <w:rStyle w:val="HTML"/>
          <w:color w:val="0F172A"/>
        </w:rPr>
        <w:t>参数校验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服务端</w:t>
      </w:r>
      <w:r>
        <w:rPr>
          <w:rStyle w:val="HTML"/>
          <w:color w:val="0F172A"/>
        </w:rPr>
        <w:t xml:space="preserve"> SHA-256 </w:t>
      </w:r>
      <w:r>
        <w:rPr>
          <w:rStyle w:val="HTML"/>
          <w:color w:val="0F172A"/>
        </w:rPr>
        <w:t>复算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链下文件托管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成员鉴权</w:t>
      </w:r>
      <w:r>
        <w:rPr>
          <w:rStyle w:val="HTML"/>
          <w:color w:val="0F172A"/>
        </w:rPr>
        <w:t xml:space="preserve"> · </w:t>
      </w:r>
      <w:r>
        <w:rPr>
          <w:rStyle w:val="HTML"/>
          <w:color w:val="0F172A"/>
        </w:rPr>
        <w:t>错误映射</w:t>
      </w:r>
    </w:p>
    <w:p w14:paraId="6EFDF615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├──► </w:t>
      </w:r>
      <w:r>
        <w:rPr>
          <w:rStyle w:val="HTML"/>
          <w:color w:val="0F172A"/>
        </w:rPr>
        <w:t>本地文件存储（原始成果文件，链下）</w:t>
      </w:r>
    </w:p>
    <w:p w14:paraId="1FD6699C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7F9E4163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Fabric Gateway SDK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>gRPC + TLS</w:t>
      </w:r>
      <w:r>
        <w:rPr>
          <w:rStyle w:val="HTML"/>
          <w:color w:val="0F172A"/>
        </w:rPr>
        <w:t>）</w:t>
      </w:r>
    </w:p>
    <w:p w14:paraId="753F6A3F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1CDBF9AF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Hyperledger Fabric 2.5 test-network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 xml:space="preserve">2 </w:t>
      </w:r>
      <w:r>
        <w:rPr>
          <w:rStyle w:val="HTML"/>
          <w:color w:val="0F172A"/>
        </w:rPr>
        <w:t>个组织</w:t>
      </w:r>
      <w:r>
        <w:rPr>
          <w:rStyle w:val="HTML"/>
          <w:color w:val="0F172A"/>
        </w:rPr>
        <w:t xml:space="preserve"> + 1 </w:t>
      </w:r>
      <w:r>
        <w:rPr>
          <w:rStyle w:val="HTML"/>
          <w:color w:val="0F172A"/>
        </w:rPr>
        <w:t>个</w:t>
      </w:r>
      <w:r>
        <w:rPr>
          <w:rStyle w:val="HTML"/>
          <w:color w:val="0F172A"/>
        </w:rPr>
        <w:t xml:space="preserve"> orderer</w:t>
      </w:r>
      <w:r>
        <w:rPr>
          <w:rStyle w:val="HTML"/>
          <w:color w:val="0F172A"/>
        </w:rPr>
        <w:t>，通道</w:t>
      </w:r>
      <w:r>
        <w:rPr>
          <w:rStyle w:val="HTML"/>
          <w:color w:val="0F172A"/>
        </w:rPr>
        <w:t xml:space="preserve"> chainproof</w:t>
      </w:r>
      <w:r>
        <w:rPr>
          <w:rStyle w:val="HTML"/>
          <w:color w:val="0F172A"/>
        </w:rPr>
        <w:t>）</w:t>
      </w:r>
    </w:p>
    <w:p w14:paraId="3E067FB9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 xml:space="preserve">   ▼</w:t>
      </w:r>
    </w:p>
    <w:p w14:paraId="1A5EAB2F" w14:textId="77777777" w:rsidR="005F4774" w:rsidRDefault="005F4774">
      <w:pPr>
        <w:pStyle w:val="HTML0"/>
        <w:rPr>
          <w:rStyle w:val="HTML"/>
          <w:color w:val="0F172A"/>
        </w:rPr>
      </w:pPr>
      <w:r>
        <w:rPr>
          <w:rStyle w:val="HTML"/>
          <w:color w:val="0F172A"/>
        </w:rPr>
        <w:t>ChainProofContract</w:t>
      </w:r>
      <w:r>
        <w:rPr>
          <w:rStyle w:val="HTML"/>
          <w:color w:val="0F172A"/>
        </w:rPr>
        <w:t>（</w:t>
      </w:r>
      <w:r>
        <w:rPr>
          <w:rStyle w:val="HTML"/>
          <w:color w:val="0F172A"/>
        </w:rPr>
        <w:t>JavaScript Chaincode</w:t>
      </w:r>
      <w:r>
        <w:rPr>
          <w:rStyle w:val="HTML"/>
          <w:color w:val="0F172A"/>
        </w:rPr>
        <w:t>）</w:t>
      </w:r>
    </w:p>
    <w:p w14:paraId="3CD9EEC9" w14:textId="77777777" w:rsidR="005F4774" w:rsidRDefault="005F4774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3.2 </w:t>
      </w:r>
      <w:r>
        <w:rPr>
          <w:rFonts w:ascii="微软雅黑" w:eastAsia="微软雅黑" w:hAnsi="微软雅黑" w:hint="eastAsia"/>
          <w:color w:val="0F172A"/>
        </w:rPr>
        <w:t>链上</w:t>
      </w:r>
      <w:r>
        <w:rPr>
          <w:rFonts w:ascii="微软雅黑" w:eastAsia="微软雅黑" w:hAnsi="微软雅黑" w:hint="eastAsia"/>
          <w:color w:val="0F172A"/>
        </w:rPr>
        <w:t xml:space="preserve"> / </w:t>
      </w:r>
      <w:r>
        <w:rPr>
          <w:rFonts w:ascii="微软雅黑" w:eastAsia="微软雅黑" w:hAnsi="微软雅黑" w:hint="eastAsia"/>
          <w:color w:val="0F172A"/>
        </w:rPr>
        <w:t>链下边界</w:t>
      </w:r>
    </w:p>
    <w:p w14:paraId="0FAA5E27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区块链只存放真正需要「防篡改、可追溯、多人共同确认」的数据：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5"/>
        <w:gridCol w:w="3195"/>
      </w:tblGrid>
      <w:tr w:rsidR="00000000" w14:paraId="1AF768AF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EABC70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链上（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世界状态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交易历史）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4BC5FD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链下（后端本地存储）</w:t>
            </w:r>
          </w:p>
        </w:tc>
      </w:tr>
      <w:tr w:rsidR="00000000" w14:paraId="5EC3394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7B906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项目与成员列表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1DE8B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原始成果文件</w:t>
            </w:r>
          </w:p>
        </w:tc>
      </w:tr>
      <w:tr w:rsidR="00000000" w14:paraId="2E25F81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9879B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里程碑与文件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3EFDF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界面偏好、演示身份</w:t>
            </w:r>
          </w:p>
        </w:tc>
      </w:tr>
      <w:tr w:rsidR="00000000" w14:paraId="1A7FB81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AB25B3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贡献比例声明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D1F3B9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前端缓存</w:t>
            </w:r>
          </w:p>
        </w:tc>
      </w:tr>
      <w:tr w:rsidR="00000000" w14:paraId="2BAAC65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551AF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每位成员的确认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拒绝结果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DB7F2E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  <w:tr w:rsidR="00000000" w14:paraId="4514E99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86CEE7" w14:textId="77777777" w:rsidR="005F4774" w:rsidRDefault="005F4774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里程碑状态与关键交易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txId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BC6253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  <w:tr w:rsidR="00000000" w14:paraId="4B699EC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52EF3F" w14:textId="77777777" w:rsidR="005F4774" w:rsidRDefault="005F4774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贡献证明记录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11B1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</w:tbl>
    <w:p w14:paraId="2DFCBBBE" w14:textId="77777777" w:rsidR="005F4774" w:rsidRDefault="005F4774">
      <w:pPr>
        <w:pStyle w:val="a3"/>
        <w:rPr>
          <w:rFonts w:ascii="微软雅黑" w:eastAsia="微软雅黑" w:hAnsi="微软雅黑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原始文件不上链，既避免了账本膨胀，也避免把成果内容暴露给所有背书节点；链上的哈希足以证明「这份文件就是当时被确认的那一份」。</w:t>
      </w:r>
    </w:p>
    <w:p w14:paraId="53BB2923" w14:textId="77777777" w:rsidR="005F4774" w:rsidRDefault="005F4774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3.3 </w:t>
      </w:r>
      <w:r>
        <w:rPr>
          <w:rFonts w:ascii="微软雅黑" w:eastAsia="微软雅黑" w:hAnsi="微软雅黑" w:hint="eastAsia"/>
          <w:color w:val="0F172A"/>
        </w:rPr>
        <w:t>核心机制</w:t>
      </w:r>
    </w:p>
    <w:p w14:paraId="4E25F7A2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①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前后端双算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浏览器选中文件后先在本地计算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并展示给用户；上传后后端对原始字节独立复算，两者一致才写链，否则返回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FILE_HASH_MISMATCH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。写入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的哈希以服务端结果为准。确认人可以把下载的原文件或自己手上的文件拖进确认页，在浏览器本地重算并与链上哈希比对，文件不需要再次上传。</w:t>
      </w:r>
    </w:p>
    <w:p w14:paraId="2199EC7A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lastRenderedPageBreak/>
        <w:t>②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独立成员确认状态机（链码强制）</w:t>
      </w:r>
    </w:p>
    <w:p w14:paraId="2911CA01" w14:textId="77777777" w:rsidR="005F4774" w:rsidRDefault="005F4774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创建里程碑时，链码把「除提交者外的全部项目成员」按字节序排序后保存为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requiredConfirmerIds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快照。</w:t>
      </w:r>
    </w:p>
    <w:p w14:paraId="2A7F5F5B" w14:textId="77777777" w:rsidR="005F4774" w:rsidRDefault="005F4774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提交者不能确认自己的里程碑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（</w:t>
      </w:r>
      <w:r>
        <w:rPr>
          <w:rStyle w:val="HTML"/>
          <w:color w:val="0F172A"/>
        </w:rPr>
        <w:t>SUBMITTER_CANNOT_CONFIRM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），否则一个人就能给自己写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并自证。</w:t>
      </w:r>
    </w:p>
    <w:p w14:paraId="7379FB79" w14:textId="77777777" w:rsidR="005F4774" w:rsidRDefault="005F4774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每人只能表态一次，不能改票（</w:t>
      </w:r>
      <w:r>
        <w:rPr>
          <w:rStyle w:val="HTML"/>
          <w:color w:val="0F172A"/>
        </w:rPr>
        <w:t>ALREADY_DECIDED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29B153DC" w14:textId="77777777" w:rsidR="005F4774" w:rsidRDefault="005F4774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全部确认人同意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；任意一人拒绝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立即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REJECTED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；关闭状态不再接受表态（</w:t>
      </w:r>
      <w:r>
        <w:rPr>
          <w:rStyle w:val="HTML"/>
          <w:color w:val="0F172A"/>
        </w:rPr>
        <w:t>MILESTONE_CLOSED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12EADEFD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规则写在链码里，而不是只写在后端或前端，因此即使绕过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界面直接调用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，也无法跳过确认。</w:t>
      </w:r>
    </w:p>
    <w:p w14:paraId="57794F00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③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确定性的贡献统计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累计贡献只统计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里程碑，每条等权。为了让多个背书节点、后端和前端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算出完全相同的结果，全程使用整数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div/mod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最大余数法，余数相同时按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memberId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UTF-8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字节序分配，保证总和严格为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，不使用浮点数和本地化排序。</w:t>
      </w:r>
    </w:p>
    <w:p w14:paraId="63D88A97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④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贡献证明与公开验证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成员累计比例大于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时可签发证书，证书包含参与的里程碑快照和链上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txId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；同一成员在同一项目只签发一次（幂等）。任何人可在无需登录的公开验证页输入证书编号，得到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VALID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HTML"/>
          <w:color w:val="0F172A"/>
        </w:rPr>
        <w:t>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0549A9A9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⑤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原文件访问控制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原始成果文件只允许项目成员下载，非成员请求返回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403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（</w:t>
      </w:r>
      <w:r>
        <w:rPr>
          <w:rStyle w:val="HTML"/>
          <w:color w:val="0F172A"/>
        </w:rPr>
        <w:t>MEMBER_NOT_IN_CLAIM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）；项目列表按当前成员过滤。里程碑的哈希、比例与确认结果属于存证信息，可供核对。</w:t>
      </w:r>
    </w:p>
    <w:p w14:paraId="75FE73F6" w14:textId="77777777" w:rsidR="005F4774" w:rsidRDefault="005F4774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3.4 </w:t>
      </w:r>
      <w:r>
        <w:rPr>
          <w:rFonts w:ascii="微软雅黑" w:eastAsia="微软雅黑" w:hAnsi="微软雅黑" w:hint="eastAsia"/>
          <w:color w:val="0F172A"/>
        </w:rPr>
        <w:t>智能合约接口</w:t>
      </w:r>
    </w:p>
    <w:p w14:paraId="3DB38DB8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HTML"/>
          <w:color w:val="0F172A"/>
        </w:rPr>
        <w:t>ChainProofContract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提供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14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个事务函数：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7441"/>
      </w:tblGrid>
      <w:tr w:rsidR="00000000" w14:paraId="4E38C864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508E4F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702499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函数</w:t>
            </w:r>
          </w:p>
        </w:tc>
      </w:tr>
      <w:tr w:rsidR="00000000" w14:paraId="6D02514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6C70C1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2E8072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CreateProject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GetAllProjects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ProjectExists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GetProjectHistory</w:t>
            </w:r>
          </w:p>
        </w:tc>
      </w:tr>
      <w:tr w:rsidR="00000000" w14:paraId="757F9E8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F51605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5A6FCB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CreateMilestone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GetMilestone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GetProjectMilestones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ConfirmContribution</w:t>
            </w:r>
          </w:p>
        </w:tc>
      </w:tr>
      <w:tr w:rsidR="00000000" w14:paraId="2112066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F099F3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统计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EC616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GetProjectContributions</w:t>
            </w:r>
          </w:p>
        </w:tc>
      </w:tr>
      <w:tr w:rsidR="00000000" w14:paraId="2138F27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8D1B33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955AE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IssueCertificate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GetCertificate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GetCertificates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VerifyCertificate</w:t>
            </w:r>
          </w:p>
        </w:tc>
      </w:tr>
    </w:tbl>
    <w:p w14:paraId="20BA9B9F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lastRenderedPageBreak/>
        <w:t>后端对应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15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REST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接口，契约见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7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API.md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31F0D4D1" w14:textId="77777777" w:rsidR="005F4774" w:rsidRDefault="005F4774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3.5 </w:t>
      </w:r>
      <w:r>
        <w:rPr>
          <w:rFonts w:ascii="微软雅黑" w:eastAsia="微软雅黑" w:hAnsi="微软雅黑" w:hint="eastAsia"/>
          <w:color w:val="0F172A"/>
        </w:rPr>
        <w:t>技术栈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7480"/>
      </w:tblGrid>
      <w:tr w:rsidR="00000000" w14:paraId="28DE1F17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11649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层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60EFD9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技术</w:t>
            </w:r>
          </w:p>
        </w:tc>
      </w:tr>
      <w:tr w:rsidR="00000000" w14:paraId="0828E1C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5B853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12F40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Vue 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Vite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Vue Router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、浏览器本地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Web Crypto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，非安全上下文自动降级为纯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JS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实现）</w:t>
            </w:r>
          </w:p>
        </w:tc>
      </w:tr>
      <w:tr w:rsidR="00000000" w14:paraId="576FCBF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94C7B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A7DA56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Node.js 22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Express 5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multer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@hyperledger/fabric-gateway</w:t>
            </w:r>
          </w:p>
        </w:tc>
      </w:tr>
      <w:tr w:rsidR="00000000" w14:paraId="7DA55FE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FA6F4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区块链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E4C6A4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Hyperledger Fabric 2.5.16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fabric-contract-api 2.5.8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LevelDB</w:t>
            </w:r>
          </w:p>
        </w:tc>
      </w:tr>
      <w:tr w:rsidR="00000000" w14:paraId="1CED289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5D61C8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工程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D247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GitHub Issue / PR / Review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GitHub Actions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三条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CI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WSL2 + Docker</w:t>
            </w:r>
          </w:p>
        </w:tc>
      </w:tr>
    </w:tbl>
    <w:p w14:paraId="513B4BF9" w14:textId="77777777" w:rsidR="005F4774" w:rsidRDefault="005F47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4. </w:t>
      </w:r>
      <w:r>
        <w:rPr>
          <w:rFonts w:ascii="微软雅黑" w:eastAsia="微软雅黑" w:hAnsi="微软雅黑" w:hint="eastAsia"/>
        </w:rPr>
        <w:t>创新点</w:t>
      </w:r>
    </w:p>
    <w:p w14:paraId="6ADE79DA" w14:textId="77777777" w:rsidR="005F4774" w:rsidRDefault="005F4774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「他人确认」才算数，并由链码强制执行。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提交者不能确认自己的里程碑；确认人是创建时除提交者外全部成员的快照，与是否分到比例无关。即使绕过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Web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界面直接调用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，也无法跳过这条规则。</w:t>
      </w:r>
    </w:p>
    <w:p w14:paraId="73F59DB3" w14:textId="77777777" w:rsidR="005F4774" w:rsidRDefault="005F4774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成果文件与贡献声明绑定。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前后端双算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，确认人下载原文件后在浏览器本地核验，确认的是「这一份文件」而不是一句描述。</w:t>
      </w:r>
    </w:p>
    <w:p w14:paraId="30AFBF75" w14:textId="77777777" w:rsidR="005F4774" w:rsidRDefault="005F4774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确定性的贡献统计。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全程整数运算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最大余数法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字节序排序，所有背书节点、后端与前端得到完全一致的结果，总和严格为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6150C6D7" w14:textId="77777777" w:rsidR="005F4774" w:rsidRDefault="005F4774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无需登录的公开验证。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贡献证明可以直接发给老师、评委或用人单位，对方凭编号即可独立核验；伪造编号返回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72E9100D" w14:textId="77777777" w:rsidR="005F4774" w:rsidRDefault="005F4774">
      <w:pPr>
        <w:numPr>
          <w:ilvl w:val="0"/>
          <w:numId w:val="4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链上只存证据，不存内容。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只把哈希、比例和确认结果上链，原文件留在链下，兼顾可信与隐私。</w:t>
      </w:r>
    </w:p>
    <w:p w14:paraId="7219BCC7" w14:textId="77777777" w:rsidR="005F4774" w:rsidRDefault="005F47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5. </w:t>
      </w:r>
      <w:r>
        <w:rPr>
          <w:rFonts w:ascii="微软雅黑" w:eastAsia="微软雅黑" w:hAnsi="微软雅黑" w:hint="eastAsia"/>
        </w:rPr>
        <w:t>团队组成与分工</w:t>
      </w:r>
    </w:p>
    <w:p w14:paraId="606C1A73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组名：</w:t>
      </w: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ChainProof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810"/>
        <w:gridCol w:w="1357"/>
        <w:gridCol w:w="4738"/>
      </w:tblGrid>
      <w:tr w:rsidR="00000000" w14:paraId="423A2F01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3F86DE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25CB5D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F78B07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GitHub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D2FA8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主要职责</w:t>
            </w:r>
          </w:p>
        </w:tc>
      </w:tr>
      <w:tr w:rsidR="00000000" w14:paraId="403FA65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2A0437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产品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F09D6D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44A92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@Darioyy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3D930F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个页面与组件、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Mock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数据、响应式与视觉、前端自检脚本、原文件下载与本地核验</w:t>
            </w:r>
          </w:p>
        </w:tc>
      </w:tr>
      <w:tr w:rsidR="00000000" w14:paraId="2194D61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DDA6DB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B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：区块链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智能合约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57096F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1B40C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@Hmq901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35308F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网络搭建、核心链码与状态机、合约单元测试、真实网络集成脚本、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种子脚本</w:t>
            </w:r>
          </w:p>
        </w:tc>
      </w:tr>
      <w:tr w:rsidR="00000000" w14:paraId="21B0093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4DDCE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：后端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·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组长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1E184E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973476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@Looffeeuu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C481B0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Express API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Gateway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集成、双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、成员鉴权、前后端联调、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CI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Issue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拆分与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Review</w:t>
            </w:r>
          </w:p>
        </w:tc>
      </w:tr>
    </w:tbl>
    <w:p w14:paraId="795E595F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逐条可追溯的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Issue / PR / 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记录见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8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CONTRIBUTIONS.md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，组内贡献打分见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9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TEAM_SCORES.md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>。</w:t>
      </w:r>
    </w:p>
    <w:p w14:paraId="33977BE9" w14:textId="77777777" w:rsidR="005F4774" w:rsidRDefault="005F47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6. </w:t>
      </w:r>
      <w:r>
        <w:rPr>
          <w:rFonts w:ascii="微软雅黑" w:eastAsia="微软雅黑" w:hAnsi="微软雅黑" w:hint="eastAsia"/>
        </w:rPr>
        <w:t>最终成果</w:t>
      </w:r>
    </w:p>
    <w:p w14:paraId="557970C9" w14:textId="77777777" w:rsidR="005F4774" w:rsidRDefault="005F4774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6.1 </w:t>
      </w:r>
      <w:r>
        <w:rPr>
          <w:rFonts w:ascii="微软雅黑" w:eastAsia="微软雅黑" w:hAnsi="微软雅黑" w:hint="eastAsia"/>
          <w:color w:val="0F172A"/>
        </w:rPr>
        <w:t>功能</w:t>
      </w:r>
    </w:p>
    <w:p w14:paraId="2EE8B260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MVP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需求文档中的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FR-01 ~ FR-10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全部实现，并通过真实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网络验收：</w:t>
      </w:r>
    </w:p>
    <w:p w14:paraId="300FE12C" w14:textId="77777777" w:rsidR="005F4774" w:rsidRDefault="005F4774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项目创建与成员管理</w:t>
      </w:r>
    </w:p>
    <w:p w14:paraId="6C3E15B8" w14:textId="77777777" w:rsidR="005F4774" w:rsidRDefault="005F4774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里程碑提交、文件上传、前后端双算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SHA-256</w:t>
      </w:r>
    </w:p>
    <w:p w14:paraId="24D431A6" w14:textId="77777777" w:rsidR="005F4774" w:rsidRDefault="005F4774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贡献比例声明（整数，总和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7B81863E" w14:textId="77777777" w:rsidR="005F4774" w:rsidRDefault="005F4774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独立成员确认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拒绝，提交者不能自我确认</w:t>
      </w:r>
    </w:p>
    <w:p w14:paraId="3307E9AB" w14:textId="77777777" w:rsidR="005F4774" w:rsidRDefault="005F4774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项目时间线（含每条记录的链上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txId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519C0363" w14:textId="77777777" w:rsidR="005F4774" w:rsidRDefault="005F4774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贡献统计面板（最大余数法）</w:t>
      </w:r>
    </w:p>
    <w:p w14:paraId="693AC4A1" w14:textId="77777777" w:rsidR="005F4774" w:rsidRDefault="005F4774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贡献证明签发、证书页、打印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存为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PDF</w:t>
      </w:r>
    </w:p>
    <w:p w14:paraId="0E964243" w14:textId="77777777" w:rsidR="005F4774" w:rsidRDefault="005F4774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公开验证页（</w:t>
      </w:r>
      <w:r>
        <w:rPr>
          <w:rStyle w:val="HTML"/>
          <w:color w:val="0F172A"/>
        </w:rPr>
        <w:t>VALID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/ </w:t>
      </w:r>
      <w:r>
        <w:rPr>
          <w:rStyle w:val="HTML"/>
          <w:color w:val="0F172A"/>
        </w:rPr>
        <w:t>NOT_FOUND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</w:t>
      </w:r>
    </w:p>
    <w:p w14:paraId="3578BBCA" w14:textId="77777777" w:rsidR="005F4774" w:rsidRDefault="005F4774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原文件下载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浏览器本地哈希核验</w:t>
      </w:r>
    </w:p>
    <w:p w14:paraId="73C8F7BE" w14:textId="77777777" w:rsidR="005F4774" w:rsidRDefault="005F4774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原文件仅限项目成员下载</w:t>
      </w:r>
    </w:p>
    <w:p w14:paraId="7FD5192C" w14:textId="77777777" w:rsidR="005F4774" w:rsidRDefault="005F4774">
      <w:pPr>
        <w:numPr>
          <w:ilvl w:val="0"/>
          <w:numId w:val="5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Demo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一键重置：</w:t>
      </w:r>
      <w:r>
        <w:rPr>
          <w:rStyle w:val="HTML"/>
          <w:color w:val="0F172A"/>
        </w:rPr>
        <w:t>npm run demo:reset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重建账本并写入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个项目、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个里程碑、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张证书</w:t>
      </w:r>
    </w:p>
    <w:p w14:paraId="2D33B595" w14:textId="77777777" w:rsidR="005F4774" w:rsidRDefault="005F4774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6.2 </w:t>
      </w:r>
      <w:r>
        <w:rPr>
          <w:rFonts w:ascii="微软雅黑" w:eastAsia="微软雅黑" w:hAnsi="微软雅黑" w:hint="eastAsia"/>
          <w:color w:val="0F172A"/>
        </w:rPr>
        <w:t>质量保障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6"/>
        <w:gridCol w:w="6104"/>
      </w:tblGrid>
      <w:tr w:rsidR="00000000" w14:paraId="75B69E23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C9CDB3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项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E52B2F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结果</w:t>
            </w:r>
          </w:p>
        </w:tc>
      </w:tr>
      <w:tr w:rsidR="00000000" w14:paraId="6E00463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DD8C6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链码单元测试（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Jest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60A755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个测试套件，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项全部通过</w:t>
            </w:r>
          </w:p>
        </w:tc>
      </w:tr>
      <w:tr w:rsidR="00000000" w14:paraId="4016D01A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9279C2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后端单元测试（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node:test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55CFEE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34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项全部通过</w:t>
            </w:r>
          </w:p>
        </w:tc>
      </w:tr>
      <w:tr w:rsidR="00000000" w14:paraId="49F5AB3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A4BD6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前端自检（</w:t>
            </w:r>
            <w:r>
              <w:rPr>
                <w:rStyle w:val="HTML"/>
                <w:color w:val="0F172A"/>
              </w:rPr>
              <w:t>npm run check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7C3B24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对比度、文案、间距、路由、数据、组件、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SSR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渲染、契约、降级、异常数据、浏览器流程等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组检查</w:t>
            </w:r>
          </w:p>
        </w:tc>
      </w:tr>
      <w:tr w:rsidR="00000000" w14:paraId="1DCEF1F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B666B2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真实链路冒烟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8EB553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smoke:projects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0F172A"/>
              </w:rPr>
              <w:t>smoke:milestones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0F172A"/>
              </w:rPr>
              <w:t>smoke:week3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在真实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上通过</w:t>
            </w:r>
          </w:p>
        </w:tc>
      </w:tr>
      <w:tr w:rsidR="00000000" w14:paraId="55983ED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256F24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前后端契约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258CD2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HTML"/>
                <w:color w:val="0F172A"/>
              </w:rPr>
              <w:t>check:contract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对真实后端通过</w:t>
            </w:r>
          </w:p>
        </w:tc>
      </w:tr>
      <w:tr w:rsidR="00000000" w14:paraId="56DCC77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F7CD2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CI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545F68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Backend / Frontend / Chaincode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三条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GitHub Actions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，每个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必须全绿才合并</w:t>
            </w:r>
          </w:p>
        </w:tc>
      </w:tr>
      <w:tr w:rsidR="00000000" w14:paraId="2AD5343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DCD9ED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仓库安全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144B2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无私钥、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证书、</w:t>
            </w:r>
            <w:r>
              <w:rPr>
                <w:rStyle w:val="HTML"/>
                <w:color w:val="0F172A"/>
              </w:rPr>
              <w:t>.env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、上传文件入库（仅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.env.example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模板）</w:t>
            </w:r>
          </w:p>
        </w:tc>
      </w:tr>
    </w:tbl>
    <w:p w14:paraId="5040C366" w14:textId="77777777" w:rsidR="005F4774" w:rsidRDefault="005F4774">
      <w:pPr>
        <w:pStyle w:val="3"/>
        <w:rPr>
          <w:rFonts w:ascii="微软雅黑" w:eastAsia="微软雅黑" w:hAnsi="微软雅黑" w:hint="eastAsia"/>
          <w:color w:val="0F172A"/>
        </w:rPr>
      </w:pPr>
      <w:r>
        <w:rPr>
          <w:rFonts w:ascii="微软雅黑" w:eastAsia="微软雅黑" w:hAnsi="微软雅黑" w:hint="eastAsia"/>
          <w:color w:val="0F172A"/>
        </w:rPr>
        <w:t xml:space="preserve">6.3 </w:t>
      </w:r>
      <w:r>
        <w:rPr>
          <w:rFonts w:ascii="微软雅黑" w:eastAsia="微软雅黑" w:hAnsi="微软雅黑" w:hint="eastAsia"/>
          <w:color w:val="0F172A"/>
        </w:rPr>
        <w:t>界面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0"/>
        <w:gridCol w:w="4440"/>
      </w:tblGrid>
      <w:tr w:rsidR="00000000" w14:paraId="5ECC4E04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94FA57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概览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54D716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项目详情（贡献面板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时间线）</w:t>
            </w:r>
          </w:p>
        </w:tc>
      </w:tr>
      <w:tr w:rsidR="00000000" w14:paraId="611D755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D9E65D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5D603959" wp14:editId="0BF9B260">
                  <wp:extent cx="2667000" cy="1670050"/>
                  <wp:effectExtent l="0" t="0" r="0" b="6350"/>
                  <wp:docPr id="2" name="图片 2" descr="概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概览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6761BD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37B4C207" wp14:editId="1F514611">
                  <wp:extent cx="2667000" cy="1670050"/>
                  <wp:effectExtent l="0" t="0" r="0" b="6350"/>
                  <wp:docPr id="3" name="图片 3" descr="项目详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项目详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0000" w14:paraId="33C5CB2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2B50BD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贡献确认（下载原文件</w:t>
            </w: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+ </w:t>
            </w: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本地核验）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C53D1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4"/>
                <w:rFonts w:ascii="微软雅黑" w:eastAsia="微软雅黑" w:hAnsi="微软雅黑" w:hint="eastAsia"/>
                <w:color w:val="0F172A"/>
                <w:sz w:val="19"/>
                <w:szCs w:val="19"/>
              </w:rPr>
              <w:t>公开验证</w:t>
            </w:r>
          </w:p>
        </w:tc>
      </w:tr>
      <w:tr w:rsidR="00000000" w14:paraId="53B8EE26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0EDC80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lastRenderedPageBreak/>
              <w:drawing>
                <wp:inline distT="0" distB="0" distL="0" distR="0" wp14:anchorId="6E1639E6" wp14:editId="602FA81D">
                  <wp:extent cx="2667000" cy="1670050"/>
                  <wp:effectExtent l="0" t="0" r="0" b="6350"/>
                  <wp:docPr id="4" name="图片 4" descr="贡献确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贡献确认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2DEBB9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/>
                <w:noProof/>
                <w:color w:val="0F172A"/>
                <w:sz w:val="19"/>
                <w:szCs w:val="19"/>
              </w:rPr>
              <w:drawing>
                <wp:inline distT="0" distB="0" distL="0" distR="0" wp14:anchorId="64D38938" wp14:editId="77284D70">
                  <wp:extent cx="2667000" cy="1670050"/>
                  <wp:effectExtent l="0" t="0" r="0" b="6350"/>
                  <wp:docPr id="5" name="图片 5" descr="公开验证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公开验证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950EC1" w14:textId="77777777" w:rsidR="005F4774" w:rsidRDefault="005F4774">
      <w:pPr>
        <w:pStyle w:val="a3"/>
        <w:divId w:val="1414398154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截图来自前端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模式，与真实接口数据结构一致；答辩现场使用真实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Fabric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网络演示。</w:t>
      </w:r>
    </w:p>
    <w:p w14:paraId="0963F1FC" w14:textId="77777777" w:rsidR="005F4774" w:rsidRDefault="005F47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7. </w:t>
      </w:r>
      <w:r>
        <w:rPr>
          <w:rFonts w:ascii="微软雅黑" w:eastAsia="微软雅黑" w:hAnsi="微软雅黑" w:hint="eastAsia"/>
        </w:rPr>
        <w:t>开发过程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4836"/>
        <w:gridCol w:w="2610"/>
      </w:tblGrid>
      <w:tr w:rsidR="00000000" w14:paraId="70DDB3A9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470B5D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BDF2D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主要交付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FDACDE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关键</w:t>
            </w: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 xml:space="preserve"> Issue / PR</w:t>
            </w:r>
          </w:p>
        </w:tc>
      </w:tr>
      <w:tr w:rsidR="00000000" w14:paraId="59351FF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4253B5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91FD39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网络、核心链码、后端基础、前端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AC75EF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#1 #2 #3 #4 / PR #8 #10 #12 #13</w:t>
            </w:r>
          </w:p>
        </w:tc>
      </w:tr>
      <w:tr w:rsidR="00000000" w14:paraId="098B1CED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87E9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BDD068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里程碑上传、双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、确认闭环、真实网络脚本修复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F1064B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#5 / PR #18 #21 #22</w:t>
            </w:r>
          </w:p>
        </w:tc>
      </w:tr>
      <w:tr w:rsidR="00000000" w14:paraId="50D0A1E0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E173FC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2B53C1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时间线、贡献面板、证书签发与公开验证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38D858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#6 / PR #23</w:t>
            </w:r>
          </w:p>
        </w:tc>
      </w:tr>
      <w:tr w:rsidR="00000000" w14:paraId="1D13839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DEFC84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8A549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独立确认、原文件下载与鉴权、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一键重置、换行规范、交付材料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C9382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#24 ~ #27 #7 / PR #28 ~ #32</w:t>
            </w:r>
          </w:p>
        </w:tc>
      </w:tr>
    </w:tbl>
    <w:p w14:paraId="10AB4B5D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开发中途发现并修复了一个影响项目核心主张的漏洞：最初规则是「全部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contributor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确认即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VERIFIED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」，一个人可以提交只写自己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100%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的里程碑并自己确认。第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周把确认人改为「除提交者外的全部成员」，并在链码层强制执行（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Issue #24 / PR #28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）。</w:t>
      </w:r>
    </w:p>
    <w:p w14:paraId="1676E1AA" w14:textId="77777777" w:rsidR="005F4774" w:rsidRDefault="005F47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8. </w:t>
      </w:r>
      <w:r>
        <w:rPr>
          <w:rFonts w:ascii="微软雅黑" w:eastAsia="微软雅黑" w:hAnsi="微软雅黑" w:hint="eastAsia"/>
        </w:rPr>
        <w:t>局限与后期改进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0"/>
        <w:gridCol w:w="5710"/>
      </w:tblGrid>
      <w:tr w:rsidR="00000000" w14:paraId="2E1A7D4A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BBF70B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lastRenderedPageBreak/>
              <w:t>当前局限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015B5A" w14:textId="77777777" w:rsidR="005F4774" w:rsidRDefault="005F47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改进思路</w:t>
            </w:r>
          </w:p>
        </w:tc>
      </w:tr>
      <w:tr w:rsidR="00000000" w14:paraId="0D6E8F8E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454172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演示身份通过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X-Member-Id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切换，没有真实登录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EC89C9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接入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CA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，为每位成员签发独立身份，由链码通过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0F172A"/>
              </w:rPr>
              <w:t>ctx.clientIdentity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识别调用者，签名本身即确认凭据</w:t>
            </w:r>
          </w:p>
        </w:tc>
      </w:tr>
      <w:tr w:rsidR="00000000" w14:paraId="757E6FC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860284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所有交易由后端以同一个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Org1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用户提交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1B75AE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每个成员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学院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评审机构作为独立组织，背书策略要求多组织共同背书</w:t>
            </w:r>
          </w:p>
        </w:tc>
      </w:tr>
      <w:tr w:rsidR="00000000" w14:paraId="04349E6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92D76C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原文件只保存在后端本地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5F11A4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接入对象存储或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IPFS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，按哈希寻址，链上只保留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CID</w:t>
            </w:r>
          </w:p>
        </w:tc>
      </w:tr>
      <w:tr w:rsidR="00000000" w14:paraId="7CD57295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AD25B0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一旦拒绝即终止，无法修改后重提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8BB618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支持基于原里程碑的新版本提交，保留版本链</w:t>
            </w:r>
          </w:p>
        </w:tc>
      </w:tr>
      <w:tr w:rsidR="00000000" w14:paraId="51EE3507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99C35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每条里程碑等权统计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82C09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允许项目创建时约定里程碑权重，并同样上链</w:t>
            </w:r>
          </w:p>
        </w:tc>
      </w:tr>
      <w:tr w:rsidR="00000000" w14:paraId="2D42C72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752CA1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证书依赖平台验证页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3DE339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证书附带链上交易证明和可离线校验的二维码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签名</w:t>
            </w:r>
          </w:p>
        </w:tc>
      </w:tr>
      <w:tr w:rsidR="00000000" w14:paraId="774FAE41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DF7EB4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本地单机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test-network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0CC78A" w14:textId="77777777" w:rsidR="005F4774" w:rsidRDefault="005F47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部署到多主机联盟网络，加入监控与备份</w:t>
            </w:r>
          </w:p>
        </w:tc>
      </w:tr>
    </w:tbl>
    <w:p w14:paraId="46DCEB80" w14:textId="77777777" w:rsidR="005F4774" w:rsidRDefault="005F47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9. </w:t>
      </w:r>
      <w:r>
        <w:rPr>
          <w:rFonts w:ascii="微软雅黑" w:eastAsia="微软雅黑" w:hAnsi="微软雅黑" w:hint="eastAsia"/>
        </w:rPr>
        <w:t>总结与思考</w:t>
      </w:r>
    </w:p>
    <w:p w14:paraId="244358F4" w14:textId="77777777" w:rsidR="005F4774" w:rsidRDefault="005F4774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区块链的价值在于「多方共同认可的记录」，而不是「存东西」。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我们刻意只把哈希、比例和确认结果上链，原始文件留在链下。</w:t>
      </w:r>
    </w:p>
    <w:p w14:paraId="46B85F1C" w14:textId="77777777" w:rsidR="005F4774" w:rsidRDefault="005F4774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规则必须落在链码里。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自我确认漏洞说明：只在前端隐藏按钮、只在后端校验都不够，信任边界应在背书节点执行的合约中。</w:t>
      </w:r>
    </w:p>
    <w:p w14:paraId="2A25802D" w14:textId="77777777" w:rsidR="005F4774" w:rsidRDefault="005F4774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确定性是联盟链合约的硬约束。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贡献统计改用纯整数运算和字节序排序，是为了让所有背书节点得到完全相同的读写集。</w:t>
      </w:r>
    </w:p>
    <w:p w14:paraId="7BB3115D" w14:textId="77777777" w:rsidR="005F4774" w:rsidRDefault="005F4774">
      <w:pPr>
        <w:numPr>
          <w:ilvl w:val="0"/>
          <w:numId w:val="6"/>
        </w:numPr>
        <w:spacing w:before="100" w:beforeAutospacing="1" w:after="100" w:afterAutospacing="1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4"/>
          <w:rFonts w:ascii="微软雅黑" w:eastAsia="微软雅黑" w:hAnsi="微软雅黑" w:hint="eastAsia"/>
          <w:color w:val="0F172A"/>
          <w:sz w:val="21"/>
          <w:szCs w:val="21"/>
        </w:rPr>
        <w:t>工程化让三个人能并行。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先冻结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API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契约，前端在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上开发，链码用单元测试驱动，后端负责打通，最后用契约检查和冒烟脚本对齐，每一步都有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Issue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PR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CI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留痕。</w:t>
      </w:r>
    </w:p>
    <w:p w14:paraId="1FAE26E1" w14:textId="77777777" w:rsidR="005F4774" w:rsidRDefault="005F4774">
      <w:pPr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pict w14:anchorId="2A9EE12E">
          <v:rect id="_x0000_i1030" style="width:0;height:1.5pt" o:hralign="center" o:hrstd="t" o:hr="t" fillcolor="#a0a0a0" stroked="f"/>
        </w:pict>
      </w:r>
    </w:p>
    <w:p w14:paraId="77165695" w14:textId="77777777" w:rsidR="005F4774" w:rsidRDefault="005F47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相关文档：</w:t>
      </w:r>
      <w:hyperlink r:id="rId14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需求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5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架构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6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API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7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协作规范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8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贡献记录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19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分工与打分</w:t>
        </w:r>
      </w:hyperlink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·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 </w:t>
      </w:r>
      <w:hyperlink r:id="rId20" w:history="1">
        <w:r>
          <w:rPr>
            <w:rStyle w:val="a5"/>
            <w:rFonts w:ascii="微软雅黑" w:eastAsia="微软雅黑" w:hAnsi="微软雅黑" w:hint="eastAsia"/>
            <w:sz w:val="21"/>
            <w:szCs w:val="21"/>
          </w:rPr>
          <w:t>演示脚本</w:t>
        </w:r>
      </w:hyperlink>
    </w:p>
    <w:sectPr w:rsidR="005F4774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A0428" w14:textId="77777777" w:rsidR="005F4774" w:rsidRDefault="005F4774" w:rsidP="004C6B6E">
      <w:r>
        <w:separator/>
      </w:r>
    </w:p>
  </w:endnote>
  <w:endnote w:type="continuationSeparator" w:id="0">
    <w:p w14:paraId="00546E20" w14:textId="77777777" w:rsidR="005F4774" w:rsidRDefault="005F4774" w:rsidP="004C6B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26A34" w14:textId="77777777" w:rsidR="005F4774" w:rsidRDefault="005F4774" w:rsidP="004C6B6E">
      <w:r>
        <w:separator/>
      </w:r>
    </w:p>
  </w:footnote>
  <w:footnote w:type="continuationSeparator" w:id="0">
    <w:p w14:paraId="2E4550D8" w14:textId="77777777" w:rsidR="005F4774" w:rsidRDefault="005F4774" w:rsidP="004C6B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B2E06"/>
    <w:multiLevelType w:val="multilevel"/>
    <w:tmpl w:val="9E383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12537C"/>
    <w:multiLevelType w:val="multilevel"/>
    <w:tmpl w:val="01429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45674C"/>
    <w:multiLevelType w:val="multilevel"/>
    <w:tmpl w:val="46DA8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DB6AEF"/>
    <w:multiLevelType w:val="multilevel"/>
    <w:tmpl w:val="6568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465377"/>
    <w:multiLevelType w:val="multilevel"/>
    <w:tmpl w:val="6A42C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5B760F"/>
    <w:multiLevelType w:val="multilevel"/>
    <w:tmpl w:val="C186D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5583300">
    <w:abstractNumId w:val="3"/>
  </w:num>
  <w:num w:numId="2" w16cid:durableId="1354839013">
    <w:abstractNumId w:val="2"/>
  </w:num>
  <w:num w:numId="3" w16cid:durableId="1244879565">
    <w:abstractNumId w:val="0"/>
  </w:num>
  <w:num w:numId="4" w16cid:durableId="886646310">
    <w:abstractNumId w:val="5"/>
  </w:num>
  <w:num w:numId="5" w16cid:durableId="768432834">
    <w:abstractNumId w:val="1"/>
  </w:num>
  <w:num w:numId="6" w16cid:durableId="17582059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B6E"/>
    <w:rsid w:val="004C6B6E"/>
    <w:rsid w:val="005F4774"/>
    <w:rsid w:val="00B11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396D7A"/>
  <w15:chartTrackingRefBased/>
  <w15:docId w15:val="{2FB65117-0DED-421C-B8BB-035DA9D62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3438C8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E2E8F0"/>
      </w:pBdr>
      <w:spacing w:before="320" w:after="100" w:afterAutospacing="1"/>
      <w:outlineLvl w:val="1"/>
    </w:pPr>
    <w:rPr>
      <w:b/>
      <w:bCs/>
      <w:color w:val="3438C8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8"/>
      <w:szCs w:val="1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F4F6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paragraph" w:styleId="a7">
    <w:name w:val="header"/>
    <w:basedOn w:val="a"/>
    <w:link w:val="a8"/>
    <w:uiPriority w:val="99"/>
    <w:unhideWhenUsed/>
    <w:rsid w:val="004C6B6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4C6B6E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4C6B6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4C6B6E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4398154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  <w:div w:id="2013221338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ooffeeuu/ChainProof/blob/main/docs/CONTRIBUTIONS.md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Looffeeuu/ChainProof/blob/main/docs/CONTRIBUTIONS.md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Looffeeuu/ChainProof/blob/main/docs/API.md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github.com/Looffeeuu/ChainProof/blob/main/docs/TEAM_WORKFLOW.m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Looffeeuu/ChainProof/blob/main/docs/API.md" TargetMode="External"/><Relationship Id="rId20" Type="http://schemas.openxmlformats.org/officeDocument/2006/relationships/hyperlink" Target="https://github.com/Looffeeuu/ChainProof/blob/main/docs/DEMO_SCRIPT.m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github.com/Looffeeuu/ChainProof/blob/main/docs/ARCHITECTURE.md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github.com/Looffeeuu/ChainProof/blob/main/docs/TEAM_SCORES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ooffeeuu/ChainProof/blob/main/docs/TEAM_SCORES.md" TargetMode="External"/><Relationship Id="rId14" Type="http://schemas.openxmlformats.org/officeDocument/2006/relationships/hyperlink" Target="https://github.com/Looffeeuu/ChainProof/blob/main/docs/REQUIREMENTS.md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2774</Words>
  <Characters>3774</Characters>
  <Application>Microsoft Office Word</Application>
  <DocSecurity>0</DocSecurity>
  <Lines>222</Lines>
  <Paragraphs>261</Paragraphs>
  <ScaleCrop>false</ScaleCrop>
  <Company/>
  <LinksUpToDate>false</LinksUpToDate>
  <CharactersWithSpaces>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ChainProof 项目介绍</dc:title>
  <dc:subject/>
  <dc:creator>2645049021@qq.com</dc:creator>
  <cp:keywords/>
  <dc:description/>
  <cp:lastModifiedBy>2645049021@qq.com</cp:lastModifiedBy>
  <cp:revision>2</cp:revision>
  <dcterms:created xsi:type="dcterms:W3CDTF">2026-10-24T11:57:00Z</dcterms:created>
  <dcterms:modified xsi:type="dcterms:W3CDTF">2026-10-24T11:57:00Z</dcterms:modified>
</cp:coreProperties>
</file>