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D0F3AF" w14:textId="4E44247C" w:rsidR="00353343" w:rsidRPr="00ED5CF4" w:rsidRDefault="00353343">
      <w:pPr>
        <w:rPr>
          <w:rFonts w:ascii="Times New Roman" w:hAnsi="Times New Roman" w:cs="Times New Roman"/>
          <w:sz w:val="24"/>
          <w:szCs w:val="24"/>
        </w:rPr>
      </w:pPr>
      <w:r w:rsidRPr="00ED5CF4">
        <w:rPr>
          <w:rFonts w:ascii="Times New Roman" w:hAnsi="Times New Roman" w:cs="Times New Roman"/>
          <w:sz w:val="24"/>
          <w:szCs w:val="24"/>
        </w:rPr>
        <w:t>Alex Look</w:t>
      </w:r>
    </w:p>
    <w:p w14:paraId="27387B78" w14:textId="476717A4" w:rsidR="00353343" w:rsidRPr="00ED5CF4" w:rsidRDefault="00353343">
      <w:pPr>
        <w:rPr>
          <w:rFonts w:ascii="Times New Roman" w:hAnsi="Times New Roman" w:cs="Times New Roman"/>
          <w:sz w:val="24"/>
          <w:szCs w:val="24"/>
        </w:rPr>
      </w:pPr>
      <w:r w:rsidRPr="00ED5CF4">
        <w:rPr>
          <w:rFonts w:ascii="Times New Roman" w:hAnsi="Times New Roman" w:cs="Times New Roman"/>
          <w:sz w:val="24"/>
          <w:szCs w:val="24"/>
        </w:rPr>
        <w:t>SE 333</w:t>
      </w:r>
    </w:p>
    <w:p w14:paraId="5902BF33" w14:textId="0D3D93B8" w:rsidR="00353343" w:rsidRPr="00ED5CF4" w:rsidRDefault="00353343">
      <w:pPr>
        <w:rPr>
          <w:rFonts w:ascii="Times New Roman" w:hAnsi="Times New Roman" w:cs="Times New Roman"/>
          <w:sz w:val="24"/>
          <w:szCs w:val="24"/>
        </w:rPr>
      </w:pPr>
      <w:r w:rsidRPr="00ED5CF4">
        <w:rPr>
          <w:rFonts w:ascii="Times New Roman" w:hAnsi="Times New Roman" w:cs="Times New Roman"/>
          <w:sz w:val="24"/>
          <w:szCs w:val="24"/>
        </w:rPr>
        <w:t>Pro</w:t>
      </w:r>
      <w:r w:rsidR="00850B9A" w:rsidRPr="00ED5CF4">
        <w:rPr>
          <w:rFonts w:ascii="Times New Roman" w:hAnsi="Times New Roman" w:cs="Times New Roman"/>
          <w:sz w:val="24"/>
          <w:szCs w:val="24"/>
        </w:rPr>
        <w:t>f</w:t>
      </w:r>
      <w:r w:rsidRPr="00ED5CF4">
        <w:rPr>
          <w:rFonts w:ascii="Times New Roman" w:hAnsi="Times New Roman" w:cs="Times New Roman"/>
          <w:sz w:val="24"/>
          <w:szCs w:val="24"/>
        </w:rPr>
        <w:t>. Walker</w:t>
      </w:r>
    </w:p>
    <w:p w14:paraId="3EC43EE1" w14:textId="17364F6F" w:rsidR="00353343" w:rsidRPr="00ED5CF4" w:rsidRDefault="00353343">
      <w:pPr>
        <w:rPr>
          <w:rFonts w:ascii="Times New Roman" w:hAnsi="Times New Roman" w:cs="Times New Roman"/>
          <w:sz w:val="24"/>
          <w:szCs w:val="24"/>
        </w:rPr>
      </w:pPr>
      <w:r w:rsidRPr="00ED5CF4">
        <w:rPr>
          <w:rFonts w:ascii="Times New Roman" w:hAnsi="Times New Roman" w:cs="Times New Roman"/>
          <w:sz w:val="24"/>
          <w:szCs w:val="24"/>
        </w:rPr>
        <w:t>9/28/20</w:t>
      </w:r>
    </w:p>
    <w:p w14:paraId="19921AB6" w14:textId="4FF0DB3A" w:rsidR="00353343" w:rsidRPr="00ED5CF4" w:rsidRDefault="00ED5CF4" w:rsidP="00ED5CF4">
      <w:pPr>
        <w:jc w:val="center"/>
        <w:rPr>
          <w:rFonts w:ascii="Times New Roman" w:hAnsi="Times New Roman" w:cs="Times New Roman"/>
          <w:sz w:val="24"/>
          <w:szCs w:val="24"/>
        </w:rPr>
      </w:pPr>
      <w:r w:rsidRPr="00ED5CF4">
        <w:rPr>
          <w:rFonts w:ascii="Times New Roman" w:hAnsi="Times New Roman" w:cs="Times New Roman"/>
          <w:sz w:val="24"/>
          <w:szCs w:val="24"/>
        </w:rPr>
        <w:t>Assignment 2</w:t>
      </w:r>
    </w:p>
    <w:p w14:paraId="3FACAAB3" w14:textId="4D40BECE" w:rsidR="00353343" w:rsidRPr="00ED5CF4" w:rsidRDefault="00353343">
      <w:pPr>
        <w:rPr>
          <w:rFonts w:ascii="Times New Roman" w:hAnsi="Times New Roman" w:cs="Times New Roman"/>
          <w:sz w:val="24"/>
          <w:szCs w:val="24"/>
        </w:rPr>
      </w:pPr>
      <w:r w:rsidRPr="00ED5CF4">
        <w:rPr>
          <w:rFonts w:ascii="Times New Roman" w:hAnsi="Times New Roman" w:cs="Times New Roman"/>
          <w:sz w:val="24"/>
          <w:szCs w:val="24"/>
        </w:rPr>
        <w:t>1</w:t>
      </w:r>
      <w:r w:rsidR="0037797F" w:rsidRPr="00ED5CF4">
        <w:rPr>
          <w:rFonts w:ascii="Times New Roman" w:hAnsi="Times New Roman" w:cs="Times New Roman"/>
          <w:sz w:val="24"/>
          <w:szCs w:val="24"/>
        </w:rPr>
        <w:t>a</w:t>
      </w:r>
      <w:r w:rsidR="00ED5CF4" w:rsidRPr="00ED5CF4">
        <w:rPr>
          <w:rFonts w:ascii="Times New Roman" w:hAnsi="Times New Roman" w:cs="Times New Roman"/>
          <w:sz w:val="24"/>
          <w:szCs w:val="24"/>
        </w:rPr>
        <w:t>)</w:t>
      </w:r>
      <w:r w:rsidR="0063085A">
        <w:rPr>
          <w:rFonts w:ascii="Times New Roman" w:hAnsi="Times New Roman" w:cs="Times New Roman"/>
          <w:sz w:val="24"/>
          <w:szCs w:val="24"/>
        </w:rPr>
        <w:t xml:space="preserve"> Mean time between failures</w:t>
      </w:r>
    </w:p>
    <w:p w14:paraId="300BEB0E" w14:textId="6FD709D5" w:rsidR="0037797F" w:rsidRPr="00ED5CF4" w:rsidRDefault="0037797F">
      <w:pPr>
        <w:rPr>
          <w:rFonts w:ascii="Times New Roman" w:hAnsi="Times New Roman" w:cs="Times New Roman"/>
          <w:sz w:val="24"/>
          <w:szCs w:val="24"/>
        </w:rPr>
      </w:pPr>
      <w:r w:rsidRPr="00ED5CF4">
        <w:rPr>
          <w:rFonts w:ascii="Times New Roman" w:hAnsi="Times New Roman" w:cs="Times New Roman"/>
          <w:sz w:val="24"/>
          <w:szCs w:val="24"/>
        </w:rPr>
        <w:t>Week 1</w:t>
      </w:r>
    </w:p>
    <w:p w14:paraId="27A129C4" w14:textId="414692AB" w:rsidR="0037797F" w:rsidRPr="00ED5CF4" w:rsidRDefault="0037797F">
      <w:pPr>
        <w:rPr>
          <w:rFonts w:ascii="Times New Roman" w:hAnsi="Times New Roman" w:cs="Times New Roman"/>
          <w:sz w:val="24"/>
          <w:szCs w:val="24"/>
        </w:rPr>
      </w:pPr>
      <w:r w:rsidRPr="00ED5CF4">
        <w:rPr>
          <w:rFonts w:ascii="Times New Roman" w:hAnsi="Times New Roman" w:cs="Times New Roman"/>
          <w:sz w:val="24"/>
          <w:szCs w:val="24"/>
        </w:rPr>
        <w:t>75+3+7=85</w:t>
      </w:r>
      <w:r w:rsidR="005E5DA3">
        <w:rPr>
          <w:rFonts w:ascii="Times New Roman" w:hAnsi="Times New Roman" w:cs="Times New Roman"/>
          <w:sz w:val="24"/>
          <w:szCs w:val="24"/>
        </w:rPr>
        <w:t xml:space="preserve"> </w:t>
      </w:r>
      <w:r w:rsidR="008E0EEE">
        <w:rPr>
          <w:rFonts w:ascii="Times New Roman" w:hAnsi="Times New Roman" w:cs="Times New Roman"/>
          <w:sz w:val="24"/>
          <w:szCs w:val="24"/>
        </w:rPr>
        <w:t>downtime in minutes</w:t>
      </w:r>
    </w:p>
    <w:p w14:paraId="1963DD1A" w14:textId="3BF26BCD" w:rsidR="0037797F" w:rsidRPr="00ED5CF4" w:rsidRDefault="0037797F">
      <w:pPr>
        <w:rPr>
          <w:rFonts w:ascii="Times New Roman" w:hAnsi="Times New Roman" w:cs="Times New Roman"/>
          <w:sz w:val="24"/>
          <w:szCs w:val="24"/>
        </w:rPr>
      </w:pPr>
      <w:r w:rsidRPr="00ED5CF4">
        <w:rPr>
          <w:rFonts w:ascii="Times New Roman" w:hAnsi="Times New Roman" w:cs="Times New Roman"/>
          <w:sz w:val="24"/>
          <w:szCs w:val="24"/>
        </w:rPr>
        <w:t>(10080-85)/3=3,331.67 minutes</w:t>
      </w:r>
    </w:p>
    <w:p w14:paraId="69650ECF" w14:textId="10247A2B" w:rsidR="0037797F" w:rsidRPr="00ED5CF4" w:rsidRDefault="0037797F">
      <w:pPr>
        <w:rPr>
          <w:rFonts w:ascii="Times New Roman" w:hAnsi="Times New Roman" w:cs="Times New Roman"/>
          <w:sz w:val="24"/>
          <w:szCs w:val="24"/>
        </w:rPr>
      </w:pPr>
      <w:r w:rsidRPr="00ED5CF4">
        <w:rPr>
          <w:rFonts w:ascii="Times New Roman" w:hAnsi="Times New Roman" w:cs="Times New Roman"/>
          <w:sz w:val="24"/>
          <w:szCs w:val="24"/>
        </w:rPr>
        <w:t>Week 2</w:t>
      </w:r>
    </w:p>
    <w:p w14:paraId="626F6E07" w14:textId="7E766545" w:rsidR="004320FF" w:rsidRPr="00ED5CF4" w:rsidRDefault="004320FF">
      <w:pPr>
        <w:rPr>
          <w:rFonts w:ascii="Times New Roman" w:hAnsi="Times New Roman" w:cs="Times New Roman"/>
          <w:sz w:val="24"/>
          <w:szCs w:val="24"/>
        </w:rPr>
      </w:pPr>
      <w:r w:rsidRPr="00ED5CF4">
        <w:rPr>
          <w:rFonts w:ascii="Times New Roman" w:hAnsi="Times New Roman" w:cs="Times New Roman"/>
          <w:sz w:val="24"/>
          <w:szCs w:val="24"/>
        </w:rPr>
        <w:t>2+2+2+2+2=10</w:t>
      </w:r>
      <w:r w:rsidR="008E0EEE">
        <w:rPr>
          <w:rFonts w:ascii="Times New Roman" w:hAnsi="Times New Roman" w:cs="Times New Roman"/>
          <w:sz w:val="24"/>
          <w:szCs w:val="24"/>
        </w:rPr>
        <w:t xml:space="preserve"> downtime in minutes</w:t>
      </w:r>
    </w:p>
    <w:p w14:paraId="6A96A56A" w14:textId="3A10AB8F" w:rsidR="004320FF" w:rsidRPr="00ED5CF4" w:rsidRDefault="004320FF">
      <w:pPr>
        <w:rPr>
          <w:rFonts w:ascii="Times New Roman" w:hAnsi="Times New Roman" w:cs="Times New Roman"/>
          <w:sz w:val="24"/>
          <w:szCs w:val="24"/>
        </w:rPr>
      </w:pPr>
      <w:r w:rsidRPr="00ED5CF4">
        <w:rPr>
          <w:rFonts w:ascii="Times New Roman" w:hAnsi="Times New Roman" w:cs="Times New Roman"/>
          <w:sz w:val="24"/>
          <w:szCs w:val="24"/>
        </w:rPr>
        <w:t>(10080-10)/5=2,014 minutes</w:t>
      </w:r>
    </w:p>
    <w:p w14:paraId="2C9269DD" w14:textId="77777777" w:rsidR="004320FF" w:rsidRPr="00ED5CF4" w:rsidRDefault="004320FF">
      <w:pPr>
        <w:rPr>
          <w:rFonts w:ascii="Times New Roman" w:hAnsi="Times New Roman" w:cs="Times New Roman"/>
          <w:sz w:val="24"/>
          <w:szCs w:val="24"/>
        </w:rPr>
      </w:pPr>
    </w:p>
    <w:p w14:paraId="06B3E954" w14:textId="139B5A8B" w:rsidR="0037797F" w:rsidRPr="00ED5CF4" w:rsidRDefault="0037797F">
      <w:pPr>
        <w:rPr>
          <w:rFonts w:ascii="Times New Roman" w:hAnsi="Times New Roman" w:cs="Times New Roman"/>
          <w:sz w:val="24"/>
          <w:szCs w:val="24"/>
        </w:rPr>
      </w:pPr>
      <w:r w:rsidRPr="00ED5CF4">
        <w:rPr>
          <w:rFonts w:ascii="Times New Roman" w:hAnsi="Times New Roman" w:cs="Times New Roman"/>
          <w:sz w:val="24"/>
          <w:szCs w:val="24"/>
        </w:rPr>
        <w:t>1b</w:t>
      </w:r>
      <w:r w:rsidR="00ED5CF4" w:rsidRPr="00ED5CF4">
        <w:rPr>
          <w:rFonts w:ascii="Times New Roman" w:hAnsi="Times New Roman" w:cs="Times New Roman"/>
          <w:sz w:val="24"/>
          <w:szCs w:val="24"/>
        </w:rPr>
        <w:t>)</w:t>
      </w:r>
      <w:r w:rsidR="0063085A">
        <w:rPr>
          <w:rFonts w:ascii="Times New Roman" w:hAnsi="Times New Roman" w:cs="Times New Roman"/>
          <w:sz w:val="24"/>
          <w:szCs w:val="24"/>
        </w:rPr>
        <w:t xml:space="preserve"> Mean time to recover</w:t>
      </w:r>
    </w:p>
    <w:p w14:paraId="36A758FE" w14:textId="190434CE" w:rsidR="004320FF" w:rsidRPr="00ED5CF4" w:rsidRDefault="004320FF">
      <w:pPr>
        <w:rPr>
          <w:rFonts w:ascii="Times New Roman" w:hAnsi="Times New Roman" w:cs="Times New Roman"/>
          <w:sz w:val="24"/>
          <w:szCs w:val="24"/>
        </w:rPr>
      </w:pPr>
      <w:r w:rsidRPr="00ED5CF4">
        <w:rPr>
          <w:rFonts w:ascii="Times New Roman" w:hAnsi="Times New Roman" w:cs="Times New Roman"/>
          <w:sz w:val="24"/>
          <w:szCs w:val="24"/>
        </w:rPr>
        <w:t>Week 1</w:t>
      </w:r>
    </w:p>
    <w:p w14:paraId="7BDD458F" w14:textId="14BF9E46" w:rsidR="004320FF" w:rsidRPr="00ED5CF4" w:rsidRDefault="004320FF">
      <w:pPr>
        <w:rPr>
          <w:rFonts w:ascii="Times New Roman" w:hAnsi="Times New Roman" w:cs="Times New Roman"/>
          <w:sz w:val="24"/>
          <w:szCs w:val="24"/>
        </w:rPr>
      </w:pPr>
      <w:r w:rsidRPr="00ED5CF4">
        <w:rPr>
          <w:rFonts w:ascii="Times New Roman" w:hAnsi="Times New Roman" w:cs="Times New Roman"/>
          <w:sz w:val="24"/>
          <w:szCs w:val="24"/>
        </w:rPr>
        <w:t>85/3=28.33 minutes</w:t>
      </w:r>
    </w:p>
    <w:p w14:paraId="4F13E49B" w14:textId="7926A857" w:rsidR="004320FF" w:rsidRPr="00ED5CF4" w:rsidRDefault="004320FF">
      <w:pPr>
        <w:rPr>
          <w:rFonts w:ascii="Times New Roman" w:hAnsi="Times New Roman" w:cs="Times New Roman"/>
          <w:sz w:val="24"/>
          <w:szCs w:val="24"/>
        </w:rPr>
      </w:pPr>
      <w:r w:rsidRPr="00ED5CF4">
        <w:rPr>
          <w:rFonts w:ascii="Times New Roman" w:hAnsi="Times New Roman" w:cs="Times New Roman"/>
          <w:sz w:val="24"/>
          <w:szCs w:val="24"/>
        </w:rPr>
        <w:t>Week 2</w:t>
      </w:r>
    </w:p>
    <w:p w14:paraId="5B151C72" w14:textId="48B5A939" w:rsidR="004320FF" w:rsidRPr="00ED5CF4" w:rsidRDefault="004320FF">
      <w:pPr>
        <w:rPr>
          <w:rFonts w:ascii="Times New Roman" w:hAnsi="Times New Roman" w:cs="Times New Roman"/>
          <w:sz w:val="24"/>
          <w:szCs w:val="24"/>
        </w:rPr>
      </w:pPr>
      <w:r w:rsidRPr="00ED5CF4">
        <w:rPr>
          <w:rFonts w:ascii="Times New Roman" w:hAnsi="Times New Roman" w:cs="Times New Roman"/>
          <w:sz w:val="24"/>
          <w:szCs w:val="24"/>
        </w:rPr>
        <w:t>10/5=2 minutes</w:t>
      </w:r>
    </w:p>
    <w:p w14:paraId="7C29CF63" w14:textId="77777777" w:rsidR="004320FF" w:rsidRPr="00ED5CF4" w:rsidRDefault="004320FF">
      <w:pPr>
        <w:rPr>
          <w:rFonts w:ascii="Times New Roman" w:hAnsi="Times New Roman" w:cs="Times New Roman"/>
          <w:sz w:val="24"/>
          <w:szCs w:val="24"/>
        </w:rPr>
      </w:pPr>
    </w:p>
    <w:p w14:paraId="37B0E2AC" w14:textId="49D7FEAB" w:rsidR="0037797F" w:rsidRPr="00ED5CF4" w:rsidRDefault="0037797F">
      <w:pPr>
        <w:rPr>
          <w:rFonts w:ascii="Times New Roman" w:hAnsi="Times New Roman" w:cs="Times New Roman"/>
          <w:sz w:val="24"/>
          <w:szCs w:val="24"/>
        </w:rPr>
      </w:pPr>
      <w:r w:rsidRPr="00ED5CF4">
        <w:rPr>
          <w:rFonts w:ascii="Times New Roman" w:hAnsi="Times New Roman" w:cs="Times New Roman"/>
          <w:sz w:val="24"/>
          <w:szCs w:val="24"/>
        </w:rPr>
        <w:t>1c</w:t>
      </w:r>
      <w:r w:rsidR="00ED5CF4" w:rsidRPr="00ED5CF4">
        <w:rPr>
          <w:rFonts w:ascii="Times New Roman" w:hAnsi="Times New Roman" w:cs="Times New Roman"/>
          <w:sz w:val="24"/>
          <w:szCs w:val="24"/>
        </w:rPr>
        <w:t>)</w:t>
      </w:r>
      <w:r w:rsidR="0063085A">
        <w:rPr>
          <w:rFonts w:ascii="Times New Roman" w:hAnsi="Times New Roman" w:cs="Times New Roman"/>
          <w:sz w:val="24"/>
          <w:szCs w:val="24"/>
        </w:rPr>
        <w:t xml:space="preserve"> Availability</w:t>
      </w:r>
    </w:p>
    <w:p w14:paraId="61586B44" w14:textId="078E3B7A" w:rsidR="004320FF" w:rsidRPr="00ED5CF4" w:rsidRDefault="004320FF">
      <w:pPr>
        <w:rPr>
          <w:rFonts w:ascii="Times New Roman" w:hAnsi="Times New Roman" w:cs="Times New Roman"/>
          <w:sz w:val="24"/>
          <w:szCs w:val="24"/>
        </w:rPr>
      </w:pPr>
      <w:r w:rsidRPr="00ED5CF4">
        <w:rPr>
          <w:rFonts w:ascii="Times New Roman" w:hAnsi="Times New Roman" w:cs="Times New Roman"/>
          <w:sz w:val="24"/>
          <w:szCs w:val="24"/>
        </w:rPr>
        <w:t>Week 1</w:t>
      </w:r>
    </w:p>
    <w:p w14:paraId="505A563B" w14:textId="77777777" w:rsidR="00093A72" w:rsidRPr="00ED5CF4" w:rsidRDefault="00093A72">
      <w:pPr>
        <w:rPr>
          <w:rFonts w:ascii="Times New Roman" w:hAnsi="Times New Roman" w:cs="Times New Roman"/>
          <w:sz w:val="24"/>
          <w:szCs w:val="24"/>
        </w:rPr>
      </w:pPr>
      <w:r w:rsidRPr="00ED5CF4">
        <w:rPr>
          <w:rFonts w:ascii="Times New Roman" w:hAnsi="Times New Roman" w:cs="Times New Roman"/>
          <w:sz w:val="24"/>
          <w:szCs w:val="24"/>
        </w:rPr>
        <w:t>((10080-85)/10080)x100</w:t>
      </w:r>
    </w:p>
    <w:p w14:paraId="3D70AB50" w14:textId="77777777" w:rsidR="00ED5CF4" w:rsidRPr="00ED5CF4" w:rsidRDefault="00093A72">
      <w:pPr>
        <w:rPr>
          <w:rFonts w:ascii="Times New Roman" w:hAnsi="Times New Roman" w:cs="Times New Roman"/>
          <w:sz w:val="24"/>
          <w:szCs w:val="24"/>
        </w:rPr>
      </w:pPr>
      <w:r w:rsidRPr="00ED5CF4">
        <w:rPr>
          <w:rFonts w:ascii="Times New Roman" w:hAnsi="Times New Roman" w:cs="Times New Roman"/>
          <w:sz w:val="24"/>
          <w:szCs w:val="24"/>
        </w:rPr>
        <w:t>((</w:t>
      </w:r>
      <w:r w:rsidR="00ED5CF4" w:rsidRPr="00ED5CF4">
        <w:rPr>
          <w:rFonts w:ascii="Times New Roman" w:hAnsi="Times New Roman" w:cs="Times New Roman"/>
          <w:sz w:val="24"/>
          <w:szCs w:val="24"/>
        </w:rPr>
        <w:t>9995/10080)x100</w:t>
      </w:r>
    </w:p>
    <w:p w14:paraId="768C7C2D" w14:textId="581875EB" w:rsidR="004320FF" w:rsidRPr="00ED5CF4" w:rsidRDefault="00093A72">
      <w:pPr>
        <w:rPr>
          <w:rFonts w:ascii="Times New Roman" w:hAnsi="Times New Roman" w:cs="Times New Roman"/>
          <w:sz w:val="24"/>
          <w:szCs w:val="24"/>
        </w:rPr>
      </w:pPr>
      <w:r w:rsidRPr="00ED5CF4">
        <w:rPr>
          <w:rFonts w:ascii="Times New Roman" w:hAnsi="Times New Roman" w:cs="Times New Roman"/>
          <w:sz w:val="24"/>
          <w:szCs w:val="24"/>
        </w:rPr>
        <w:t>0.9915x100=99.15%</w:t>
      </w:r>
    </w:p>
    <w:p w14:paraId="2EF0F9D5" w14:textId="59082067" w:rsidR="004320FF" w:rsidRPr="00ED5CF4" w:rsidRDefault="004320FF">
      <w:pPr>
        <w:rPr>
          <w:rFonts w:ascii="Times New Roman" w:hAnsi="Times New Roman" w:cs="Times New Roman"/>
          <w:sz w:val="24"/>
          <w:szCs w:val="24"/>
        </w:rPr>
      </w:pPr>
      <w:r w:rsidRPr="00ED5CF4">
        <w:rPr>
          <w:rFonts w:ascii="Times New Roman" w:hAnsi="Times New Roman" w:cs="Times New Roman"/>
          <w:sz w:val="24"/>
          <w:szCs w:val="24"/>
        </w:rPr>
        <w:t>Week 2</w:t>
      </w:r>
    </w:p>
    <w:p w14:paraId="25944EBC" w14:textId="673E5B19" w:rsidR="00093A72" w:rsidRPr="00ED5CF4" w:rsidRDefault="00093A72">
      <w:pPr>
        <w:rPr>
          <w:rFonts w:ascii="Times New Roman" w:hAnsi="Times New Roman" w:cs="Times New Roman"/>
          <w:sz w:val="24"/>
          <w:szCs w:val="24"/>
        </w:rPr>
      </w:pPr>
      <w:r w:rsidRPr="00ED5CF4">
        <w:rPr>
          <w:rFonts w:ascii="Times New Roman" w:hAnsi="Times New Roman" w:cs="Times New Roman"/>
          <w:sz w:val="24"/>
          <w:szCs w:val="24"/>
        </w:rPr>
        <w:t>((10080-10)/10080)x100</w:t>
      </w:r>
    </w:p>
    <w:p w14:paraId="5E39C8BD" w14:textId="2601A1BC" w:rsidR="00093A72" w:rsidRPr="00ED5CF4" w:rsidRDefault="00093A72">
      <w:pPr>
        <w:rPr>
          <w:rFonts w:ascii="Times New Roman" w:hAnsi="Times New Roman" w:cs="Times New Roman"/>
          <w:sz w:val="24"/>
          <w:szCs w:val="24"/>
        </w:rPr>
      </w:pPr>
      <w:r w:rsidRPr="00ED5CF4">
        <w:rPr>
          <w:rFonts w:ascii="Times New Roman" w:hAnsi="Times New Roman" w:cs="Times New Roman"/>
          <w:sz w:val="24"/>
          <w:szCs w:val="24"/>
        </w:rPr>
        <w:t>((10070)/10080)x100</w:t>
      </w:r>
    </w:p>
    <w:p w14:paraId="27A6720E" w14:textId="6A34E0ED" w:rsidR="00093A72" w:rsidRPr="00ED5CF4" w:rsidRDefault="00093A72">
      <w:pPr>
        <w:rPr>
          <w:rFonts w:ascii="Times New Roman" w:hAnsi="Times New Roman" w:cs="Times New Roman"/>
          <w:sz w:val="24"/>
          <w:szCs w:val="24"/>
        </w:rPr>
      </w:pPr>
      <w:r w:rsidRPr="00ED5CF4">
        <w:rPr>
          <w:rFonts w:ascii="Times New Roman" w:hAnsi="Times New Roman" w:cs="Times New Roman"/>
          <w:sz w:val="24"/>
          <w:szCs w:val="24"/>
        </w:rPr>
        <w:t>(.999)x100=99.9</w:t>
      </w:r>
      <w:r w:rsidR="00F03F31">
        <w:rPr>
          <w:rFonts w:ascii="Times New Roman" w:hAnsi="Times New Roman" w:cs="Times New Roman"/>
          <w:sz w:val="24"/>
          <w:szCs w:val="24"/>
        </w:rPr>
        <w:t>%</w:t>
      </w:r>
    </w:p>
    <w:p w14:paraId="67D31D6D" w14:textId="65F3C070" w:rsidR="00353343" w:rsidRPr="00ED5CF4" w:rsidRDefault="00353343">
      <w:pPr>
        <w:rPr>
          <w:rFonts w:ascii="Times New Roman" w:hAnsi="Times New Roman" w:cs="Times New Roman"/>
          <w:sz w:val="24"/>
          <w:szCs w:val="24"/>
        </w:rPr>
      </w:pPr>
      <w:r w:rsidRPr="00ED5CF4">
        <w:rPr>
          <w:rFonts w:ascii="Times New Roman" w:hAnsi="Times New Roman" w:cs="Times New Roman"/>
          <w:sz w:val="24"/>
          <w:szCs w:val="24"/>
        </w:rPr>
        <w:lastRenderedPageBreak/>
        <w:t>2</w:t>
      </w:r>
      <w:r w:rsidR="00ED5CF4" w:rsidRPr="00ED5CF4">
        <w:rPr>
          <w:rFonts w:ascii="Times New Roman" w:hAnsi="Times New Roman" w:cs="Times New Roman"/>
          <w:sz w:val="24"/>
          <w:szCs w:val="24"/>
        </w:rPr>
        <w:t>) On average, 20 users login every hour. Each visit lasts 15 minutes on average. Assuming no other reliability problems besides these events, what was the reliability of the system on 1/7/2019?</w:t>
      </w:r>
    </w:p>
    <w:p w14:paraId="20D9FE0B" w14:textId="78597A76" w:rsidR="00ED5CF4" w:rsidRDefault="00DF05E2">
      <w:pPr>
        <w:rPr>
          <w:rFonts w:ascii="Times New Roman" w:hAnsi="Times New Roman" w:cs="Times New Roman"/>
          <w:sz w:val="24"/>
          <w:szCs w:val="24"/>
        </w:rPr>
      </w:pPr>
      <w:r>
        <w:rPr>
          <w:rFonts w:ascii="Times New Roman" w:hAnsi="Times New Roman" w:cs="Times New Roman"/>
          <w:sz w:val="24"/>
          <w:szCs w:val="24"/>
        </w:rPr>
        <w:t>20 users login every hour</w:t>
      </w:r>
    </w:p>
    <w:p w14:paraId="1BBBFD53" w14:textId="7A89C973" w:rsidR="00DF05E2" w:rsidRDefault="00DF05E2">
      <w:pPr>
        <w:rPr>
          <w:rFonts w:ascii="Times New Roman" w:hAnsi="Times New Roman" w:cs="Times New Roman"/>
          <w:sz w:val="24"/>
          <w:szCs w:val="24"/>
        </w:rPr>
      </w:pPr>
      <w:r>
        <w:rPr>
          <w:rFonts w:ascii="Times New Roman" w:hAnsi="Times New Roman" w:cs="Times New Roman"/>
          <w:sz w:val="24"/>
          <w:szCs w:val="24"/>
        </w:rPr>
        <w:t>Each visit lasts ~15 minutes</w:t>
      </w:r>
    </w:p>
    <w:p w14:paraId="13024541" w14:textId="2289570C" w:rsidR="00DF05E2" w:rsidRDefault="00DF05E2">
      <w:pPr>
        <w:rPr>
          <w:rFonts w:ascii="Times New Roman" w:hAnsi="Times New Roman" w:cs="Times New Roman"/>
          <w:sz w:val="24"/>
          <w:szCs w:val="24"/>
        </w:rPr>
      </w:pPr>
    </w:p>
    <w:p w14:paraId="09DD1991" w14:textId="23FD9ECE" w:rsidR="00DB2BFF" w:rsidRDefault="00DB2BFF">
      <w:pPr>
        <w:rPr>
          <w:rFonts w:ascii="Times New Roman" w:hAnsi="Times New Roman" w:cs="Times New Roman"/>
          <w:sz w:val="24"/>
          <w:szCs w:val="24"/>
        </w:rPr>
      </w:pPr>
      <w:r>
        <w:rPr>
          <w:rFonts w:ascii="Times New Roman" w:hAnsi="Times New Roman" w:cs="Times New Roman"/>
          <w:sz w:val="24"/>
          <w:szCs w:val="24"/>
        </w:rPr>
        <w:t>20x24=480 user sessions</w:t>
      </w:r>
      <w:r w:rsidR="009C6471">
        <w:rPr>
          <w:rFonts w:ascii="Times New Roman" w:hAnsi="Times New Roman" w:cs="Times New Roman"/>
          <w:sz w:val="24"/>
          <w:szCs w:val="24"/>
        </w:rPr>
        <w:t xml:space="preserve"> per day</w:t>
      </w:r>
    </w:p>
    <w:p w14:paraId="242823F1" w14:textId="0463DDD2" w:rsidR="0078567B" w:rsidRDefault="00DB2BFF">
      <w:pPr>
        <w:rPr>
          <w:rFonts w:ascii="Times New Roman" w:hAnsi="Times New Roman" w:cs="Times New Roman"/>
          <w:sz w:val="24"/>
          <w:szCs w:val="24"/>
        </w:rPr>
      </w:pPr>
      <w:r>
        <w:rPr>
          <w:rFonts w:ascii="Times New Roman" w:hAnsi="Times New Roman" w:cs="Times New Roman"/>
          <w:sz w:val="24"/>
          <w:szCs w:val="24"/>
        </w:rPr>
        <w:t xml:space="preserve">20/4=5 users </w:t>
      </w:r>
      <w:r w:rsidR="0078567B">
        <w:rPr>
          <w:rFonts w:ascii="Times New Roman" w:hAnsi="Times New Roman" w:cs="Times New Roman"/>
          <w:sz w:val="24"/>
          <w:szCs w:val="24"/>
        </w:rPr>
        <w:t>per 15-minute sessions. Can be 5 users per live sessions at a given moment.</w:t>
      </w:r>
    </w:p>
    <w:p w14:paraId="380D85B0" w14:textId="71991AF0" w:rsidR="0078567B" w:rsidRDefault="00DE1876">
      <w:pPr>
        <w:rPr>
          <w:rFonts w:ascii="Times New Roman" w:hAnsi="Times New Roman" w:cs="Times New Roman"/>
          <w:sz w:val="24"/>
          <w:szCs w:val="24"/>
        </w:rPr>
      </w:pPr>
      <w:r>
        <w:rPr>
          <w:rFonts w:ascii="Times New Roman" w:hAnsi="Times New Roman" w:cs="Times New Roman"/>
          <w:sz w:val="24"/>
          <w:szCs w:val="24"/>
        </w:rPr>
        <w:t xml:space="preserve">Failure of 75 minutes affects </w:t>
      </w:r>
      <w:r w:rsidR="00491D62">
        <w:rPr>
          <w:rFonts w:ascii="Times New Roman" w:hAnsi="Times New Roman" w:cs="Times New Roman"/>
          <w:sz w:val="24"/>
          <w:szCs w:val="24"/>
        </w:rPr>
        <w:t>30</w:t>
      </w:r>
      <w:r>
        <w:rPr>
          <w:rFonts w:ascii="Times New Roman" w:hAnsi="Times New Roman" w:cs="Times New Roman"/>
          <w:sz w:val="24"/>
          <w:szCs w:val="24"/>
        </w:rPr>
        <w:t xml:space="preserve"> user sessions</w:t>
      </w:r>
      <w:r w:rsidR="00906CEB">
        <w:rPr>
          <w:rFonts w:ascii="Times New Roman" w:hAnsi="Times New Roman" w:cs="Times New Roman"/>
          <w:sz w:val="24"/>
          <w:szCs w:val="24"/>
        </w:rPr>
        <w:t xml:space="preserve"> (5 sessions active/25 couldn’t start)</w:t>
      </w:r>
    </w:p>
    <w:p w14:paraId="03F3A5F7" w14:textId="7E37D64B" w:rsidR="00DE1876" w:rsidRDefault="00DE1876">
      <w:pPr>
        <w:rPr>
          <w:rFonts w:ascii="Times New Roman" w:hAnsi="Times New Roman" w:cs="Times New Roman"/>
          <w:sz w:val="24"/>
          <w:szCs w:val="24"/>
        </w:rPr>
      </w:pPr>
      <w:r>
        <w:rPr>
          <w:rFonts w:ascii="Times New Roman" w:hAnsi="Times New Roman" w:cs="Times New Roman"/>
          <w:sz w:val="24"/>
          <w:szCs w:val="24"/>
        </w:rPr>
        <w:t>((480</w:t>
      </w:r>
      <w:r w:rsidR="0053484D">
        <w:rPr>
          <w:rFonts w:ascii="Times New Roman" w:hAnsi="Times New Roman" w:cs="Times New Roman"/>
          <w:sz w:val="24"/>
          <w:szCs w:val="24"/>
        </w:rPr>
        <w:t>-</w:t>
      </w:r>
      <w:r w:rsidR="001B3566">
        <w:rPr>
          <w:rFonts w:ascii="Times New Roman" w:hAnsi="Times New Roman" w:cs="Times New Roman"/>
          <w:sz w:val="24"/>
          <w:szCs w:val="24"/>
        </w:rPr>
        <w:t>30</w:t>
      </w:r>
      <w:r>
        <w:rPr>
          <w:rFonts w:ascii="Times New Roman" w:hAnsi="Times New Roman" w:cs="Times New Roman"/>
          <w:sz w:val="24"/>
          <w:szCs w:val="24"/>
        </w:rPr>
        <w:t>)/480)x100</w:t>
      </w:r>
    </w:p>
    <w:p w14:paraId="2161153E" w14:textId="77632280" w:rsidR="00DE1876" w:rsidRDefault="00DE1876">
      <w:pPr>
        <w:rPr>
          <w:rFonts w:ascii="Times New Roman" w:hAnsi="Times New Roman" w:cs="Times New Roman"/>
          <w:sz w:val="24"/>
          <w:szCs w:val="24"/>
        </w:rPr>
      </w:pPr>
      <w:r>
        <w:rPr>
          <w:rFonts w:ascii="Times New Roman" w:hAnsi="Times New Roman" w:cs="Times New Roman"/>
          <w:sz w:val="24"/>
          <w:szCs w:val="24"/>
        </w:rPr>
        <w:t>(4</w:t>
      </w:r>
      <w:r w:rsidR="001B3566">
        <w:rPr>
          <w:rFonts w:ascii="Times New Roman" w:hAnsi="Times New Roman" w:cs="Times New Roman"/>
          <w:sz w:val="24"/>
          <w:szCs w:val="24"/>
        </w:rPr>
        <w:t>50</w:t>
      </w:r>
      <w:r>
        <w:rPr>
          <w:rFonts w:ascii="Times New Roman" w:hAnsi="Times New Roman" w:cs="Times New Roman"/>
          <w:sz w:val="24"/>
          <w:szCs w:val="24"/>
        </w:rPr>
        <w:t>/480)x100=</w:t>
      </w:r>
      <w:r w:rsidR="001B3566">
        <w:rPr>
          <w:rFonts w:ascii="Times New Roman" w:hAnsi="Times New Roman" w:cs="Times New Roman"/>
          <w:sz w:val="24"/>
          <w:szCs w:val="24"/>
        </w:rPr>
        <w:t>93.</w:t>
      </w:r>
      <w:r w:rsidR="00E2729D">
        <w:rPr>
          <w:rFonts w:ascii="Times New Roman" w:hAnsi="Times New Roman" w:cs="Times New Roman"/>
          <w:sz w:val="24"/>
          <w:szCs w:val="24"/>
        </w:rPr>
        <w:t>75%</w:t>
      </w:r>
    </w:p>
    <w:p w14:paraId="4A23606B" w14:textId="26F2CF3B" w:rsidR="003223B4" w:rsidRDefault="003223B4">
      <w:pPr>
        <w:rPr>
          <w:rFonts w:ascii="Times New Roman" w:hAnsi="Times New Roman" w:cs="Times New Roman"/>
          <w:sz w:val="24"/>
          <w:szCs w:val="24"/>
        </w:rPr>
      </w:pPr>
    </w:p>
    <w:p w14:paraId="5B4ECF08" w14:textId="706ABA2E" w:rsidR="00353343" w:rsidRPr="00ED5CF4" w:rsidRDefault="00353343">
      <w:pPr>
        <w:rPr>
          <w:rFonts w:ascii="Times New Roman" w:hAnsi="Times New Roman" w:cs="Times New Roman"/>
          <w:sz w:val="24"/>
          <w:szCs w:val="24"/>
        </w:rPr>
      </w:pPr>
      <w:r w:rsidRPr="00ED5CF4">
        <w:rPr>
          <w:rFonts w:ascii="Times New Roman" w:hAnsi="Times New Roman" w:cs="Times New Roman"/>
          <w:sz w:val="24"/>
          <w:szCs w:val="24"/>
        </w:rPr>
        <w:t>3</w:t>
      </w:r>
      <w:r w:rsidR="00ED5CF4" w:rsidRPr="00ED5CF4">
        <w:rPr>
          <w:rFonts w:ascii="Times New Roman" w:hAnsi="Times New Roman" w:cs="Times New Roman"/>
          <w:sz w:val="24"/>
          <w:szCs w:val="24"/>
        </w:rPr>
        <w:t xml:space="preserve">) </w:t>
      </w:r>
      <w:r w:rsidR="00FA31CC" w:rsidRPr="00ED5CF4">
        <w:rPr>
          <w:rFonts w:ascii="Times New Roman" w:hAnsi="Times New Roman" w:cs="Times New Roman"/>
          <w:sz w:val="24"/>
          <w:szCs w:val="24"/>
        </w:rPr>
        <w:t>How many users were affected by the event on 1/7/2019?</w:t>
      </w:r>
    </w:p>
    <w:p w14:paraId="447BD631" w14:textId="34391FBF" w:rsidR="00E72D44" w:rsidRDefault="00FA31CC">
      <w:pPr>
        <w:rPr>
          <w:rFonts w:ascii="Times New Roman" w:hAnsi="Times New Roman" w:cs="Times New Roman"/>
          <w:sz w:val="24"/>
          <w:szCs w:val="24"/>
        </w:rPr>
      </w:pPr>
      <w:r w:rsidRPr="00ED5CF4">
        <w:rPr>
          <w:rFonts w:ascii="Times New Roman" w:hAnsi="Times New Roman" w:cs="Times New Roman"/>
          <w:sz w:val="24"/>
          <w:szCs w:val="24"/>
        </w:rPr>
        <w:t xml:space="preserve">There were </w:t>
      </w:r>
      <w:r w:rsidR="00A07156">
        <w:rPr>
          <w:rFonts w:ascii="Times New Roman" w:hAnsi="Times New Roman" w:cs="Times New Roman"/>
          <w:sz w:val="24"/>
          <w:szCs w:val="24"/>
        </w:rPr>
        <w:t>30</w:t>
      </w:r>
      <w:r w:rsidRPr="00ED5CF4">
        <w:rPr>
          <w:rFonts w:ascii="Times New Roman" w:hAnsi="Times New Roman" w:cs="Times New Roman"/>
          <w:sz w:val="24"/>
          <w:szCs w:val="24"/>
        </w:rPr>
        <w:t xml:space="preserve"> users affected on 1/7/2019. </w:t>
      </w:r>
    </w:p>
    <w:p w14:paraId="0E83C2D3" w14:textId="77777777" w:rsidR="00A07156" w:rsidRPr="00ED5CF4" w:rsidRDefault="00A07156">
      <w:pPr>
        <w:rPr>
          <w:rFonts w:ascii="Times New Roman" w:hAnsi="Times New Roman" w:cs="Times New Roman"/>
          <w:sz w:val="24"/>
          <w:szCs w:val="24"/>
        </w:rPr>
      </w:pPr>
    </w:p>
    <w:p w14:paraId="67152ACE" w14:textId="5DD4FB07" w:rsidR="00353343" w:rsidRDefault="00353343">
      <w:pPr>
        <w:rPr>
          <w:rFonts w:ascii="Times New Roman" w:hAnsi="Times New Roman" w:cs="Times New Roman"/>
          <w:sz w:val="24"/>
          <w:szCs w:val="24"/>
        </w:rPr>
      </w:pPr>
      <w:r w:rsidRPr="00ED5CF4">
        <w:rPr>
          <w:rFonts w:ascii="Times New Roman" w:hAnsi="Times New Roman" w:cs="Times New Roman"/>
          <w:sz w:val="24"/>
          <w:szCs w:val="24"/>
        </w:rPr>
        <w:t>4</w:t>
      </w:r>
      <w:r w:rsidR="00ED5CF4" w:rsidRPr="00ED5CF4">
        <w:rPr>
          <w:rFonts w:ascii="Times New Roman" w:hAnsi="Times New Roman" w:cs="Times New Roman"/>
          <w:sz w:val="24"/>
          <w:szCs w:val="24"/>
        </w:rPr>
        <w:t>)</w:t>
      </w:r>
      <w:r w:rsidR="0037797F" w:rsidRPr="00ED5CF4">
        <w:rPr>
          <w:rFonts w:ascii="Times New Roman" w:hAnsi="Times New Roman" w:cs="Times New Roman"/>
          <w:sz w:val="24"/>
          <w:szCs w:val="24"/>
        </w:rPr>
        <w:t xml:space="preserve"> When we compare the weeks, the values for Availability and MTBF seem to be headed in opposite directions. Why?</w:t>
      </w:r>
    </w:p>
    <w:p w14:paraId="1AEFDBFA" w14:textId="77777777" w:rsidR="00CB5D71" w:rsidRDefault="000A6D48">
      <w:pPr>
        <w:rPr>
          <w:rFonts w:ascii="Times New Roman" w:hAnsi="Times New Roman" w:cs="Times New Roman"/>
          <w:sz w:val="24"/>
          <w:szCs w:val="24"/>
        </w:rPr>
      </w:pPr>
      <w:r>
        <w:rPr>
          <w:rFonts w:ascii="Times New Roman" w:hAnsi="Times New Roman" w:cs="Times New Roman"/>
          <w:sz w:val="24"/>
          <w:szCs w:val="24"/>
        </w:rPr>
        <w:t xml:space="preserve">In week 1 the MTBF is higher because of </w:t>
      </w:r>
      <w:r w:rsidR="00EF08E4">
        <w:rPr>
          <w:rFonts w:ascii="Times New Roman" w:hAnsi="Times New Roman" w:cs="Times New Roman"/>
          <w:sz w:val="24"/>
          <w:szCs w:val="24"/>
        </w:rPr>
        <w:t>the smaller</w:t>
      </w:r>
      <w:r>
        <w:rPr>
          <w:rFonts w:ascii="Times New Roman" w:hAnsi="Times New Roman" w:cs="Times New Roman"/>
          <w:sz w:val="24"/>
          <w:szCs w:val="24"/>
        </w:rPr>
        <w:t xml:space="preserve"> </w:t>
      </w:r>
      <w:r w:rsidR="00EF08E4">
        <w:rPr>
          <w:rFonts w:ascii="Times New Roman" w:hAnsi="Times New Roman" w:cs="Times New Roman"/>
          <w:sz w:val="24"/>
          <w:szCs w:val="24"/>
        </w:rPr>
        <w:t>number</w:t>
      </w:r>
      <w:r>
        <w:rPr>
          <w:rFonts w:ascii="Times New Roman" w:hAnsi="Times New Roman" w:cs="Times New Roman"/>
          <w:sz w:val="24"/>
          <w:szCs w:val="24"/>
        </w:rPr>
        <w:t xml:space="preserve"> of instances that occur. Meaning the </w:t>
      </w:r>
      <w:r w:rsidR="007A078F">
        <w:rPr>
          <w:rFonts w:ascii="Times New Roman" w:hAnsi="Times New Roman" w:cs="Times New Roman"/>
          <w:sz w:val="24"/>
          <w:szCs w:val="24"/>
        </w:rPr>
        <w:t xml:space="preserve">MTBF is affected by the number of </w:t>
      </w:r>
      <w:r w:rsidR="00EF08E4">
        <w:rPr>
          <w:rFonts w:ascii="Times New Roman" w:hAnsi="Times New Roman" w:cs="Times New Roman"/>
          <w:sz w:val="24"/>
          <w:szCs w:val="24"/>
        </w:rPr>
        <w:t>occurrences</w:t>
      </w:r>
      <w:r w:rsidR="007A078F">
        <w:rPr>
          <w:rFonts w:ascii="Times New Roman" w:hAnsi="Times New Roman" w:cs="Times New Roman"/>
          <w:sz w:val="24"/>
          <w:szCs w:val="24"/>
        </w:rPr>
        <w:t xml:space="preserve"> a failure in the system happens. Since it was 3 the MTBF was higher if it was per say 5 </w:t>
      </w:r>
      <w:r w:rsidR="00EF08E4">
        <w:rPr>
          <w:rFonts w:ascii="Times New Roman" w:hAnsi="Times New Roman" w:cs="Times New Roman"/>
          <w:sz w:val="24"/>
          <w:szCs w:val="24"/>
        </w:rPr>
        <w:t xml:space="preserve">that MTBF would have been lower. In week 2 this happens as well where there are 5 instances of failures </w:t>
      </w:r>
      <w:r w:rsidR="00CB5D71">
        <w:rPr>
          <w:rFonts w:ascii="Times New Roman" w:hAnsi="Times New Roman" w:cs="Times New Roman"/>
          <w:sz w:val="24"/>
          <w:szCs w:val="24"/>
        </w:rPr>
        <w:t>and that MTBF is lower because of the number of instances of a failure that week 5 bringing the MTBF down. If that number was 3 I tested it with the same numbers and the MTBF went up.</w:t>
      </w:r>
    </w:p>
    <w:p w14:paraId="50B4CF7F" w14:textId="13FB6DB2" w:rsidR="000A6D48" w:rsidRDefault="00CB5D71">
      <w:pPr>
        <w:rPr>
          <w:rFonts w:ascii="Times New Roman" w:hAnsi="Times New Roman" w:cs="Times New Roman"/>
          <w:sz w:val="24"/>
          <w:szCs w:val="24"/>
        </w:rPr>
      </w:pPr>
      <w:r>
        <w:rPr>
          <w:rFonts w:ascii="Times New Roman" w:hAnsi="Times New Roman" w:cs="Times New Roman"/>
          <w:sz w:val="24"/>
          <w:szCs w:val="24"/>
        </w:rPr>
        <w:t xml:space="preserve">Availability is </w:t>
      </w:r>
      <w:r w:rsidR="008A7901">
        <w:rPr>
          <w:rFonts w:ascii="Times New Roman" w:hAnsi="Times New Roman" w:cs="Times New Roman"/>
          <w:sz w:val="24"/>
          <w:szCs w:val="24"/>
        </w:rPr>
        <w:t>determined</w:t>
      </w:r>
      <w:r>
        <w:rPr>
          <w:rFonts w:ascii="Times New Roman" w:hAnsi="Times New Roman" w:cs="Times New Roman"/>
          <w:sz w:val="24"/>
          <w:szCs w:val="24"/>
        </w:rPr>
        <w:t xml:space="preserve"> by the length of the downtime of the system that week. </w:t>
      </w:r>
      <w:r w:rsidR="008A7901">
        <w:rPr>
          <w:rFonts w:ascii="Times New Roman" w:hAnsi="Times New Roman" w:cs="Times New Roman"/>
          <w:sz w:val="24"/>
          <w:szCs w:val="24"/>
        </w:rPr>
        <w:t xml:space="preserve">In week 1 it was down 85 minutes which would make sense that the longer per week the server is down the less accessible to the users it will be. Then in week two the length of the server was down to 10 which meant that accessibility went to 99.9. </w:t>
      </w:r>
    </w:p>
    <w:p w14:paraId="2FAC079A" w14:textId="3B1738C7" w:rsidR="002E4E0A" w:rsidRDefault="002E4E0A">
      <w:pPr>
        <w:rPr>
          <w:rFonts w:ascii="Times New Roman" w:hAnsi="Times New Roman" w:cs="Times New Roman"/>
          <w:sz w:val="24"/>
          <w:szCs w:val="24"/>
        </w:rPr>
      </w:pPr>
      <w:r>
        <w:rPr>
          <w:rFonts w:ascii="Times New Roman" w:hAnsi="Times New Roman" w:cs="Times New Roman"/>
          <w:sz w:val="24"/>
          <w:szCs w:val="24"/>
        </w:rPr>
        <w:t>MTBF is correlated t</w:t>
      </w:r>
      <w:r w:rsidR="006D79A5">
        <w:rPr>
          <w:rFonts w:ascii="Times New Roman" w:hAnsi="Times New Roman" w:cs="Times New Roman"/>
          <w:sz w:val="24"/>
          <w:szCs w:val="24"/>
        </w:rPr>
        <w:t>hat th</w:t>
      </w:r>
      <w:r>
        <w:rPr>
          <w:rFonts w:ascii="Times New Roman" w:hAnsi="Times New Roman" w:cs="Times New Roman"/>
          <w:sz w:val="24"/>
          <w:szCs w:val="24"/>
        </w:rPr>
        <w:t xml:space="preserve">e number of instances </w:t>
      </w:r>
      <w:r w:rsidR="00D568E0">
        <w:rPr>
          <w:rFonts w:ascii="Times New Roman" w:hAnsi="Times New Roman" w:cs="Times New Roman"/>
          <w:sz w:val="24"/>
          <w:szCs w:val="24"/>
        </w:rPr>
        <w:t xml:space="preserve">of the server being down </w:t>
      </w:r>
      <w:r>
        <w:rPr>
          <w:rFonts w:ascii="Times New Roman" w:hAnsi="Times New Roman" w:cs="Times New Roman"/>
          <w:sz w:val="24"/>
          <w:szCs w:val="24"/>
        </w:rPr>
        <w:t xml:space="preserve">times happens the more </w:t>
      </w:r>
      <w:r w:rsidR="006D79A5">
        <w:rPr>
          <w:rFonts w:ascii="Times New Roman" w:hAnsi="Times New Roman" w:cs="Times New Roman"/>
          <w:sz w:val="24"/>
          <w:szCs w:val="24"/>
        </w:rPr>
        <w:t xml:space="preserve">instances the lower the MTBF will be. The less instances </w:t>
      </w:r>
      <w:r w:rsidR="00D568E0">
        <w:rPr>
          <w:rFonts w:ascii="Times New Roman" w:hAnsi="Times New Roman" w:cs="Times New Roman"/>
          <w:sz w:val="24"/>
          <w:szCs w:val="24"/>
        </w:rPr>
        <w:t xml:space="preserve">of the server being down the higher the MTBF will be. Availability looks at </w:t>
      </w:r>
      <w:r w:rsidR="00A15958">
        <w:rPr>
          <w:rFonts w:ascii="Times New Roman" w:hAnsi="Times New Roman" w:cs="Times New Roman"/>
          <w:sz w:val="24"/>
          <w:szCs w:val="24"/>
        </w:rPr>
        <w:t xml:space="preserve">the downtime where the longer the server is down the less accessible it is to the public. The less amount of time the server is down the more accessible it is to the public. </w:t>
      </w:r>
      <w:r w:rsidR="004F4F7D">
        <w:rPr>
          <w:rFonts w:ascii="Times New Roman" w:hAnsi="Times New Roman" w:cs="Times New Roman"/>
          <w:sz w:val="24"/>
          <w:szCs w:val="24"/>
        </w:rPr>
        <w:t xml:space="preserve">When looking at the weeks 1 </w:t>
      </w:r>
      <w:r w:rsidR="007A3907">
        <w:rPr>
          <w:rFonts w:ascii="Times New Roman" w:hAnsi="Times New Roman" w:cs="Times New Roman"/>
          <w:sz w:val="24"/>
          <w:szCs w:val="24"/>
        </w:rPr>
        <w:t>MTBF is higher than week 2 because there is less instances</w:t>
      </w:r>
      <w:r w:rsidR="00C36CF1">
        <w:rPr>
          <w:rFonts w:ascii="Times New Roman" w:hAnsi="Times New Roman" w:cs="Times New Roman"/>
          <w:sz w:val="24"/>
          <w:szCs w:val="24"/>
        </w:rPr>
        <w:t xml:space="preserve"> (3)</w:t>
      </w:r>
      <w:r w:rsidR="007A3907">
        <w:rPr>
          <w:rFonts w:ascii="Times New Roman" w:hAnsi="Times New Roman" w:cs="Times New Roman"/>
          <w:sz w:val="24"/>
          <w:szCs w:val="24"/>
        </w:rPr>
        <w:t xml:space="preserve"> of server being down so the MTBF will be higher. Week 2’s MTBF is lower because it </w:t>
      </w:r>
      <w:r w:rsidR="00C36CF1">
        <w:rPr>
          <w:rFonts w:ascii="Times New Roman" w:hAnsi="Times New Roman" w:cs="Times New Roman"/>
          <w:sz w:val="24"/>
          <w:szCs w:val="24"/>
        </w:rPr>
        <w:t xml:space="preserve">has more instances (5) meaning the MTBF will be lower than week 1. </w:t>
      </w:r>
      <w:r w:rsidR="00C36CF1">
        <w:rPr>
          <w:rFonts w:ascii="Times New Roman" w:hAnsi="Times New Roman" w:cs="Times New Roman"/>
          <w:sz w:val="24"/>
          <w:szCs w:val="24"/>
        </w:rPr>
        <w:lastRenderedPageBreak/>
        <w:t xml:space="preserve">Availability is the downtime where more downtime per week the lower the accessibility will be. In week 1 </w:t>
      </w:r>
      <w:r w:rsidR="00326DA8">
        <w:rPr>
          <w:rFonts w:ascii="Times New Roman" w:hAnsi="Times New Roman" w:cs="Times New Roman"/>
          <w:sz w:val="24"/>
          <w:szCs w:val="24"/>
        </w:rPr>
        <w:t xml:space="preserve">it is </w:t>
      </w:r>
      <w:r w:rsidR="00E2205F">
        <w:rPr>
          <w:rFonts w:ascii="Times New Roman" w:hAnsi="Times New Roman" w:cs="Times New Roman"/>
          <w:sz w:val="24"/>
          <w:szCs w:val="24"/>
        </w:rPr>
        <w:t xml:space="preserve">down for 85 minutes meaning a 99.15% accessible rate while week 2 is down for 10 minutes for a 99.9% accessible rate. </w:t>
      </w:r>
      <w:r w:rsidR="0034324F">
        <w:rPr>
          <w:rFonts w:ascii="Times New Roman" w:hAnsi="Times New Roman" w:cs="Times New Roman"/>
          <w:sz w:val="24"/>
          <w:szCs w:val="24"/>
        </w:rPr>
        <w:t>MTBF and accessibility are looking at two different numbers why it seems one week to another the numbers are going away from each other. MTBF looks at the number of instances the server went do</w:t>
      </w:r>
      <w:bookmarkStart w:id="0" w:name="_GoBack"/>
      <w:bookmarkEnd w:id="0"/>
      <w:r w:rsidR="0034324F">
        <w:rPr>
          <w:rFonts w:ascii="Times New Roman" w:hAnsi="Times New Roman" w:cs="Times New Roman"/>
          <w:sz w:val="24"/>
          <w:szCs w:val="24"/>
        </w:rPr>
        <w:t xml:space="preserve">wn while accessibility looks at downtime of the server. </w:t>
      </w:r>
    </w:p>
    <w:sectPr w:rsidR="002E4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E7834"/>
    <w:multiLevelType w:val="hybridMultilevel"/>
    <w:tmpl w:val="672A4E7C"/>
    <w:lvl w:ilvl="0" w:tplc="540A5D8C">
      <w:start w:val="1"/>
      <w:numFmt w:val="decimal"/>
      <w:lvlText w:val="%1."/>
      <w:lvlJc w:val="left"/>
      <w:pPr>
        <w:tabs>
          <w:tab w:val="num" w:pos="720"/>
        </w:tabs>
        <w:ind w:left="720" w:hanging="360"/>
      </w:pPr>
    </w:lvl>
    <w:lvl w:ilvl="1" w:tplc="373C56F0">
      <w:start w:val="1"/>
      <w:numFmt w:val="decimal"/>
      <w:lvlText w:val="%2."/>
      <w:lvlJc w:val="left"/>
      <w:pPr>
        <w:tabs>
          <w:tab w:val="num" w:pos="1440"/>
        </w:tabs>
        <w:ind w:left="1440" w:hanging="360"/>
      </w:pPr>
    </w:lvl>
    <w:lvl w:ilvl="2" w:tplc="99C46AD8" w:tentative="1">
      <w:start w:val="1"/>
      <w:numFmt w:val="decimal"/>
      <w:lvlText w:val="%3."/>
      <w:lvlJc w:val="left"/>
      <w:pPr>
        <w:tabs>
          <w:tab w:val="num" w:pos="2160"/>
        </w:tabs>
        <w:ind w:left="2160" w:hanging="360"/>
      </w:pPr>
    </w:lvl>
    <w:lvl w:ilvl="3" w:tplc="5700F4DA" w:tentative="1">
      <w:start w:val="1"/>
      <w:numFmt w:val="decimal"/>
      <w:lvlText w:val="%4."/>
      <w:lvlJc w:val="left"/>
      <w:pPr>
        <w:tabs>
          <w:tab w:val="num" w:pos="2880"/>
        </w:tabs>
        <w:ind w:left="2880" w:hanging="360"/>
      </w:pPr>
    </w:lvl>
    <w:lvl w:ilvl="4" w:tplc="171277BA" w:tentative="1">
      <w:start w:val="1"/>
      <w:numFmt w:val="decimal"/>
      <w:lvlText w:val="%5."/>
      <w:lvlJc w:val="left"/>
      <w:pPr>
        <w:tabs>
          <w:tab w:val="num" w:pos="3600"/>
        </w:tabs>
        <w:ind w:left="3600" w:hanging="360"/>
      </w:pPr>
    </w:lvl>
    <w:lvl w:ilvl="5" w:tplc="AE440046" w:tentative="1">
      <w:start w:val="1"/>
      <w:numFmt w:val="decimal"/>
      <w:lvlText w:val="%6."/>
      <w:lvlJc w:val="left"/>
      <w:pPr>
        <w:tabs>
          <w:tab w:val="num" w:pos="4320"/>
        </w:tabs>
        <w:ind w:left="4320" w:hanging="360"/>
      </w:pPr>
    </w:lvl>
    <w:lvl w:ilvl="6" w:tplc="DFBEFE84" w:tentative="1">
      <w:start w:val="1"/>
      <w:numFmt w:val="decimal"/>
      <w:lvlText w:val="%7."/>
      <w:lvlJc w:val="left"/>
      <w:pPr>
        <w:tabs>
          <w:tab w:val="num" w:pos="5040"/>
        </w:tabs>
        <w:ind w:left="5040" w:hanging="360"/>
      </w:pPr>
    </w:lvl>
    <w:lvl w:ilvl="7" w:tplc="D2E2B846" w:tentative="1">
      <w:start w:val="1"/>
      <w:numFmt w:val="decimal"/>
      <w:lvlText w:val="%8."/>
      <w:lvlJc w:val="left"/>
      <w:pPr>
        <w:tabs>
          <w:tab w:val="num" w:pos="5760"/>
        </w:tabs>
        <w:ind w:left="5760" w:hanging="360"/>
      </w:pPr>
    </w:lvl>
    <w:lvl w:ilvl="8" w:tplc="D3AE629A" w:tentative="1">
      <w:start w:val="1"/>
      <w:numFmt w:val="decimal"/>
      <w:lvlText w:val="%9."/>
      <w:lvlJc w:val="left"/>
      <w:pPr>
        <w:tabs>
          <w:tab w:val="num" w:pos="6480"/>
        </w:tabs>
        <w:ind w:left="6480" w:hanging="360"/>
      </w:pPr>
    </w:lvl>
  </w:abstractNum>
  <w:abstractNum w:abstractNumId="1" w15:restartNumberingAfterBreak="0">
    <w:nsid w:val="54396520"/>
    <w:multiLevelType w:val="hybridMultilevel"/>
    <w:tmpl w:val="95B23DF8"/>
    <w:lvl w:ilvl="0" w:tplc="D70C6FA6">
      <w:start w:val="1"/>
      <w:numFmt w:val="decimal"/>
      <w:lvlText w:val="%1."/>
      <w:lvlJc w:val="left"/>
      <w:pPr>
        <w:tabs>
          <w:tab w:val="num" w:pos="720"/>
        </w:tabs>
        <w:ind w:left="720" w:hanging="360"/>
      </w:pPr>
    </w:lvl>
    <w:lvl w:ilvl="1" w:tplc="C70A802E">
      <w:start w:val="1"/>
      <w:numFmt w:val="decimal"/>
      <w:lvlText w:val="%2."/>
      <w:lvlJc w:val="left"/>
      <w:pPr>
        <w:tabs>
          <w:tab w:val="num" w:pos="1440"/>
        </w:tabs>
        <w:ind w:left="1440" w:hanging="360"/>
      </w:pPr>
    </w:lvl>
    <w:lvl w:ilvl="2" w:tplc="F6409FE6" w:tentative="1">
      <w:start w:val="1"/>
      <w:numFmt w:val="decimal"/>
      <w:lvlText w:val="%3."/>
      <w:lvlJc w:val="left"/>
      <w:pPr>
        <w:tabs>
          <w:tab w:val="num" w:pos="2160"/>
        </w:tabs>
        <w:ind w:left="2160" w:hanging="360"/>
      </w:pPr>
    </w:lvl>
    <w:lvl w:ilvl="3" w:tplc="CC16ED54" w:tentative="1">
      <w:start w:val="1"/>
      <w:numFmt w:val="decimal"/>
      <w:lvlText w:val="%4."/>
      <w:lvlJc w:val="left"/>
      <w:pPr>
        <w:tabs>
          <w:tab w:val="num" w:pos="2880"/>
        </w:tabs>
        <w:ind w:left="2880" w:hanging="360"/>
      </w:pPr>
    </w:lvl>
    <w:lvl w:ilvl="4" w:tplc="593E0310" w:tentative="1">
      <w:start w:val="1"/>
      <w:numFmt w:val="decimal"/>
      <w:lvlText w:val="%5."/>
      <w:lvlJc w:val="left"/>
      <w:pPr>
        <w:tabs>
          <w:tab w:val="num" w:pos="3600"/>
        </w:tabs>
        <w:ind w:left="3600" w:hanging="360"/>
      </w:pPr>
    </w:lvl>
    <w:lvl w:ilvl="5" w:tplc="E1BA3FAE" w:tentative="1">
      <w:start w:val="1"/>
      <w:numFmt w:val="decimal"/>
      <w:lvlText w:val="%6."/>
      <w:lvlJc w:val="left"/>
      <w:pPr>
        <w:tabs>
          <w:tab w:val="num" w:pos="4320"/>
        </w:tabs>
        <w:ind w:left="4320" w:hanging="360"/>
      </w:pPr>
    </w:lvl>
    <w:lvl w:ilvl="6" w:tplc="6F2ED4B4" w:tentative="1">
      <w:start w:val="1"/>
      <w:numFmt w:val="decimal"/>
      <w:lvlText w:val="%7."/>
      <w:lvlJc w:val="left"/>
      <w:pPr>
        <w:tabs>
          <w:tab w:val="num" w:pos="5040"/>
        </w:tabs>
        <w:ind w:left="5040" w:hanging="360"/>
      </w:pPr>
    </w:lvl>
    <w:lvl w:ilvl="7" w:tplc="BA12CF2E" w:tentative="1">
      <w:start w:val="1"/>
      <w:numFmt w:val="decimal"/>
      <w:lvlText w:val="%8."/>
      <w:lvlJc w:val="left"/>
      <w:pPr>
        <w:tabs>
          <w:tab w:val="num" w:pos="5760"/>
        </w:tabs>
        <w:ind w:left="5760" w:hanging="360"/>
      </w:pPr>
    </w:lvl>
    <w:lvl w:ilvl="8" w:tplc="D16E0164"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343"/>
    <w:rsid w:val="00093A72"/>
    <w:rsid w:val="00094910"/>
    <w:rsid w:val="000A6D48"/>
    <w:rsid w:val="00146631"/>
    <w:rsid w:val="001B3566"/>
    <w:rsid w:val="002E4E0A"/>
    <w:rsid w:val="003223B4"/>
    <w:rsid w:val="00326DA8"/>
    <w:rsid w:val="0034324F"/>
    <w:rsid w:val="0034563C"/>
    <w:rsid w:val="00353343"/>
    <w:rsid w:val="0037797F"/>
    <w:rsid w:val="003F0ADC"/>
    <w:rsid w:val="004320FF"/>
    <w:rsid w:val="00491D62"/>
    <w:rsid w:val="004F4F7D"/>
    <w:rsid w:val="0053484D"/>
    <w:rsid w:val="00551A99"/>
    <w:rsid w:val="0057614F"/>
    <w:rsid w:val="005E5DA3"/>
    <w:rsid w:val="0061607A"/>
    <w:rsid w:val="0063085A"/>
    <w:rsid w:val="006D79A5"/>
    <w:rsid w:val="007008CE"/>
    <w:rsid w:val="0074381D"/>
    <w:rsid w:val="0078567B"/>
    <w:rsid w:val="007A078F"/>
    <w:rsid w:val="007A3907"/>
    <w:rsid w:val="007C0337"/>
    <w:rsid w:val="00850B9A"/>
    <w:rsid w:val="008A7901"/>
    <w:rsid w:val="008E0EEE"/>
    <w:rsid w:val="00906CEB"/>
    <w:rsid w:val="00951DA9"/>
    <w:rsid w:val="009B4323"/>
    <w:rsid w:val="009C6471"/>
    <w:rsid w:val="00A07156"/>
    <w:rsid w:val="00A15958"/>
    <w:rsid w:val="00A323B7"/>
    <w:rsid w:val="00AA7B97"/>
    <w:rsid w:val="00B07ED3"/>
    <w:rsid w:val="00C01451"/>
    <w:rsid w:val="00C36CF1"/>
    <w:rsid w:val="00CB5D71"/>
    <w:rsid w:val="00CD33FA"/>
    <w:rsid w:val="00CE5A05"/>
    <w:rsid w:val="00D41556"/>
    <w:rsid w:val="00D568E0"/>
    <w:rsid w:val="00D65628"/>
    <w:rsid w:val="00D84DC2"/>
    <w:rsid w:val="00DB2BFF"/>
    <w:rsid w:val="00DC234A"/>
    <w:rsid w:val="00DE1876"/>
    <w:rsid w:val="00DF05E2"/>
    <w:rsid w:val="00E2205F"/>
    <w:rsid w:val="00E2729D"/>
    <w:rsid w:val="00E72D44"/>
    <w:rsid w:val="00EB3CEB"/>
    <w:rsid w:val="00ED5CF4"/>
    <w:rsid w:val="00EF08E4"/>
    <w:rsid w:val="00F03F31"/>
    <w:rsid w:val="00FA3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D1787"/>
  <w15:chartTrackingRefBased/>
  <w15:docId w15:val="{0EAFA62C-6B63-40B1-A1ED-4438AD5B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76776">
      <w:bodyDiv w:val="1"/>
      <w:marLeft w:val="0"/>
      <w:marRight w:val="0"/>
      <w:marTop w:val="0"/>
      <w:marBottom w:val="0"/>
      <w:divBdr>
        <w:top w:val="none" w:sz="0" w:space="0" w:color="auto"/>
        <w:left w:val="none" w:sz="0" w:space="0" w:color="auto"/>
        <w:bottom w:val="none" w:sz="0" w:space="0" w:color="auto"/>
        <w:right w:val="none" w:sz="0" w:space="0" w:color="auto"/>
      </w:divBdr>
      <w:divsChild>
        <w:div w:id="1681392804">
          <w:marLeft w:val="1555"/>
          <w:marRight w:val="0"/>
          <w:marTop w:val="100"/>
          <w:marBottom w:val="0"/>
          <w:divBdr>
            <w:top w:val="none" w:sz="0" w:space="0" w:color="auto"/>
            <w:left w:val="none" w:sz="0" w:space="0" w:color="auto"/>
            <w:bottom w:val="none" w:sz="0" w:space="0" w:color="auto"/>
            <w:right w:val="none" w:sz="0" w:space="0" w:color="auto"/>
          </w:divBdr>
        </w:div>
      </w:divsChild>
    </w:div>
    <w:div w:id="1155991767">
      <w:bodyDiv w:val="1"/>
      <w:marLeft w:val="0"/>
      <w:marRight w:val="0"/>
      <w:marTop w:val="0"/>
      <w:marBottom w:val="0"/>
      <w:divBdr>
        <w:top w:val="none" w:sz="0" w:space="0" w:color="auto"/>
        <w:left w:val="none" w:sz="0" w:space="0" w:color="auto"/>
        <w:bottom w:val="none" w:sz="0" w:space="0" w:color="auto"/>
        <w:right w:val="none" w:sz="0" w:space="0" w:color="auto"/>
      </w:divBdr>
      <w:divsChild>
        <w:div w:id="479426812">
          <w:marLeft w:val="720"/>
          <w:marRight w:val="0"/>
          <w:marTop w:val="200"/>
          <w:marBottom w:val="0"/>
          <w:divBdr>
            <w:top w:val="none" w:sz="0" w:space="0" w:color="auto"/>
            <w:left w:val="none" w:sz="0" w:space="0" w:color="auto"/>
            <w:bottom w:val="none" w:sz="0" w:space="0" w:color="auto"/>
            <w:right w:val="none" w:sz="0" w:space="0" w:color="auto"/>
          </w:divBdr>
        </w:div>
        <w:div w:id="1531187837">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3</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Look</dc:creator>
  <cp:keywords/>
  <dc:description/>
  <cp:lastModifiedBy>Alex Look</cp:lastModifiedBy>
  <cp:revision>62</cp:revision>
  <dcterms:created xsi:type="dcterms:W3CDTF">2020-09-25T06:18:00Z</dcterms:created>
  <dcterms:modified xsi:type="dcterms:W3CDTF">2020-09-29T03:58:00Z</dcterms:modified>
</cp:coreProperties>
</file>