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843"/>
        <w:jc w:val="both"/>
        <w:rPr>
          <w:sz w:val="40"/>
          <w:szCs w:val="40"/>
          <w:highlight w:val="none"/>
        </w:rPr>
      </w:pPr>
      <w:r>
        <w:rPr>
          <w:sz w:val="40"/>
          <w:szCs w:val="40"/>
        </w:rPr>
        <w:t xml:space="preserve">Sumario</w:t>
      </w:r>
      <w:r/>
    </w:p>
    <w:p>
      <w:pPr>
        <w:pStyle w:val="843"/>
        <w:jc w:val="both"/>
      </w:pPr>
      <w:r/>
      <w:r/>
    </w:p>
    <w:sdt>
      <w:sdtPr>
        <w15:appearance w15:val="boundingBox"/>
        <w:docPartObj>
          <w:docPartGallery w:val="Table of Contents"/>
          <w:docPartUnique w:val="true"/>
        </w:docPartObj>
        <w:rPr/>
      </w:sdtPr>
      <w:sdtContent>
        <w:p>
          <w:pPr>
            <w:pStyle w:val="862"/>
            <w:tabs>
              <w:tab w:val="right" w:pos="9026" w:leader="dot"/>
            </w:tabs>
          </w:pPr>
          <w:r>
            <w:fldChar w:fldCharType="begin"/>
          </w:r>
          <w:r>
            <w:rPr>
              <w:rStyle w:val="851"/>
            </w:rPr>
            <w:instrText xml:space="preserve"> TOC \f \o "1-9" \h</w:instrText>
          </w:r>
          <w:r>
            <w:rPr>
              <w:rStyle w:val="851"/>
            </w:rPr>
            <w:fldChar w:fldCharType="separate"/>
          </w:r>
          <w:r/>
          <w:hyperlink w:tooltip="#_Toc1" w:anchor="_Toc1" w:history="1">
            <w:r>
              <w:rPr>
                <w:rStyle w:val="850"/>
              </w:rPr>
            </w:r>
            <w:r>
              <w:rPr>
                <w:rStyle w:val="850"/>
                <w:b/>
                <w:bCs/>
              </w:rPr>
              <w:t xml:space="preserve">Actividad 1. [1 puntos]</w:t>
            </w:r>
            <w:r>
              <w:rPr>
                <w:rStyle w:val="850"/>
              </w:rPr>
              <w:t xml:space="preserve"> </w:t>
            </w:r>
            <w:r>
              <w:rPr>
                <w:rStyle w:val="850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2</w:t>
              <w:fldChar w:fldCharType="end"/>
            </w:r>
          </w:hyperlink>
          <w:r/>
        </w:p>
        <w:p>
          <w:pPr>
            <w:pStyle w:val="862"/>
            <w:tabs>
              <w:tab w:val="right" w:pos="9026" w:leader="dot"/>
            </w:tabs>
          </w:pPr>
          <w:hyperlink w:tooltip="#_Toc2" w:anchor="_Toc2" w:history="1">
            <w:r>
              <w:rPr>
                <w:rStyle w:val="850"/>
              </w:rPr>
            </w:r>
            <w:r>
              <w:rPr>
                <w:rStyle w:val="850"/>
                <w:b/>
                <w:bCs/>
              </w:rPr>
              <w:t xml:space="preserve">Actividad 2. [</w:t>
            </w:r>
            <w:r>
              <w:rPr>
                <w:rStyle w:val="850"/>
                <w:b/>
                <w:bCs/>
              </w:rPr>
              <w:t xml:space="preserve">4,5</w:t>
            </w:r>
            <w:r>
              <w:rPr>
                <w:rStyle w:val="850"/>
                <w:b/>
                <w:bCs/>
              </w:rPr>
              <w:t xml:space="preserve"> puntos]</w:t>
            </w:r>
            <w:r>
              <w:rPr>
                <w:rStyle w:val="850"/>
              </w:rPr>
              <w:t xml:space="preserve"> </w:t>
            </w:r>
            <w:r>
              <w:rPr>
                <w:rStyle w:val="850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/>
        </w:p>
        <w:p>
          <w:pPr>
            <w:pStyle w:val="862"/>
            <w:tabs>
              <w:tab w:val="right" w:pos="9026" w:leader="dot"/>
            </w:tabs>
            <w:rPr>
              <w:highlight w:val="none"/>
            </w:rPr>
          </w:pPr>
          <w:hyperlink w:tooltip="#_Toc3" w:anchor="_Toc3" w:history="1">
            <w:r>
              <w:rPr>
                <w:rStyle w:val="850"/>
              </w:rPr>
            </w:r>
            <w:r>
              <w:rPr>
                <w:rStyle w:val="850"/>
                <w:b/>
                <w:bCs/>
              </w:rPr>
              <w:t xml:space="preserve">Actividad 3. [4,</w:t>
            </w:r>
            <w:r>
              <w:rPr>
                <w:rStyle w:val="850"/>
                <w:b/>
                <w:bCs/>
              </w:rPr>
              <w:t xml:space="preserve">5</w:t>
            </w:r>
            <w:r>
              <w:rPr>
                <w:rStyle w:val="850"/>
                <w:b/>
                <w:bCs/>
              </w:rPr>
              <w:t xml:space="preserve"> puntos]</w:t>
            </w:r>
            <w:r>
              <w:rPr>
                <w:rStyle w:val="850"/>
              </w:rPr>
              <w:t xml:space="preserve"> </w:t>
            </w:r>
            <w:r>
              <w:rPr>
                <w:rStyle w:val="850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026" w:leader="dot"/>
            </w:tabs>
            <w:rPr>
              <w:highlight w:val="none"/>
            </w:rPr>
          </w:pPr>
          <w:hyperlink w:tooltip="#_Toc4" w:anchor="_Toc4" w:history="1">
            <w:r>
              <w:rPr>
                <w:rStyle w:val="850"/>
              </w:rPr>
            </w:r>
            <w:r>
              <w:rPr>
                <w:rStyle w:val="850"/>
                <w:b/>
                <w:bCs/>
              </w:rPr>
              <w:t xml:space="preserve">Actividad 4.</w:t>
            </w:r>
            <w:r>
              <w:rPr>
                <w:rStyle w:val="850"/>
              </w:rPr>
              <w:t xml:space="preserve"> </w:t>
            </w:r>
            <w:r>
              <w:rPr>
                <w:rStyle w:val="850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62"/>
            <w:tabs>
              <w:tab w:val="right" w:pos="9026" w:leader="dot"/>
            </w:tabs>
            <w:rPr>
              <w:b/>
              <w:bCs/>
            </w:rPr>
          </w:pPr>
          <w:hyperlink w:tooltip="#_Toc5" w:anchor="_Toc5" w:history="1">
            <w:r>
              <w:rPr>
                <w:rStyle w:val="850"/>
              </w:rPr>
            </w:r>
            <w:r>
              <w:rPr>
                <w:rStyle w:val="850"/>
                <w:b/>
                <w:bCs/>
              </w:rPr>
              <w:t xml:space="preserve">Autoevaluación</w:t>
            </w:r>
            <w:r>
              <w:rPr>
                <w:rStyle w:val="850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15</w:t>
              <w:fldChar w:fldCharType="end"/>
            </w:r>
          </w:hyperlink>
          <w:r>
            <w:rPr>
              <w:b/>
              <w:bCs/>
            </w:rPr>
          </w:r>
        </w:p>
        <w:p>
          <w:pPr>
            <w:pStyle w:val="862"/>
            <w:jc w:val="both"/>
          </w:pPr>
          <w:r>
            <w:rPr>
              <w:rStyle w:val="851"/>
            </w:rPr>
          </w:r>
          <w:r>
            <w:rPr>
              <w:rStyle w:val="851"/>
            </w:rPr>
            <w:fldChar w:fldCharType="end"/>
          </w:r>
          <w:r/>
          <w:r/>
        </w:p>
      </w:sdtContent>
    </w:sdt>
    <w:p>
      <w:pPr>
        <w:pStyle w:val="843"/>
        <w:jc w:val="both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843"/>
        <w:jc w:val="both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843"/>
        <w:jc w:val="both"/>
        <w:rPr>
          <w:sz w:val="30"/>
          <w:szCs w:val="30"/>
        </w:rPr>
      </w:pPr>
      <w:r>
        <w:rPr>
          <w:sz w:val="30"/>
          <w:szCs w:val="30"/>
        </w:rPr>
      </w:r>
      <w:r/>
    </w:p>
    <w:p>
      <w:pPr>
        <w:pStyle w:val="844"/>
        <w:jc w:val="both"/>
      </w:pPr>
      <w:r/>
      <w:bookmarkStart w:id="1" w:name="_tc9vgxk3hc"/>
      <w:r/>
      <w:bookmarkEnd w:id="1"/>
      <w:r/>
      <w:r/>
    </w:p>
    <w:p>
      <w:pPr>
        <w:pStyle w:val="844"/>
        <w:jc w:val="both"/>
        <w:rPr>
          <w:b/>
          <w:bCs/>
        </w:rPr>
      </w:pPr>
      <w:r>
        <w:rPr>
          <w:b/>
          <w:bCs/>
        </w:rPr>
      </w:r>
      <w:r>
        <w:br w:type="page" w:clear="all"/>
      </w:r>
      <w:r/>
    </w:p>
    <w:p>
      <w:pPr>
        <w:pStyle w:val="844"/>
        <w:jc w:val="both"/>
      </w:pPr>
      <w:r/>
      <w:bookmarkStart w:id="11" w:name="_Toc1"/>
      <w:r>
        <w:fldChar w:fldCharType="begin"/>
      </w:r>
      <w:r>
        <w:rPr>
          <w:b/>
          <w:bCs/>
        </w:rPr>
        <w:instrText xml:space="preserve"> XE "Actividad 1. [1 puntos] " </w:instrText>
      </w:r>
      <w:bookmarkStart w:id="2" w:name="1%19Actividad_1._%5B1_puntos%5D_%19C"/>
      <w:r/>
      <w:bookmarkEnd w:id="2"/>
      <w:r>
        <w:rPr>
          <w:b/>
          <w:bCs/>
        </w:rPr>
        <w:fldChar w:fldCharType="separate"/>
      </w:r>
      <w:r>
        <w:fldChar w:fldCharType="begin"/>
      </w:r>
      <w:r>
        <w:rPr>
          <w:b/>
          <w:bCs/>
        </w:rPr>
        <w:instrText xml:space="preserve"> XE "Actividad 1. [1 puntos] " </w:instrText>
      </w:r>
      <w:r>
        <w:rPr>
          <w:b/>
          <w:bCs/>
        </w:rPr>
        <w:fldChar w:fldCharType="separate"/>
      </w:r>
      <w:r>
        <w:fldChar w:fldCharType="begin"/>
      </w:r>
      <w:r>
        <w:rPr>
          <w:b/>
          <w:bCs/>
        </w:rPr>
        <w:instrText xml:space="preserve"> XE "Actividad 1. [1 puntos] " </w:instrText>
      </w:r>
      <w:r>
        <w:rPr>
          <w:b/>
          <w:bCs/>
        </w:rPr>
        <w:fldChar w:fldCharType="separate"/>
      </w:r>
      <w:r>
        <w:fldChar w:fldCharType="begin"/>
      </w:r>
      <w:r>
        <w:rPr>
          <w:b/>
          <w:bCs/>
        </w:rPr>
        <w:instrText xml:space="preserve"> TC "Actividad 1. [1 puntos] " \l 1 </w:instrText>
      </w:r>
      <w:r>
        <w:rPr>
          <w:b/>
          <w:bCs/>
        </w:rPr>
        <w:fldChar w:fldCharType="separate"/>
      </w:r>
      <w:bookmarkStart w:id="3" w:name="_dcv9fwyploz6"/>
      <w:r/>
      <w:bookmarkEnd w:id="3"/>
      <w:r>
        <w:rPr>
          <w:b/>
          <w:bCs/>
        </w:rPr>
        <w:t xml:space="preserve">Actividad 1. [1 puntos]</w:t>
      </w:r>
      <w:r>
        <w:rPr>
          <w:b/>
          <w:bCs/>
        </w:rPr>
        <w:fldChar w:fldCharType="end"/>
      </w:r>
      <w:r>
        <w:rPr>
          <w:b/>
          <w:bCs/>
        </w:rPr>
        <w:fldChar w:fldCharType="end"/>
      </w:r>
      <w:r>
        <w:rPr>
          <w:b/>
          <w:bCs/>
        </w:rPr>
        <w:fldChar w:fldCharType="end"/>
      </w:r>
      <w:r>
        <w:rPr>
          <w:b/>
          <w:bCs/>
        </w:rPr>
        <w:fldChar w:fldCharType="end"/>
      </w:r>
      <w:r>
        <w:t xml:space="preserve"> </w:t>
      </w:r>
      <w:r/>
      <w:bookmarkEnd w:id="11"/>
      <w:r/>
      <w:r/>
    </w:p>
    <w:p>
      <w:pPr>
        <w:jc w:val="both"/>
      </w:pPr>
      <w:r/>
      <w:r/>
    </w:p>
    <w:p>
      <w:pPr>
        <w:pStyle w:val="689"/>
        <w:numPr>
          <w:ilvl w:val="0"/>
          <w:numId w:val="3"/>
        </w:numPr>
        <w:ind w:right="0"/>
        <w:jc w:val="both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¿Cómo puedes saber la dirección MAC de la tarjeta de red de tu equipo desde 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Windows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 y desde 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Linux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? Muestra capturas con la MAC de tu/s tarjeta/s de red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 cableada y/o inalámbrica</w:t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Existen multiples formas de saber la direccion fisica de un adaptador de red en ambos sistemas operativos, tanto desde la gui como desde una terminal de comandos. 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En el caso de windows, prefiero hacerlo mediante el comando </w:t>
      </w:r>
      <w:r>
        <w:rPr>
          <w:rFonts w:ascii="Liberation Sans" w:hAnsi="Liberation Sans" w:eastAsia="Liberation Sans" w:cs="Liberation Sans"/>
          <w:b/>
          <w:bCs/>
          <w:color w:val="000000"/>
          <w:sz w:val="24"/>
          <w:highlight w:val="none"/>
        </w:rPr>
        <w:t xml:space="preserve">getmac</w: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 desde una terminal de CMD, como se muestra a continuacion en la siguiente captura.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3974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9427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1509" cy="32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pt;height:253.9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  <w:t xml:space="preserve">(Notese que es una maquina virtual, no dispongo windows en mi equipo)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r>
      <w:r/>
    </w:p>
    <w:p>
      <w:pPr>
        <w:jc w:val="both"/>
        <w:shd w:val="nil" w:color="auto"/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w:t xml:space="preserve">En entornos linux es posible hacerlo con el comando </w:t>
      </w:r>
      <w:r>
        <w:rPr>
          <w:rFonts w:ascii="Liberation Sans" w:hAnsi="Liberation Sans" w:eastAsia="Liberation Sans" w:cs="Liberation Sans"/>
          <w:b/>
          <w:bCs/>
          <w:sz w:val="24"/>
          <w:szCs w:val="24"/>
        </w:rPr>
        <w:t xml:space="preserve">ip show link 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w:t xml:space="preserve">(antiguamente se usaba ifconfig, pero esa utilidad esta siendo abandonada en cada vez mas distribuciones). 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w:t xml:space="preserve">Este comando nos mostrara la informacion relevante sobre nuestros adaptadores de red, incluida la direccion fisica, como se muestra subrayado en la siguente captura.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3974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707683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09" cy="32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pt;height:253.9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left="0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  <w:highlight w:val="none"/>
        </w:rPr>
      </w:r>
      <w:r/>
    </w:p>
    <w:p>
      <w:pPr>
        <w:pStyle w:val="689"/>
        <w:numPr>
          <w:ilvl w:val="0"/>
          <w:numId w:val="4"/>
        </w:numPr>
        <w:ind w:right="0"/>
        <w:jc w:val="both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Investiga 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si puedes conocer quién ha sido el fabricante de tu/s tarjeta/s de red a partir de su MAC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.</w:t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El </w:t>
      </w:r>
      <w:r>
        <w:rPr>
          <w:rFonts w:ascii="Arial" w:hAnsi="Arial" w:eastAsia="Liberation Sans" w:cs="Arial"/>
          <w:b w:val="0"/>
          <w:bCs w:val="0"/>
          <w:color w:val="202124"/>
          <w:sz w:val="24"/>
          <w:szCs w:val="24"/>
          <w:highlight w:val="white"/>
        </w:rPr>
        <w:t xml:space="preserve">Institute of Electrical and Electronics Engineers</w: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 (IEEE) guarda una base de datos global que contiene informacion sobre todos los adaptadores de red existentes, y pueden efectivamente ser buscados por su direccion MAC.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Una busqueda rapida en google me lleva a la siguiente web:</w: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</w:r>
      <w:hyperlink r:id="rId12" w:tooltip="https://www.ipchecktool.com/tool/macfinder" w:history="1">
        <w:r>
          <w:rPr>
            <w:rStyle w:val="850"/>
            <w:rFonts w:ascii="Liberation Sans" w:hAnsi="Liberation Sans" w:eastAsia="Liberation Sans" w:cs="Liberation Sans"/>
            <w:b w:val="0"/>
            <w:bCs w:val="0"/>
            <w:sz w:val="24"/>
            <w:highlight w:val="none"/>
          </w:rPr>
          <w:t xml:space="preserve">https://www.ipchecktool.com/tool/macfinder</w:t>
        </w:r>
      </w:hyperlink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 que es capaz de indexar dicha base de datos, en la que podemos introducir la direccion mac de nuestro adaptador y nos mostrara un cuadro con datos sobre dicho adaptador.</w:t>
      </w:r>
      <w:r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</w:r>
      <w:r/>
    </w:p>
    <w:p>
      <w:pPr>
        <w:jc w:val="both"/>
        <w:shd w:val="nil" w:color="auto"/>
        <w:rPr>
          <w:rFonts w:ascii="Liberation Sans" w:hAnsi="Liberation Sans" w:eastAsia="Liberation Sans" w:cs="Liberation Sans"/>
          <w:b w:val="0"/>
          <w:bCs w:val="0"/>
          <w:sz w:val="24"/>
          <w:szCs w:val="24"/>
        </w:rP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082234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01716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731509" cy="208223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16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Me confirma que mi adaptador de red esta fabricado por Gigabyte (efectivamente, pues es un ethernet 2.5GPBs integrado en mi placa Gigabyte Aorus b550)</w:t>
      </w:r>
      <w:r/>
    </w:p>
    <w:p>
      <w:pPr>
        <w:pStyle w:val="844"/>
        <w:jc w:val="both"/>
      </w:pPr>
      <w:r/>
      <w:r/>
    </w:p>
    <w:p>
      <w:pPr>
        <w:pStyle w:val="843"/>
        <w:numPr>
          <w:ilvl w:val="0"/>
          <w:numId w:val="0"/>
        </w:numPr>
        <w:ind w:left="0" w:right="0" w:firstLine="0"/>
        <w:jc w:val="both"/>
      </w:pPr>
      <w:r/>
      <w:r/>
    </w:p>
    <w:p>
      <w:pPr>
        <w:pStyle w:val="844"/>
        <w:jc w:val="both"/>
      </w:pPr>
      <w:r/>
      <w:bookmarkStart w:id="12" w:name="_Toc2"/>
      <w:r>
        <w:fldChar w:fldCharType="begin"/>
      </w:r>
      <w:r>
        <w:rPr>
          <w:b/>
          <w:bCs/>
        </w:rPr>
        <w:instrText xml:space="preserve"> TC "Actividad 2. [4,5 puntos] " \l 1 </w:instrText>
      </w:r>
      <w:bookmarkStart w:id="4" w:name="1%19Actividad_2._%5B4,5_puntos%5D_%19C"/>
      <w:r/>
      <w:bookmarkEnd w:id="4"/>
      <w:r>
        <w:rPr>
          <w:b/>
          <w:bCs/>
        </w:rPr>
        <w:fldChar w:fldCharType="separate"/>
      </w:r>
      <w:bookmarkStart w:id="5" w:name="_brtocnohied8"/>
      <w:r/>
      <w:bookmarkEnd w:id="5"/>
      <w:r>
        <w:rPr>
          <w:b/>
          <w:bCs/>
        </w:rPr>
        <w:t xml:space="preserve">Actividad 2. [</w:t>
      </w:r>
      <w:r>
        <w:rPr>
          <w:b/>
          <w:bCs/>
        </w:rPr>
        <w:fldChar w:fldCharType="end"/>
      </w:r>
      <w:r>
        <w:rPr>
          <w:b/>
          <w:bCs/>
          <w:sz w:val="40"/>
          <w:szCs w:val="40"/>
        </w:rPr>
        <w:t xml:space="preserve">4,5</w:t>
      </w:r>
      <w:r>
        <w:rPr>
          <w:b/>
          <w:bCs/>
        </w:rPr>
        <w:t xml:space="preserve"> puntos]</w:t>
      </w:r>
      <w:r>
        <w:t xml:space="preserve"> </w:t>
      </w:r>
      <w:r/>
      <w:bookmarkEnd w:id="12"/>
      <w:r/>
      <w:r/>
    </w:p>
    <w:p>
      <w:pPr>
        <w:ind w:left="0" w:right="0" w:firstLine="0"/>
        <w:jc w:val="both"/>
        <w:spacing w:before="0" w:after="24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Una gran empresa multinacional ha reservado para sus sucursales en España el rango de direcciones 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20.10.12.0/22. Calcular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:</w:t>
      </w:r>
      <w:r/>
    </w:p>
    <w:p>
      <w:pPr>
        <w:pStyle w:val="689"/>
        <w:numPr>
          <w:ilvl w:val="0"/>
          <w:numId w:val="5"/>
        </w:numPr>
        <w:ind w:right="0"/>
        <w:jc w:val="both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Qué máscara de subred permitiría tener 32 hosts en cada subred para cada sucursal. ¿Cuántos equipos podríamos tener cómo máximo en cada subred?</w:t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  <w:tab/>
        <w:t xml:space="preserve">Para comenzar debemos calcular 32 en binario: 100000</w:t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ab/>
        <w:t xml:space="preserve">Este resultado nos indica que si queremos 32 hosts efectivos, necesitamos al </w:t>
        <w:tab/>
        <w:t xml:space="preserve">menos al menos 6 bits disponibles para hosts.</w:t>
      </w:r>
      <w:r>
        <w:rPr>
          <w:rFonts w:ascii="Liberation Sans" w:hAnsi="Liberation Sans" w:eastAsia="Liberation Sans" w:cs="Liberation Sans"/>
          <w:sz w:val="24"/>
          <w:szCs w:val="24"/>
          <w:highlight w:val="none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ab/>
        <w:t xml:space="preserve">Sabiendo que necesitamos 6 bits para host, robamos los dos primeros bits del </w:t>
        <w:tab/>
        <w:t xml:space="preserve">ultimo octeto: 11000000 y los dos ultimos del 3er octeto que tambien estan </w:t>
        <w:tab/>
        <w:t xml:space="preserve">dedicados a hosts en la red 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20.10.12.0/22</w:t>
      </w:r>
      <w:r>
        <w:rPr>
          <w:rFonts w:ascii="Liberation Sans" w:hAnsi="Liberation Sans" w:eastAsia="Liberation Sans" w:cs="Liberation Sans"/>
          <w:sz w:val="24"/>
          <w:szCs w:val="24"/>
          <w:highlight w:val="none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ab/>
        <w:t xml:space="preserve">Al pasar el ultimo octeto a binario obtenemos 192, por lo que la mascara </w:t>
        <w:tab/>
        <w:t xml:space="preserve">resultante es: 255.255.255.192</w:t>
      </w:r>
      <w:r>
        <w:rPr>
          <w:rFonts w:ascii="Liberation Sans" w:hAnsi="Liberation Sans" w:eastAsia="Liberation Sans" w:cs="Liberation Sans"/>
          <w:sz w:val="24"/>
          <w:szCs w:val="24"/>
          <w:highlight w:val="none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ab/>
        <w:t xml:space="preserve">Hay que tener en cuenta que dicha mascara nos proporciona subredes con </w:t>
        <w:tab/>
        <w:t xml:space="preserve">capacidad de hasta 62</w:t>
      </w:r>
      <w:r>
        <w:rPr>
          <w:rFonts w:ascii="Liberation Sans" w:hAnsi="Liberation Sans" w:eastAsia="Liberation Sans" w:cs="Liberation Sans"/>
          <w:sz w:val="24"/>
          <w:szCs w:val="24"/>
          <w:highlight w:val="none"/>
        </w:rPr>
        <w:t xml:space="preserve"> hosts, si hubieramos utilizado un bit mas para definir </w:t>
        <w:tab/>
        <w:t xml:space="preserve">las subredes, habriamos obtenido una mascara 255.255.255.224, con </w:t>
        <w:tab/>
        <w:t xml:space="preserve">capacidad unicamente para 30 hosts efectivos, pues se reservan las </w:t>
        <w:tab/>
        <w:t xml:space="preserve">direcciones de red </w:t>
        <w:tab/>
        <w:t xml:space="preserve">y  de broadcast de cada una de las subredes.</w:t>
      </w:r>
      <w:r>
        <w:rPr>
          <w:rFonts w:ascii="Liberation Sans" w:hAnsi="Liberation Sans" w:eastAsia="Liberation Sans" w:cs="Liberation Sans"/>
          <w:sz w:val="24"/>
          <w:szCs w:val="24"/>
          <w:highlight w:val="none"/>
        </w:rPr>
      </w:r>
      <w:r/>
    </w:p>
    <w:p>
      <w:pPr>
        <w:jc w:val="both"/>
        <w:shd w:val="nil" w:color="auto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ascii="Liberation Sans" w:hAnsi="Liberation Sans" w:eastAsia="Liberation Sans" w:cs="Liberation Sans"/>
          <w:sz w:val="24"/>
          <w:szCs w:val="24"/>
        </w:rPr>
        <w:br w:type="page" w:clear="all"/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pStyle w:val="689"/>
        <w:numPr>
          <w:ilvl w:val="0"/>
          <w:numId w:val="5"/>
        </w:num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/>
          <w:bCs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Número máximo de subredes de este tipo (con 32 hosts) que se pueden definir.</w:t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  <w:t xml:space="preserve">Dado que hemos tomado prestados los 2 primeros bits del ultimo octeto, y los dos ultimos del tercer octeto de la red 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20.10.12.0/22</w:t>
      </w:r>
      <w:r>
        <w:rPr>
          <w:rFonts w:ascii="Liberation Sans" w:hAnsi="Liberation Sans" w:eastAsia="Liberation Sans" w:cs="Liberation Sans"/>
          <w:sz w:val="24"/>
          <w:szCs w:val="24"/>
        </w:rPr>
        <w:t xml:space="preserve">, tenemos 4 bits para definir subredes, lo que nos da 2</w:t>
      </w:r>
      <w:r>
        <w:rPr>
          <w:rFonts w:ascii="Liberation Sans" w:hAnsi="Liberation Sans" w:eastAsia="Liberation Sans" w:cs="Liberation Sans"/>
          <w:sz w:val="24"/>
          <w:szCs w:val="24"/>
        </w:rPr>
        <w:t xml:space="preserve">⁴=16</w:t>
      </w:r>
      <w:r>
        <w:rPr>
          <w:rFonts w:ascii="Liberation Sans" w:hAnsi="Liberation Sans" w:eastAsia="Liberation Sans" w:cs="Liberation Sans"/>
          <w:sz w:val="24"/>
          <w:szCs w:val="24"/>
        </w:rPr>
        <w:t xml:space="preserve">, es decir 16 subredes posibles con capacidad para 32 hosts efectivos (recordemos, 62 en la practica)</w:t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left="709" w:right="0" w:firstLine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89"/>
        <w:numPr>
          <w:ilvl w:val="0"/>
          <w:numId w:val="5"/>
        </w:num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Especificar una tabla con cada una de las direcciones de subred disponibles.</w:t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  <w:tab/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tbl>
      <w:tblPr>
        <w:tblStyle w:val="732"/>
        <w:tblW w:w="0" w:type="auto"/>
        <w:jc w:val="center"/>
        <w:tblLook w:val="04A0" w:firstRow="1" w:lastRow="0" w:firstColumn="1" w:lastColumn="0" w:noHBand="0" w:noVBand="1"/>
      </w:tblPr>
      <w:tblGrid>
        <w:gridCol w:w="2070"/>
      </w:tblGrid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</w:pPr>
            <w:r>
              <w:rPr>
                <w:b/>
                <w:bCs/>
              </w:rPr>
              <w:t xml:space="preserve">DIRECCION DE SUBRED</w:t>
            </w:r>
            <w:r>
              <w:rPr>
                <w:b/>
                <w:bCs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20.10.12.0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20.10.12.64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20.10.12.128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338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20.10.12.192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20.10.13.0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20.10.13.64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20.10.13.128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20.10.13.192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20.10.14.0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20.10.14.64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20.10.14.128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20.10.14.192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20.10.15.0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20.10.15.64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20.10.15.128</w:t>
            </w:r>
            <w:r>
              <w:rPr>
                <w:sz w:val="20"/>
                <w:szCs w:val="20"/>
              </w:rPr>
            </w:r>
            <w:r/>
          </w:p>
        </w:tc>
      </w:tr>
      <w:tr>
        <w:trPr>
          <w:trHeight w:val="285"/>
        </w:trPr>
        <w:tc>
          <w:tcPr>
            <w:tcW w:w="2070" w:type="dxa"/>
            <w:textDirection w:val="lrTb"/>
            <w:noWrap w:val="false"/>
          </w:tcPr>
          <w:p>
            <w:pPr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20.10.15.192</w:t>
            </w:r>
            <w:r>
              <w:rPr>
                <w:sz w:val="20"/>
                <w:szCs w:val="20"/>
              </w:rPr>
            </w:r>
            <w:r/>
          </w:p>
        </w:tc>
      </w:tr>
    </w:tbl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jc w:val="both"/>
        <w:shd w:val="nil" w:color="auto"/>
        <w:rPr>
          <w:rFonts w:ascii="Liberation Sans" w:hAnsi="Liberation Sans" w:eastAsia="Liberation Sans" w:cs="Liberation Sans"/>
          <w:sz w:val="24"/>
          <w:szCs w:val="24"/>
        </w:rPr>
      </w:pPr>
      <w:r>
        <w:rPr>
          <w:rFonts w:ascii="Liberation Sans" w:hAnsi="Liberation Sans" w:eastAsia="Liberation Sans" w:cs="Liberation Sans"/>
          <w:sz w:val="24"/>
          <w:szCs w:val="24"/>
        </w:rPr>
        <w:br w:type="page" w:clear="all"/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pStyle w:val="689"/>
        <w:numPr>
          <w:ilvl w:val="0"/>
          <w:numId w:val="5"/>
        </w:num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Lista los rangos de direcciones asignables a los hosts de la primera y la última subred.</w:t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tbl>
      <w:tblPr>
        <w:tblStyle w:val="732"/>
        <w:tblW w:w="0" w:type="auto"/>
        <w:jc w:val="center"/>
        <w:tblLook w:val="04A0" w:firstRow="1" w:lastRow="0" w:firstColumn="1" w:lastColumn="0" w:noHBand="0" w:noVBand="1"/>
      </w:tblPr>
      <w:tblGrid>
        <w:gridCol w:w="2160"/>
        <w:gridCol w:w="45"/>
        <w:gridCol w:w="1770"/>
        <w:gridCol w:w="30"/>
        <w:gridCol w:w="2175"/>
        <w:gridCol w:w="1800"/>
      </w:tblGrid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>
              <w:t xml:space="preserve">DIRECCION DE SUBRED</w:t>
            </w:r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RANGO DE HOSTS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>
              <w:t xml:space="preserve">DIRECCION DE SUBRED</w:t>
            </w:r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RANGO DE HOSTS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>
              <w:t xml:space="preserve">20.10.12.0</w:t>
            </w:r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 xml:space="preserve">20.10.15.192</w:t>
            </w:r>
            <w:r>
              <w:rPr>
                <w:b/>
                <w:bCs/>
              </w:rPr>
            </w:r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20.10.15.209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20.10.12.19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20.10.15.219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20.10.12.29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20.10.15.229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20.10.12.39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20.10.15.239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20.10.12.49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20.10.15.244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20.10.12.53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20.10.15.245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20.10.12.54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20.10.15.246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20.10.12.55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20.10.15.247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20.10.12.56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20.10.15.248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20.10.12.57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20.10.15.249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20.10.12.58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20.10.15.250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20.10.12.59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20.10.15.251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20.10.12.60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20.10.15.252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20.10.12.61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20.10.15.253</w:t>
            </w:r>
            <w:r/>
          </w:p>
        </w:tc>
      </w:tr>
      <w:tr>
        <w:trPr>
          <w:trHeight w:val="285"/>
        </w:trPr>
        <w:tc>
          <w:tcPr>
            <w:tcW w:w="2160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gridSpan w:val="2"/>
            <w:tcW w:w="1815" w:type="dxa"/>
            <w:textDirection w:val="lrTb"/>
            <w:noWrap w:val="false"/>
          </w:tcPr>
          <w:p>
            <w:pPr>
              <w:jc w:val="both"/>
            </w:pPr>
            <w:r>
              <w:t xml:space="preserve">20.10.12.62</w:t>
            </w:r>
            <w:r/>
          </w:p>
        </w:tc>
        <w:tc>
          <w:tcPr>
            <w:gridSpan w:val="2"/>
            <w:tcW w:w="2205" w:type="dxa"/>
            <w:textDirection w:val="lrTb"/>
            <w:noWrap w:val="false"/>
          </w:tcPr>
          <w:p>
            <w:pPr>
              <w:jc w:val="both"/>
            </w:pPr>
            <w:r/>
            <w:r/>
          </w:p>
        </w:tc>
        <w:tc>
          <w:tcPr>
            <w:tcW w:w="180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20.10.15.254</w:t>
            </w:r>
            <w:r/>
          </w:p>
        </w:tc>
      </w:tr>
    </w:tbl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sz w:val="24"/>
          <w:szCs w:val="24"/>
        </w:rPr>
      </w:r>
      <w:r>
        <w:rPr>
          <w:rFonts w:ascii="Liberation Sans" w:hAnsi="Liberation Sans" w:eastAsia="Liberation Sans" w:cs="Liberation Sans"/>
          <w:sz w:val="24"/>
          <w:szCs w:val="24"/>
        </w:rPr>
      </w:r>
      <w:r/>
    </w:p>
    <w:p>
      <w:p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689"/>
        <w:numPr>
          <w:ilvl w:val="0"/>
          <w:numId w:val="5"/>
        </w:numPr>
        <w:ind w:right="0"/>
        <w:jc w:val="both"/>
        <w:spacing w:before="0" w:after="0"/>
        <w:rPr>
          <w:rFonts w:ascii="Liberation Sans" w:hAnsi="Liberation Sans" w:eastAsia="Liberation Sans" w:cs="Liberation Sans"/>
          <w:sz w:val="24"/>
          <w:szCs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Dirección de broadcast o difusión de la primera y última subred.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tbl>
      <w:tblPr>
        <w:tblStyle w:val="732"/>
        <w:tblW w:w="0" w:type="auto"/>
        <w:jc w:val="center"/>
        <w:tblLook w:val="04A0" w:firstRow="1" w:lastRow="0" w:firstColumn="1" w:lastColumn="0" w:noHBand="0" w:noVBand="1"/>
      </w:tblPr>
      <w:tblGrid>
        <w:gridCol w:w="2235"/>
        <w:gridCol w:w="1350"/>
      </w:tblGrid>
      <w:tr>
        <w:trPr>
          <w:trHeight w:val="285"/>
        </w:trPr>
        <w:tc>
          <w:tcPr>
            <w:tcW w:w="2235" w:type="dxa"/>
            <w:textDirection w:val="lrTb"/>
            <w:noWrap w:val="false"/>
          </w:tcPr>
          <w:p>
            <w:pPr>
              <w:jc w:val="both"/>
            </w:pPr>
            <w:r>
              <w:t xml:space="preserve">DIRECCION DE SUBRED</w:t>
            </w:r>
            <w:r/>
          </w:p>
        </w:tc>
        <w:tc>
          <w:tcPr>
            <w:tcW w:w="1350" w:type="dxa"/>
            <w:textDirection w:val="lrTb"/>
            <w:noWrap w:val="false"/>
          </w:tcPr>
          <w:p>
            <w:pPr>
              <w:jc w:val="both"/>
            </w:pPr>
            <w:r>
              <w:t xml:space="preserve">BROADCAST</w:t>
            </w:r>
            <w:r/>
          </w:p>
        </w:tc>
      </w:tr>
      <w:tr>
        <w:trPr>
          <w:trHeight w:val="285"/>
        </w:trPr>
        <w:tc>
          <w:tcPr>
            <w:tcW w:w="2235" w:type="dxa"/>
            <w:textDirection w:val="lrTb"/>
            <w:noWrap w:val="false"/>
          </w:tcPr>
          <w:p>
            <w:pPr>
              <w:jc w:val="both"/>
            </w:pPr>
            <w:r>
              <w:t xml:space="preserve">20.10.12.0</w:t>
            </w:r>
            <w:r/>
          </w:p>
        </w:tc>
        <w:tc>
          <w:tcPr>
            <w:tcW w:w="1350" w:type="dxa"/>
            <w:textDirection w:val="lrTb"/>
            <w:noWrap w:val="false"/>
          </w:tcPr>
          <w:p>
            <w:pPr>
              <w:jc w:val="both"/>
            </w:pPr>
            <w:r>
              <w:t xml:space="preserve">20.1.12.63</w:t>
            </w:r>
            <w:r/>
          </w:p>
        </w:tc>
      </w:tr>
      <w:tr>
        <w:trPr>
          <w:trHeight w:val="285"/>
        </w:trPr>
        <w:tc>
          <w:tcPr>
            <w:tcW w:w="2235" w:type="dxa"/>
            <w:textDirection w:val="lrTb"/>
            <w:noWrap w:val="false"/>
          </w:tcPr>
          <w:p>
            <w:pPr>
              <w:jc w:val="both"/>
            </w:pPr>
            <w:r>
              <w:t xml:space="preserve">20.10.15.192</w:t>
            </w:r>
            <w:r/>
          </w:p>
        </w:tc>
        <w:tc>
          <w:tcPr>
            <w:tcW w:w="1350" w:type="dxa"/>
            <w:textDirection w:val="lrTb"/>
            <w:noWrap w:val="false"/>
          </w:tcPr>
          <w:p>
            <w:pPr>
              <w:jc w:val="both"/>
            </w:pPr>
            <w:r>
              <w:t xml:space="preserve">20.10.15.255</w:t>
            </w:r>
            <w:r/>
          </w:p>
        </w:tc>
      </w:tr>
    </w:tbl>
    <w:p>
      <w:pPr>
        <w:pStyle w:val="843"/>
        <w:jc w:val="both"/>
        <w:rPr>
          <w:sz w:val="24"/>
          <w:szCs w:val="24"/>
        </w:rPr>
      </w:pPr>
      <w:r>
        <w:rPr>
          <w:sz w:val="24"/>
          <w:szCs w:val="24"/>
        </w:rPr>
      </w:r>
      <w:r>
        <w:rPr>
          <w:sz w:val="24"/>
          <w:szCs w:val="24"/>
        </w:rPr>
      </w:r>
      <w:r/>
    </w:p>
    <w:p>
      <w:pPr>
        <w:pStyle w:val="844"/>
        <w:jc w:val="both"/>
        <w:rPr>
          <w:b/>
          <w:bCs/>
        </w:rPr>
      </w:pPr>
      <w:r>
        <w:rPr>
          <w:b/>
          <w:bCs/>
        </w:rPr>
        <w:instrText xml:space="preserve"> TC "Actividad 3. [4,5 puntos] " \l 1 </w:instrText>
      </w:r>
      <w:bookmarkStart w:id="6" w:name="1%19Actividad_3._%5B4,5_puntos%5D_%19C"/>
      <w:r/>
      <w:bookmarkEnd w:id="6"/>
      <w:r>
        <w:rPr>
          <w:b/>
          <w:bCs/>
        </w:rPr>
      </w:r>
      <w:r/>
    </w:p>
    <w:p>
      <w:pPr>
        <w:jc w:val="both"/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44"/>
        <w:jc w:val="both"/>
        <w:rPr>
          <w:highlight w:val="none"/>
        </w:rPr>
      </w:pPr>
      <w:r/>
      <w:bookmarkStart w:id="13" w:name="_Toc3"/>
      <w:r>
        <w:rPr>
          <w:b/>
          <w:bCs/>
        </w:rPr>
      </w:r>
      <w:bookmarkStart w:id="7" w:name="_mt2n0c83p39l"/>
      <w:r/>
      <w:bookmarkEnd w:id="7"/>
      <w:r>
        <w:rPr>
          <w:b/>
          <w:bCs/>
        </w:rPr>
        <w:t xml:space="preserve">Actividad 3. [4,</w:t>
      </w:r>
      <w:r>
        <w:rPr>
          <w:b/>
          <w:bCs/>
        </w:rPr>
        <w:fldChar w:fldCharType="end"/>
      </w:r>
      <w:r>
        <w:rPr>
          <w:b/>
          <w:bCs/>
        </w:rPr>
        <w:t xml:space="preserve">5</w:t>
      </w:r>
      <w:r>
        <w:rPr>
          <w:b/>
          <w:bCs/>
        </w:rPr>
        <w:t xml:space="preserve"> puntos]</w:t>
      </w:r>
      <w:r>
        <w:t xml:space="preserve"> </w:t>
      </w:r>
      <w:r/>
      <w:bookmarkEnd w:id="13"/>
      <w:r/>
      <w:r/>
    </w:p>
    <w:p>
      <w:pPr>
        <w:ind w:left="0" w:right="0" w:firstLine="0"/>
        <w:jc w:val="both"/>
        <w:spacing w:before="0" w:after="24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Usando el sniffer </w:t>
      </w:r>
      <w:hyperlink r:id="rId14" w:tooltip="https://www.wireshark.org/download.html" w:history="1">
        <w:r>
          <w:rPr>
            <w:rStyle w:val="850"/>
            <w:rFonts w:ascii="Liberation Sans" w:hAnsi="Liberation Sans" w:eastAsia="Liberation Sans" w:cs="Liberation Sans"/>
            <w:color w:val="0087ff"/>
            <w:sz w:val="24"/>
            <w:u w:val="single"/>
          </w:rPr>
          <w:t xml:space="preserve">Wireshark</w:t>
        </w:r>
      </w:hyperlink>
      <w:r>
        <w:rPr>
          <w:rFonts w:ascii="Liberation Sans" w:hAnsi="Liberation Sans" w:eastAsia="Liberation Sans" w:cs="Liberation Sans"/>
          <w:color w:val="000000"/>
          <w:sz w:val="24"/>
        </w:rPr>
        <w:t xml:space="preserve"> realiza capturas del tráfico generado en cada caso. 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Analiza y explica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 la secuencia de trazas generadas por los protocolos </w:t>
      </w:r>
      <w:r>
        <w:rPr>
          <w:rFonts w:ascii="Liberation Sans" w:hAnsi="Liberation Sans" w:eastAsia="Liberation Sans" w:cs="Liberation Sans"/>
          <w:b/>
          <w:color w:val="000000"/>
          <w:sz w:val="24"/>
        </w:rPr>
        <w:t xml:space="preserve">ARP, DNS e ICMP</w:t>
      </w:r>
      <w:r>
        <w:rPr>
          <w:rFonts w:ascii="Liberation Sans" w:hAnsi="Liberation Sans" w:eastAsia="Liberation Sans" w:cs="Liberation Sans"/>
          <w:color w:val="000000"/>
          <w:sz w:val="24"/>
        </w:rPr>
        <w:t xml:space="preserve"> en cada caso (según proceda).</w:t>
      </w:r>
      <w:r/>
    </w:p>
    <w:tbl>
      <w:tblPr>
        <w:tblStyle w:val="701"/>
        <w:tblW w:w="0" w:type="auto"/>
        <w:tblInd w:w="0" w:type="dxa"/>
        <w:tbl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  <w:insideH w:val="none" w:color="000000" w:sz="4" w:space="0"/>
          <w:insideV w:val="none" w:color="000000" w:sz="4" w:space="0"/>
        </w:tblBorders>
        <w:tblLayout w:type="autofit"/>
        <w:tblLook w:val="04A0" w:firstRow="1" w:lastRow="0" w:firstColumn="1" w:lastColumn="0" w:noHBand="0" w:noVBand="1"/>
      </w:tblPr>
      <w:tblGrid>
        <w:gridCol w:w="3116"/>
        <w:gridCol w:w="3116"/>
        <w:gridCol w:w="3123"/>
      </w:tblGrid>
      <w:tr>
        <w:trPr>
          <w:trHeight w:val="240"/>
        </w:trPr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4"/>
              </w:rPr>
              <w:t xml:space="preserve">EQUIPO / ROUTER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4"/>
              </w:rPr>
              <w:t xml:space="preserve">IP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23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rPr>
                <w:rFonts w:ascii="Liberation Sans" w:hAnsi="Liberation Sans" w:eastAsia="Liberation Sans" w:cs="Liberation Sans"/>
                <w:b/>
                <w:color w:val="000000"/>
                <w:sz w:val="24"/>
              </w:rPr>
              <w:t xml:space="preserve">MAC</w:t>
            </w:r>
            <w:r/>
            <w:r/>
          </w:p>
        </w:tc>
      </w:tr>
      <w:tr>
        <w:trPr>
          <w:trHeight w:val="240"/>
        </w:trPr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Router domestico TP-link</w:t>
            </w:r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192.168.0.1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23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/>
            <w:r>
              <w:rPr>
                <w:rFonts w:ascii="Liberation Sans" w:hAnsi="Liberation Sans" w:eastAsia="Liberation Sans" w:cs="Liberation Sans"/>
                <w:color w:val="000000"/>
                <w:sz w:val="24"/>
                <w:highlight w:val="none"/>
              </w:rPr>
              <w:t xml:space="preserve">68:ff:7b:9a:62:b1</w:t>
            </w:r>
            <w:r/>
            <w:r/>
            <w:r/>
            <w:r/>
          </w:p>
        </w:tc>
      </w:tr>
      <w:tr>
        <w:trPr>
          <w:trHeight w:val="240"/>
        </w:trPr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Equipo personal de sobremesa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192.168.0.105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23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rPr>
                <w:sz w:val="24"/>
                <w:szCs w:val="24"/>
              </w:rPr>
              <w:t xml:space="preserve">d6:26:4a:69:c8:c6</w:t>
            </w:r>
            <w:r/>
            <w:r/>
          </w:p>
        </w:tc>
      </w:tr>
      <w:tr>
        <w:trPr>
          <w:trHeight w:val="240"/>
        </w:trPr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Smartphone personal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16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>
              <w:t xml:space="preserve">192.168.0.116</w:t>
            </w:r>
            <w:r/>
            <w:r/>
          </w:p>
        </w:tc>
        <w:tc>
          <w:tcPr>
            <w:tcBorders>
              <w:top w:val="single" w:color="808080" w:sz="6" w:space="0"/>
              <w:left w:val="single" w:color="808080" w:sz="6" w:space="0"/>
              <w:bottom w:val="single" w:color="808080" w:sz="6" w:space="0"/>
              <w:right w:val="single" w:color="808080" w:sz="6" w:space="0"/>
            </w:tcBorders>
            <w:tcMar>
              <w:left w:w="15" w:type="dxa"/>
              <w:top w:w="15" w:type="dxa"/>
              <w:right w:w="15" w:type="dxa"/>
              <w:bottom w:w="15" w:type="dxa"/>
            </w:tcMar>
            <w:tcW w:w="3123" w:type="dxa"/>
            <w:vAlign w:val="center"/>
            <w:textDirection w:val="lrTb"/>
            <w:noWrap w:val="false"/>
          </w:tcPr>
          <w:p>
            <w:pPr>
              <w:jc w:val="both"/>
              <w:spacing w:before="0" w:after="0" w:line="57" w:lineRule="atLeast"/>
            </w:pPr>
            <w:r/>
            <w:r>
              <w:rPr>
                <w:rFonts w:ascii="Arial" w:hAnsi="Arial" w:eastAsia="Arial" w:cs="Arial"/>
                <w:color w:val="000000" w:themeColor="text1"/>
                <w:sz w:val="24"/>
                <w:szCs w:val="24"/>
                <w:highlight w:val="white"/>
              </w:rPr>
              <w:t xml:space="preserve">22-39-F6-80-21-06</w:t>
            </w:r>
            <w:r/>
            <w:r/>
            <w:r/>
            <w:r/>
          </w:p>
        </w:tc>
      </w:tr>
    </w:tbl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a) al hacer ping a un servidor público/externo (cualquier servidor de Internet que no bloquee los pings)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3974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15624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1509" cy="32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pt;height:253.9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  <w:t xml:space="preserve">El primer paso es identificar la direccion IP privada de mi ordenador, y la IP publica de mi router. Por suerte, tengo configurada la aplicacion de consola, neofetch para que me indique en todo momento cuales son esas IPs:</w:t>
      </w:r>
      <w:r/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privada de mi tarjeta de red: 192.168.0.105 (Configuracion estatica)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publica de mi router 149.91.121.226 (Estatica, configurada por mi ISP)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6584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338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31509" cy="3226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54.1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  <w:t xml:space="preserve">A continuacion, borro la cache de dns del equipo con el comando rcnscd.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3974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28463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09" cy="32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pt;height:253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jc w:val="both"/>
        <w:shd w:val="nil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Añadir que por mas que lo he intentado, no he conseguido encontrar como demonios mostrar las tablas ARP del sistema. El comando </w:t>
      </w:r>
      <w:r>
        <w:rPr>
          <w:rFonts w:ascii="Liberation Sans" w:hAnsi="Liberation Sans" w:eastAsia="Liberation Sans" w:cs="Liberation Sans"/>
          <w:b/>
          <w:bCs/>
          <w:color w:val="000000"/>
          <w:sz w:val="24"/>
          <w:highlight w:val="none"/>
        </w:rPr>
        <w:t xml:space="preserve">arp</w: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w:t xml:space="preserve"> proporcionado por el enlace externo de la unidad 2, no funciona en mi distribucion ni como usuario normal ni como root</w: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95575" cy="1228725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1306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2695574" cy="1228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12.2pt;height:96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b w:val="0"/>
          <w:bCs w:val="0"/>
          <w:color w:val="000000"/>
          <w:sz w:val="24"/>
          <w:szCs w:val="24"/>
          <w:highlight w:val="none"/>
        </w:rPr>
      </w:r>
      <w:r/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Comienzo la captura de wireshark en la interfaz eth0, e inmediatamente despues, vuelvo a lanzar el comand rcnscd (para borrar otra vez la cache por si acaso) y un ping a google, dejando que la maquina obtenga respuesta con 3 o 4 paquetes ICMP.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22397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50192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09" cy="32239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53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  <w:t xml:space="preserve">Tan pronto como comienza el ping, comienzan a capturarse paquetes relacionados con el: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Traza DNS de mi ordenador personal al DNS preguntando por el nombre de dominio.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pStyle w:val="689"/>
        <w:numPr>
          <w:ilvl w:val="0"/>
          <w:numId w:val="22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origen: 192.168.0.105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2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destino: 1.1.1.1 (Es el dns que tengo configurado estaticamente, mi equipo no resuelve las DNS mediante el router)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2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origen: 59874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2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destino: 53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709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7012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014310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09" cy="77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1.3pt;height:60.6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El contenido del paquete se aprecia claramente como el ordenador pregunta al dns “¿quien es </w:t>
      </w:r>
      <w:hyperlink r:id="rId21" w:tooltip="http://www.google.es" w:history="1">
        <w:r>
          <w:rPr>
            <w:rStyle w:val="850"/>
            <w:rFonts w:ascii="Liberation Sans" w:hAnsi="Liberation Sans" w:eastAsia="Liberation Sans" w:cs="Liberation Sans"/>
            <w:sz w:val="24"/>
            <w:highlight w:val="none"/>
          </w:rPr>
          <w:t xml:space="preserve">www.google.es</w:t>
        </w:r>
      </w:hyperlink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?” (Standard query A www.google.es)</w:t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182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2047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31509" cy="231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3pt;height:18.3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jc w:val="both"/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Respuesta del DNS hacia mi ordenador personal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3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origen: 1.1.1.1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3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destino: 192.168.0.105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3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origen: 53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3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59874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709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770125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82665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09" cy="7701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pt;height:60.6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Se puede apreciar la respuesta del dns: (Standard query response A </w:t>
      </w:r>
      <w:hyperlink r:id="rId24" w:tooltip="http://www.google.es" w:history="1">
        <w:r>
          <w:rPr>
            <w:rStyle w:val="850"/>
            <w:rFonts w:ascii="Liberation Sans" w:hAnsi="Liberation Sans" w:eastAsia="Liberation Sans" w:cs="Liberation Sans"/>
            <w:sz w:val="24"/>
            <w:highlight w:val="none"/>
          </w:rPr>
          <w:t xml:space="preserve">www.google.es</w:t>
        </w:r>
      </w:hyperlink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A 142.250.184.3)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jc w:val="both"/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000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20260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09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pt;height:14.2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Ya conociendo cual es la IP de www.google.es, el equipo comienza a mandar los paquetes ICMP de tipo request, para hacer ping, hasta que detengo el comando. A continuacion los detalles del primer paquete de solicitud de ping: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0000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6110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31509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pt;height:14.2pt;mso-wrap-distance-left:0.0pt;mso-wrap-distance-top:0.0pt;mso-wrap-distance-right:0.0pt;mso-wrap-distance-bottom:0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jc w:val="both"/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5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origen: 192.168.0.105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5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142.250.184.3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9"/>
        </w:numPr>
        <w:ind w:right="0"/>
        <w:jc w:val="both"/>
        <w:spacing w:before="0" w:after="24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MAC de origen: </w:t>
      </w:r>
      <w:r>
        <w:t xml:space="preserve">d6:26:4a:69:c8:c6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t xml:space="preserve"> (Mi ordenador personal)</w:t>
      </w:r>
      <w:r/>
    </w:p>
    <w:p>
      <w:pPr>
        <w:pStyle w:val="689"/>
        <w:numPr>
          <w:ilvl w:val="0"/>
          <w:numId w:val="29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MAC de destino: 68:ff:7b:9a:62:b1 (Interfaz lan del router domestico)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pStyle w:val="689"/>
        <w:numPr>
          <w:ilvl w:val="0"/>
          <w:numId w:val="25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origen: No hay informacion en wireshark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5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No hay informacion en wireshark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709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8829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98763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09" cy="1688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51.3pt;height:132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/>
    </w:p>
    <w:p>
      <w:pPr>
        <w:jc w:val="both"/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Y a continuacion el servidor </w:t>
      </w:r>
      <w:hyperlink r:id="rId28" w:tooltip="http://www.google.es" w:history="1">
        <w:r>
          <w:rPr>
            <w:rStyle w:val="850"/>
            <w:rFonts w:ascii="Liberation Sans" w:hAnsi="Liberation Sans" w:eastAsia="Liberation Sans" w:cs="Liberation Sans"/>
            <w:sz w:val="24"/>
            <w:highlight w:val="none"/>
          </w:rPr>
          <w:t xml:space="preserve">www.google.es</w:t>
        </w:r>
      </w:hyperlink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envia respuesta mediante paquete ICMP de tipo reply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000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43666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731509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1.3pt;height:14.2pt;mso-wrap-distance-left:0.0pt;mso-wrap-distance-top:0.0pt;mso-wrap-distance-right:0.0pt;mso-wrap-distance-bottom:0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7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origen: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142.250.184.3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7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 de destino: 192.168.0.105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7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MAC de origen: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 68:ff:7b:9a:62:b1 (Interfaz lan del router domestico)</w:t>
      </w:r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27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MAC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t xml:space="preserve">d6:26:4a:69:c8:c6 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t xml:space="preserve">(Mi ordenador personal)</w:t>
      </w:r>
      <w:r/>
      <w:r/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34"/>
        </w:numPr>
        <w:ind w:right="0"/>
        <w:jc w:val="both"/>
        <w:spacing w:before="0" w:after="240"/>
        <w:shd w:val="clear" w:color="ffffff" w:fill="ffffff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origen: No hay informacion en wireshark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/>
    </w:p>
    <w:p>
      <w:pPr>
        <w:pStyle w:val="689"/>
        <w:numPr>
          <w:ilvl w:val="0"/>
          <w:numId w:val="34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Puerto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No hay informacion en wireshark</w:t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r>
    </w:p>
    <w:p>
      <w:pPr>
        <w:ind w:left="709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36544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97196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09" cy="163654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1.3pt;height:128.9pt;mso-wrap-distance-left:0.0pt;mso-wrap-distance-top:0.0pt;mso-wrap-distance-right:0.0pt;mso-wrap-distance-bottom:0.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Estas dos secuencias se repiten de forma continua mientras el comando ping se mantenga activo.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jc w:val="both"/>
        <w:shd w:val="nil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br w:type="page" w:clear="all"/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</w:rPr>
        <w:t xml:space="preserve">b) al hacer un ping a otro equipo de tu red privada/interna que no sea el router (otro ordenador, tablet,...)</w:t>
      </w:r>
      <w:r/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Para este punto realizare un ping a mi smartphone personal, que segun la lista de clientes conectados por wifi de mi router, tiene: </w:t>
      </w: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970658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7321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09" cy="19706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1.3pt;height:155.2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</w:p>
    <w:p>
      <w:pPr>
        <w:pStyle w:val="689"/>
        <w:numPr>
          <w:ilvl w:val="0"/>
          <w:numId w:val="35"/>
        </w:numPr>
        <w:ind w:right="0"/>
        <w:jc w:val="both"/>
        <w:spacing w:before="0" w:after="240"/>
        <w:shd w:val="clear" w:color="ffffff" w:fill="ffffff"/>
        <w:rPr>
          <w:rFonts w:ascii="Liberation Sans" w:hAnsi="Liberation Sans" w:eastAsia="Liberation Sans" w:cs="Liberation Sans"/>
          <w:color w:val="000000"/>
          <w:sz w:val="24"/>
          <w:szCs w:val="24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Ip: 192.168.0.116</w:t>
      </w: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</w:p>
    <w:p>
      <w:pPr>
        <w:pStyle w:val="689"/>
        <w:numPr>
          <w:ilvl w:val="0"/>
          <w:numId w:val="35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  <w:t xml:space="preserve">MAC: </w:t>
      </w: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t xml:space="preserve">22-39-F6-80-21-06</w:t>
      </w:r>
      <w:r/>
      <w:r/>
    </w:p>
    <w:p>
      <w:pPr>
        <w:jc w:val="both"/>
        <w:shd w:val="nil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pP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89649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75085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09" cy="8964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1.3pt;height:70.6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En el momento en el que comienza a ejecutarse el ping, mi ordenador personal comienza a enviar paquetes ICMP de tipo request hacia el smart</w:t>
      </w:r>
      <w:r>
        <w:rPr>
          <w:highlight w:val="none"/>
        </w:rPr>
        <w:t xml:space="preserve">phone.</w:t>
      </w:r>
      <w:r>
        <w:rPr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0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10767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731509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1.3pt;height:14.2pt;mso-wrap-distance-left:0.0pt;mso-wrap-distance-top:0.0pt;mso-wrap-distance-right:0.0pt;mso-wrap-distance-bottom:0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</w:p>
    <w:p>
      <w:pPr>
        <w:ind w:left="0" w:right="0" w:firstLine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620087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4240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731509" cy="16200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51.3pt;height:127.6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689"/>
        <w:numPr>
          <w:ilvl w:val="0"/>
          <w:numId w:val="37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Ip de origen: 192.168.0.105</w:t>
      </w:r>
      <w:r>
        <w:rPr>
          <w:highlight w:val="none"/>
        </w:rPr>
      </w:r>
    </w:p>
    <w:p>
      <w:pPr>
        <w:pStyle w:val="689"/>
        <w:numPr>
          <w:ilvl w:val="0"/>
          <w:numId w:val="37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Ip de destino: 192.168.0.116</w:t>
      </w:r>
      <w:r>
        <w:rPr>
          <w:highlight w:val="none"/>
        </w:rPr>
      </w:r>
    </w:p>
    <w:p>
      <w:pPr>
        <w:pStyle w:val="689"/>
        <w:numPr>
          <w:ilvl w:val="0"/>
          <w:numId w:val="37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MAC de origen: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t xml:space="preserve">d6:26:4a:69:c8:c6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89"/>
        <w:numPr>
          <w:ilvl w:val="0"/>
          <w:numId w:val="37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MAC de destino: </w:t>
      </w:r>
      <w:r>
        <w:rPr>
          <w:rFonts w:ascii="Liberation Sans" w:hAnsi="Liberation Sans" w:eastAsia="Liberation Sans" w:cs="Liberation Sans"/>
          <w:color w:val="000000"/>
          <w:sz w:val="24"/>
          <w:highlight w:val="none"/>
        </w:rPr>
      </w:r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t xml:space="preserve">22-39-F6-80-21-06</w:t>
      </w:r>
      <w:r/>
      <w:r>
        <w:rPr>
          <w:highlight w:val="none"/>
        </w:rPr>
      </w:r>
      <w:r>
        <w:rPr>
          <w:highlight w:val="none"/>
        </w:rPr>
      </w:r>
    </w:p>
    <w:p>
      <w:pPr>
        <w:pStyle w:val="689"/>
        <w:numPr>
          <w:ilvl w:val="0"/>
          <w:numId w:val="37"/>
        </w:num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No hay informacion de puertos</w: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Como curiosidad, tras enviar con exito algunos pings y detener el comando, mi router manda una solicitud ARP para saber quien es 192.168.0.105 (Mi ordenador)</w: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38605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52379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731509" cy="2386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51.3pt;height:18.8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Y a continuacion mi equipo le responde con su MAC, como se puede apreciar en la captura.</w: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Unos segundos despues el router solicita que el smartphone comunique a mi ordenador personal cual es su mac</w: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80000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4213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731509" cy="1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51.3pt;height:14.2pt;mso-wrap-distance-left:0.0pt;mso-wrap-distance-top:0.0pt;mso-wrap-distance-right:0.0pt;mso-wrap-distance-bottom:0.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highlight w:val="none"/>
        </w:rPr>
      </w:r>
    </w:p>
    <w:p>
      <w:pPr>
        <w:ind w:right="0"/>
        <w:jc w:val="both"/>
        <w:spacing w:before="0" w:after="240"/>
        <w:shd w:val="clear" w:color="ffffff" w:fill="ffffff"/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  <w:t xml:space="preserve">Sin embargo el smartphone nunca respondio a la peticion.</w:t>
      </w:r>
      <w:r>
        <w:rPr>
          <w:highlight w:val="none"/>
        </w:rPr>
      </w:r>
      <w:r>
        <w:rPr>
          <w:rFonts w:ascii="Liberation Sans" w:hAnsi="Liberation Sans" w:eastAsia="Liberation Sans" w:cs="Liberation Sans"/>
          <w:b/>
          <w:color w:val="000000"/>
          <w:sz w:val="24"/>
        </w:rPr>
      </w:r>
      <w:r/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  <w:r>
        <w:rPr>
          <w:sz w:val="24"/>
        </w:rPr>
      </w:r>
      <w:r>
        <w:rPr>
          <w:sz w:val="24"/>
          <w:szCs w:val="24"/>
        </w:rPr>
      </w:r>
      <w:r/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  <w:r>
        <w:rPr>
          <w:sz w:val="40"/>
          <w:szCs w:val="40"/>
        </w:rPr>
      </w:r>
      <w:r/>
      <w:r>
        <w:rPr>
          <w:rFonts w:ascii="Arial" w:hAnsi="Arial" w:eastAsia="Arial" w:cs="Arial"/>
          <w:color w:val="000000" w:themeColor="text1"/>
          <w:sz w:val="24"/>
          <w:szCs w:val="24"/>
          <w:highlight w:val="white"/>
        </w:rPr>
      </w:r>
    </w:p>
    <w:p>
      <w:pPr>
        <w:pStyle w:val="844"/>
        <w:jc w:val="both"/>
        <w:rPr>
          <w:b/>
          <w:bCs/>
        </w:rPr>
      </w:pPr>
      <w:r>
        <w:rPr>
          <w:b/>
          <w:bCs/>
        </w:rPr>
        <w:instrText xml:space="preserve"> TC "Actividad 4. " \l 1 </w:instrText>
      </w:r>
      <w:bookmarkStart w:id="8" w:name="1%19Actividad_4._%19C"/>
      <w:r/>
      <w:bookmarkEnd w:id="8"/>
      <w:r>
        <w:rPr>
          <w:b/>
          <w:bCs/>
        </w:rPr>
      </w:r>
      <w:r/>
    </w:p>
    <w:p>
      <w:pPr>
        <w:jc w:val="both"/>
        <w:shd w:val="nil" w:color="auto"/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844"/>
        <w:jc w:val="both"/>
        <w:rPr>
          <w:highlight w:val="none"/>
        </w:rPr>
      </w:pPr>
      <w:r/>
      <w:bookmarkStart w:id="14" w:name="_Toc4"/>
      <w:r>
        <w:rPr>
          <w:b/>
          <w:bCs/>
        </w:rPr>
      </w:r>
      <w:bookmarkStart w:id="9" w:name="_xqhfd94kxtar"/>
      <w:r/>
      <w:bookmarkEnd w:id="9"/>
      <w:r>
        <w:rPr>
          <w:b/>
          <w:bCs/>
        </w:rPr>
        <w:t xml:space="preserve">Actividad 4.</w:t>
      </w:r>
      <w:r>
        <w:rPr>
          <w:b/>
          <w:bCs/>
        </w:rPr>
        <w:fldChar w:fldCharType="end"/>
      </w:r>
      <w:r>
        <w:t xml:space="preserve"> </w:t>
      </w:r>
      <w:r/>
      <w:bookmarkEnd w:id="14"/>
      <w:r/>
      <w:r/>
    </w:p>
    <w:p>
      <w:pPr>
        <w:pStyle w:val="843"/>
        <w:jc w:val="both"/>
        <w:rPr>
          <w:sz w:val="40"/>
          <w:szCs w:val="40"/>
        </w:rPr>
      </w:pPr>
      <w:r>
        <w:rPr>
          <w:sz w:val="40"/>
          <w:szCs w:val="40"/>
        </w:rPr>
      </w:r>
      <w:r/>
    </w:p>
    <w:p>
      <w:pPr>
        <w:pStyle w:val="843"/>
        <w:jc w:val="both"/>
        <w:rPr>
          <w:b/>
          <w:bCs/>
          <w:sz w:val="40"/>
          <w:szCs w:val="40"/>
          <w:highlight w:val="none"/>
        </w:rPr>
      </w:pPr>
      <w:r>
        <w:rPr>
          <w:b/>
          <w:bCs/>
          <w:sz w:val="40"/>
          <w:szCs w:val="40"/>
        </w:rPr>
        <w:t xml:space="preserve">Foros</w:t>
      </w:r>
      <w:r/>
    </w:p>
    <w:p>
      <w:pPr>
        <w:jc w:val="both"/>
        <w:rPr>
          <w:sz w:val="40"/>
          <w:szCs w:val="40"/>
        </w:rPr>
      </w:pPr>
      <w:r>
        <w:rPr>
          <w:sz w:val="40"/>
          <w:szCs w:val="40"/>
        </w:rPr>
      </w:r>
      <w:r>
        <w:rPr>
          <w:sz w:val="40"/>
          <w:szCs w:val="40"/>
        </w:rPr>
      </w:r>
    </w:p>
    <w:p>
      <w:pPr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Mejoras de la unidad:</w:t>
      </w:r>
      <w:r>
        <w:rPr>
          <w:b w:val="0"/>
          <w:bCs w:val="0"/>
          <w:sz w:val="24"/>
          <w:szCs w:val="24"/>
        </w:rPr>
      </w:r>
    </w:p>
    <w:p>
      <w:pPr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086186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21209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731509" cy="10861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51.3pt;height:85.5pt;mso-wrap-distance-left:0.0pt;mso-wrap-distance-top:0.0pt;mso-wrap-distance-right:0.0pt;mso-wrap-distance-bottom:0.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  <w:hyperlink r:id="rId38" w:tooltip="https://educacionadistancia.juntadeandalucia.es/formacionprofesional/mod/forum/discuss.php?d=7497#p119340" w:history="1">
        <w:r>
          <w:rPr>
            <w:rStyle w:val="850"/>
            <w:b w:val="0"/>
            <w:bCs w:val="0"/>
            <w:sz w:val="24"/>
            <w:szCs w:val="24"/>
            <w:highlight w:val="none"/>
          </w:rPr>
          <w:t xml:space="preserve">https://educacionadistancia.juntadeandalucia.es/formacionprofesional/mod/forum/discuss.php?d=7497#p119340</w:t>
        </w:r>
      </w:hyperlink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w:t xml:space="preserve">Pregunta de tipo test</w: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both"/>
        <w:rPr>
          <w:b w:val="0"/>
          <w:bCs w:val="0"/>
          <w:sz w:val="24"/>
          <w:szCs w:val="24"/>
          <w:highlight w:val="none"/>
        </w:rPr>
      </w:pPr>
      <w:r>
        <w:rPr>
          <w:b w:val="0"/>
          <w:bCs w:val="0"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46991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6816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731509" cy="1146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1.3pt;height:90.3pt;mso-wrap-distance-left:0.0pt;mso-wrap-distance-top:0.0pt;mso-wrap-distance-right:0.0pt;mso-wrap-distance-bottom:0.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b w:val="0"/>
          <w:bCs w:val="0"/>
          <w:sz w:val="24"/>
          <w:szCs w:val="24"/>
          <w:highlight w:val="none"/>
        </w:rPr>
      </w:r>
    </w:p>
    <w:p>
      <w:pPr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</w:r>
      <w:hyperlink r:id="rId40" w:tooltip="https://educacionadistancia.juntadeandalucia.es/formacionprofesional/mod/forum/discuss.php?d=7495#p119894" w:history="1">
        <w:r>
          <w:rPr>
            <w:rStyle w:val="850"/>
            <w:b w:val="0"/>
            <w:bCs w:val="0"/>
            <w:sz w:val="24"/>
            <w:szCs w:val="24"/>
          </w:rPr>
          <w:t xml:space="preserve">https://educacionadistancia.juntadeandalucia.es/formacionprofesional/mod/forum/discuss.php?d=7495#p119894</w:t>
        </w:r>
      </w:hyperlink>
      <w:r>
        <w:rPr>
          <w:b w:val="0"/>
          <w:bCs w:val="0"/>
          <w:sz w:val="24"/>
          <w:szCs w:val="24"/>
        </w:rPr>
      </w:r>
      <w:r>
        <w:rPr>
          <w:b w:val="0"/>
          <w:bCs w:val="0"/>
          <w:sz w:val="24"/>
          <w:szCs w:val="24"/>
        </w:rPr>
      </w:r>
    </w:p>
    <w:p>
      <w:pPr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  <w:highlight w:val="none"/>
        </w:rPr>
      </w:r>
      <w:r>
        <w:rPr>
          <w:b w:val="0"/>
          <w:bCs w:val="0"/>
          <w:sz w:val="24"/>
          <w:szCs w:val="24"/>
          <w:highlight w:val="none"/>
        </w:rPr>
      </w:r>
    </w:p>
    <w:p>
      <w:pPr>
        <w:pStyle w:val="844"/>
        <w:jc w:val="both"/>
        <w:rPr>
          <w:b/>
          <w:bCs/>
          <w:sz w:val="40"/>
          <w:szCs w:val="40"/>
        </w:rPr>
      </w:pPr>
      <w:r/>
      <w:bookmarkStart w:id="15" w:name="_Toc5"/>
      <w:r>
        <w:fldChar w:fldCharType="begin"/>
      </w:r>
      <w:r>
        <w:rPr>
          <w:b/>
          <w:bCs/>
          <w:sz w:val="40"/>
          <w:szCs w:val="40"/>
        </w:rPr>
        <w:instrText xml:space="preserve"> TC "Autoevaluación" \l 1 </w:instrText>
      </w:r>
      <w:bookmarkStart w:id="10" w:name="1%19Autoevaluación%19C"/>
      <w:r/>
      <w:bookmarkEnd w:id="10"/>
      <w:r>
        <w:rPr>
          <w:b/>
          <w:bCs/>
          <w:sz w:val="40"/>
          <w:szCs w:val="40"/>
        </w:rPr>
        <w:fldChar w:fldCharType="separate"/>
      </w:r>
      <w:r>
        <w:rPr>
          <w:b/>
          <w:bCs/>
          <w:sz w:val="40"/>
          <w:szCs w:val="40"/>
        </w:rPr>
        <w:t xml:space="preserve">Autoevaluación</w:t>
      </w:r>
      <w:r>
        <w:rPr>
          <w:b/>
          <w:bCs/>
          <w:sz w:val="40"/>
          <w:szCs w:val="40"/>
        </w:rPr>
        <w:fldChar w:fldCharType="end"/>
      </w:r>
      <w:r/>
      <w:bookmarkEnd w:id="15"/>
      <w:r/>
      <w:r/>
    </w:p>
    <w:p>
      <w:pPr>
        <w:pStyle w:val="843"/>
        <w:jc w:val="both"/>
        <w:rPr>
          <w:sz w:val="30"/>
          <w:szCs w:val="30"/>
          <w:highlight w:val="none"/>
        </w:rPr>
      </w:pPr>
      <w:r>
        <w:rPr>
          <w:sz w:val="30"/>
          <w:szCs w:val="30"/>
        </w:rPr>
        <w:t xml:space="preserve">Calcula aproximadamente la nota que crees que debes de tener en cada ejercicio y en total. Escríbela aquí explicando por qué:</w:t>
      </w:r>
      <w:r/>
    </w:p>
    <w:p>
      <w:pPr>
        <w:jc w:val="both"/>
        <w:rPr>
          <w:sz w:val="30"/>
          <w:szCs w:val="30"/>
        </w:rPr>
      </w:pPr>
      <w:r>
        <w:rPr>
          <w:sz w:val="30"/>
          <w:szCs w:val="30"/>
        </w:rPr>
      </w:r>
      <w:r>
        <w:rPr>
          <w:sz w:val="30"/>
          <w:szCs w:val="30"/>
        </w:rPr>
      </w:r>
    </w:p>
    <w:p>
      <w:pPr>
        <w:pStyle w:val="689"/>
        <w:numPr>
          <w:ilvl w:val="0"/>
          <w:numId w:val="40"/>
        </w:numPr>
        <w:jc w:val="both"/>
        <w:rPr>
          <w:sz w:val="30"/>
          <w:szCs w:val="30"/>
        </w:rPr>
      </w:pPr>
      <w:r>
        <w:rPr>
          <w:sz w:val="30"/>
          <w:szCs w:val="30"/>
          <w:highlight w:val="none"/>
        </w:rPr>
        <w:t xml:space="preserve">Actividad 1: En esta creo que merezco la nota maxima. E obtenido la informacion que se solicita y he aportado capturas desmostrandolo y he explicado como obtener la informacion del fabricante a partir de la MAC</w:t>
      </w:r>
      <w:r>
        <w:rPr>
          <w:sz w:val="30"/>
          <w:szCs w:val="30"/>
          <w:highlight w:val="none"/>
        </w:rPr>
      </w:r>
    </w:p>
    <w:p>
      <w:pPr>
        <w:pStyle w:val="689"/>
        <w:numPr>
          <w:ilvl w:val="0"/>
          <w:numId w:val="40"/>
        </w:numPr>
        <w:jc w:val="both"/>
        <w:rPr>
          <w:sz w:val="30"/>
          <w:szCs w:val="30"/>
        </w:rPr>
      </w:pPr>
      <w:r>
        <w:rPr>
          <w:sz w:val="30"/>
          <w:szCs w:val="30"/>
          <w:highlight w:val="none"/>
        </w:rPr>
        <w:t xml:space="preserve">Actividad 2: En esta no lo tengo tan claro, creo que he calculado bien lo que se pide y e mostrado la informacion en sus correspondientes tablas, justificando el por que de las soluciones. No obstante, averiguar subredes me causa bastante inseguridad asi que voy a ser conservador y dire que merezco un... 6.5 sobre diez tal vez?</w:t>
      </w:r>
      <w:r>
        <w:rPr>
          <w:sz w:val="30"/>
          <w:szCs w:val="30"/>
          <w:highlight w:val="none"/>
        </w:rPr>
      </w:r>
    </w:p>
    <w:p>
      <w:pPr>
        <w:pStyle w:val="689"/>
        <w:numPr>
          <w:ilvl w:val="0"/>
          <w:numId w:val="40"/>
        </w:numPr>
        <w:jc w:val="both"/>
        <w:rPr>
          <w:sz w:val="30"/>
          <w:szCs w:val="30"/>
        </w:rPr>
      </w:pPr>
      <w:r>
        <w:rPr>
          <w:sz w:val="30"/>
          <w:szCs w:val="30"/>
          <w:highlight w:val="none"/>
        </w:rPr>
        <w:t xml:space="preserve">Actividad 3: Esta creo que esta relativamente completa, pero faltan cosas. Creo que he aportado una buena cantidad de informacion sobre los paquetes capturados por wireshark y explicado lo que significan, ademas de añadir sus correspondientes capturas. Sin embargo no he podido aportar las tablas ARP antes y despues de borrar la cache, por que no he encontrado forma humana de hacerlo en mi distribucion linux, por lo tanto la actividad no esta completa. 6 sobre diez?</w:t>
      </w:r>
      <w:r>
        <w:rPr>
          <w:sz w:val="30"/>
          <w:szCs w:val="30"/>
        </w:rPr>
      </w:r>
    </w:p>
    <w:p>
      <w:pPr>
        <w:pStyle w:val="689"/>
        <w:numPr>
          <w:ilvl w:val="0"/>
          <w:numId w:val="40"/>
        </w:numPr>
        <w:jc w:val="both"/>
        <w:rPr>
          <w:sz w:val="30"/>
          <w:szCs w:val="30"/>
        </w:rPr>
      </w:pPr>
      <w:r>
        <w:rPr>
          <w:sz w:val="30"/>
          <w:szCs w:val="30"/>
          <w:highlight w:val="none"/>
        </w:rPr>
        <w:t xml:space="preserve">Nota total: 7 sobre 10</w:t>
      </w:r>
      <w:r>
        <w:rPr>
          <w:sz w:val="30"/>
          <w:szCs w:val="30"/>
          <w:highlight w:val="none"/>
        </w:rPr>
      </w:r>
    </w:p>
    <w:p>
      <w:pPr>
        <w:pStyle w:val="843"/>
        <w:jc w:val="both"/>
      </w:pPr>
      <w:r/>
      <w:r/>
    </w:p>
    <w:sectPr>
      <w:headerReference w:type="default" r:id="rId9"/>
      <w:footnotePr/>
      <w:endnotePr/>
      <w:type w:val="nextPage"/>
      <w:pgSz w:w="11906" w:h="16838" w:orient="portrait"/>
      <w:pgMar w:top="1440" w:right="1440" w:bottom="1440" w:left="1440" w:header="720" w:footer="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ourier New">
    <w:panose1 w:val="02070409020205020404"/>
  </w:font>
  <w:font w:name="Wingdings">
    <w:panose1 w:val="05010000000000000000"/>
  </w:font>
  <w:font w:name="Liberation Sans">
    <w:panose1 w:val="020B0604020202020204"/>
  </w:font>
  <w:font w:name="Linux Libertine G">
    <w:panose1 w:val="02000603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3"/>
      <w:jc w:val="right"/>
      <w:rPr>
        <w:sz w:val="30"/>
        <w:szCs w:val="30"/>
      </w:rPr>
    </w:pPr>
    <w:r>
      <w:rPr>
        <w:sz w:val="30"/>
        <w:szCs w:val="30"/>
      </w:rPr>
      <w:t xml:space="preserve">Tarea 2 PAR                                                          Curso: 202</w:t>
    </w:r>
    <w:r>
      <w:rPr>
        <w:sz w:val="30"/>
        <w:szCs w:val="30"/>
      </w:rPr>
      <w:t xml:space="preserve">2</w:t>
    </w:r>
    <w:r>
      <w:rPr>
        <w:sz w:val="30"/>
        <w:szCs w:val="30"/>
      </w:rPr>
      <w:t xml:space="preserve">-202</w:t>
    </w:r>
    <w:r>
      <w:rPr>
        <w:sz w:val="30"/>
        <w:szCs w:val="30"/>
      </w:rPr>
      <w:t xml:space="preserve">3</w:t>
    </w:r>
    <w:r/>
  </w:p>
  <w:p>
    <w:pPr>
      <w:pStyle w:val="843"/>
      <w:rPr>
        <w:sz w:val="30"/>
        <w:szCs w:val="30"/>
      </w:rPr>
    </w:pPr>
    <w:r>
      <w:rPr>
        <w:sz w:val="30"/>
        <w:szCs w:val="30"/>
      </w:rPr>
      <w:t xml:space="preserve">Carrasco Cubero Ismael: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none"/>
      <w:isLgl w:val="false"/>
      <w:suff w:val="nothing"/>
      <w:lvlText w:val="%1"/>
      <w:lvlJc w:val="left"/>
      <w:pPr>
        <w:ind w:left="0" w:firstLine="0"/>
        <w:tabs>
          <w:tab w:val="num" w:pos="0" w:leader="none"/>
        </w:tabs>
      </w:pPr>
    </w:lvl>
    <w:lvl w:ilvl="1">
      <w:start w:val="1"/>
      <w:numFmt w:val="none"/>
      <w:isLgl w:val="false"/>
      <w:suff w:val="nothing"/>
      <w:lvlText w:val="%2"/>
      <w:lvlJc w:val="left"/>
      <w:pPr>
        <w:ind w:left="0" w:firstLine="0"/>
        <w:tabs>
          <w:tab w:val="num" w:pos="0" w:leader="none"/>
        </w:tabs>
      </w:pPr>
    </w:lvl>
    <w:lvl w:ilvl="2">
      <w:start w:val="1"/>
      <w:numFmt w:val="none"/>
      <w:isLgl w:val="false"/>
      <w:suff w:val="nothing"/>
      <w:lvlText w:val="%3"/>
      <w:lvlJc w:val="left"/>
      <w:pPr>
        <w:ind w:left="0" w:firstLine="0"/>
        <w:tabs>
          <w:tab w:val="num" w:pos="0" w:leader="none"/>
        </w:tabs>
      </w:pPr>
    </w:lvl>
    <w:lvl w:ilvl="3">
      <w:start w:val="1"/>
      <w:numFmt w:val="none"/>
      <w:isLgl w:val="false"/>
      <w:suff w:val="nothing"/>
      <w:lvlText w:val="%4"/>
      <w:lvlJc w:val="left"/>
      <w:pPr>
        <w:ind w:left="0" w:firstLine="0"/>
        <w:tabs>
          <w:tab w:val="num" w:pos="0" w:leader="none"/>
        </w:tabs>
      </w:pPr>
    </w:lvl>
    <w:lvl w:ilvl="4">
      <w:start w:val="1"/>
      <w:numFmt w:val="none"/>
      <w:isLgl w:val="false"/>
      <w:suff w:val="nothing"/>
      <w:lvlText w:val="%5"/>
      <w:lvlJc w:val="left"/>
      <w:pPr>
        <w:ind w:left="0" w:firstLine="0"/>
        <w:tabs>
          <w:tab w:val="num" w:pos="0" w:leader="none"/>
        </w:tabs>
      </w:pPr>
    </w:lvl>
    <w:lvl w:ilvl="5">
      <w:start w:val="1"/>
      <w:numFmt w:val="none"/>
      <w:isLgl w:val="false"/>
      <w:suff w:val="nothing"/>
      <w:lvlText w:val="%6"/>
      <w:lvlJc w:val="left"/>
      <w:pPr>
        <w:ind w:left="0" w:firstLine="0"/>
        <w:tabs>
          <w:tab w:val="num" w:pos="0" w:leader="none"/>
        </w:tabs>
      </w:pPr>
    </w:lvl>
    <w:lvl w:ilvl="6">
      <w:start w:val="1"/>
      <w:numFmt w:val="none"/>
      <w:isLgl w:val="false"/>
      <w:suff w:val="nothing"/>
      <w:lvlText w:val="%7"/>
      <w:lvlJc w:val="left"/>
      <w:pPr>
        <w:ind w:left="0" w:firstLine="0"/>
        <w:tabs>
          <w:tab w:val="num" w:pos="0" w:leader="none"/>
        </w:tabs>
      </w:pPr>
    </w:lvl>
    <w:lvl w:ilvl="7">
      <w:start w:val="1"/>
      <w:numFmt w:val="none"/>
      <w:isLgl w:val="false"/>
      <w:suff w:val="nothing"/>
      <w:lvlText w:val="%8"/>
      <w:lvlJc w:val="left"/>
      <w:pPr>
        <w:ind w:left="0" w:firstLine="0"/>
        <w:tabs>
          <w:tab w:val="num" w:pos="0" w:leader="none"/>
        </w:tabs>
      </w:pPr>
    </w:lvl>
    <w:lvl w:ilvl="8">
      <w:start w:val="1"/>
      <w:numFmt w:val="none"/>
      <w:isLgl w:val="false"/>
      <w:suff w:val="nothing"/>
      <w:lvlText w:val="%9"/>
      <w:lvlJc w:val="left"/>
      <w:pPr>
        <w:ind w:left="0" w:firstLine="0"/>
        <w:tabs>
          <w:tab w:val="num" w:pos="0" w:leader="none"/>
        </w:tabs>
      </w:pPr>
    </w:lvl>
  </w:abstractNum>
  <w:abstractNum w:abstractNumId="1">
    <w:multiLevelType w:val="hybridMultilevel"/>
    <w:lvl w:ilvl="0">
      <w:start w:val="1"/>
      <w:numFmt w:val="lowerLetter"/>
      <w:isLgl w:val="false"/>
      <w:suff w:val="tab"/>
      <w:lvlText w:val="%1)"/>
      <w:lvlJc w:val="left"/>
      <w:pPr>
        <w:ind w:left="720" w:hanging="360"/>
        <w:tabs>
          <w:tab w:val="num" w:pos="0" w:leader="none"/>
        </w:tabs>
      </w:pPr>
      <w:rPr>
        <w:u w:val="none"/>
      </w:rPr>
    </w:lvl>
    <w:lvl w:ilvl="1">
      <w:start w:val="1"/>
      <w:numFmt w:val="lowerRoman"/>
      <w:isLgl w:val="false"/>
      <w:suff w:val="tab"/>
      <w:lvlText w:val="%2)"/>
      <w:lvlJc w:val="right"/>
      <w:pPr>
        <w:ind w:left="1440" w:hanging="360"/>
        <w:tabs>
          <w:tab w:val="num" w:pos="0" w:leader="none"/>
        </w:tabs>
      </w:pPr>
      <w:rPr>
        <w:u w:val="none"/>
      </w:rPr>
    </w:lvl>
    <w:lvl w:ilvl="2">
      <w:start w:val="1"/>
      <w:numFmt w:val="decimal"/>
      <w:isLgl w:val="false"/>
      <w:suff w:val="tab"/>
      <w:lvlText w:val="%3)"/>
      <w:lvlJc w:val="left"/>
      <w:pPr>
        <w:ind w:left="2160" w:hanging="360"/>
        <w:tabs>
          <w:tab w:val="num" w:pos="0" w:leader="none"/>
        </w:tabs>
      </w:pPr>
      <w:rPr>
        <w:u w:val="none"/>
      </w:rPr>
    </w:lvl>
    <w:lvl w:ilvl="3">
      <w:start w:val="1"/>
      <w:numFmt w:val="lowerLetter"/>
      <w:isLgl w:val="false"/>
      <w:suff w:val="tab"/>
      <w:lvlText w:val="(%4)"/>
      <w:lvlJc w:val="left"/>
      <w:pPr>
        <w:ind w:left="2880" w:hanging="360"/>
        <w:tabs>
          <w:tab w:val="num" w:pos="0" w:leader="none"/>
        </w:tabs>
      </w:pPr>
      <w:rPr>
        <w:u w:val="none"/>
      </w:rPr>
    </w:lvl>
    <w:lvl w:ilvl="4">
      <w:start w:val="1"/>
      <w:numFmt w:val="lowerRoman"/>
      <w:isLgl w:val="false"/>
      <w:suff w:val="tab"/>
      <w:lvlText w:val="(%5)"/>
      <w:lvlJc w:val="right"/>
      <w:pPr>
        <w:ind w:left="3600" w:hanging="360"/>
        <w:tabs>
          <w:tab w:val="num" w:pos="0" w:leader="none"/>
        </w:tabs>
      </w:pPr>
      <w:rPr>
        <w:u w:val="none"/>
      </w:rPr>
    </w:lvl>
    <w:lvl w:ilvl="5">
      <w:start w:val="1"/>
      <w:numFmt w:val="decimal"/>
      <w:isLgl w:val="false"/>
      <w:suff w:val="tab"/>
      <w:lvlText w:val="(%6)"/>
      <w:lvlJc w:val="left"/>
      <w:pPr>
        <w:ind w:left="4320" w:hanging="360"/>
        <w:tabs>
          <w:tab w:val="num" w:pos="0" w:leader="none"/>
        </w:tabs>
      </w:pPr>
      <w:rPr>
        <w:u w:val="none"/>
      </w:rPr>
    </w:lvl>
    <w:lvl w:ilvl="6">
      <w:start w:val="1"/>
      <w:numFmt w:val="lowerLetter"/>
      <w:isLgl w:val="false"/>
      <w:suff w:val="tab"/>
      <w:lvlText w:val="%7."/>
      <w:lvlJc w:val="left"/>
      <w:pPr>
        <w:ind w:left="5040" w:hanging="360"/>
        <w:tabs>
          <w:tab w:val="num" w:pos="0" w:leader="none"/>
        </w:tabs>
      </w:pPr>
      <w:rPr>
        <w:u w:val="none"/>
      </w:rPr>
    </w:lvl>
    <w:lvl w:ilvl="7">
      <w:start w:val="1"/>
      <w:numFmt w:val="lowerRoman"/>
      <w:isLgl w:val="false"/>
      <w:suff w:val="tab"/>
      <w:lvlText w:val="%8."/>
      <w:lvlJc w:val="right"/>
      <w:pPr>
        <w:ind w:left="5760" w:hanging="360"/>
        <w:tabs>
          <w:tab w:val="num" w:pos="0" w:leader="none"/>
        </w:tabs>
      </w:pPr>
      <w:rPr>
        <w:u w:val="none"/>
      </w:r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0" w:leader="none"/>
        </w:tabs>
      </w:pPr>
      <w:rPr>
        <w:u w:val="none"/>
      </w:rPr>
    </w:lvl>
  </w:abstractNum>
  <w:abstractNum w:abstractNumId="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3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4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5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6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7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8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9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10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11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12">
    <w:multiLevelType w:val="hybridMultilevel"/>
    <w:lvl w:ilvl="0">
      <w:start w:val="1"/>
      <w:numFmt w:val="lowerLetter"/>
      <w:isLgl w:val="false"/>
      <w:suff w:val="tab"/>
      <w:lvlText w:val="%1."/>
      <w:lvlJc w:val="left"/>
      <w:pPr>
        <w:ind w:left="709" w:hanging="360"/>
      </w:pPr>
      <w:rPr>
        <w:rFonts w:ascii="Liberation Sans" w:hAnsi="Liberation Sans" w:eastAsia="Liberation Sans" w:cs="Liberation Sans"/>
        <w:color w:val="000000"/>
        <w:sz w:val="24"/>
      </w:r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Letter"/>
      <w:isLgl w:val="false"/>
      <w:suff w:val="tab"/>
      <w:lvlText w:val="%3."/>
      <w:lvlJc w:val="left"/>
      <w:pPr>
        <w:ind w:left="2149" w:hanging="180"/>
      </w:pPr>
    </w:lvl>
    <w:lvl w:ilvl="3">
      <w:start w:val="1"/>
      <w:numFmt w:val="lowerLetter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Letter"/>
      <w:isLgl w:val="false"/>
      <w:suff w:val="tab"/>
      <w:lvlText w:val="%6."/>
      <w:lvlJc w:val="left"/>
      <w:pPr>
        <w:ind w:left="4309" w:hanging="180"/>
      </w:pPr>
    </w:lvl>
    <w:lvl w:ilvl="6">
      <w:start w:val="1"/>
      <w:numFmt w:val="lowerLetter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Letter"/>
      <w:isLgl w:val="false"/>
      <w:suff w:val="tab"/>
      <w:lvlText w:val="%9."/>
      <w:lvlJc w:val="left"/>
      <w:pPr>
        <w:ind w:left="6469" w:hanging="180"/>
      </w:p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36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08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180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52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24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396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468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40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120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es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677">
    <w:name w:val="Heading 1 Char"/>
    <w:link w:val="844"/>
    <w:uiPriority w:val="9"/>
    <w:rPr>
      <w:rFonts w:ascii="Arial" w:hAnsi="Arial" w:eastAsia="Arial" w:cs="Arial"/>
      <w:sz w:val="40"/>
      <w:szCs w:val="40"/>
    </w:rPr>
  </w:style>
  <w:style w:type="character" w:styleId="678">
    <w:name w:val="Heading 2 Char"/>
    <w:link w:val="845"/>
    <w:uiPriority w:val="9"/>
    <w:rPr>
      <w:rFonts w:ascii="Arial" w:hAnsi="Arial" w:eastAsia="Arial" w:cs="Arial"/>
      <w:sz w:val="34"/>
    </w:rPr>
  </w:style>
  <w:style w:type="character" w:styleId="679">
    <w:name w:val="Heading 3 Char"/>
    <w:link w:val="846"/>
    <w:uiPriority w:val="9"/>
    <w:rPr>
      <w:rFonts w:ascii="Arial" w:hAnsi="Arial" w:eastAsia="Arial" w:cs="Arial"/>
      <w:sz w:val="30"/>
      <w:szCs w:val="30"/>
    </w:rPr>
  </w:style>
  <w:style w:type="character" w:styleId="680">
    <w:name w:val="Heading 4 Char"/>
    <w:link w:val="847"/>
    <w:uiPriority w:val="9"/>
    <w:rPr>
      <w:rFonts w:ascii="Arial" w:hAnsi="Arial" w:eastAsia="Arial" w:cs="Arial"/>
      <w:b/>
      <w:bCs/>
      <w:sz w:val="26"/>
      <w:szCs w:val="26"/>
    </w:rPr>
  </w:style>
  <w:style w:type="character" w:styleId="681">
    <w:name w:val="Heading 5 Char"/>
    <w:link w:val="848"/>
    <w:uiPriority w:val="9"/>
    <w:rPr>
      <w:rFonts w:ascii="Arial" w:hAnsi="Arial" w:eastAsia="Arial" w:cs="Arial"/>
      <w:b/>
      <w:bCs/>
      <w:sz w:val="24"/>
      <w:szCs w:val="24"/>
    </w:rPr>
  </w:style>
  <w:style w:type="character" w:styleId="682">
    <w:name w:val="Heading 6 Char"/>
    <w:link w:val="849"/>
    <w:uiPriority w:val="9"/>
    <w:rPr>
      <w:rFonts w:ascii="Arial" w:hAnsi="Arial" w:eastAsia="Arial" w:cs="Arial"/>
      <w:b/>
      <w:bCs/>
      <w:sz w:val="22"/>
      <w:szCs w:val="22"/>
    </w:rPr>
  </w:style>
  <w:style w:type="paragraph" w:styleId="683">
    <w:name w:val="Heading 7"/>
    <w:basedOn w:val="843"/>
    <w:next w:val="843"/>
    <w:link w:val="68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84">
    <w:name w:val="Heading 7 Char"/>
    <w:link w:val="68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685">
    <w:name w:val="Heading 8"/>
    <w:basedOn w:val="843"/>
    <w:next w:val="843"/>
    <w:link w:val="68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6">
    <w:name w:val="Heading 8 Char"/>
    <w:link w:val="685"/>
    <w:uiPriority w:val="9"/>
    <w:rPr>
      <w:rFonts w:ascii="Arial" w:hAnsi="Arial" w:eastAsia="Arial" w:cs="Arial"/>
      <w:i/>
      <w:iCs/>
      <w:sz w:val="22"/>
      <w:szCs w:val="22"/>
    </w:rPr>
  </w:style>
  <w:style w:type="paragraph" w:styleId="687">
    <w:name w:val="Heading 9"/>
    <w:basedOn w:val="843"/>
    <w:next w:val="843"/>
    <w:link w:val="68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8">
    <w:name w:val="Heading 9 Char"/>
    <w:link w:val="687"/>
    <w:uiPriority w:val="9"/>
    <w:rPr>
      <w:rFonts w:ascii="Arial" w:hAnsi="Arial" w:eastAsia="Arial" w:cs="Arial"/>
      <w:i/>
      <w:iCs/>
      <w:sz w:val="21"/>
      <w:szCs w:val="21"/>
    </w:rPr>
  </w:style>
  <w:style w:type="paragraph" w:styleId="689">
    <w:name w:val="List Paragraph"/>
    <w:basedOn w:val="843"/>
    <w:uiPriority w:val="34"/>
    <w:qFormat/>
    <w:pPr>
      <w:contextualSpacing/>
      <w:ind w:left="720"/>
    </w:pPr>
  </w:style>
  <w:style w:type="paragraph" w:styleId="690">
    <w:name w:val="No Spacing"/>
    <w:uiPriority w:val="1"/>
    <w:qFormat/>
    <w:pPr>
      <w:spacing w:before="0" w:after="0" w:line="240" w:lineRule="auto"/>
    </w:pPr>
  </w:style>
  <w:style w:type="character" w:styleId="691">
    <w:name w:val="Title Char"/>
    <w:link w:val="858"/>
    <w:uiPriority w:val="10"/>
    <w:rPr>
      <w:sz w:val="48"/>
      <w:szCs w:val="48"/>
    </w:rPr>
  </w:style>
  <w:style w:type="character" w:styleId="692">
    <w:name w:val="Subtitle Char"/>
    <w:link w:val="859"/>
    <w:uiPriority w:val="11"/>
    <w:rPr>
      <w:sz w:val="24"/>
      <w:szCs w:val="24"/>
    </w:rPr>
  </w:style>
  <w:style w:type="paragraph" w:styleId="693">
    <w:name w:val="Quote"/>
    <w:basedOn w:val="843"/>
    <w:next w:val="843"/>
    <w:link w:val="694"/>
    <w:uiPriority w:val="29"/>
    <w:qFormat/>
    <w:pPr>
      <w:ind w:left="720" w:right="720"/>
    </w:pPr>
    <w:rPr>
      <w:i/>
    </w:rPr>
  </w:style>
  <w:style w:type="character" w:styleId="694">
    <w:name w:val="Quote Char"/>
    <w:link w:val="693"/>
    <w:uiPriority w:val="29"/>
    <w:rPr>
      <w:i/>
    </w:rPr>
  </w:style>
  <w:style w:type="paragraph" w:styleId="695">
    <w:name w:val="Intense Quote"/>
    <w:basedOn w:val="843"/>
    <w:next w:val="843"/>
    <w:link w:val="69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696">
    <w:name w:val="Intense Quote Char"/>
    <w:link w:val="695"/>
    <w:uiPriority w:val="30"/>
    <w:rPr>
      <w:i/>
    </w:rPr>
  </w:style>
  <w:style w:type="character" w:styleId="697">
    <w:name w:val="Header Char"/>
    <w:link w:val="861"/>
    <w:uiPriority w:val="99"/>
  </w:style>
  <w:style w:type="paragraph" w:styleId="698">
    <w:name w:val="Footer"/>
    <w:basedOn w:val="843"/>
    <w:link w:val="700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699">
    <w:name w:val="Footer Char"/>
    <w:link w:val="698"/>
    <w:uiPriority w:val="99"/>
  </w:style>
  <w:style w:type="character" w:styleId="700">
    <w:name w:val="Caption Char"/>
    <w:basedOn w:val="855"/>
    <w:link w:val="698"/>
    <w:uiPriority w:val="99"/>
  </w:style>
  <w:style w:type="table" w:styleId="701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2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03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4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05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06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7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08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09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0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1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2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3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4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15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6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7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8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9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0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1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2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3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4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5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6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7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8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9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30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31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32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33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34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35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36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37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38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39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40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41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42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43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44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45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46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47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48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49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50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1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2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3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4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5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6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7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8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9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65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66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67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68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69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70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71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5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6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7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8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89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0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1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792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793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794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795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796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797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798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799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00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01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02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03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04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05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06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07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08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09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0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1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2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13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14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15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16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17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18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19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20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21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22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23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24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25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26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827">
    <w:name w:val="footnote text"/>
    <w:basedOn w:val="843"/>
    <w:link w:val="828"/>
    <w:uiPriority w:val="99"/>
    <w:semiHidden/>
    <w:unhideWhenUsed/>
    <w:pPr>
      <w:spacing w:after="40" w:line="240" w:lineRule="auto"/>
    </w:pPr>
    <w:rPr>
      <w:sz w:val="18"/>
    </w:rPr>
  </w:style>
  <w:style w:type="character" w:styleId="828">
    <w:name w:val="Footnote Text Char"/>
    <w:link w:val="827"/>
    <w:uiPriority w:val="99"/>
    <w:rPr>
      <w:sz w:val="18"/>
    </w:rPr>
  </w:style>
  <w:style w:type="character" w:styleId="829">
    <w:name w:val="footnote reference"/>
    <w:uiPriority w:val="99"/>
    <w:unhideWhenUsed/>
    <w:rPr>
      <w:vertAlign w:val="superscript"/>
    </w:rPr>
  </w:style>
  <w:style w:type="paragraph" w:styleId="830">
    <w:name w:val="endnote text"/>
    <w:basedOn w:val="843"/>
    <w:link w:val="831"/>
    <w:uiPriority w:val="99"/>
    <w:semiHidden/>
    <w:unhideWhenUsed/>
    <w:pPr>
      <w:spacing w:after="0" w:line="240" w:lineRule="auto"/>
    </w:pPr>
    <w:rPr>
      <w:sz w:val="20"/>
    </w:rPr>
  </w:style>
  <w:style w:type="character" w:styleId="831">
    <w:name w:val="Endnote Text Char"/>
    <w:link w:val="830"/>
    <w:uiPriority w:val="99"/>
    <w:rPr>
      <w:sz w:val="20"/>
    </w:rPr>
  </w:style>
  <w:style w:type="character" w:styleId="832">
    <w:name w:val="endnote reference"/>
    <w:uiPriority w:val="99"/>
    <w:semiHidden/>
    <w:unhideWhenUsed/>
    <w:rPr>
      <w:vertAlign w:val="superscript"/>
    </w:rPr>
  </w:style>
  <w:style w:type="paragraph" w:styleId="833">
    <w:name w:val="toc 2"/>
    <w:basedOn w:val="843"/>
    <w:next w:val="843"/>
    <w:uiPriority w:val="39"/>
    <w:unhideWhenUsed/>
    <w:pPr>
      <w:ind w:left="283" w:right="0" w:firstLine="0"/>
      <w:spacing w:after="57"/>
    </w:pPr>
  </w:style>
  <w:style w:type="paragraph" w:styleId="834">
    <w:name w:val="toc 3"/>
    <w:basedOn w:val="843"/>
    <w:next w:val="843"/>
    <w:uiPriority w:val="39"/>
    <w:unhideWhenUsed/>
    <w:pPr>
      <w:ind w:left="567" w:right="0" w:firstLine="0"/>
      <w:spacing w:after="57"/>
    </w:pPr>
  </w:style>
  <w:style w:type="paragraph" w:styleId="835">
    <w:name w:val="toc 4"/>
    <w:basedOn w:val="843"/>
    <w:next w:val="843"/>
    <w:uiPriority w:val="39"/>
    <w:unhideWhenUsed/>
    <w:pPr>
      <w:ind w:left="850" w:right="0" w:firstLine="0"/>
      <w:spacing w:after="57"/>
    </w:pPr>
  </w:style>
  <w:style w:type="paragraph" w:styleId="836">
    <w:name w:val="toc 5"/>
    <w:basedOn w:val="843"/>
    <w:next w:val="843"/>
    <w:uiPriority w:val="39"/>
    <w:unhideWhenUsed/>
    <w:pPr>
      <w:ind w:left="1134" w:right="0" w:firstLine="0"/>
      <w:spacing w:after="57"/>
    </w:pPr>
  </w:style>
  <w:style w:type="paragraph" w:styleId="837">
    <w:name w:val="toc 6"/>
    <w:basedOn w:val="843"/>
    <w:next w:val="843"/>
    <w:uiPriority w:val="39"/>
    <w:unhideWhenUsed/>
    <w:pPr>
      <w:ind w:left="1417" w:right="0" w:firstLine="0"/>
      <w:spacing w:after="57"/>
    </w:pPr>
  </w:style>
  <w:style w:type="paragraph" w:styleId="838">
    <w:name w:val="toc 7"/>
    <w:basedOn w:val="843"/>
    <w:next w:val="843"/>
    <w:uiPriority w:val="39"/>
    <w:unhideWhenUsed/>
    <w:pPr>
      <w:ind w:left="1701" w:right="0" w:firstLine="0"/>
      <w:spacing w:after="57"/>
    </w:pPr>
  </w:style>
  <w:style w:type="paragraph" w:styleId="839">
    <w:name w:val="toc 8"/>
    <w:basedOn w:val="843"/>
    <w:next w:val="843"/>
    <w:uiPriority w:val="39"/>
    <w:unhideWhenUsed/>
    <w:pPr>
      <w:ind w:left="1984" w:right="0" w:firstLine="0"/>
      <w:spacing w:after="57"/>
    </w:pPr>
  </w:style>
  <w:style w:type="paragraph" w:styleId="840">
    <w:name w:val="toc 9"/>
    <w:basedOn w:val="843"/>
    <w:next w:val="843"/>
    <w:uiPriority w:val="39"/>
    <w:unhideWhenUsed/>
    <w:pPr>
      <w:ind w:left="2268" w:right="0" w:firstLine="0"/>
      <w:spacing w:after="57"/>
    </w:pPr>
  </w:style>
  <w:style w:type="paragraph" w:styleId="841">
    <w:name w:val="TOC Heading"/>
    <w:uiPriority w:val="39"/>
    <w:unhideWhenUsed/>
  </w:style>
  <w:style w:type="paragraph" w:styleId="842">
    <w:name w:val="table of figures"/>
    <w:basedOn w:val="843"/>
    <w:next w:val="843"/>
    <w:uiPriority w:val="99"/>
    <w:unhideWhenUsed/>
    <w:pPr>
      <w:spacing w:after="0" w:afterAutospacing="0"/>
    </w:pPr>
  </w:style>
  <w:style w:type="paragraph" w:styleId="843" w:default="1">
    <w:name w:val="Normal"/>
    <w:qFormat/>
    <w:pPr>
      <w:spacing w:line="276" w:lineRule="auto"/>
      <w:widowControl w:val="off"/>
    </w:pPr>
    <w:rPr>
      <w:rFonts w:ascii="Arial" w:hAnsi="Arial" w:eastAsia="Arial" w:cs="Arial"/>
      <w:color w:val="auto"/>
      <w:sz w:val="22"/>
      <w:szCs w:val="22"/>
      <w:lang w:val="es" w:eastAsia="zh-CN" w:bidi="hi-IN"/>
    </w:rPr>
  </w:style>
  <w:style w:type="paragraph" w:styleId="844">
    <w:name w:val="Heading 1"/>
    <w:basedOn w:val="857"/>
    <w:next w:val="843"/>
    <w:qFormat/>
    <w:pPr>
      <w:keepLines/>
      <w:keepNext/>
      <w:pageBreakBefore w:val="0"/>
      <w:spacing w:before="400" w:after="120" w:line="240" w:lineRule="auto"/>
    </w:pPr>
    <w:rPr>
      <w:sz w:val="40"/>
      <w:szCs w:val="40"/>
    </w:rPr>
  </w:style>
  <w:style w:type="paragraph" w:styleId="845">
    <w:name w:val="Heading 2"/>
    <w:basedOn w:val="857"/>
    <w:next w:val="843"/>
    <w:qFormat/>
    <w:pPr>
      <w:keepLines/>
      <w:keepNext/>
      <w:pageBreakBefore w:val="0"/>
      <w:spacing w:before="360" w:after="120" w:line="240" w:lineRule="auto"/>
    </w:pPr>
    <w:rPr>
      <w:b w:val="0"/>
      <w:sz w:val="32"/>
      <w:szCs w:val="32"/>
    </w:rPr>
  </w:style>
  <w:style w:type="paragraph" w:styleId="846">
    <w:name w:val="Heading 3"/>
    <w:basedOn w:val="857"/>
    <w:next w:val="843"/>
    <w:qFormat/>
    <w:pPr>
      <w:keepLines/>
      <w:keepNext/>
      <w:pageBreakBefore w:val="0"/>
      <w:spacing w:before="320" w:after="80" w:line="240" w:lineRule="auto"/>
    </w:pPr>
    <w:rPr>
      <w:b w:val="0"/>
      <w:color w:val="434343"/>
      <w:sz w:val="28"/>
      <w:szCs w:val="28"/>
    </w:rPr>
  </w:style>
  <w:style w:type="paragraph" w:styleId="847">
    <w:name w:val="Heading 4"/>
    <w:basedOn w:val="857"/>
    <w:next w:val="843"/>
    <w:qFormat/>
    <w:pPr>
      <w:keepLines/>
      <w:keepNext/>
      <w:pageBreakBefore w:val="0"/>
      <w:spacing w:before="280" w:after="80" w:line="240" w:lineRule="auto"/>
    </w:pPr>
    <w:rPr>
      <w:color w:val="666666"/>
      <w:sz w:val="24"/>
      <w:szCs w:val="24"/>
    </w:rPr>
  </w:style>
  <w:style w:type="paragraph" w:styleId="848">
    <w:name w:val="Heading 5"/>
    <w:basedOn w:val="857"/>
    <w:next w:val="843"/>
    <w:qFormat/>
    <w:pPr>
      <w:keepLines/>
      <w:keepNext/>
      <w:pageBreakBefore w:val="0"/>
      <w:spacing w:before="240" w:after="80" w:line="240" w:lineRule="auto"/>
    </w:pPr>
    <w:rPr>
      <w:color w:val="666666"/>
      <w:sz w:val="22"/>
      <w:szCs w:val="22"/>
    </w:rPr>
  </w:style>
  <w:style w:type="paragraph" w:styleId="849">
    <w:name w:val="Heading 6"/>
    <w:basedOn w:val="857"/>
    <w:next w:val="843"/>
    <w:qFormat/>
    <w:pPr>
      <w:keepLines/>
      <w:keepNext/>
      <w:pageBreakBefore w:val="0"/>
      <w:spacing w:before="240" w:after="80" w:line="240" w:lineRule="auto"/>
    </w:pPr>
    <w:rPr>
      <w:i/>
      <w:color w:val="666666"/>
      <w:sz w:val="22"/>
      <w:szCs w:val="22"/>
    </w:rPr>
  </w:style>
  <w:style w:type="character" w:styleId="850">
    <w:name w:val="Hyperlink"/>
    <w:rPr>
      <w:color w:val="000080"/>
      <w:u w:val="single"/>
    </w:rPr>
  </w:style>
  <w:style w:type="character" w:styleId="851">
    <w:name w:val="Enlace del índice"/>
    <w:qFormat/>
  </w:style>
  <w:style w:type="paragraph" w:styleId="852">
    <w:name w:val="Título"/>
    <w:basedOn w:val="843"/>
    <w:next w:val="853"/>
    <w:qFormat/>
    <w:pPr>
      <w:keepNext/>
      <w:spacing w:before="240" w:after="120"/>
    </w:pPr>
    <w:rPr>
      <w:rFonts w:ascii="Liberation Sans" w:hAnsi="Liberation Sans" w:eastAsia="Linux Libertine G" w:cs="Linux Libertine G"/>
      <w:sz w:val="28"/>
      <w:szCs w:val="28"/>
    </w:rPr>
  </w:style>
  <w:style w:type="paragraph" w:styleId="853">
    <w:name w:val="Body Text"/>
    <w:basedOn w:val="843"/>
    <w:pPr>
      <w:spacing w:before="0" w:after="140" w:line="276" w:lineRule="auto"/>
    </w:pPr>
  </w:style>
  <w:style w:type="paragraph" w:styleId="854">
    <w:name w:val="List"/>
    <w:basedOn w:val="853"/>
  </w:style>
  <w:style w:type="paragraph" w:styleId="855">
    <w:name w:val="Caption"/>
    <w:basedOn w:val="843"/>
    <w:qFormat/>
    <w:pPr>
      <w:spacing w:before="120" w:after="120"/>
      <w:suppressLineNumbers/>
    </w:pPr>
    <w:rPr>
      <w:i/>
      <w:iCs/>
      <w:sz w:val="24"/>
      <w:szCs w:val="24"/>
    </w:rPr>
  </w:style>
  <w:style w:type="paragraph" w:styleId="856">
    <w:name w:val="Índice"/>
    <w:basedOn w:val="843"/>
    <w:qFormat/>
    <w:pPr>
      <w:suppressLineNumbers/>
    </w:pPr>
  </w:style>
  <w:style w:type="paragraph" w:styleId="857">
    <w:name w:val="LO-normal"/>
    <w:qFormat/>
    <w:pPr>
      <w:jc w:val="left"/>
      <w:widowControl/>
    </w:pPr>
    <w:rPr>
      <w:rFonts w:ascii="Arial" w:hAnsi="Arial" w:eastAsia="Arial" w:cs="Arial"/>
      <w:color w:val="auto"/>
      <w:sz w:val="22"/>
      <w:szCs w:val="22"/>
      <w:lang w:val="es" w:eastAsia="zh-CN" w:bidi="hi-IN"/>
    </w:rPr>
  </w:style>
  <w:style w:type="paragraph" w:styleId="858">
    <w:name w:val="Title"/>
    <w:basedOn w:val="857"/>
    <w:next w:val="843"/>
    <w:qFormat/>
    <w:pPr>
      <w:keepLines/>
      <w:keepNext/>
      <w:pageBreakBefore w:val="0"/>
      <w:spacing w:before="0" w:after="60" w:line="240" w:lineRule="auto"/>
    </w:pPr>
    <w:rPr>
      <w:sz w:val="52"/>
      <w:szCs w:val="52"/>
    </w:rPr>
  </w:style>
  <w:style w:type="paragraph" w:styleId="859">
    <w:name w:val="Subtitle"/>
    <w:basedOn w:val="857"/>
    <w:next w:val="843"/>
    <w:qFormat/>
    <w:pPr>
      <w:keepLines/>
      <w:keepNext/>
      <w:pageBreakBefore w:val="0"/>
      <w:spacing w:before="0" w:after="320" w:line="24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paragraph" w:styleId="860">
    <w:name w:val="Cabecera y pie"/>
    <w:basedOn w:val="843"/>
    <w:qFormat/>
    <w:pPr>
      <w:tabs>
        <w:tab w:val="clear" w:pos="720" w:leader="none"/>
        <w:tab w:val="center" w:pos="4819" w:leader="none"/>
        <w:tab w:val="right" w:pos="9638" w:leader="none"/>
      </w:tabs>
      <w:suppressLineNumbers/>
    </w:pPr>
  </w:style>
  <w:style w:type="paragraph" w:styleId="861">
    <w:name w:val="Header"/>
    <w:basedOn w:val="843"/>
  </w:style>
  <w:style w:type="paragraph" w:styleId="862">
    <w:name w:val="toc 1"/>
    <w:basedOn w:val="856"/>
    <w:pPr>
      <w:ind w:left="0" w:right="0" w:firstLine="0"/>
      <w:tabs>
        <w:tab w:val="clear" w:pos="720" w:leader="none"/>
        <w:tab w:val="right" w:pos="9026" w:leader="dot"/>
      </w:tabs>
    </w:pPr>
  </w:style>
  <w:style w:type="character" w:styleId="863" w:default="1">
    <w:name w:val="Default Paragraph Font"/>
    <w:uiPriority w:val="1"/>
    <w:semiHidden/>
    <w:unhideWhenUsed/>
  </w:style>
  <w:style w:type="numbering" w:styleId="864" w:default="1">
    <w:name w:val="No List"/>
    <w:uiPriority w:val="99"/>
    <w:semiHidden/>
    <w:unhideWhenUsed/>
  </w:style>
  <w:style w:type="table" w:styleId="865" w:default="1">
    <w:name w:val="Normal Table"/>
    <w:uiPriority w:val="99"/>
    <w:semiHidden/>
    <w:unhideWhenUsed/>
    <w:tblPr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hyperlink" Target="https://www.ipchecktool.com/tool/macfinder" TargetMode="External"/><Relationship Id="rId13" Type="http://schemas.openxmlformats.org/officeDocument/2006/relationships/image" Target="media/image3.png"/><Relationship Id="rId14" Type="http://schemas.openxmlformats.org/officeDocument/2006/relationships/hyperlink" Target="https://www.wireshark.org/download.html" TargetMode="External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hyperlink" Target="http://www.google.es" TargetMode="External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yperlink" Target="http://www.google.es" TargetMode="External"/><Relationship Id="rId25" Type="http://schemas.openxmlformats.org/officeDocument/2006/relationships/image" Target="media/image12.png"/><Relationship Id="rId26" Type="http://schemas.openxmlformats.org/officeDocument/2006/relationships/image" Target="media/image13.png"/><Relationship Id="rId27" Type="http://schemas.openxmlformats.org/officeDocument/2006/relationships/image" Target="media/image14.png"/><Relationship Id="rId28" Type="http://schemas.openxmlformats.org/officeDocument/2006/relationships/hyperlink" Target="http://www.google.es" TargetMode="External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hyperlink" Target="https://educacionadistancia.juntadeandalucia.es/formacionprofesional/mod/forum/discuss.php?d=7497#p119340" TargetMode="External"/><Relationship Id="rId39" Type="http://schemas.openxmlformats.org/officeDocument/2006/relationships/image" Target="media/image24.png"/><Relationship Id="rId40" Type="http://schemas.openxmlformats.org/officeDocument/2006/relationships/hyperlink" Target="https://educacionadistancia.juntadeandalucia.es/formacionprofesional/mod/forum/discuss.php?d=7495#p119894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Template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dc:language>es-ES</dc:language>
  <cp:revision>7</cp:revision>
  <dcterms:modified xsi:type="dcterms:W3CDTF">2023-01-09T18:05:22Z</dcterms:modified>
</cp:coreProperties>
</file>