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项目章程</w:t>
      </w:r>
    </w:p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版本：1.0</w:t>
      </w:r>
    </w:p>
    <w:p/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一、项目名称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hint="eastAsia"/>
        </w:rPr>
        <w:t>LightTalk论坛</w:t>
      </w: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二、项目进度计划</w:t>
      </w:r>
    </w:p>
    <w:p>
      <w:pPr>
        <w:ind w:firstLine="40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项目开始日期：11月21日</w:t>
      </w:r>
    </w:p>
    <w:p>
      <w:pPr>
        <w:ind w:firstLine="40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项目结束日期：1月1日</w:t>
      </w:r>
    </w:p>
    <w:p>
      <w:pPr>
        <w:ind w:firstLine="40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关键日程里程碑：</w:t>
      </w:r>
      <w:r>
        <w:rPr>
          <w:rFonts w:hint="eastAsia" w:ascii="微软雅黑" w:hAnsi="微软雅黑" w:eastAsia="微软雅黑"/>
          <w:lang w:val="en-US" w:eastAsia="zh-CN"/>
        </w:rPr>
        <w:t>12月11日前完成系统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概要设计</w:t>
      </w:r>
    </w:p>
    <w:p>
      <w:pPr>
        <w:ind w:left="1680" w:leftChars="0" w:firstLine="40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12月25日前完成第一版软件的开发</w:t>
      </w:r>
    </w:p>
    <w:p>
      <w:pPr>
        <w:ind w:firstLine="40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1月1日前完成生产版本软件的开发</w:t>
      </w: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三、项目目标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在6个星期内建成一个能够容纳一定数量的人在线发帖交流的社区。</w:t>
      </w: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四、项目审批要求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符合项目需求文字说明，经过全面测试，准时完成。符合项目验收人的验收标准。</w:t>
      </w: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五、项目角色与职责</w:t>
      </w:r>
    </w:p>
    <w:tbl>
      <w:tblPr>
        <w:tblStyle w:val="7"/>
        <w:tblW w:w="8522" w:type="dxa"/>
        <w:tblInd w:w="0" w:type="dxa"/>
        <w:tblBorders>
          <w:top w:val="single" w:color="F79646" w:themeColor="accent6" w:sz="8" w:space="0"/>
          <w:left w:val="none" w:color="auto" w:sz="0" w:space="0"/>
          <w:bottom w:val="single" w:color="F79646" w:themeColor="accent6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2553"/>
        <w:gridCol w:w="1986"/>
        <w:gridCol w:w="1609"/>
      </w:tblGrid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auto"/>
                <w:lang w:val="zh-CN"/>
              </w:rPr>
            </w:pPr>
            <w:r>
              <w:rPr>
                <w:b/>
                <w:bCs/>
                <w:color w:val="auto"/>
                <w:lang w:val="zh-CN"/>
              </w:rPr>
              <w:t>项目角色及职责</w:t>
            </w: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姓名</w:t>
            </w:r>
          </w:p>
        </w:tc>
        <w:tc>
          <w:tcPr>
            <w:tcW w:w="25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编号</w:t>
            </w:r>
          </w:p>
        </w:tc>
        <w:tc>
          <w:tcPr>
            <w:tcW w:w="198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color w:val="auto"/>
                <w:lang w:val="zh-CN"/>
              </w:rPr>
            </w:pPr>
            <w:r>
              <w:rPr>
                <w:color w:val="auto"/>
                <w:lang w:val="zh-CN"/>
              </w:rPr>
              <w:t>职位</w:t>
            </w:r>
          </w:p>
        </w:tc>
        <w:tc>
          <w:tcPr>
            <w:tcW w:w="16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color w:val="auto"/>
                <w:lang w:val="zh-CN"/>
              </w:rPr>
            </w:pPr>
            <w:r>
              <w:rPr>
                <w:color w:val="auto"/>
                <w:lang w:val="zh-CN"/>
              </w:rPr>
              <w:t>联系方式</w:t>
            </w: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  <w:tcBorders>
              <w:top w:val="single" w:color="auto" w:sz="4" w:space="0"/>
            </w:tcBorders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zh-CN"/>
              </w:rPr>
              <w:t>贺勇</w:t>
            </w:r>
          </w:p>
        </w:tc>
        <w:tc>
          <w:tcPr>
            <w:tcW w:w="2553" w:type="dxa"/>
            <w:tcBorders>
              <w:top w:val="single" w:color="auto" w:sz="4" w:space="0"/>
            </w:tcBorders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2151601008</w:t>
            </w:r>
          </w:p>
        </w:tc>
        <w:tc>
          <w:tcPr>
            <w:tcW w:w="1986" w:type="dxa"/>
            <w:tcBorders>
              <w:top w:val="single" w:color="auto" w:sz="4" w:space="0"/>
            </w:tcBorders>
          </w:tcPr>
          <w:p>
            <w:pPr>
              <w:rPr>
                <w:color w:val="auto"/>
                <w:lang w:val="zh-CN"/>
              </w:rPr>
            </w:pPr>
            <w:r>
              <w:rPr>
                <w:color w:val="auto"/>
                <w:lang w:val="zh-CN"/>
              </w:rPr>
              <w:t>项目经理</w:t>
            </w:r>
          </w:p>
        </w:tc>
        <w:tc>
          <w:tcPr>
            <w:tcW w:w="1609" w:type="dxa"/>
            <w:tcBorders>
              <w:top w:val="single" w:color="auto" w:sz="4" w:space="0"/>
            </w:tcBorders>
          </w:tcPr>
          <w:p>
            <w:pPr>
              <w:rPr>
                <w:color w:val="auto"/>
                <w:lang w:val="zh-CN"/>
              </w:rPr>
            </w:pP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王奥中</w:t>
            </w:r>
          </w:p>
        </w:tc>
        <w:tc>
          <w:tcPr>
            <w:tcW w:w="2553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zh-CN"/>
              </w:rPr>
              <w:t>2151601014</w:t>
            </w:r>
          </w:p>
        </w:tc>
        <w:tc>
          <w:tcPr>
            <w:tcW w:w="1986" w:type="dxa"/>
          </w:tcPr>
          <w:p>
            <w:pPr>
              <w:rPr>
                <w:color w:val="auto"/>
                <w:lang w:val="zh-CN"/>
              </w:rPr>
            </w:pPr>
            <w:r>
              <w:rPr>
                <w:color w:val="auto"/>
                <w:lang w:val="zh-CN"/>
              </w:rPr>
              <w:t>测试</w:t>
            </w:r>
          </w:p>
        </w:tc>
        <w:tc>
          <w:tcPr>
            <w:tcW w:w="1609" w:type="dxa"/>
          </w:tcPr>
          <w:p>
            <w:pPr>
              <w:rPr>
                <w:color w:val="auto"/>
                <w:lang w:val="zh-CN"/>
              </w:rPr>
            </w:pP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color w:val="auto"/>
              </w:rPr>
            </w:pPr>
            <w:r>
              <w:rPr>
                <w:color w:val="auto"/>
                <w:lang w:val="zh-CN"/>
              </w:rPr>
              <w:t>温捷</w:t>
            </w:r>
          </w:p>
        </w:tc>
        <w:tc>
          <w:tcPr>
            <w:tcW w:w="2553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zh-CN"/>
              </w:rPr>
              <w:t>2151601015</w:t>
            </w:r>
          </w:p>
        </w:tc>
        <w:tc>
          <w:tcPr>
            <w:tcW w:w="1986" w:type="dxa"/>
          </w:tcPr>
          <w:p>
            <w:pPr>
              <w:rPr>
                <w:color w:val="auto"/>
                <w:lang w:val="zh-CN"/>
              </w:rPr>
            </w:pPr>
            <w:r>
              <w:rPr>
                <w:color w:val="auto"/>
                <w:lang w:val="zh-CN"/>
              </w:rPr>
              <w:t>程序员</w:t>
            </w:r>
          </w:p>
        </w:tc>
        <w:tc>
          <w:tcPr>
            <w:tcW w:w="1609" w:type="dxa"/>
          </w:tcPr>
          <w:p>
            <w:pPr>
              <w:rPr>
                <w:color w:val="auto"/>
                <w:lang w:val="zh-CN"/>
              </w:rPr>
            </w:pP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color w:val="auto"/>
              </w:rPr>
            </w:pPr>
            <w:r>
              <w:rPr>
                <w:color w:val="auto"/>
                <w:lang w:val="zh-CN"/>
              </w:rPr>
              <w:t>许波</w:t>
            </w:r>
          </w:p>
        </w:tc>
        <w:tc>
          <w:tcPr>
            <w:tcW w:w="2553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zh-CN"/>
              </w:rPr>
              <w:t>2151601016</w:t>
            </w:r>
          </w:p>
        </w:tc>
        <w:tc>
          <w:tcPr>
            <w:tcW w:w="1986" w:type="dxa"/>
          </w:tcPr>
          <w:p>
            <w:pPr>
              <w:rPr>
                <w:color w:val="auto"/>
                <w:lang w:val="zh-CN"/>
              </w:rPr>
            </w:pPr>
            <w:r>
              <w:rPr>
                <w:color w:val="auto"/>
                <w:lang w:val="zh-CN"/>
              </w:rPr>
              <w:t>文档</w:t>
            </w:r>
          </w:p>
        </w:tc>
        <w:tc>
          <w:tcPr>
            <w:tcW w:w="1609" w:type="dxa"/>
          </w:tcPr>
          <w:p>
            <w:pPr>
              <w:rPr>
                <w:color w:val="auto"/>
                <w:lang w:val="zh-CN"/>
              </w:rPr>
            </w:pP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color w:val="auto"/>
              </w:rPr>
            </w:pPr>
            <w:r>
              <w:rPr>
                <w:color w:val="auto"/>
                <w:lang w:val="zh-CN"/>
              </w:rPr>
              <w:t>刘仪兵</w:t>
            </w:r>
          </w:p>
        </w:tc>
        <w:tc>
          <w:tcPr>
            <w:tcW w:w="2553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zh-CN"/>
              </w:rPr>
              <w:t>2151601011</w:t>
            </w:r>
          </w:p>
        </w:tc>
        <w:tc>
          <w:tcPr>
            <w:tcW w:w="1986" w:type="dxa"/>
          </w:tcPr>
          <w:p>
            <w:pPr>
              <w:rPr>
                <w:color w:val="auto"/>
                <w:lang w:val="zh-CN"/>
              </w:rPr>
            </w:pPr>
            <w:r>
              <w:rPr>
                <w:color w:val="auto"/>
                <w:lang w:val="zh-CN"/>
              </w:rPr>
              <w:t>程序员</w:t>
            </w:r>
          </w:p>
        </w:tc>
        <w:tc>
          <w:tcPr>
            <w:tcW w:w="1609" w:type="dxa"/>
          </w:tcPr>
          <w:p>
            <w:pPr>
              <w:rPr>
                <w:color w:val="auto"/>
                <w:lang w:val="zh-CN"/>
              </w:rPr>
            </w:pP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  <w:tcBorders>
              <w:bottom w:val="nil"/>
            </w:tcBorders>
          </w:tcPr>
          <w:p>
            <w:pPr>
              <w:rPr>
                <w:color w:val="auto"/>
              </w:rPr>
            </w:pPr>
            <w:r>
              <w:rPr>
                <w:color w:val="auto"/>
                <w:lang w:val="zh-CN"/>
              </w:rPr>
              <w:t>丁毅</w:t>
            </w:r>
          </w:p>
        </w:tc>
        <w:tc>
          <w:tcPr>
            <w:tcW w:w="2553" w:type="dxa"/>
            <w:tcBorders>
              <w:bottom w:val="nil"/>
            </w:tcBorders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zh-CN"/>
              </w:rPr>
              <w:t>2151601007</w:t>
            </w:r>
          </w:p>
        </w:tc>
        <w:tc>
          <w:tcPr>
            <w:tcW w:w="1986" w:type="dxa"/>
            <w:tcBorders>
              <w:bottom w:val="nil"/>
            </w:tcBorders>
          </w:tcPr>
          <w:p>
            <w:pPr>
              <w:rPr>
                <w:color w:val="auto"/>
                <w:lang w:val="zh-CN"/>
              </w:rPr>
            </w:pPr>
            <w:r>
              <w:rPr>
                <w:color w:val="auto"/>
                <w:lang w:val="zh-CN"/>
              </w:rPr>
              <w:t>首席程序员</w:t>
            </w:r>
          </w:p>
        </w:tc>
        <w:tc>
          <w:tcPr>
            <w:tcW w:w="1609" w:type="dxa"/>
            <w:tcBorders>
              <w:bottom w:val="nil"/>
            </w:tcBorders>
          </w:tcPr>
          <w:p>
            <w:pPr>
              <w:rPr>
                <w:color w:val="auto"/>
                <w:lang w:val="zh-CN"/>
              </w:rPr>
            </w:pP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  <w:tcBorders>
              <w:top w:val="nil"/>
              <w:bottom w:val="single" w:color="auto" w:sz="4" w:space="0"/>
            </w:tcBorders>
          </w:tcPr>
          <w:p>
            <w:pPr>
              <w:rPr>
                <w:color w:val="auto"/>
              </w:rPr>
            </w:pPr>
            <w:r>
              <w:rPr>
                <w:color w:val="auto"/>
                <w:lang w:val="zh-CN"/>
              </w:rPr>
              <w:t>雷向犇</w:t>
            </w:r>
          </w:p>
        </w:tc>
        <w:tc>
          <w:tcPr>
            <w:tcW w:w="2553" w:type="dxa"/>
            <w:tcBorders>
              <w:top w:val="nil"/>
              <w:bottom w:val="single" w:color="auto" w:sz="4" w:space="0"/>
            </w:tcBorders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zh-CN"/>
              </w:rPr>
              <w:t>2151601009</w:t>
            </w:r>
          </w:p>
        </w:tc>
        <w:tc>
          <w:tcPr>
            <w:tcW w:w="1986" w:type="dxa"/>
            <w:tcBorders>
              <w:top w:val="nil"/>
              <w:bottom w:val="single" w:color="auto" w:sz="4" w:space="0"/>
            </w:tcBorders>
          </w:tcPr>
          <w:p>
            <w:pPr>
              <w:rPr>
                <w:color w:val="auto"/>
                <w:lang w:val="zh-CN"/>
              </w:rPr>
            </w:pPr>
            <w:r>
              <w:rPr>
                <w:color w:val="auto"/>
                <w:lang w:val="zh-CN"/>
              </w:rPr>
              <w:t>程序员</w:t>
            </w:r>
          </w:p>
        </w:tc>
        <w:tc>
          <w:tcPr>
            <w:tcW w:w="1609" w:type="dxa"/>
            <w:tcBorders>
              <w:top w:val="nil"/>
              <w:bottom w:val="single" w:color="auto" w:sz="4" w:space="0"/>
            </w:tcBorders>
          </w:tcPr>
          <w:p>
            <w:pPr>
              <w:rPr>
                <w:color w:val="auto"/>
                <w:lang w:val="zh-CN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六、相关角色签名</w:t>
      </w:r>
    </w:p>
    <w:p>
      <w:pPr>
        <w:rPr>
          <w:rFonts w:ascii="微软雅黑" w:hAnsi="微软雅黑" w:eastAsia="微软雅黑"/>
          <w:b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七、意见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黑体e眠副浡渀.">
    <w:altName w:val="黑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585F"/>
    <w:rsid w:val="00067F61"/>
    <w:rsid w:val="00080FF7"/>
    <w:rsid w:val="000949D7"/>
    <w:rsid w:val="000D75AD"/>
    <w:rsid w:val="001D062C"/>
    <w:rsid w:val="001D594C"/>
    <w:rsid w:val="00216055"/>
    <w:rsid w:val="0028343D"/>
    <w:rsid w:val="00317E1C"/>
    <w:rsid w:val="00352579"/>
    <w:rsid w:val="003868DA"/>
    <w:rsid w:val="003F791C"/>
    <w:rsid w:val="00405345"/>
    <w:rsid w:val="00425218"/>
    <w:rsid w:val="00431F4F"/>
    <w:rsid w:val="0044718F"/>
    <w:rsid w:val="00461E26"/>
    <w:rsid w:val="00467394"/>
    <w:rsid w:val="00485ACF"/>
    <w:rsid w:val="004B6DE5"/>
    <w:rsid w:val="00522FC5"/>
    <w:rsid w:val="005569BF"/>
    <w:rsid w:val="00561B3C"/>
    <w:rsid w:val="00566FC4"/>
    <w:rsid w:val="00570DC8"/>
    <w:rsid w:val="00590EB8"/>
    <w:rsid w:val="005F4F3A"/>
    <w:rsid w:val="00613E3A"/>
    <w:rsid w:val="00635A4D"/>
    <w:rsid w:val="00697BA5"/>
    <w:rsid w:val="00721713"/>
    <w:rsid w:val="00775E76"/>
    <w:rsid w:val="00782E27"/>
    <w:rsid w:val="007B4FDD"/>
    <w:rsid w:val="007E306C"/>
    <w:rsid w:val="008B5F64"/>
    <w:rsid w:val="008E7311"/>
    <w:rsid w:val="008F222F"/>
    <w:rsid w:val="0090336D"/>
    <w:rsid w:val="0090585F"/>
    <w:rsid w:val="009B039D"/>
    <w:rsid w:val="009C23B9"/>
    <w:rsid w:val="009C4F31"/>
    <w:rsid w:val="00A160A6"/>
    <w:rsid w:val="00B05E72"/>
    <w:rsid w:val="00B32FE8"/>
    <w:rsid w:val="00B365A9"/>
    <w:rsid w:val="00BA4E6D"/>
    <w:rsid w:val="00BD4CFD"/>
    <w:rsid w:val="00C20200"/>
    <w:rsid w:val="00C5105A"/>
    <w:rsid w:val="00CB2B11"/>
    <w:rsid w:val="00D27E05"/>
    <w:rsid w:val="00D5001D"/>
    <w:rsid w:val="00D90397"/>
    <w:rsid w:val="00DB22F3"/>
    <w:rsid w:val="00EA53E6"/>
    <w:rsid w:val="00EA6E9E"/>
    <w:rsid w:val="00F06CA0"/>
    <w:rsid w:val="00F64A2C"/>
    <w:rsid w:val="00F74731"/>
    <w:rsid w:val="00FC0E52"/>
    <w:rsid w:val="00FD516A"/>
    <w:rsid w:val="2BC94333"/>
    <w:rsid w:val="5A7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Shading Accent 6"/>
    <w:basedOn w:val="5"/>
    <w:uiPriority w:val="60"/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8">
    <w:name w:val="Light List Accent 3"/>
    <w:basedOn w:val="5"/>
    <w:uiPriority w:val="61"/>
    <w:rPr>
      <w:kern w:val="0"/>
      <w:sz w:val="22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customStyle="1" w:styleId="9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67</Words>
  <Characters>382</Characters>
  <Lines>3</Lines>
  <Paragraphs>1</Paragraphs>
  <TotalTime>0</TotalTime>
  <ScaleCrop>false</ScaleCrop>
  <LinksUpToDate>false</LinksUpToDate>
  <CharactersWithSpaces>448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2017-11-26T11:56:00Z</dcterms:created>
  <dc:creator>user</dc:creator>
  <cp:lastModifiedBy>hy</cp:lastModifiedBy>
  <dcterms:modified xsi:type="dcterms:W3CDTF">2017-12-11T11:53:44Z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