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30F" w:rsidRDefault="00A67C85">
      <w:r>
        <w:t>Karol Rodak</w:t>
      </w:r>
    </w:p>
    <w:p w:rsidR="00A67C85" w:rsidRDefault="00A67C85"/>
    <w:p w:rsidR="00A67C85" w:rsidRDefault="00A67C85">
      <w:r>
        <w:t>MULTISCALE MODELLING – FIRST REPORT</w:t>
      </w:r>
    </w:p>
    <w:p w:rsidR="00A67C85" w:rsidRDefault="00A67C85"/>
    <w:p w:rsidR="00A67C85" w:rsidRDefault="00A67C85">
      <w:pPr>
        <w:rPr>
          <w:lang w:val="en-US"/>
        </w:rPr>
      </w:pPr>
      <w:r w:rsidRPr="00A67C85">
        <w:rPr>
          <w:lang w:val="en-US"/>
        </w:rPr>
        <w:t xml:space="preserve">1. </w:t>
      </w:r>
      <w:r>
        <w:rPr>
          <w:lang w:val="en-US"/>
        </w:rPr>
        <w:t xml:space="preserve">DESCRIPTION OF </w:t>
      </w:r>
      <w:r w:rsidRPr="00A67C85">
        <w:rPr>
          <w:lang w:val="en-US"/>
        </w:rPr>
        <w:t>USER INTERFACE</w:t>
      </w:r>
    </w:p>
    <w:p w:rsidR="008D1217" w:rsidRDefault="008D1217">
      <w:pPr>
        <w:rPr>
          <w:lang w:val="en-US"/>
        </w:rPr>
      </w:pPr>
      <w:r>
        <w:rPr>
          <w:lang w:val="en-US"/>
        </w:rPr>
        <w:tab/>
        <w:t xml:space="preserve">Main function of the program is to simulate grain growth in the microstructure and different processes connected with that. The screen below presents graphical user interface of created program. </w:t>
      </w:r>
    </w:p>
    <w:p w:rsidR="008D1217" w:rsidRDefault="00F34FBD">
      <w:pPr>
        <w:rPr>
          <w:lang w:val="en-US"/>
        </w:rPr>
      </w:pPr>
      <w:r>
        <w:rPr>
          <w:noProof/>
          <w:lang w:eastAsia="pl-PL"/>
        </w:rPr>
        <w:drawing>
          <wp:inline distT="0" distB="0" distL="0" distR="0">
            <wp:extent cx="5760720" cy="3872132"/>
            <wp:effectExtent l="19050" t="19050" r="11430" b="14605"/>
            <wp:docPr id="3" name="Obraz 3" descr="C:\Users\Karol\Desktop\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ol\Desktop\gu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872132"/>
                    </a:xfrm>
                    <a:prstGeom prst="rect">
                      <a:avLst/>
                    </a:prstGeom>
                    <a:noFill/>
                    <a:ln>
                      <a:solidFill>
                        <a:schemeClr val="tx1"/>
                      </a:solidFill>
                    </a:ln>
                  </pic:spPr>
                </pic:pic>
              </a:graphicData>
            </a:graphic>
          </wp:inline>
        </w:drawing>
      </w:r>
    </w:p>
    <w:p w:rsidR="002F7C4E" w:rsidRDefault="002F7C4E">
      <w:pPr>
        <w:rPr>
          <w:lang w:val="en-US"/>
        </w:rPr>
      </w:pPr>
    </w:p>
    <w:p w:rsidR="002F7C4E" w:rsidRDefault="002F7C4E">
      <w:pPr>
        <w:rPr>
          <w:lang w:val="en-US"/>
        </w:rPr>
      </w:pPr>
      <w:r>
        <w:rPr>
          <w:lang w:val="en-US"/>
        </w:rPr>
        <w:t xml:space="preserve">Elements of GUI are grouped and colored in sections to describe them in proper way. </w:t>
      </w:r>
    </w:p>
    <w:p w:rsidR="002F7C4E" w:rsidRDefault="002F7C4E">
      <w:pPr>
        <w:rPr>
          <w:lang w:val="en-US"/>
        </w:rPr>
      </w:pPr>
      <w:r>
        <w:rPr>
          <w:lang w:val="en-US"/>
        </w:rPr>
        <w:t xml:space="preserve">First part of interface is image where microstructure will be rendered by drawing every grain of microstructure. Grains are in different colors, randomly selected, to improve recognition every part of microstructure. </w:t>
      </w:r>
    </w:p>
    <w:p w:rsidR="00F34FBD" w:rsidRDefault="002F7C4E">
      <w:pPr>
        <w:rPr>
          <w:lang w:val="en-US"/>
        </w:rPr>
      </w:pPr>
      <w:r>
        <w:rPr>
          <w:lang w:val="en-US"/>
        </w:rPr>
        <w:t xml:space="preserve">Second section is a simple menu where user can import or export microstructure to file. There are 2 types of files, which are supported in implementation. First type is a bitmap file representing image of microstructure where every pixel symbolizes one grain of the microstructure. Second type of file is text file, </w:t>
      </w:r>
      <w:r w:rsidR="00F34FBD">
        <w:rPr>
          <w:lang w:val="en-US"/>
        </w:rPr>
        <w:t xml:space="preserve">where are saved all specifications of the grain like id, position of the grain, </w:t>
      </w:r>
      <w:r w:rsidR="00F34FBD" w:rsidRPr="00F34FBD">
        <w:rPr>
          <w:lang w:val="en-GB"/>
        </w:rPr>
        <w:t>colour</w:t>
      </w:r>
      <w:r w:rsidR="00F34FBD">
        <w:rPr>
          <w:lang w:val="en-US"/>
        </w:rPr>
        <w:t xml:space="preserve">, state or type of the grain etc. User can save to file generated microstructure or import some created earlier to work on it. </w:t>
      </w:r>
    </w:p>
    <w:p w:rsidR="002F7C4E" w:rsidRDefault="00F34FBD">
      <w:pPr>
        <w:rPr>
          <w:lang w:val="en-US"/>
        </w:rPr>
      </w:pPr>
      <w:r>
        <w:rPr>
          <w:lang w:val="en-US"/>
        </w:rPr>
        <w:t xml:space="preserve">Next section of the program is responsible for creating a microstructure with proper dimensions, determined by number of grains horizontally and vertically. </w:t>
      </w:r>
      <w:r w:rsidR="00F11286">
        <w:rPr>
          <w:lang w:val="en-US"/>
        </w:rPr>
        <w:t>By “Nucleate” button click user nucleates number of grains which is written in textbox near this button. “Start/Stop” button start or stop the process of grain growth.</w:t>
      </w:r>
    </w:p>
    <w:p w:rsidR="00F11286" w:rsidRDefault="00F11286">
      <w:pPr>
        <w:rPr>
          <w:lang w:val="en-US"/>
        </w:rPr>
      </w:pPr>
      <w:r>
        <w:rPr>
          <w:lang w:val="en-US"/>
        </w:rPr>
        <w:t>In the next part of the program user can add inclusions to microstructures. By filling the textboxes he decides about amount and size of inclusions. It is possible to select from 2 types of inclusions: circular and diagonal. In the first case size of inclusion means the radius, in the second one the half of diagonal of inclusion. Inclusion can be created at the beginning of simulation or at the end of it.</w:t>
      </w:r>
    </w:p>
    <w:p w:rsidR="00CA59F0" w:rsidRDefault="00CA59F0">
      <w:pPr>
        <w:rPr>
          <w:lang w:val="en-US"/>
        </w:rPr>
      </w:pPr>
      <w:r>
        <w:rPr>
          <w:lang w:val="en-US"/>
        </w:rPr>
        <w:lastRenderedPageBreak/>
        <w:t xml:space="preserve">In the fifth section user decides about chance to change some grain in algorithm by select some value from 1 to 100. There is also select between types of regrowth: dual-phase or substructure. After choose some option user should click in some grains which have to be considered in regrowth. </w:t>
      </w:r>
    </w:p>
    <w:p w:rsidR="00CA59F0" w:rsidRDefault="00CA59F0">
      <w:pPr>
        <w:rPr>
          <w:lang w:val="en-US"/>
        </w:rPr>
      </w:pPr>
      <w:r>
        <w:rPr>
          <w:lang w:val="en-US"/>
        </w:rPr>
        <w:t xml:space="preserve">The last section of interface is responsible for creating boundaries of the grains. User select between ale grains or only selected grain. Selection is made by clicking in grains. “Clear” button clear all grains into white color. In the structure left only boundaries of the grains. Then it is possible to nucleate microstructure again and </w:t>
      </w:r>
      <w:r w:rsidR="00885C85">
        <w:rPr>
          <w:lang w:val="en-US"/>
        </w:rPr>
        <w:t xml:space="preserve">run a simulation. </w:t>
      </w:r>
    </w:p>
    <w:p w:rsidR="00F11286" w:rsidRDefault="00F11286">
      <w:pPr>
        <w:rPr>
          <w:lang w:val="en-US"/>
        </w:rPr>
      </w:pPr>
    </w:p>
    <w:p w:rsidR="00A67C85" w:rsidRDefault="008D1217">
      <w:pPr>
        <w:rPr>
          <w:lang w:val="en-US"/>
        </w:rPr>
      </w:pPr>
      <w:r>
        <w:rPr>
          <w:lang w:val="en-US"/>
        </w:rPr>
        <w:t>2. PROGRAM FUNCTIONS</w:t>
      </w:r>
    </w:p>
    <w:p w:rsidR="00251A1B" w:rsidRDefault="00251A1B">
      <w:pPr>
        <w:rPr>
          <w:lang w:val="en-US"/>
        </w:rPr>
      </w:pPr>
    </w:p>
    <w:p w:rsidR="00251A1B" w:rsidRDefault="00251A1B">
      <w:pPr>
        <w:rPr>
          <w:lang w:val="en-US"/>
        </w:rPr>
      </w:pPr>
      <w:r>
        <w:rPr>
          <w:lang w:val="en-US"/>
        </w:rPr>
        <w:t>First function of the program is simulating simple grain growth</w:t>
      </w:r>
      <w:r w:rsidR="006E27EC">
        <w:rPr>
          <w:lang w:val="en-US"/>
        </w:rPr>
        <w:t xml:space="preserve"> with non-boundary condition</w:t>
      </w:r>
      <w:r>
        <w:rPr>
          <w:lang w:val="en-US"/>
        </w:rPr>
        <w:t xml:space="preserve">. </w:t>
      </w:r>
    </w:p>
    <w:p w:rsidR="00251A1B" w:rsidRDefault="00251A1B">
      <w:pPr>
        <w:rPr>
          <w:lang w:val="en-US"/>
        </w:rPr>
      </w:pPr>
      <w:r>
        <w:rPr>
          <w:noProof/>
          <w:lang w:eastAsia="pl-PL"/>
        </w:rPr>
        <w:drawing>
          <wp:anchor distT="0" distB="0" distL="114300" distR="114300" simplePos="0" relativeHeight="251658240" behindDoc="0" locked="0" layoutInCell="1" allowOverlap="1" wp14:anchorId="1094EC55" wp14:editId="3C3B4502">
            <wp:simplePos x="0" y="0"/>
            <wp:positionH relativeFrom="column">
              <wp:posOffset>2024380</wp:posOffset>
            </wp:positionH>
            <wp:positionV relativeFrom="paragraph">
              <wp:posOffset>2235835</wp:posOffset>
            </wp:positionV>
            <wp:extent cx="3524250" cy="3517900"/>
            <wp:effectExtent l="19050" t="19050" r="19050" b="2540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524250" cy="3517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2A091C47" wp14:editId="3A8E9EB1">
            <wp:extent cx="5760720" cy="3882943"/>
            <wp:effectExtent l="19050" t="19050" r="11430" b="2286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882943"/>
                    </a:xfrm>
                    <a:prstGeom prst="rect">
                      <a:avLst/>
                    </a:prstGeom>
                    <a:ln>
                      <a:solidFill>
                        <a:schemeClr val="tx1"/>
                      </a:solidFill>
                    </a:ln>
                  </pic:spPr>
                </pic:pic>
              </a:graphicData>
            </a:graphic>
          </wp:inline>
        </w:drawing>
      </w: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Pr="00A67C85" w:rsidRDefault="00251A1B">
      <w:pPr>
        <w:rPr>
          <w:lang w:val="en-US"/>
        </w:rPr>
      </w:pPr>
    </w:p>
    <w:p w:rsidR="00251A1B" w:rsidRDefault="00251A1B">
      <w:pPr>
        <w:rPr>
          <w:lang w:val="en-US"/>
        </w:rPr>
      </w:pPr>
    </w:p>
    <w:p w:rsidR="00251A1B" w:rsidRDefault="00251A1B">
      <w:pPr>
        <w:rPr>
          <w:lang w:val="en-US"/>
        </w:rPr>
      </w:pPr>
      <w:r>
        <w:rPr>
          <w:lang w:val="en-US"/>
        </w:rPr>
        <w:lastRenderedPageBreak/>
        <w:t xml:space="preserve">Generated model of microstructures is determined by parameters selected at the beginning. Setting a number of grains horizontally and vertically </w:t>
      </w:r>
      <w:r w:rsidR="00C77CFF">
        <w:rPr>
          <w:lang w:val="en-US"/>
        </w:rPr>
        <w:t>or</w:t>
      </w:r>
      <w:r>
        <w:rPr>
          <w:lang w:val="en-US"/>
        </w:rPr>
        <w:t xml:space="preserve"> number of grains to nucleate influence</w:t>
      </w:r>
      <w:r w:rsidR="00C77CFF">
        <w:rPr>
          <w:lang w:val="en-US"/>
        </w:rPr>
        <w:t>s</w:t>
      </w:r>
      <w:r>
        <w:rPr>
          <w:lang w:val="en-US"/>
        </w:rPr>
        <w:t xml:space="preserve"> to different microstructure at the </w:t>
      </w:r>
      <w:r w:rsidR="00C77CFF">
        <w:rPr>
          <w:lang w:val="en-US"/>
        </w:rPr>
        <w:t>end of simulation. That</w:t>
      </w:r>
      <w:r>
        <w:rPr>
          <w:lang w:val="en-US"/>
        </w:rPr>
        <w:t xml:space="preserve"> is involved with</w:t>
      </w:r>
      <w:r w:rsidR="00C77CFF">
        <w:rPr>
          <w:lang w:val="en-US"/>
        </w:rPr>
        <w:t xml:space="preserve"> create </w:t>
      </w:r>
      <w:r>
        <w:rPr>
          <w:lang w:val="en-US"/>
        </w:rPr>
        <w:t>different mat</w:t>
      </w:r>
      <w:r w:rsidR="00C77CFF">
        <w:rPr>
          <w:lang w:val="en-US"/>
        </w:rPr>
        <w:t xml:space="preserve">erial, different specification in the real process. </w:t>
      </w:r>
    </w:p>
    <w:p w:rsidR="00C77CFF" w:rsidRDefault="00C77CFF">
      <w:pPr>
        <w:rPr>
          <w:lang w:val="en-US"/>
        </w:rPr>
      </w:pPr>
    </w:p>
    <w:p w:rsidR="00C77CFF" w:rsidRDefault="00C77CFF">
      <w:pPr>
        <w:rPr>
          <w:lang w:val="en-US"/>
        </w:rPr>
      </w:pPr>
      <w:r>
        <w:rPr>
          <w:lang w:val="en-US"/>
        </w:rPr>
        <w:t xml:space="preserve">Other function is to export generated microstructure or import some from file. </w:t>
      </w:r>
    </w:p>
    <w:p w:rsidR="00C77CFF" w:rsidRDefault="00C77CFF">
      <w:pPr>
        <w:rPr>
          <w:lang w:val="en-US"/>
        </w:rPr>
      </w:pPr>
      <w:r>
        <w:rPr>
          <w:lang w:val="en-US"/>
        </w:rPr>
        <w:t>User can choose these options from simple menu.</w:t>
      </w:r>
    </w:p>
    <w:p w:rsidR="00C77CFF" w:rsidRDefault="00C77CFF">
      <w:pPr>
        <w:rPr>
          <w:lang w:val="en-US"/>
        </w:rPr>
      </w:pPr>
      <w:r>
        <w:rPr>
          <w:noProof/>
          <w:lang w:eastAsia="pl-PL"/>
        </w:rPr>
        <w:drawing>
          <wp:anchor distT="0" distB="0" distL="114300" distR="114300" simplePos="0" relativeHeight="251659264" behindDoc="0" locked="0" layoutInCell="1" allowOverlap="1" wp14:anchorId="367BDCAE" wp14:editId="48CDD5AE">
            <wp:simplePos x="0" y="0"/>
            <wp:positionH relativeFrom="column">
              <wp:posOffset>43180</wp:posOffset>
            </wp:positionH>
            <wp:positionV relativeFrom="paragraph">
              <wp:posOffset>2302510</wp:posOffset>
            </wp:positionV>
            <wp:extent cx="3076575" cy="3619500"/>
            <wp:effectExtent l="19050" t="19050" r="28575" b="1905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76575" cy="3619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0288" behindDoc="0" locked="0" layoutInCell="1" allowOverlap="1" wp14:anchorId="2459692C" wp14:editId="15248E82">
            <wp:simplePos x="0" y="0"/>
            <wp:positionH relativeFrom="column">
              <wp:posOffset>2233929</wp:posOffset>
            </wp:positionH>
            <wp:positionV relativeFrom="paragraph">
              <wp:posOffset>83185</wp:posOffset>
            </wp:positionV>
            <wp:extent cx="3705225" cy="3705225"/>
            <wp:effectExtent l="19050" t="19050" r="28575" b="28575"/>
            <wp:wrapNone/>
            <wp:docPr id="7" name="Obraz 7" descr="C:\Users\Karol\Documen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ol\Document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02AB2425" wp14:editId="7A96590F">
            <wp:extent cx="5762625" cy="59245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5924550"/>
                    </a:xfrm>
                    <a:prstGeom prst="rect">
                      <a:avLst/>
                    </a:prstGeom>
                    <a:noFill/>
                    <a:ln>
                      <a:noFill/>
                    </a:ln>
                  </pic:spPr>
                </pic:pic>
              </a:graphicData>
            </a:graphic>
          </wp:inline>
        </w:drawing>
      </w:r>
    </w:p>
    <w:p w:rsidR="00C77CFF" w:rsidRDefault="00C77CFF">
      <w:pPr>
        <w:rPr>
          <w:lang w:val="en-US"/>
        </w:rPr>
      </w:pPr>
      <w:r>
        <w:rPr>
          <w:lang w:val="en-US"/>
        </w:rPr>
        <w:t xml:space="preserve">Importing file as a bitmap specification of every grain is recognized by color of this grain. Every empty grain, before growth is white and every inclusion has a black color. Other grains with the same color are grouped to make one part of microstructure. Exporting microstructure to text file at the beginning are saved dimensions of the microstructure, then position of grain, state and color. Recognition of the grains is similar to recognition from the bitmap file. </w:t>
      </w:r>
    </w:p>
    <w:p w:rsidR="00251A1B" w:rsidRDefault="00251A1B">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r>
        <w:rPr>
          <w:lang w:val="en-US"/>
        </w:rPr>
        <w:lastRenderedPageBreak/>
        <w:t xml:space="preserve">Inclusions can be added at the beginning of the simulation or at the end. When inclusions are added at the end can be only generated in boundaries of grains. The algorithm checks if all grains are filled and state is changed to recognize where inclusion should be placed. During the simulation inclusions are barriers for growing grains and can not to be considered as a neighbor of grain. </w:t>
      </w:r>
    </w:p>
    <w:p w:rsidR="000B626E" w:rsidRDefault="000B626E">
      <w:pPr>
        <w:rPr>
          <w:lang w:val="en-US"/>
        </w:rPr>
      </w:pPr>
      <w:r>
        <w:rPr>
          <w:noProof/>
          <w:lang w:eastAsia="pl-PL"/>
        </w:rPr>
        <w:drawing>
          <wp:anchor distT="0" distB="0" distL="114300" distR="114300" simplePos="0" relativeHeight="251661312" behindDoc="0" locked="0" layoutInCell="1" allowOverlap="1" wp14:anchorId="6C274CAB" wp14:editId="3AB53462">
            <wp:simplePos x="0" y="0"/>
            <wp:positionH relativeFrom="column">
              <wp:posOffset>-147320</wp:posOffset>
            </wp:positionH>
            <wp:positionV relativeFrom="paragraph">
              <wp:posOffset>133350</wp:posOffset>
            </wp:positionV>
            <wp:extent cx="3347720" cy="3381375"/>
            <wp:effectExtent l="19050" t="19050" r="24130" b="2857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7720" cy="33813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B626E" w:rsidRDefault="000B626E">
      <w:pPr>
        <w:rPr>
          <w:lang w:val="en-US"/>
        </w:rPr>
      </w:pPr>
    </w:p>
    <w:p w:rsidR="000B626E" w:rsidRDefault="00C24800">
      <w:pPr>
        <w:rPr>
          <w:lang w:val="en-US"/>
        </w:rPr>
      </w:pPr>
      <w:r>
        <w:rPr>
          <w:noProof/>
          <w:lang w:eastAsia="pl-PL"/>
        </w:rPr>
        <w:drawing>
          <wp:anchor distT="0" distB="0" distL="114300" distR="114300" simplePos="0" relativeHeight="251662336" behindDoc="1" locked="0" layoutInCell="1" allowOverlap="1" wp14:anchorId="54A75B9B" wp14:editId="33723881">
            <wp:simplePos x="0" y="0"/>
            <wp:positionH relativeFrom="column">
              <wp:posOffset>2546350</wp:posOffset>
            </wp:positionH>
            <wp:positionV relativeFrom="paragraph">
              <wp:posOffset>26035</wp:posOffset>
            </wp:positionV>
            <wp:extent cx="3395980" cy="3381375"/>
            <wp:effectExtent l="19050" t="19050" r="13970" b="28575"/>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95980" cy="3381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C24800" w:rsidRDefault="00C24800">
      <w:pPr>
        <w:rPr>
          <w:lang w:val="en-US"/>
        </w:rPr>
      </w:pPr>
    </w:p>
    <w:p w:rsidR="00C24800" w:rsidRDefault="00C24800">
      <w:pPr>
        <w:rPr>
          <w:lang w:val="en-US"/>
        </w:rPr>
      </w:pPr>
    </w:p>
    <w:p w:rsidR="00C24800" w:rsidRDefault="00C24800">
      <w:pPr>
        <w:rPr>
          <w:lang w:val="en-US"/>
        </w:rPr>
      </w:pPr>
    </w:p>
    <w:p w:rsidR="00C24800" w:rsidRDefault="00C24800">
      <w:pPr>
        <w:rPr>
          <w:lang w:val="en-US"/>
        </w:rPr>
      </w:pPr>
      <w:r>
        <w:rPr>
          <w:lang w:val="en-US"/>
        </w:rPr>
        <w:t xml:space="preserve">Change of probability </w:t>
      </w:r>
      <w:r w:rsidR="004A4B3C">
        <w:rPr>
          <w:lang w:val="en-US"/>
        </w:rPr>
        <w:t xml:space="preserve">to </w:t>
      </w:r>
      <w:r>
        <w:rPr>
          <w:lang w:val="en-US"/>
        </w:rPr>
        <w:t xml:space="preserve">change grain in 4 rule of algorithm influence the </w:t>
      </w:r>
      <w:r w:rsidR="001F6F16">
        <w:rPr>
          <w:lang w:val="en-US"/>
        </w:rPr>
        <w:t>regularity of created grains. If the probability is lower grains are more no</w:t>
      </w:r>
      <w:r w:rsidR="004A4B3C">
        <w:rPr>
          <w:lang w:val="en-US"/>
        </w:rPr>
        <w:t>n</w:t>
      </w:r>
      <w:r w:rsidR="001F6F16">
        <w:rPr>
          <w:lang w:val="en-US"/>
        </w:rPr>
        <w:t xml:space="preserve"> regular. When probability is high shape of grain is simplest</w:t>
      </w:r>
      <w:r w:rsidR="004A4B3C">
        <w:rPr>
          <w:lang w:val="en-US"/>
        </w:rPr>
        <w:t>.</w:t>
      </w:r>
    </w:p>
    <w:p w:rsidR="000B626E" w:rsidRDefault="004A4B3C">
      <w:pPr>
        <w:rPr>
          <w:lang w:val="en-US"/>
        </w:rPr>
      </w:pPr>
      <w:r>
        <w:rPr>
          <w:noProof/>
          <w:lang w:eastAsia="pl-PL"/>
        </w:rPr>
        <w:drawing>
          <wp:anchor distT="0" distB="0" distL="114300" distR="114300" simplePos="0" relativeHeight="251663360" behindDoc="0" locked="0" layoutInCell="1" allowOverlap="1" wp14:anchorId="7C8CDA0D" wp14:editId="42962B25">
            <wp:simplePos x="0" y="0"/>
            <wp:positionH relativeFrom="column">
              <wp:posOffset>14605</wp:posOffset>
            </wp:positionH>
            <wp:positionV relativeFrom="paragraph">
              <wp:posOffset>93345</wp:posOffset>
            </wp:positionV>
            <wp:extent cx="3057525" cy="3047365"/>
            <wp:effectExtent l="19050" t="19050" r="28575" b="1968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3047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B626E" w:rsidRDefault="000B626E">
      <w:pPr>
        <w:rPr>
          <w:lang w:val="en-US"/>
        </w:rPr>
      </w:pPr>
    </w:p>
    <w:p w:rsidR="000B626E" w:rsidRDefault="000B626E">
      <w:pPr>
        <w:rPr>
          <w:lang w:val="en-US"/>
        </w:rPr>
      </w:pPr>
    </w:p>
    <w:p w:rsidR="000B626E" w:rsidRDefault="000B626E">
      <w:pPr>
        <w:rPr>
          <w:lang w:val="en-US"/>
        </w:rPr>
      </w:pPr>
    </w:p>
    <w:p w:rsidR="004A4B3C" w:rsidRDefault="004A4B3C">
      <w:pPr>
        <w:rPr>
          <w:lang w:val="en-US"/>
        </w:rPr>
      </w:pPr>
      <w:r>
        <w:rPr>
          <w:noProof/>
          <w:lang w:eastAsia="pl-PL"/>
        </w:rPr>
        <w:drawing>
          <wp:anchor distT="0" distB="0" distL="114300" distR="114300" simplePos="0" relativeHeight="251664384" behindDoc="0" locked="0" layoutInCell="1" allowOverlap="1" wp14:anchorId="6339DE62" wp14:editId="3E1551FC">
            <wp:simplePos x="0" y="0"/>
            <wp:positionH relativeFrom="column">
              <wp:posOffset>2938780</wp:posOffset>
            </wp:positionH>
            <wp:positionV relativeFrom="paragraph">
              <wp:posOffset>97155</wp:posOffset>
            </wp:positionV>
            <wp:extent cx="2943225" cy="2943225"/>
            <wp:effectExtent l="19050" t="19050" r="28575" b="28575"/>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43225" cy="294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r>
        <w:rPr>
          <w:noProof/>
          <w:lang w:eastAsia="pl-PL"/>
        </w:rPr>
        <w:lastRenderedPageBreak/>
        <w:drawing>
          <wp:anchor distT="0" distB="0" distL="114300" distR="114300" simplePos="0" relativeHeight="251665408" behindDoc="0" locked="0" layoutInCell="1" allowOverlap="1" wp14:anchorId="364C6F72" wp14:editId="2D5C38E3">
            <wp:simplePos x="0" y="0"/>
            <wp:positionH relativeFrom="column">
              <wp:posOffset>-23495</wp:posOffset>
            </wp:positionH>
            <wp:positionV relativeFrom="paragraph">
              <wp:posOffset>109855</wp:posOffset>
            </wp:positionV>
            <wp:extent cx="2857500" cy="2828925"/>
            <wp:effectExtent l="19050" t="19050" r="19050" b="28575"/>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828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A4B3C" w:rsidRDefault="004A4B3C">
      <w:pPr>
        <w:rPr>
          <w:lang w:val="en-US"/>
        </w:rPr>
      </w:pPr>
    </w:p>
    <w:p w:rsidR="004A4B3C" w:rsidRDefault="00BB0D5D">
      <w:pPr>
        <w:rPr>
          <w:lang w:val="en-US"/>
        </w:rPr>
      </w:pPr>
      <w:r>
        <w:rPr>
          <w:noProof/>
          <w:lang w:eastAsia="pl-PL"/>
        </w:rPr>
        <w:drawing>
          <wp:anchor distT="0" distB="0" distL="114300" distR="114300" simplePos="0" relativeHeight="251666432" behindDoc="1" locked="0" layoutInCell="1" allowOverlap="1" wp14:anchorId="45FF3973" wp14:editId="6B4BDA93">
            <wp:simplePos x="0" y="0"/>
            <wp:positionH relativeFrom="column">
              <wp:posOffset>2745740</wp:posOffset>
            </wp:positionH>
            <wp:positionV relativeFrom="paragraph">
              <wp:posOffset>140335</wp:posOffset>
            </wp:positionV>
            <wp:extent cx="2806700" cy="2776220"/>
            <wp:effectExtent l="19050" t="19050" r="12700" b="24130"/>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06700" cy="2776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6E27EC" w:rsidRDefault="006E27EC">
      <w:pPr>
        <w:rPr>
          <w:lang w:val="en-US"/>
        </w:rPr>
      </w:pPr>
    </w:p>
    <w:p w:rsidR="004A4B3C" w:rsidRDefault="004933D8">
      <w:pPr>
        <w:rPr>
          <w:lang w:val="en-US"/>
        </w:rPr>
      </w:pPr>
      <w:r>
        <w:rPr>
          <w:lang w:val="en-US"/>
        </w:rPr>
        <w:t>Ne</w:t>
      </w:r>
      <w:r w:rsidR="00BB0D5D">
        <w:rPr>
          <w:lang w:val="en-US"/>
        </w:rPr>
        <w:t>xt function of program is making</w:t>
      </w:r>
      <w:r>
        <w:rPr>
          <w:lang w:val="en-US"/>
        </w:rPr>
        <w:t xml:space="preserve"> substructures </w:t>
      </w:r>
      <w:r w:rsidR="00BB0D5D">
        <w:rPr>
          <w:lang w:val="en-US"/>
        </w:rPr>
        <w:t xml:space="preserve">or dual phase from generated </w:t>
      </w:r>
      <w:r w:rsidR="006E27EC">
        <w:rPr>
          <w:lang w:val="en-US"/>
        </w:rPr>
        <w:t xml:space="preserve">microstructure. Grains are selected by clicking at the image. Then grains get new id, new color </w:t>
      </w:r>
      <w:r w:rsidR="00980C3B">
        <w:rPr>
          <w:lang w:val="en-US"/>
        </w:rPr>
        <w:t>if dual phase option is selected. In case of substructure selected grains have same colors and ids. Then</w:t>
      </w:r>
      <w:r w:rsidR="006E27EC">
        <w:rPr>
          <w:lang w:val="en-US"/>
        </w:rPr>
        <w:t xml:space="preserve"> new grains are nucleated. The next step is growth of new grains but selected grains </w:t>
      </w:r>
      <w:r w:rsidR="00980C3B">
        <w:rPr>
          <w:lang w:val="en-US"/>
        </w:rPr>
        <w:t>as substructure or dual-phase is</w:t>
      </w:r>
      <w:r w:rsidR="006E27EC">
        <w:rPr>
          <w:lang w:val="en-US"/>
        </w:rPr>
        <w:t xml:space="preserve"> considered </w:t>
      </w:r>
      <w:r w:rsidR="00980C3B">
        <w:rPr>
          <w:lang w:val="en-US"/>
        </w:rPr>
        <w:t>as inclusions</w:t>
      </w:r>
      <w:r w:rsidR="006E27EC">
        <w:rPr>
          <w:lang w:val="en-US"/>
        </w:rPr>
        <w:t xml:space="preserve"> so </w:t>
      </w:r>
      <w:r w:rsidR="00980C3B">
        <w:rPr>
          <w:lang w:val="en-US"/>
        </w:rPr>
        <w:t>it</w:t>
      </w:r>
      <w:r w:rsidR="006E27EC">
        <w:rPr>
          <w:lang w:val="en-US"/>
        </w:rPr>
        <w:t xml:space="preserve"> not take part into </w:t>
      </w:r>
      <w:r w:rsidR="00980C3B">
        <w:rPr>
          <w:lang w:val="en-US"/>
        </w:rPr>
        <w:t>counting neighbors and these not grow more.</w:t>
      </w:r>
    </w:p>
    <w:p w:rsidR="006E27EC" w:rsidRDefault="00980C3B">
      <w:pPr>
        <w:rPr>
          <w:lang w:val="en-US"/>
        </w:rPr>
      </w:pPr>
      <w:r>
        <w:rPr>
          <w:noProof/>
          <w:lang w:eastAsia="pl-PL"/>
        </w:rPr>
        <w:drawing>
          <wp:anchor distT="0" distB="0" distL="114300" distR="114300" simplePos="0" relativeHeight="251667456" behindDoc="0" locked="0" layoutInCell="1" allowOverlap="1" wp14:anchorId="4244AD05" wp14:editId="5FAE5FFF">
            <wp:simplePos x="0" y="0"/>
            <wp:positionH relativeFrom="column">
              <wp:posOffset>-909319</wp:posOffset>
            </wp:positionH>
            <wp:positionV relativeFrom="paragraph">
              <wp:posOffset>81915</wp:posOffset>
            </wp:positionV>
            <wp:extent cx="2805592" cy="2809875"/>
            <wp:effectExtent l="19050" t="19050" r="13970" b="9525"/>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05592" cy="2809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US"/>
        </w:rPr>
        <w:t xml:space="preserve"> </w:t>
      </w:r>
    </w:p>
    <w:p w:rsidR="00980C3B" w:rsidRDefault="00980C3B">
      <w:pPr>
        <w:rPr>
          <w:lang w:val="en-US"/>
        </w:rPr>
      </w:pPr>
    </w:p>
    <w:p w:rsidR="00980C3B" w:rsidRDefault="00980C3B">
      <w:pPr>
        <w:rPr>
          <w:lang w:val="en-US"/>
        </w:rPr>
      </w:pPr>
    </w:p>
    <w:p w:rsidR="00980C3B" w:rsidRDefault="00980C3B">
      <w:pPr>
        <w:rPr>
          <w:lang w:val="en-US"/>
        </w:rPr>
      </w:pPr>
      <w:r>
        <w:rPr>
          <w:noProof/>
          <w:lang w:eastAsia="pl-PL"/>
        </w:rPr>
        <w:drawing>
          <wp:anchor distT="0" distB="0" distL="114300" distR="114300" simplePos="0" relativeHeight="251668480" behindDoc="0" locked="0" layoutInCell="1" allowOverlap="1" wp14:anchorId="657DD72B" wp14:editId="27B47C1E">
            <wp:simplePos x="0" y="0"/>
            <wp:positionH relativeFrom="column">
              <wp:posOffset>1224280</wp:posOffset>
            </wp:positionH>
            <wp:positionV relativeFrom="paragraph">
              <wp:posOffset>57150</wp:posOffset>
            </wp:positionV>
            <wp:extent cx="2787650" cy="2809875"/>
            <wp:effectExtent l="19050" t="19050" r="12700" b="28575"/>
            <wp:wrapNone/>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87650" cy="2809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r>
        <w:rPr>
          <w:noProof/>
          <w:lang w:eastAsia="pl-PL"/>
        </w:rPr>
        <w:drawing>
          <wp:anchor distT="0" distB="0" distL="114300" distR="114300" simplePos="0" relativeHeight="251669504" behindDoc="0" locked="0" layoutInCell="1" allowOverlap="1" wp14:anchorId="4D3AAD88" wp14:editId="5F20294C">
            <wp:simplePos x="0" y="0"/>
            <wp:positionH relativeFrom="column">
              <wp:posOffset>3824605</wp:posOffset>
            </wp:positionH>
            <wp:positionV relativeFrom="paragraph">
              <wp:posOffset>1905</wp:posOffset>
            </wp:positionV>
            <wp:extent cx="2819400" cy="2806065"/>
            <wp:effectExtent l="19050" t="19050" r="19050" b="13335"/>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19400" cy="28060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6E27EC" w:rsidRDefault="006E27EC">
      <w:pPr>
        <w:rPr>
          <w:lang w:val="en-US"/>
        </w:rPr>
      </w:pPr>
    </w:p>
    <w:p w:rsidR="004A4B3C" w:rsidRDefault="004A4B3C">
      <w:pPr>
        <w:rPr>
          <w:lang w:val="en-US"/>
        </w:rPr>
      </w:pPr>
    </w:p>
    <w:p w:rsidR="004A4B3C" w:rsidRDefault="004A4B3C">
      <w:pPr>
        <w:rPr>
          <w:lang w:val="en-US"/>
        </w:rPr>
      </w:pPr>
    </w:p>
    <w:p w:rsidR="000B626E" w:rsidRDefault="000B626E">
      <w:pPr>
        <w:rPr>
          <w:lang w:val="en-US"/>
        </w:rPr>
      </w:pPr>
    </w:p>
    <w:p w:rsidR="000B626E" w:rsidRDefault="000B626E">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r>
        <w:rPr>
          <w:lang w:val="en-US"/>
        </w:rPr>
        <w:lastRenderedPageBreak/>
        <w:t xml:space="preserve">The last part of application is drawing boundaries between grains. </w:t>
      </w:r>
      <w:r w:rsidR="0068360A">
        <w:rPr>
          <w:lang w:val="en-US"/>
        </w:rPr>
        <w:t xml:space="preserve">There are also 2 options to select: all grains or selected grains. When user wants to draw boundaries at only few grains he should select grains by clicking them. Then the microstructure is cleared, so the color of grains </w:t>
      </w:r>
      <w:r w:rsidR="00202A1E">
        <w:rPr>
          <w:lang w:val="en-US"/>
        </w:rPr>
        <w:t xml:space="preserve">is set to white and state to 0. On the microstructure left only boundaries which are in role of inclusions. Next step is nucleating new grains, but selecting place of new grains is connected with boundary option chosen by user. In case of all grains option new grains are nucleating everywhere in the middle of boundary grains but during the growth </w:t>
      </w:r>
      <w:r w:rsidR="009C22AB">
        <w:rPr>
          <w:lang w:val="en-US"/>
        </w:rPr>
        <w:t>these</w:t>
      </w:r>
      <w:r w:rsidR="00202A1E">
        <w:rPr>
          <w:lang w:val="en-US"/>
        </w:rPr>
        <w:t xml:space="preserve"> can not to cross the boundary lines. In selected grains option grains are nucleated everywhere except middle of selected grains. Then, during the growth </w:t>
      </w:r>
      <w:r w:rsidR="009C22AB">
        <w:rPr>
          <w:lang w:val="en-US"/>
        </w:rPr>
        <w:t>these cannot get into the middle of selected grain. The width of boundaries is number of pixels which boundary is made of.</w:t>
      </w:r>
    </w:p>
    <w:p w:rsidR="0068360A" w:rsidRDefault="0068360A">
      <w:pPr>
        <w:rPr>
          <w:lang w:val="en-US"/>
        </w:rPr>
      </w:pPr>
    </w:p>
    <w:p w:rsidR="0068360A" w:rsidRDefault="006C1A51">
      <w:pPr>
        <w:rPr>
          <w:lang w:val="en-US"/>
        </w:rPr>
      </w:pPr>
      <w:r>
        <w:rPr>
          <w:noProof/>
          <w:lang w:eastAsia="pl-PL"/>
        </w:rPr>
        <w:drawing>
          <wp:anchor distT="0" distB="0" distL="114300" distR="114300" simplePos="0" relativeHeight="251670528" behindDoc="0" locked="0" layoutInCell="1" allowOverlap="1" wp14:anchorId="75A7D6A7" wp14:editId="42E2B0A4">
            <wp:simplePos x="0" y="0"/>
            <wp:positionH relativeFrom="column">
              <wp:posOffset>-252095</wp:posOffset>
            </wp:positionH>
            <wp:positionV relativeFrom="paragraph">
              <wp:posOffset>20320</wp:posOffset>
            </wp:positionV>
            <wp:extent cx="3009900" cy="3009900"/>
            <wp:effectExtent l="19050" t="19050" r="19050" b="1905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9900" cy="3009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1552" behindDoc="0" locked="0" layoutInCell="1" allowOverlap="1" wp14:anchorId="5479B36A" wp14:editId="5BE4DAB9">
            <wp:simplePos x="0" y="0"/>
            <wp:positionH relativeFrom="column">
              <wp:posOffset>2986405</wp:posOffset>
            </wp:positionH>
            <wp:positionV relativeFrom="paragraph">
              <wp:posOffset>20320</wp:posOffset>
            </wp:positionV>
            <wp:extent cx="3018155" cy="3009900"/>
            <wp:effectExtent l="19050" t="19050" r="10795" b="19050"/>
            <wp:wrapNone/>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8155" cy="3009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702A0" w:rsidRDefault="002702A0">
      <w:pPr>
        <w:rPr>
          <w:lang w:val="en-US"/>
        </w:rPr>
      </w:pPr>
    </w:p>
    <w:p w:rsidR="00980C3B" w:rsidRDefault="00980C3B">
      <w:pPr>
        <w:rPr>
          <w:lang w:val="en-US"/>
        </w:rPr>
      </w:pPr>
    </w:p>
    <w:p w:rsidR="009C22AB" w:rsidRDefault="009C22AB">
      <w:pPr>
        <w:rPr>
          <w:lang w:val="en-US"/>
        </w:rPr>
      </w:pPr>
    </w:p>
    <w:p w:rsidR="002702A0" w:rsidRDefault="002702A0">
      <w:pPr>
        <w:rPr>
          <w:lang w:val="en-US"/>
        </w:rPr>
      </w:pPr>
    </w:p>
    <w:p w:rsidR="00F5699E" w:rsidRDefault="00F5699E">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6C1A51">
      <w:pPr>
        <w:rPr>
          <w:lang w:val="en-US"/>
        </w:rPr>
      </w:pPr>
      <w:r>
        <w:rPr>
          <w:noProof/>
          <w:lang w:eastAsia="pl-PL"/>
        </w:rPr>
        <w:drawing>
          <wp:anchor distT="0" distB="0" distL="114300" distR="114300" simplePos="0" relativeHeight="251672576" behindDoc="0" locked="0" layoutInCell="1" allowOverlap="1" wp14:anchorId="4288FBB3" wp14:editId="1C2CD2A7">
            <wp:simplePos x="0" y="0"/>
            <wp:positionH relativeFrom="column">
              <wp:posOffset>-271145</wp:posOffset>
            </wp:positionH>
            <wp:positionV relativeFrom="paragraph">
              <wp:posOffset>136525</wp:posOffset>
            </wp:positionV>
            <wp:extent cx="3033395" cy="3038475"/>
            <wp:effectExtent l="19050" t="19050" r="14605" b="28575"/>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395" cy="3038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02A0">
        <w:rPr>
          <w:noProof/>
          <w:lang w:eastAsia="pl-PL"/>
        </w:rPr>
        <w:drawing>
          <wp:anchor distT="0" distB="0" distL="114300" distR="114300" simplePos="0" relativeHeight="251673600" behindDoc="0" locked="0" layoutInCell="1" allowOverlap="1" wp14:anchorId="0A529483" wp14:editId="1D18267B">
            <wp:simplePos x="0" y="0"/>
            <wp:positionH relativeFrom="column">
              <wp:posOffset>2986405</wp:posOffset>
            </wp:positionH>
            <wp:positionV relativeFrom="paragraph">
              <wp:posOffset>136525</wp:posOffset>
            </wp:positionV>
            <wp:extent cx="3042740" cy="3038475"/>
            <wp:effectExtent l="19050" t="19050" r="24765" b="9525"/>
            <wp:wrapNone/>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42740" cy="3038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A67C85" w:rsidRDefault="008D1217">
      <w:pPr>
        <w:rPr>
          <w:lang w:val="en-US"/>
        </w:rPr>
      </w:pPr>
      <w:r>
        <w:rPr>
          <w:lang w:val="en-US"/>
        </w:rPr>
        <w:lastRenderedPageBreak/>
        <w:t>3</w:t>
      </w:r>
      <w:r w:rsidR="00A67C85" w:rsidRPr="00A67C85">
        <w:rPr>
          <w:lang w:val="en-US"/>
        </w:rPr>
        <w:t xml:space="preserve">. </w:t>
      </w:r>
      <w:r w:rsidR="00A67C85">
        <w:rPr>
          <w:lang w:val="en-US"/>
        </w:rPr>
        <w:t xml:space="preserve">COMPARISON </w:t>
      </w:r>
      <w:r w:rsidR="00096430">
        <w:rPr>
          <w:lang w:val="en-US"/>
        </w:rPr>
        <w:t xml:space="preserve">OF </w:t>
      </w:r>
      <w:r w:rsidR="00A67C85">
        <w:rPr>
          <w:lang w:val="en-US"/>
        </w:rPr>
        <w:t xml:space="preserve">GENERATED </w:t>
      </w:r>
      <w:r>
        <w:rPr>
          <w:lang w:val="en-US"/>
        </w:rPr>
        <w:t xml:space="preserve">MICROSTRUCTURES </w:t>
      </w:r>
      <w:r w:rsidR="00A67C85">
        <w:rPr>
          <w:lang w:val="en-US"/>
        </w:rPr>
        <w:t>WITH REAL MICROSTRUCTURES</w:t>
      </w:r>
    </w:p>
    <w:p w:rsidR="00096430" w:rsidRDefault="00096430">
      <w:pPr>
        <w:rPr>
          <w:lang w:val="en-US"/>
        </w:rPr>
      </w:pPr>
      <w:r>
        <w:rPr>
          <w:noProof/>
          <w:lang w:eastAsia="pl-PL"/>
        </w:rPr>
        <w:drawing>
          <wp:anchor distT="0" distB="0" distL="114300" distR="114300" simplePos="0" relativeHeight="251676672" behindDoc="0" locked="0" layoutInCell="1" allowOverlap="1" wp14:anchorId="05F6E16F" wp14:editId="6B33011D">
            <wp:simplePos x="0" y="0"/>
            <wp:positionH relativeFrom="column">
              <wp:posOffset>2910205</wp:posOffset>
            </wp:positionH>
            <wp:positionV relativeFrom="paragraph">
              <wp:posOffset>168910</wp:posOffset>
            </wp:positionV>
            <wp:extent cx="3272113" cy="2778247"/>
            <wp:effectExtent l="19050" t="19050" r="24130" b="22225"/>
            <wp:wrapNone/>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907" cy="278231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5648" behindDoc="0" locked="0" layoutInCell="1" allowOverlap="1" wp14:anchorId="27191CB5" wp14:editId="096F17F6">
            <wp:simplePos x="0" y="0"/>
            <wp:positionH relativeFrom="column">
              <wp:posOffset>-480695</wp:posOffset>
            </wp:positionH>
            <wp:positionV relativeFrom="paragraph">
              <wp:posOffset>170815</wp:posOffset>
            </wp:positionV>
            <wp:extent cx="2819400" cy="2806065"/>
            <wp:effectExtent l="19050" t="19050" r="19050" b="13335"/>
            <wp:wrapNone/>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19400" cy="28060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r>
        <w:rPr>
          <w:noProof/>
          <w:lang w:eastAsia="pl-PL"/>
        </w:rPr>
        <w:drawing>
          <wp:anchor distT="0" distB="0" distL="114300" distR="114300" simplePos="0" relativeHeight="251677696" behindDoc="0" locked="0" layoutInCell="1" allowOverlap="1" wp14:anchorId="0014FD9F" wp14:editId="40525E8E">
            <wp:simplePos x="0" y="0"/>
            <wp:positionH relativeFrom="column">
              <wp:posOffset>-492125</wp:posOffset>
            </wp:positionH>
            <wp:positionV relativeFrom="paragraph">
              <wp:posOffset>17780</wp:posOffset>
            </wp:positionV>
            <wp:extent cx="2971800" cy="3053715"/>
            <wp:effectExtent l="19050" t="19050" r="19050" b="13335"/>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71800" cy="3053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8720" behindDoc="0" locked="0" layoutInCell="1" allowOverlap="1" wp14:anchorId="2C88E8F9" wp14:editId="1B5E590C">
            <wp:simplePos x="0" y="0"/>
            <wp:positionH relativeFrom="column">
              <wp:posOffset>3018790</wp:posOffset>
            </wp:positionH>
            <wp:positionV relativeFrom="paragraph">
              <wp:posOffset>17780</wp:posOffset>
            </wp:positionV>
            <wp:extent cx="3159125" cy="3100070"/>
            <wp:effectExtent l="19050" t="19050" r="22225" b="2413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59125" cy="310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r>
        <w:rPr>
          <w:lang w:val="en-US"/>
        </w:rPr>
        <w:t xml:space="preserve">Taking images of real microstructures from microscope there are some similarities. There is similar shape of the grains at the end of </w:t>
      </w:r>
      <w:r w:rsidR="00B44DB6">
        <w:rPr>
          <w:lang w:val="en-US"/>
        </w:rPr>
        <w:t>simulation;</w:t>
      </w:r>
      <w:r>
        <w:rPr>
          <w:lang w:val="en-US"/>
        </w:rPr>
        <w:t xml:space="preserve"> by value of number nucleated grai</w:t>
      </w:r>
      <w:r w:rsidR="00DF43FA">
        <w:rPr>
          <w:lang w:val="en-US"/>
        </w:rPr>
        <w:t>ns it is possible to set properl</w:t>
      </w:r>
      <w:r>
        <w:rPr>
          <w:lang w:val="en-US"/>
        </w:rPr>
        <w:t xml:space="preserve">y size of a grain to </w:t>
      </w:r>
      <w:r w:rsidR="00B44DB6">
        <w:rPr>
          <w:lang w:val="en-US"/>
        </w:rPr>
        <w:t>obtain specific characteristic of a material. There is possible to add some inclus</w:t>
      </w:r>
      <w:r w:rsidR="00740E1C">
        <w:rPr>
          <w:lang w:val="en-US"/>
        </w:rPr>
        <w:t>ions like in two pictures below and draw boundaries of grains.</w:t>
      </w:r>
      <w:r w:rsidR="00B44DB6">
        <w:rPr>
          <w:lang w:val="en-US"/>
        </w:rPr>
        <w:t xml:space="preserve"> </w:t>
      </w:r>
      <w:r w:rsidR="00740E1C">
        <w:rPr>
          <w:lang w:val="en-US"/>
        </w:rPr>
        <w:t xml:space="preserve">This kind of program could help to simulate some processes connected with material working, save time or raw materials researching various </w:t>
      </w:r>
      <w:r w:rsidR="00DF43FA">
        <w:rPr>
          <w:lang w:val="en-US"/>
        </w:rPr>
        <w:t>specifications</w:t>
      </w:r>
      <w:r w:rsidR="00740E1C">
        <w:rPr>
          <w:lang w:val="en-US"/>
        </w:rPr>
        <w:t xml:space="preserve"> of materials.</w:t>
      </w:r>
    </w:p>
    <w:p w:rsidR="00740E1C" w:rsidRPr="00A67C85" w:rsidRDefault="00DF43FA">
      <w:pPr>
        <w:rPr>
          <w:lang w:val="en-US"/>
        </w:rPr>
      </w:pPr>
      <w:r>
        <w:rPr>
          <w:lang w:val="en-US"/>
        </w:rPr>
        <w:t>There is also several things to improve like adding inclusions in such a non-regular shape. It should be taken to consideration that grains I real photos are not quite in same color so they are not always the same. To simulate processes properly grains should be specified not only by state or color but also by specific characteristic of component of material which could affect simulation of grain growth.</w:t>
      </w:r>
      <w:bookmarkStart w:id="0" w:name="_GoBack"/>
      <w:bookmarkEnd w:id="0"/>
    </w:p>
    <w:sectPr w:rsidR="00740E1C" w:rsidRPr="00A67C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B5F3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C85"/>
    <w:rsid w:val="00096430"/>
    <w:rsid w:val="000B626E"/>
    <w:rsid w:val="001F6F16"/>
    <w:rsid w:val="00202A1E"/>
    <w:rsid w:val="00251A1B"/>
    <w:rsid w:val="002702A0"/>
    <w:rsid w:val="002F7C4E"/>
    <w:rsid w:val="00381C87"/>
    <w:rsid w:val="004933D8"/>
    <w:rsid w:val="004A4B3C"/>
    <w:rsid w:val="00517DAF"/>
    <w:rsid w:val="0068360A"/>
    <w:rsid w:val="006C1A51"/>
    <w:rsid w:val="006E27EC"/>
    <w:rsid w:val="00740E1C"/>
    <w:rsid w:val="00885C85"/>
    <w:rsid w:val="008D1217"/>
    <w:rsid w:val="00980C3B"/>
    <w:rsid w:val="009C22AB"/>
    <w:rsid w:val="00A67C85"/>
    <w:rsid w:val="00B44DB6"/>
    <w:rsid w:val="00BB0D5D"/>
    <w:rsid w:val="00C24800"/>
    <w:rsid w:val="00C77CFF"/>
    <w:rsid w:val="00C8530F"/>
    <w:rsid w:val="00CA59F0"/>
    <w:rsid w:val="00CF4F4F"/>
    <w:rsid w:val="00DF43FA"/>
    <w:rsid w:val="00F11286"/>
    <w:rsid w:val="00F34FBD"/>
    <w:rsid w:val="00F5699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F4F4F"/>
    <w:rPr>
      <w:sz w:val="24"/>
      <w:szCs w:val="24"/>
    </w:rPr>
  </w:style>
  <w:style w:type="paragraph" w:styleId="Nagwek1">
    <w:name w:val="heading 1"/>
    <w:basedOn w:val="Normalny"/>
    <w:next w:val="Normalny"/>
    <w:link w:val="Nagwek1Znak"/>
    <w:qFormat/>
    <w:rsid w:val="00CF4F4F"/>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nhideWhenUsed/>
    <w:qFormat/>
    <w:rsid w:val="00517DAF"/>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nhideWhenUsed/>
    <w:qFormat/>
    <w:rsid w:val="00517DAF"/>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semiHidden/>
    <w:unhideWhenUsed/>
    <w:qFormat/>
    <w:rsid w:val="00517DAF"/>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CF4F4F"/>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99"/>
    <w:qFormat/>
    <w:rsid w:val="00CF4F4F"/>
    <w:pPr>
      <w:ind w:left="720"/>
      <w:contextualSpacing/>
    </w:pPr>
  </w:style>
  <w:style w:type="paragraph" w:styleId="Nagwekspisutreci">
    <w:name w:val="TOC Heading"/>
    <w:basedOn w:val="Nagwek1"/>
    <w:next w:val="Normalny"/>
    <w:uiPriority w:val="39"/>
    <w:semiHidden/>
    <w:unhideWhenUsed/>
    <w:qFormat/>
    <w:rsid w:val="00CF4F4F"/>
    <w:pPr>
      <w:spacing w:line="276" w:lineRule="auto"/>
      <w:outlineLvl w:val="9"/>
    </w:pPr>
  </w:style>
  <w:style w:type="character" w:customStyle="1" w:styleId="Nagwek2Znak">
    <w:name w:val="Nagłówek 2 Znak"/>
    <w:basedOn w:val="Domylnaczcionkaakapitu"/>
    <w:link w:val="Nagwek2"/>
    <w:rsid w:val="00517DA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rsid w:val="00517DAF"/>
    <w:rPr>
      <w:rFonts w:asciiTheme="majorHAnsi" w:eastAsiaTheme="majorEastAsia" w:hAnsiTheme="majorHAnsi" w:cstheme="majorBidi"/>
      <w:b/>
      <w:bCs/>
      <w:color w:val="4F81BD" w:themeColor="accent1"/>
      <w:sz w:val="24"/>
      <w:szCs w:val="24"/>
    </w:rPr>
  </w:style>
  <w:style w:type="character" w:customStyle="1" w:styleId="Nagwek4Znak">
    <w:name w:val="Nagłówek 4 Znak"/>
    <w:basedOn w:val="Domylnaczcionkaakapitu"/>
    <w:link w:val="Nagwek4"/>
    <w:semiHidden/>
    <w:rsid w:val="00517DAF"/>
    <w:rPr>
      <w:rFonts w:asciiTheme="majorHAnsi" w:eastAsiaTheme="majorEastAsia" w:hAnsiTheme="majorHAnsi" w:cstheme="majorBidi"/>
      <w:b/>
      <w:bCs/>
      <w:i/>
      <w:iCs/>
      <w:color w:val="4F81BD" w:themeColor="accent1"/>
      <w:sz w:val="24"/>
      <w:szCs w:val="24"/>
    </w:rPr>
  </w:style>
  <w:style w:type="paragraph" w:styleId="Tekstdymka">
    <w:name w:val="Balloon Text"/>
    <w:basedOn w:val="Normalny"/>
    <w:link w:val="TekstdymkaZnak"/>
    <w:uiPriority w:val="99"/>
    <w:semiHidden/>
    <w:unhideWhenUsed/>
    <w:rsid w:val="008D1217"/>
    <w:rPr>
      <w:rFonts w:ascii="Tahoma" w:hAnsi="Tahoma" w:cs="Tahoma"/>
      <w:sz w:val="16"/>
      <w:szCs w:val="16"/>
    </w:rPr>
  </w:style>
  <w:style w:type="character" w:customStyle="1" w:styleId="TekstdymkaZnak">
    <w:name w:val="Tekst dymka Znak"/>
    <w:basedOn w:val="Domylnaczcionkaakapitu"/>
    <w:link w:val="Tekstdymka"/>
    <w:uiPriority w:val="99"/>
    <w:semiHidden/>
    <w:rsid w:val="008D12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F4F4F"/>
    <w:rPr>
      <w:sz w:val="24"/>
      <w:szCs w:val="24"/>
    </w:rPr>
  </w:style>
  <w:style w:type="paragraph" w:styleId="Nagwek1">
    <w:name w:val="heading 1"/>
    <w:basedOn w:val="Normalny"/>
    <w:next w:val="Normalny"/>
    <w:link w:val="Nagwek1Znak"/>
    <w:qFormat/>
    <w:rsid w:val="00CF4F4F"/>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nhideWhenUsed/>
    <w:qFormat/>
    <w:rsid w:val="00517DAF"/>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nhideWhenUsed/>
    <w:qFormat/>
    <w:rsid w:val="00517DAF"/>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semiHidden/>
    <w:unhideWhenUsed/>
    <w:qFormat/>
    <w:rsid w:val="00517DAF"/>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CF4F4F"/>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99"/>
    <w:qFormat/>
    <w:rsid w:val="00CF4F4F"/>
    <w:pPr>
      <w:ind w:left="720"/>
      <w:contextualSpacing/>
    </w:pPr>
  </w:style>
  <w:style w:type="paragraph" w:styleId="Nagwekspisutreci">
    <w:name w:val="TOC Heading"/>
    <w:basedOn w:val="Nagwek1"/>
    <w:next w:val="Normalny"/>
    <w:uiPriority w:val="39"/>
    <w:semiHidden/>
    <w:unhideWhenUsed/>
    <w:qFormat/>
    <w:rsid w:val="00CF4F4F"/>
    <w:pPr>
      <w:spacing w:line="276" w:lineRule="auto"/>
      <w:outlineLvl w:val="9"/>
    </w:pPr>
  </w:style>
  <w:style w:type="character" w:customStyle="1" w:styleId="Nagwek2Znak">
    <w:name w:val="Nagłówek 2 Znak"/>
    <w:basedOn w:val="Domylnaczcionkaakapitu"/>
    <w:link w:val="Nagwek2"/>
    <w:rsid w:val="00517DA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rsid w:val="00517DAF"/>
    <w:rPr>
      <w:rFonts w:asciiTheme="majorHAnsi" w:eastAsiaTheme="majorEastAsia" w:hAnsiTheme="majorHAnsi" w:cstheme="majorBidi"/>
      <w:b/>
      <w:bCs/>
      <w:color w:val="4F81BD" w:themeColor="accent1"/>
      <w:sz w:val="24"/>
      <w:szCs w:val="24"/>
    </w:rPr>
  </w:style>
  <w:style w:type="character" w:customStyle="1" w:styleId="Nagwek4Znak">
    <w:name w:val="Nagłówek 4 Znak"/>
    <w:basedOn w:val="Domylnaczcionkaakapitu"/>
    <w:link w:val="Nagwek4"/>
    <w:semiHidden/>
    <w:rsid w:val="00517DAF"/>
    <w:rPr>
      <w:rFonts w:asciiTheme="majorHAnsi" w:eastAsiaTheme="majorEastAsia" w:hAnsiTheme="majorHAnsi" w:cstheme="majorBidi"/>
      <w:b/>
      <w:bCs/>
      <w:i/>
      <w:iCs/>
      <w:color w:val="4F81BD" w:themeColor="accent1"/>
      <w:sz w:val="24"/>
      <w:szCs w:val="24"/>
    </w:rPr>
  </w:style>
  <w:style w:type="paragraph" w:styleId="Tekstdymka">
    <w:name w:val="Balloon Text"/>
    <w:basedOn w:val="Normalny"/>
    <w:link w:val="TekstdymkaZnak"/>
    <w:uiPriority w:val="99"/>
    <w:semiHidden/>
    <w:unhideWhenUsed/>
    <w:rsid w:val="008D1217"/>
    <w:rPr>
      <w:rFonts w:ascii="Tahoma" w:hAnsi="Tahoma" w:cs="Tahoma"/>
      <w:sz w:val="16"/>
      <w:szCs w:val="16"/>
    </w:rPr>
  </w:style>
  <w:style w:type="character" w:customStyle="1" w:styleId="TekstdymkaZnak">
    <w:name w:val="Tekst dymka Znak"/>
    <w:basedOn w:val="Domylnaczcionkaakapitu"/>
    <w:link w:val="Tekstdymka"/>
    <w:uiPriority w:val="99"/>
    <w:semiHidden/>
    <w:rsid w:val="008D12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7</Pages>
  <Words>971</Words>
  <Characters>5831</Characters>
  <Application>Microsoft Office Word</Application>
  <DocSecurity>0</DocSecurity>
  <Lines>48</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12</cp:revision>
  <dcterms:created xsi:type="dcterms:W3CDTF">2018-11-12T20:33:00Z</dcterms:created>
  <dcterms:modified xsi:type="dcterms:W3CDTF">2018-11-13T00:24:00Z</dcterms:modified>
</cp:coreProperties>
</file>