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EF6" w:rsidRDefault="00CF73BE">
      <w:r>
        <w:t>В компании Колеса Крыша Маркет есть 3 интересных продукта</w:t>
      </w:r>
      <w:r w:rsidR="006E0E40">
        <w:t xml:space="preserve">, </w:t>
      </w:r>
      <w:r w:rsidR="00EA3844">
        <w:t>которыми пользуются многие казахстанцы. И</w:t>
      </w:r>
      <w:r w:rsidR="000B6F01">
        <w:t xml:space="preserve"> в каждом из них множество услуг</w:t>
      </w:r>
      <w:r w:rsidR="00EA3844">
        <w:t>, которые надо предлагать</w:t>
      </w:r>
      <w:r w:rsidR="006E0E40" w:rsidRPr="006E0E40">
        <w:t xml:space="preserve"> </w:t>
      </w:r>
      <w:r w:rsidR="006E0E40">
        <w:t>пользователям, которым они действительно нужны</w:t>
      </w:r>
      <w:r w:rsidR="000B6F01">
        <w:t xml:space="preserve">. </w:t>
      </w:r>
      <w:r w:rsidR="006E0E40">
        <w:t>Предсказать какая именно услуга нужна конкретному пользователю целое искусство. Предлагаем вам сделать первые шаги в данной области и попытаться</w:t>
      </w:r>
      <w:r w:rsidR="000B6F01">
        <w:t xml:space="preserve"> решить </w:t>
      </w:r>
      <w:r w:rsidR="00E52C80">
        <w:t xml:space="preserve">одну из самых распространённых рабочих задач </w:t>
      </w:r>
      <w:proofErr w:type="gramStart"/>
      <w:r w:rsidR="00E52C80">
        <w:rPr>
          <w:lang w:val="en-US"/>
        </w:rPr>
        <w:t>data</w:t>
      </w:r>
      <w:proofErr w:type="gramEnd"/>
      <w:r w:rsidR="00E52C80" w:rsidRPr="00E52C80">
        <w:t xml:space="preserve"> </w:t>
      </w:r>
      <w:r w:rsidR="00E52C80">
        <w:rPr>
          <w:lang w:val="en-US"/>
        </w:rPr>
        <w:t>scientist</w:t>
      </w:r>
      <w:r w:rsidR="00E52C80" w:rsidRPr="00E52C80">
        <w:t>-</w:t>
      </w:r>
      <w:r w:rsidR="00E52C80">
        <w:t xml:space="preserve">а: прогнозирование покупки определенной услуги. </w:t>
      </w:r>
      <w:r w:rsidR="00E52C80">
        <w:t>Данная задача является задачей бинарной классификацией</w:t>
      </w:r>
      <w:r w:rsidR="00E52C80">
        <w:t>.</w:t>
      </w:r>
    </w:p>
    <w:p w:rsidR="00E52C80" w:rsidRDefault="00E52C80">
      <w:r>
        <w:t xml:space="preserve">Навыки решения таких задач </w:t>
      </w:r>
      <w:r w:rsidR="00D2492C">
        <w:t>необходимы</w:t>
      </w:r>
      <w:r>
        <w:t xml:space="preserve"> вам, если вы решите работать в одной из следующих областей: </w:t>
      </w:r>
      <w:r>
        <w:rPr>
          <w:lang w:val="en-US"/>
        </w:rPr>
        <w:t>data</w:t>
      </w:r>
      <w:r w:rsidRPr="00E52C80">
        <w:t xml:space="preserve"> </w:t>
      </w:r>
      <w:r>
        <w:rPr>
          <w:lang w:val="en-US"/>
        </w:rPr>
        <w:t>science</w:t>
      </w:r>
      <w:r w:rsidRPr="00E52C80">
        <w:t>,</w:t>
      </w:r>
      <w:r>
        <w:t xml:space="preserve"> аналитика, управление рисками.</w:t>
      </w:r>
    </w:p>
    <w:p w:rsidR="00CF73BE" w:rsidRDefault="00CF73BE">
      <w:r>
        <w:t xml:space="preserve">Метрика, используемая для оценки качества, </w:t>
      </w:r>
      <w:r w:rsidRPr="00CF73BE">
        <w:rPr>
          <w:lang w:val="en-US"/>
        </w:rPr>
        <w:t>roc</w:t>
      </w:r>
      <w:r w:rsidRPr="00CF73BE">
        <w:t>_</w:t>
      </w:r>
      <w:proofErr w:type="spellStart"/>
      <w:r w:rsidRPr="00CF73BE">
        <w:rPr>
          <w:lang w:val="en-US"/>
        </w:rPr>
        <w:t>auc</w:t>
      </w:r>
      <w:proofErr w:type="spellEnd"/>
      <w:r w:rsidRPr="00CF73BE">
        <w:t>_</w:t>
      </w:r>
      <w:r w:rsidRPr="00CF73BE">
        <w:rPr>
          <w:lang w:val="en-US"/>
        </w:rPr>
        <w:t>score</w:t>
      </w:r>
      <w:r w:rsidRPr="00CF73BE">
        <w:t xml:space="preserve"> </w:t>
      </w:r>
      <w:r>
        <w:t>из библиотеки</w:t>
      </w:r>
      <w:r w:rsidRPr="00CF73BE">
        <w:t xml:space="preserve"> </w:t>
      </w:r>
      <w:proofErr w:type="spellStart"/>
      <w:proofErr w:type="gramStart"/>
      <w:r>
        <w:rPr>
          <w:lang w:val="en-US"/>
        </w:rPr>
        <w:t>sklearn</w:t>
      </w:r>
      <w:proofErr w:type="spellEnd"/>
      <w:r w:rsidRPr="00CF73BE">
        <w:t>.</w:t>
      </w:r>
      <w:r>
        <w:rPr>
          <w:lang w:val="en-US"/>
        </w:rPr>
        <w:t>metrics</w:t>
      </w:r>
      <w:proofErr w:type="gramEnd"/>
      <w:r>
        <w:t xml:space="preserve"> (</w:t>
      </w:r>
      <w:hyperlink r:id="rId5" w:history="1">
        <w:r w:rsidRPr="00A15CD9">
          <w:rPr>
            <w:rStyle w:val="a3"/>
          </w:rPr>
          <w:t>http://scikit-learn.org/stable/modules/generated/sklearn.metrics.roc_auc_score.html</w:t>
        </w:r>
      </w:hyperlink>
      <w:r>
        <w:t>)</w:t>
      </w:r>
      <w:r w:rsidRPr="00CF73BE">
        <w:t>.</w:t>
      </w:r>
      <w:r w:rsidR="00E52C80">
        <w:t xml:space="preserve"> Чем больше значение данной метрики, тем лучше.</w:t>
      </w:r>
    </w:p>
    <w:p w:rsidR="000D0EF6" w:rsidRDefault="000D0EF6">
      <w:r>
        <w:t xml:space="preserve">Файл для оценки должен </w:t>
      </w:r>
      <w:r w:rsidR="00D0725F">
        <w:t>иметь наименование</w:t>
      </w:r>
      <w:r w:rsidR="000B6F01">
        <w:t xml:space="preserve"> *</w:t>
      </w:r>
      <w:proofErr w:type="spellStart"/>
      <w:r w:rsidR="000B6F01">
        <w:t>название_команды</w:t>
      </w:r>
      <w:proofErr w:type="spellEnd"/>
      <w:r w:rsidR="000B6F01">
        <w:t>**</w:t>
      </w:r>
      <w:proofErr w:type="spellStart"/>
      <w:r w:rsidR="000B6F01">
        <w:t>номер_решения</w:t>
      </w:r>
      <w:proofErr w:type="spellEnd"/>
      <w:r w:rsidR="000B6F01">
        <w:t xml:space="preserve"> (1 или </w:t>
      </w:r>
      <w:proofErr w:type="gramStart"/>
      <w:r w:rsidR="000B6F01">
        <w:t>2)*</w:t>
      </w:r>
      <w:r w:rsidR="000B6F01" w:rsidRPr="000B6F01">
        <w:t>.</w:t>
      </w:r>
      <w:r w:rsidR="000B6F01">
        <w:rPr>
          <w:lang w:val="en-US"/>
        </w:rPr>
        <w:t>csv</w:t>
      </w:r>
      <w:proofErr w:type="gramEnd"/>
      <w:r w:rsidR="000B6F01">
        <w:t xml:space="preserve"> </w:t>
      </w:r>
      <w:r>
        <w:t>и</w:t>
      </w:r>
      <w:r w:rsidR="000B6F01">
        <w:t xml:space="preserve"> следующее содер</w:t>
      </w:r>
      <w:bookmarkStart w:id="0" w:name="_GoBack"/>
      <w:bookmarkEnd w:id="0"/>
      <w:r w:rsidR="000B6F01">
        <w:t>жание</w:t>
      </w:r>
      <w:r>
        <w:t>:</w:t>
      </w:r>
    </w:p>
    <w:p w:rsidR="000D0EF6" w:rsidRPr="000B6F01" w:rsidRDefault="000D0EF6">
      <w:r>
        <w:rPr>
          <w:lang w:val="en-US"/>
        </w:rPr>
        <w:t>Id</w:t>
      </w:r>
      <w:r w:rsidRPr="000B6F01">
        <w:t xml:space="preserve">, </w:t>
      </w:r>
      <w:r>
        <w:rPr>
          <w:lang w:val="en-US"/>
        </w:rPr>
        <w:t>is</w:t>
      </w:r>
      <w:r w:rsidRPr="000B6F01">
        <w:t>_</w:t>
      </w:r>
    </w:p>
    <w:p w:rsidR="006C4ACE" w:rsidRDefault="006C4ACE">
      <w:r>
        <w:t>1</w:t>
      </w:r>
      <w:r>
        <w:rPr>
          <w:lang w:val="en-US"/>
        </w:rPr>
        <w:t>;</w:t>
      </w:r>
      <w:r>
        <w:t xml:space="preserve"> 0</w:t>
      </w:r>
    </w:p>
    <w:p w:rsidR="006C4ACE" w:rsidRDefault="006C4ACE">
      <w:r>
        <w:t>2; 1</w:t>
      </w:r>
    </w:p>
    <w:p w:rsidR="006C4ACE" w:rsidRDefault="006C4ACE">
      <w:pPr>
        <w:rPr>
          <w:lang w:val="en-US"/>
        </w:rPr>
      </w:pPr>
      <w:r>
        <w:rPr>
          <w:lang w:val="en-US"/>
        </w:rPr>
        <w:t>3; 1</w:t>
      </w:r>
    </w:p>
    <w:p w:rsidR="006C4ACE" w:rsidRPr="006C4ACE" w:rsidRDefault="006C4ACE">
      <w:pPr>
        <w:rPr>
          <w:lang w:val="en-US"/>
        </w:rPr>
      </w:pPr>
      <w:r>
        <w:rPr>
          <w:lang w:val="en-US"/>
        </w:rPr>
        <w:t>4; 0</w:t>
      </w:r>
    </w:p>
    <w:p w:rsidR="000D0EF6" w:rsidRDefault="000D0EF6">
      <w:r>
        <w:t>Условия соревнования:</w:t>
      </w:r>
    </w:p>
    <w:p w:rsidR="000D0EF6" w:rsidRPr="00672328" w:rsidRDefault="000D0EF6" w:rsidP="000D0EF6">
      <w:pPr>
        <w:pStyle w:val="a5"/>
        <w:numPr>
          <w:ilvl w:val="0"/>
          <w:numId w:val="2"/>
        </w:numPr>
      </w:pPr>
      <w:r>
        <w:t>К соревнованию не допускаются действующие или бывшие сотрудники</w:t>
      </w:r>
      <w:r w:rsidRPr="000D0EF6">
        <w:t>/</w:t>
      </w:r>
      <w:r>
        <w:t xml:space="preserve">стажеры компаний Колеса Крыша Маркет и </w:t>
      </w:r>
      <w:proofErr w:type="spellStart"/>
      <w:r>
        <w:rPr>
          <w:lang w:val="en-US"/>
        </w:rPr>
        <w:t>Kaspi</w:t>
      </w:r>
      <w:proofErr w:type="spellEnd"/>
      <w:r w:rsidRPr="000D0EF6">
        <w:t xml:space="preserve"> </w:t>
      </w:r>
      <w:r>
        <w:rPr>
          <w:lang w:val="en-US"/>
        </w:rPr>
        <w:t>Bank</w:t>
      </w:r>
    </w:p>
    <w:p w:rsidR="000D0EF6" w:rsidRDefault="000D0EF6" w:rsidP="000D0EF6">
      <w:pPr>
        <w:pStyle w:val="a5"/>
        <w:numPr>
          <w:ilvl w:val="0"/>
          <w:numId w:val="2"/>
        </w:numPr>
      </w:pPr>
      <w:r>
        <w:t xml:space="preserve">Разрешено участвовать в соревновании в командах. Количество членов команды неограниченно </w:t>
      </w:r>
    </w:p>
    <w:p w:rsidR="000D0EF6" w:rsidRDefault="006C4ACE" w:rsidP="000D0EF6">
      <w:pPr>
        <w:pStyle w:val="a5"/>
        <w:numPr>
          <w:ilvl w:val="0"/>
          <w:numId w:val="2"/>
        </w:numPr>
      </w:pPr>
      <w:r>
        <w:t>Каждая команда может предоставить судье до 2 файлов для оценки</w:t>
      </w:r>
    </w:p>
    <w:p w:rsidR="006C4ACE" w:rsidRDefault="006C4ACE" w:rsidP="000D0EF6">
      <w:pPr>
        <w:pStyle w:val="a5"/>
        <w:numPr>
          <w:ilvl w:val="0"/>
          <w:numId w:val="2"/>
        </w:numPr>
      </w:pPr>
      <w:r>
        <w:t>Использование сторонних данных для построения модели разрешается при условии, что они доступны всем и для их использования не нужны авторские права</w:t>
      </w:r>
    </w:p>
    <w:p w:rsidR="002B72C0" w:rsidRDefault="002B72C0" w:rsidP="000D0EF6">
      <w:pPr>
        <w:pStyle w:val="a5"/>
        <w:numPr>
          <w:ilvl w:val="0"/>
          <w:numId w:val="2"/>
        </w:numPr>
      </w:pPr>
      <w:r>
        <w:t xml:space="preserve">Код решения должен быть написан на </w:t>
      </w:r>
      <w:r>
        <w:rPr>
          <w:lang w:val="en-US"/>
        </w:rPr>
        <w:t>Python</w:t>
      </w:r>
      <w:r w:rsidRPr="002B72C0">
        <w:t xml:space="preserve"> </w:t>
      </w:r>
      <w:r>
        <w:t xml:space="preserve">или </w:t>
      </w:r>
      <w:r>
        <w:rPr>
          <w:lang w:val="en-US"/>
        </w:rPr>
        <w:t>R</w:t>
      </w:r>
    </w:p>
    <w:p w:rsidR="006C4ACE" w:rsidRDefault="002B72C0" w:rsidP="000D0EF6">
      <w:pPr>
        <w:pStyle w:val="a5"/>
        <w:numPr>
          <w:ilvl w:val="0"/>
          <w:numId w:val="2"/>
        </w:numPr>
      </w:pPr>
      <w:r>
        <w:t xml:space="preserve">Судья берет у потенциальных </w:t>
      </w:r>
      <w:r w:rsidR="00D0725F">
        <w:t>обладателей призовых мест</w:t>
      </w:r>
      <w:r>
        <w:t xml:space="preserve"> код на проверку и в случае нахождения нечестных методов решения</w:t>
      </w:r>
      <w:r w:rsidR="000B6F01">
        <w:t xml:space="preserve"> имеет право </w:t>
      </w:r>
      <w:r w:rsidR="00D0725F">
        <w:t>исключить из списка участников соревнования</w:t>
      </w:r>
    </w:p>
    <w:p w:rsidR="002B72C0" w:rsidRPr="000D0EF6" w:rsidRDefault="00D0725F" w:rsidP="000D0EF6">
      <w:pPr>
        <w:pStyle w:val="a5"/>
        <w:numPr>
          <w:ilvl w:val="0"/>
          <w:numId w:val="2"/>
        </w:numPr>
      </w:pPr>
      <w:r>
        <w:t>Компания Колеса Крыша Маркет имеет право использовать полученный код по собственному усмотрению</w:t>
      </w:r>
    </w:p>
    <w:p w:rsidR="00CF73BE" w:rsidRPr="00CF73BE" w:rsidRDefault="00CF73BE">
      <w:r w:rsidRPr="00CF73BE">
        <w:t xml:space="preserve"> </w:t>
      </w:r>
    </w:p>
    <w:sectPr w:rsidR="00CF73BE" w:rsidRPr="00CF7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871"/>
    <w:multiLevelType w:val="hybridMultilevel"/>
    <w:tmpl w:val="ED2C3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C3EE6"/>
    <w:multiLevelType w:val="hybridMultilevel"/>
    <w:tmpl w:val="9F503E16"/>
    <w:lvl w:ilvl="0" w:tplc="D2BAD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27"/>
    <w:rsid w:val="000B6F01"/>
    <w:rsid w:val="000D0EF6"/>
    <w:rsid w:val="002B72C0"/>
    <w:rsid w:val="00470D90"/>
    <w:rsid w:val="00672328"/>
    <w:rsid w:val="006C4ACE"/>
    <w:rsid w:val="006E0E40"/>
    <w:rsid w:val="00852127"/>
    <w:rsid w:val="00CF73BE"/>
    <w:rsid w:val="00D0725F"/>
    <w:rsid w:val="00D2492C"/>
    <w:rsid w:val="00E52C80"/>
    <w:rsid w:val="00E6074C"/>
    <w:rsid w:val="00E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67D5"/>
  <w15:chartTrackingRefBased/>
  <w15:docId w15:val="{B582B22E-36B2-44C7-895F-CE2DE1B6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3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3BE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D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metrics.roc_auc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Хуснутдинова</dc:creator>
  <cp:keywords/>
  <dc:description/>
  <cp:lastModifiedBy>Евгения Хуснутдинова</cp:lastModifiedBy>
  <cp:revision>5</cp:revision>
  <dcterms:created xsi:type="dcterms:W3CDTF">2018-02-20T08:16:00Z</dcterms:created>
  <dcterms:modified xsi:type="dcterms:W3CDTF">2018-02-20T12:37:00Z</dcterms:modified>
</cp:coreProperties>
</file>