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3ADCE1" w:rsidRDefault="303ADCE1" w14:paraId="5C22CDCF" w14:textId="59205C51">
      <w:r w:rsidR="303ADCE1">
        <w:rPr/>
        <w:t>다중선형회귀  (</w:t>
      </w:r>
      <w:proofErr w:type="spellStart"/>
      <w:r w:rsidR="303ADCE1">
        <w:rPr/>
        <w:t>Multiple</w:t>
      </w:r>
      <w:proofErr w:type="spellEnd"/>
      <w:r w:rsidR="303ADCE1">
        <w:rPr/>
        <w:t xml:space="preserve"> </w:t>
      </w:r>
      <w:proofErr w:type="spellStart"/>
      <w:r w:rsidR="303ADCE1">
        <w:rPr/>
        <w:t>Linear</w:t>
      </w:r>
      <w:proofErr w:type="spellEnd"/>
      <w:r w:rsidR="303ADCE1">
        <w:rPr/>
        <w:t xml:space="preserve">  </w:t>
      </w:r>
      <w:proofErr w:type="spellStart"/>
      <w:r w:rsidR="303ADCE1">
        <w:rPr/>
        <w:t>Regression</w:t>
      </w:r>
      <w:proofErr w:type="spellEnd"/>
      <w:r w:rsidR="303ADCE1">
        <w:rPr/>
        <w:t xml:space="preserve">) : 수치형 설명변수  </w:t>
      </w:r>
      <w:proofErr w:type="spellStart"/>
      <w:r w:rsidR="303ADCE1">
        <w:rPr/>
        <w:t>X와</w:t>
      </w:r>
      <w:proofErr w:type="spellEnd"/>
      <w:r w:rsidR="303ADCE1">
        <w:rPr/>
        <w:t xml:space="preserve"> 연속형 숫자로 이뤄진 종속변수 Y간의 관계를 선형으로 가정하고 이를 잘 표현할 수 있는 회귀계수를 데이터로부터 추정하는 모델.</w:t>
      </w:r>
    </w:p>
    <w:p w:rsidR="303ADCE1" w:rsidP="5C86EC38" w:rsidRDefault="303ADCE1" w14:paraId="3806B395" w14:textId="6256D381">
      <w:pPr>
        <w:pStyle w:val="Normal"/>
      </w:pPr>
      <w:r w:rsidR="303ADCE1">
        <w:rPr/>
        <w:t>(</w:t>
      </w:r>
      <w:proofErr w:type="spellStart"/>
      <w:r w:rsidR="303ADCE1">
        <w:rPr/>
        <w:t>Y</w:t>
      </w:r>
      <w:proofErr w:type="spellEnd"/>
      <w:r w:rsidR="303ADCE1">
        <w:rPr/>
        <w:t xml:space="preserve"> = a1x1 + a2x2 + … + </w:t>
      </w:r>
      <w:proofErr w:type="spellStart"/>
      <w:r w:rsidR="303ADCE1">
        <w:rPr/>
        <w:t>b</w:t>
      </w:r>
      <w:proofErr w:type="spellEnd"/>
      <w:r w:rsidR="303ADCE1">
        <w:rPr/>
        <w:t xml:space="preserve"> )</w:t>
      </w:r>
    </w:p>
    <w:p w:rsidR="0A412D47" w:rsidP="5C86EC38" w:rsidRDefault="0A412D47" w14:paraId="1F8EA799" w14:textId="2AC378DB">
      <w:pPr>
        <w:pStyle w:val="Normal"/>
        <w:jc w:val="center"/>
      </w:pPr>
      <w:r w:rsidR="0A412D47">
        <w:drawing>
          <wp:inline wp14:editId="2C80A8F8" wp14:anchorId="75BA07E8">
            <wp:extent cx="4410075" cy="3038475"/>
            <wp:effectExtent l="0" t="0" r="0" b="0"/>
            <wp:docPr id="4726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522e9cd4f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12D47" w:rsidP="5C86EC38" w:rsidRDefault="0A412D47" w14:paraId="13CA2CAE" w14:textId="743C0400">
      <w:pPr>
        <w:pStyle w:val="Normal"/>
      </w:pPr>
      <w:r w:rsidR="0A412D47">
        <w:rPr/>
        <w:t xml:space="preserve">회귀 계수 결정법 - </w:t>
      </w:r>
      <w:proofErr w:type="spellStart"/>
      <w:r w:rsidR="0A412D47">
        <w:rPr/>
        <w:t>Direct</w:t>
      </w:r>
      <w:proofErr w:type="spellEnd"/>
      <w:r w:rsidR="0A412D47">
        <w:rPr/>
        <w:t xml:space="preserve"> </w:t>
      </w:r>
      <w:r w:rsidR="208BB5A0">
        <w:rPr/>
        <w:t>S</w:t>
      </w:r>
      <w:r w:rsidR="0A412D47">
        <w:rPr/>
        <w:t>olution :</w:t>
      </w:r>
    </w:p>
    <w:p w:rsidR="0A412D47" w:rsidP="5C86EC38" w:rsidRDefault="0A412D47" w14:paraId="3339D850" w14:textId="62309419">
      <w:pPr>
        <w:pStyle w:val="Normal"/>
      </w:pPr>
      <w:r w:rsidR="0A412D47">
        <w:rPr/>
        <w:t xml:space="preserve">선형회귀 계수들은 </w:t>
      </w:r>
      <w:proofErr w:type="spellStart"/>
      <w:r w:rsidR="0A412D47">
        <w:rPr/>
        <w:t>실제값</w:t>
      </w:r>
      <w:proofErr w:type="spellEnd"/>
      <w:r w:rsidR="0A412D47">
        <w:rPr/>
        <w:t>(</w:t>
      </w:r>
      <w:proofErr w:type="spellStart"/>
      <w:r w:rsidR="0A412D47">
        <w:rPr/>
        <w:t>y</w:t>
      </w:r>
      <w:proofErr w:type="spellEnd"/>
      <w:r w:rsidR="0A412D47">
        <w:rPr/>
        <w:t xml:space="preserve">)와 모델 </w:t>
      </w:r>
      <w:proofErr w:type="spellStart"/>
      <w:r w:rsidR="0A412D47">
        <w:rPr/>
        <w:t>예측값</w:t>
      </w:r>
      <w:proofErr w:type="spellEnd"/>
      <w:r w:rsidR="0A412D47">
        <w:rPr/>
        <w:t>(</w:t>
      </w:r>
      <w:proofErr w:type="spellStart"/>
      <w:r w:rsidR="0A412D47">
        <w:rPr/>
        <w:t>y</w:t>
      </w:r>
      <w:proofErr w:type="spellEnd"/>
      <w:r w:rsidR="0A412D47">
        <w:rPr/>
        <w:t xml:space="preserve">’)의 차이, </w:t>
      </w:r>
      <w:proofErr w:type="spellStart"/>
      <w:r w:rsidR="0A412D47">
        <w:rPr/>
        <w:t>오차제곱합</w:t>
      </w:r>
      <w:proofErr w:type="spellEnd"/>
      <w:r w:rsidR="0A412D47">
        <w:rPr/>
        <w:t>(</w:t>
      </w:r>
      <w:proofErr w:type="spellStart"/>
      <w:r w:rsidR="0A412D47">
        <w:rPr/>
        <w:t>error</w:t>
      </w:r>
      <w:proofErr w:type="spellEnd"/>
      <w:r w:rsidR="0A412D47">
        <w:rPr/>
        <w:t xml:space="preserve"> </w:t>
      </w:r>
      <w:proofErr w:type="spellStart"/>
      <w:r w:rsidR="0A412D47">
        <w:rPr/>
        <w:t>sum</w:t>
      </w:r>
      <w:proofErr w:type="spellEnd"/>
      <w:r w:rsidR="0A412D47">
        <w:rPr/>
        <w:t xml:space="preserve"> of </w:t>
      </w:r>
      <w:proofErr w:type="spellStart"/>
      <w:r w:rsidR="0A412D47">
        <w:rPr/>
        <w:t>squares</w:t>
      </w:r>
      <w:proofErr w:type="spellEnd"/>
      <w:r w:rsidR="0A412D47">
        <w:rPr/>
        <w:t>)</w:t>
      </w:r>
      <w:proofErr w:type="spellStart"/>
      <w:r w:rsidR="0A412D47">
        <w:rPr/>
        <w:t>를</w:t>
      </w:r>
      <w:proofErr w:type="spellEnd"/>
      <w:r w:rsidR="0A412D47">
        <w:rPr/>
        <w:t xml:space="preserve"> 최소로 하는 값을 회귀 계수로 선정.</w:t>
      </w:r>
    </w:p>
    <w:p w:rsidR="0A412D47" w:rsidP="5C86EC38" w:rsidRDefault="0A412D47" w14:paraId="4F1C4F79" w14:textId="12EDA4C4">
      <w:pPr>
        <w:pStyle w:val="Normal"/>
      </w:pPr>
      <w:r w:rsidR="0A412D47">
        <w:rPr/>
        <w:t>최적의 계수들은 오차제곱합을 회귀 계수에 대해 미분한 식을 0으로 놓고 풀면 명시적인 해를 구할 수 있음. (2차 방정식 최소값 문제)</w:t>
      </w:r>
    </w:p>
    <w:p w:rsidR="5C86EC38" w:rsidP="5C86EC38" w:rsidRDefault="5C86EC38" w14:paraId="1D952741" w14:textId="684C74B9">
      <w:pPr>
        <w:pStyle w:val="Normal"/>
      </w:pPr>
    </w:p>
    <w:p w:rsidR="4F6102E7" w:rsidP="5C86EC38" w:rsidRDefault="4F6102E7" w14:paraId="67E6EB5F" w14:textId="3B18D03E">
      <w:pPr>
        <w:pStyle w:val="Normal"/>
      </w:pPr>
      <w:r w:rsidR="4F6102E7">
        <w:rPr/>
        <w:t>회귀 계수 결정법 - Numerical Search :</w:t>
      </w:r>
    </w:p>
    <w:p w:rsidR="68A64996" w:rsidP="5C86EC38" w:rsidRDefault="68A64996" w14:paraId="7BDAB715" w14:textId="23FDCD54">
      <w:pPr>
        <w:pStyle w:val="Normal"/>
      </w:pPr>
      <w:proofErr w:type="spellStart"/>
      <w:r w:rsidR="68A64996">
        <w:rPr/>
        <w:t>경사하강법</w:t>
      </w:r>
      <w:proofErr w:type="spellEnd"/>
      <w:r w:rsidR="68A64996">
        <w:rPr/>
        <w:t>(</w:t>
      </w:r>
      <w:proofErr w:type="spellStart"/>
      <w:r w:rsidR="68A64996">
        <w:rPr/>
        <w:t>gradient</w:t>
      </w:r>
      <w:proofErr w:type="spellEnd"/>
      <w:r w:rsidR="68A64996">
        <w:rPr/>
        <w:t xml:space="preserve"> </w:t>
      </w:r>
      <w:proofErr w:type="spellStart"/>
      <w:r w:rsidR="68A64996">
        <w:rPr/>
        <w:t>descent</w:t>
      </w:r>
      <w:proofErr w:type="spellEnd"/>
      <w:r w:rsidR="68A64996">
        <w:rPr/>
        <w:t>)같은 반복적인 방식으로 선형회귀 계수를 구할 수 있음.</w:t>
      </w:r>
    </w:p>
    <w:p w:rsidR="68A64996" w:rsidP="5C86EC38" w:rsidRDefault="68A64996" w14:paraId="702ACCD4" w14:textId="73A2E7E5">
      <w:pPr>
        <w:pStyle w:val="Normal"/>
      </w:pPr>
      <w:proofErr w:type="spellStart"/>
      <w:r w:rsidR="68A64996">
        <w:rPr/>
        <w:t>경사하강법이란</w:t>
      </w:r>
      <w:proofErr w:type="spellEnd"/>
      <w:r w:rsidR="68A64996">
        <w:rPr/>
        <w:t xml:space="preserve"> 어떤 함수 값(목적 함수, 비용 함수, </w:t>
      </w:r>
      <w:proofErr w:type="spellStart"/>
      <w:r w:rsidR="68A64996">
        <w:rPr/>
        <w:t>오차값</w:t>
      </w:r>
      <w:proofErr w:type="spellEnd"/>
      <w:r w:rsidR="68A64996">
        <w:rPr/>
        <w:t xml:space="preserve">)을 최소화하기 위해 임의의 시작점을 잡은 후 해당 지점에서의 </w:t>
      </w:r>
      <w:proofErr w:type="spellStart"/>
      <w:r w:rsidR="68A64996">
        <w:rPr/>
        <w:t>그래디언트</w:t>
      </w:r>
      <w:proofErr w:type="spellEnd"/>
      <w:r w:rsidR="68A64996">
        <w:rPr/>
        <w:t>(경사)</w:t>
      </w:r>
      <w:proofErr w:type="spellStart"/>
      <w:r w:rsidR="68A64996">
        <w:rPr/>
        <w:t>를</w:t>
      </w:r>
      <w:proofErr w:type="spellEnd"/>
      <w:r w:rsidR="68A64996">
        <w:rPr/>
        <w:t xml:space="preserve"> 구하고, </w:t>
      </w:r>
      <w:proofErr w:type="spellStart"/>
      <w:r w:rsidR="68A64996">
        <w:rPr/>
        <w:t>그래디언트의</w:t>
      </w:r>
      <w:proofErr w:type="spellEnd"/>
      <w:r w:rsidR="68A64996">
        <w:rPr/>
        <w:t xml:space="preserve"> 반대 방향으로 조금씩</w:t>
      </w:r>
      <w:r w:rsidR="783158C7">
        <w:rPr/>
        <w:t>(</w:t>
      </w:r>
      <w:proofErr w:type="spellStart"/>
      <w:r w:rsidR="783158C7">
        <w:rPr/>
        <w:t>Learning</w:t>
      </w:r>
      <w:proofErr w:type="spellEnd"/>
      <w:r w:rsidR="783158C7">
        <w:rPr/>
        <w:t xml:space="preserve"> </w:t>
      </w:r>
      <w:proofErr w:type="spellStart"/>
      <w:r w:rsidR="783158C7">
        <w:rPr/>
        <w:t>rate</w:t>
      </w:r>
      <w:proofErr w:type="spellEnd"/>
      <w:r w:rsidR="783158C7">
        <w:rPr/>
        <w:t xml:space="preserve"> 만큼)</w:t>
      </w:r>
      <w:r w:rsidR="68A64996">
        <w:rPr/>
        <w:t xml:space="preserve"> </w:t>
      </w:r>
      <w:r w:rsidR="68A64996">
        <w:rPr/>
        <w:t>이동하는 과정을 여러</w:t>
      </w:r>
      <w:r w:rsidR="65622268">
        <w:rPr/>
        <w:t xml:space="preserve"> </w:t>
      </w:r>
      <w:r w:rsidR="68A64996">
        <w:rPr/>
        <w:t>번 반복하는 것. (최소값의 우측의 기울기는 음수, 좌측은 양수이기 때문)</w:t>
      </w:r>
    </w:p>
    <w:p w:rsidR="4E753879" w:rsidP="5C86EC38" w:rsidRDefault="4E753879" w14:paraId="23FF05F4" w14:textId="3DFC120D">
      <w:pPr>
        <w:pStyle w:val="Normal"/>
      </w:pPr>
      <w:r w:rsidR="4E753879">
        <w:drawing>
          <wp:inline wp14:editId="34699676" wp14:anchorId="1CB5A918">
            <wp:extent cx="5724524" cy="1514475"/>
            <wp:effectExtent l="0" t="0" r="0" b="0"/>
            <wp:docPr id="66407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48fc80b18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53879" w:rsidP="5C86EC38" w:rsidRDefault="4E753879" w14:paraId="130C2719" w14:textId="4074E715">
      <w:pPr>
        <w:pStyle w:val="Normal"/>
      </w:pPr>
      <w:proofErr w:type="spellStart"/>
      <w:r w:rsidR="4E753879">
        <w:rPr/>
        <w:t>경사하강법의</w:t>
      </w:r>
      <w:proofErr w:type="spellEnd"/>
      <w:r w:rsidR="4E753879">
        <w:rPr/>
        <w:t xml:space="preserve"> 종류</w:t>
      </w:r>
    </w:p>
    <w:p w:rsidR="21ED7916" w:rsidP="5C86EC38" w:rsidRDefault="21ED7916" w14:paraId="03BB14BB" w14:textId="531BB1A4">
      <w:pPr>
        <w:pStyle w:val="Normal"/>
      </w:pPr>
      <w:proofErr w:type="spellStart"/>
      <w:r w:rsidR="21ED7916">
        <w:rPr/>
        <w:t>Batch</w:t>
      </w:r>
      <w:proofErr w:type="spellEnd"/>
      <w:r w:rsidR="21ED7916">
        <w:rPr/>
        <w:t xml:space="preserve"> </w:t>
      </w:r>
      <w:proofErr w:type="spellStart"/>
      <w:r w:rsidR="21ED7916">
        <w:rPr/>
        <w:t>Gradient</w:t>
      </w:r>
      <w:proofErr w:type="spellEnd"/>
      <w:r w:rsidR="21ED7916">
        <w:rPr/>
        <w:t xml:space="preserve"> </w:t>
      </w:r>
      <w:proofErr w:type="spellStart"/>
      <w:r w:rsidR="21ED7916">
        <w:rPr/>
        <w:t>Descent</w:t>
      </w:r>
      <w:proofErr w:type="spellEnd"/>
      <w:r w:rsidR="21ED7916">
        <w:rPr/>
        <w:t xml:space="preserve"> (GD</w:t>
      </w:r>
      <w:proofErr w:type="gramStart"/>
      <w:r w:rsidR="21ED7916">
        <w:rPr/>
        <w:t>) :</w:t>
      </w:r>
      <w:proofErr w:type="gramEnd"/>
      <w:r w:rsidR="21ED7916">
        <w:rPr/>
        <w:t xml:space="preserve"> 파라미터를 업데이트 </w:t>
      </w:r>
      <w:r w:rsidR="21ED7916">
        <w:rPr/>
        <w:t>할</w:t>
      </w:r>
      <w:r w:rsidR="40D7CBAC">
        <w:rPr/>
        <w:t xml:space="preserve"> </w:t>
      </w:r>
      <w:r w:rsidR="21ED7916">
        <w:rPr/>
        <w:t>때마다</w:t>
      </w:r>
      <w:r w:rsidR="21ED7916">
        <w:rPr/>
        <w:t xml:space="preserve"> 모든 학습 데이터를 사용하여 </w:t>
      </w:r>
      <w:proofErr w:type="spellStart"/>
      <w:r w:rsidR="21ED7916">
        <w:rPr/>
        <w:t>cost</w:t>
      </w:r>
      <w:proofErr w:type="spellEnd"/>
      <w:r w:rsidR="21ED7916">
        <w:rPr/>
        <w:t xml:space="preserve"> </w:t>
      </w:r>
      <w:proofErr w:type="spellStart"/>
      <w:r w:rsidR="21ED7916">
        <w:rPr/>
        <w:t>function의</w:t>
      </w:r>
      <w:proofErr w:type="spellEnd"/>
      <w:r w:rsidR="21ED7916">
        <w:rPr/>
        <w:t xml:space="preserve"> </w:t>
      </w:r>
      <w:proofErr w:type="spellStart"/>
      <w:r w:rsidR="21ED7916">
        <w:rPr/>
        <w:t>gradient를</w:t>
      </w:r>
      <w:proofErr w:type="spellEnd"/>
      <w:r w:rsidR="21ED7916">
        <w:rPr/>
        <w:t xml:space="preserve"> 계산. </w:t>
      </w:r>
      <w:proofErr w:type="spellStart"/>
      <w:r w:rsidR="21ED7916">
        <w:rPr/>
        <w:t>Vanilla</w:t>
      </w:r>
      <w:proofErr w:type="spellEnd"/>
      <w:r w:rsidR="21ED7916">
        <w:rPr/>
        <w:t xml:space="preserve"> </w:t>
      </w:r>
      <w:proofErr w:type="spellStart"/>
      <w:r w:rsidR="21ED7916">
        <w:rPr/>
        <w:t>Gradient</w:t>
      </w:r>
      <w:proofErr w:type="spellEnd"/>
      <w:r w:rsidR="21ED7916">
        <w:rPr/>
        <w:t xml:space="preserve"> </w:t>
      </w:r>
      <w:proofErr w:type="spellStart"/>
      <w:r w:rsidR="21ED7916">
        <w:rPr/>
        <w:t>Descent라</w:t>
      </w:r>
      <w:proofErr w:type="spellEnd"/>
      <w:r w:rsidR="21ED7916">
        <w:rPr/>
        <w:t xml:space="preserve"> 불림. 매우 낮은 학습 효율을 보일 수 있다. </w:t>
      </w:r>
      <w:r w:rsidR="431F389F">
        <w:rPr/>
        <w:t xml:space="preserve">1 </w:t>
      </w:r>
      <w:proofErr w:type="spellStart"/>
      <w:r w:rsidR="431F389F">
        <w:rPr/>
        <w:t>epoch</w:t>
      </w:r>
      <w:proofErr w:type="spellEnd"/>
      <w:r w:rsidR="431F389F">
        <w:rPr/>
        <w:t xml:space="preserve"> 마다 </w:t>
      </w:r>
      <w:r w:rsidR="21ED7916">
        <w:rPr/>
        <w:t xml:space="preserve">모든 </w:t>
      </w:r>
      <w:r w:rsidR="3FFD7C0E">
        <w:rPr/>
        <w:t>데이터</w:t>
      </w:r>
      <w:r w:rsidR="540BBB19">
        <w:rPr/>
        <w:t>(</w:t>
      </w:r>
      <w:proofErr w:type="spellStart"/>
      <w:r w:rsidR="540BBB19">
        <w:rPr/>
        <w:t>Batch</w:t>
      </w:r>
      <w:proofErr w:type="spellEnd"/>
      <w:r w:rsidR="540BBB19">
        <w:rPr/>
        <w:t>)</w:t>
      </w:r>
      <w:proofErr w:type="spellStart"/>
      <w:r w:rsidR="3FFD7C0E">
        <w:rPr/>
        <w:t>를</w:t>
      </w:r>
      <w:proofErr w:type="spellEnd"/>
      <w:r w:rsidR="3FFD7C0E">
        <w:rPr/>
        <w:t xml:space="preserve"> </w:t>
      </w:r>
      <w:proofErr w:type="gramStart"/>
      <w:r w:rsidR="3FFD7C0E">
        <w:rPr/>
        <w:t>계산 하기</w:t>
      </w:r>
      <w:proofErr w:type="gramEnd"/>
      <w:r w:rsidR="3FFD7C0E">
        <w:rPr/>
        <w:t xml:space="preserve"> 때문에</w:t>
      </w:r>
    </w:p>
    <w:p w:rsidR="5C86EC38" w:rsidP="5C86EC38" w:rsidRDefault="5C86EC38" w14:paraId="0D04EE8F" w14:textId="5AF9B472">
      <w:pPr>
        <w:pStyle w:val="Normal"/>
      </w:pPr>
      <w:r>
        <w:br/>
      </w:r>
      <w:r w:rsidR="732C85D9">
        <w:rPr/>
        <w:t>Stochastic</w:t>
      </w:r>
      <w:r w:rsidR="732C85D9">
        <w:rPr/>
        <w:t xml:space="preserve"> </w:t>
      </w:r>
      <w:proofErr w:type="spellStart"/>
      <w:r w:rsidR="732C85D9">
        <w:rPr/>
        <w:t>Gradient</w:t>
      </w:r>
      <w:proofErr w:type="spellEnd"/>
      <w:r w:rsidR="732C85D9">
        <w:rPr/>
        <w:t xml:space="preserve"> </w:t>
      </w:r>
      <w:proofErr w:type="spellStart"/>
      <w:r w:rsidR="732C85D9">
        <w:rPr/>
        <w:t>Descent</w:t>
      </w:r>
      <w:proofErr w:type="spellEnd"/>
      <w:r w:rsidR="732C85D9">
        <w:rPr/>
        <w:t xml:space="preserve"> (SGD</w:t>
      </w:r>
      <w:proofErr w:type="gramStart"/>
      <w:r w:rsidR="732C85D9">
        <w:rPr/>
        <w:t>) :</w:t>
      </w:r>
      <w:proofErr w:type="gramEnd"/>
      <w:r w:rsidR="732C85D9">
        <w:rPr/>
        <w:t xml:space="preserve"> 파라미터를 업데이트 할 때, 무작위로 </w:t>
      </w:r>
      <w:proofErr w:type="spellStart"/>
      <w:r w:rsidR="732C85D9">
        <w:rPr/>
        <w:t>샘플링된</w:t>
      </w:r>
      <w:proofErr w:type="spellEnd"/>
      <w:r w:rsidR="732C85D9">
        <w:rPr/>
        <w:t xml:space="preserve"> 학습 데이터를 하나씩만 이용하여 </w:t>
      </w:r>
      <w:proofErr w:type="spellStart"/>
      <w:r w:rsidR="7DAB1550">
        <w:rPr/>
        <w:t>cost</w:t>
      </w:r>
      <w:proofErr w:type="spellEnd"/>
      <w:r w:rsidR="7DAB1550">
        <w:rPr/>
        <w:t xml:space="preserve"> </w:t>
      </w:r>
      <w:proofErr w:type="spellStart"/>
      <w:r w:rsidR="7DAB1550">
        <w:rPr/>
        <w:t>function의</w:t>
      </w:r>
      <w:proofErr w:type="spellEnd"/>
      <w:r w:rsidR="7DAB1550">
        <w:rPr/>
        <w:t xml:space="preserve"> </w:t>
      </w:r>
      <w:proofErr w:type="spellStart"/>
      <w:r w:rsidR="7DAB1550">
        <w:rPr/>
        <w:t>gradient를</w:t>
      </w:r>
      <w:proofErr w:type="spellEnd"/>
      <w:r w:rsidR="7DAB1550">
        <w:rPr/>
        <w:t xml:space="preserve"> 계산. 모델을 자주 업데이트 하며, 성능 개선 </w:t>
      </w:r>
      <w:proofErr w:type="gramStart"/>
      <w:r w:rsidR="7DAB1550">
        <w:rPr/>
        <w:t>정도를  빠르게</w:t>
      </w:r>
      <w:proofErr w:type="gramEnd"/>
      <w:r w:rsidR="7DAB1550">
        <w:rPr/>
        <w:t xml:space="preserve"> 확인 가능. </w:t>
      </w:r>
      <w:proofErr w:type="spellStart"/>
      <w:r w:rsidR="7DAB1550">
        <w:rPr/>
        <w:t>Local</w:t>
      </w:r>
      <w:proofErr w:type="spellEnd"/>
      <w:r w:rsidR="7DAB1550">
        <w:rPr/>
        <w:t xml:space="preserve"> </w:t>
      </w:r>
      <w:proofErr w:type="spellStart"/>
      <w:r w:rsidR="7DAB1550">
        <w:rPr/>
        <w:t>minima에</w:t>
      </w:r>
      <w:proofErr w:type="spellEnd"/>
      <w:r w:rsidR="7DAB1550">
        <w:rPr/>
        <w:t xml:space="preserve"> 빠질 가능성을 줄일 수 있음. 최소 </w:t>
      </w:r>
      <w:proofErr w:type="spellStart"/>
      <w:r w:rsidR="7DAB1550">
        <w:rPr/>
        <w:t>Cost에</w:t>
      </w:r>
      <w:proofErr w:type="spellEnd"/>
      <w:r w:rsidR="7DAB1550">
        <w:rPr/>
        <w:t xml:space="preserve"> </w:t>
      </w:r>
      <w:proofErr w:type="spellStart"/>
      <w:r w:rsidR="7DAB1550">
        <w:rPr/>
        <w:t>수</w:t>
      </w:r>
      <w:r w:rsidR="40690302">
        <w:rPr/>
        <w:t>렴했는지의</w:t>
      </w:r>
      <w:proofErr w:type="spellEnd"/>
      <w:r w:rsidR="40690302">
        <w:rPr/>
        <w:t xml:space="preserve"> 판단이 상대적으로 어렵다.</w:t>
      </w:r>
    </w:p>
    <w:p w:rsidR="5C86EC38" w:rsidP="5C86EC38" w:rsidRDefault="5C86EC38" w14:paraId="033E27DF" w14:textId="0BC13F2A">
      <w:pPr>
        <w:pStyle w:val="Normal"/>
      </w:pPr>
    </w:p>
    <w:p w:rsidR="40690302" w:rsidP="5C86EC38" w:rsidRDefault="40690302" w14:paraId="6DBA4C47" w14:textId="0D2E61A2">
      <w:pPr>
        <w:pStyle w:val="Normal"/>
      </w:pPr>
      <w:proofErr w:type="spellStart"/>
      <w:r w:rsidR="40690302">
        <w:rPr/>
        <w:t>Mini</w:t>
      </w:r>
      <w:proofErr w:type="spellEnd"/>
      <w:r w:rsidR="40690302">
        <w:rPr/>
        <w:t xml:space="preserve"> </w:t>
      </w:r>
      <w:proofErr w:type="spellStart"/>
      <w:r w:rsidR="40690302">
        <w:rPr/>
        <w:t>Batch</w:t>
      </w:r>
      <w:proofErr w:type="spellEnd"/>
      <w:r w:rsidR="40690302">
        <w:rPr/>
        <w:t xml:space="preserve"> </w:t>
      </w:r>
      <w:proofErr w:type="spellStart"/>
      <w:r w:rsidR="40690302">
        <w:rPr/>
        <w:t>Gradient</w:t>
      </w:r>
      <w:proofErr w:type="spellEnd"/>
      <w:r w:rsidR="40690302">
        <w:rPr/>
        <w:t xml:space="preserve"> </w:t>
      </w:r>
      <w:proofErr w:type="spellStart"/>
      <w:r w:rsidR="40690302">
        <w:rPr/>
        <w:t>Descent</w:t>
      </w:r>
      <w:proofErr w:type="spellEnd"/>
      <w:r w:rsidR="40690302">
        <w:rPr/>
        <w:t xml:space="preserve"> : 파라미터를 업데이트 할</w:t>
      </w:r>
      <w:r w:rsidR="40D7CBAC">
        <w:rPr/>
        <w:t xml:space="preserve"> </w:t>
      </w:r>
      <w:r w:rsidR="40690302">
        <w:rPr/>
        <w:t>때마다 일정량의</w:t>
      </w:r>
      <w:r w:rsidR="1693E762">
        <w:rPr/>
        <w:t xml:space="preserve"> 일부 데이터를 무작위로 뽑아 계산. </w:t>
      </w:r>
      <w:proofErr w:type="spellStart"/>
      <w:r w:rsidR="1693E762">
        <w:rPr/>
        <w:t>SGD의</w:t>
      </w:r>
      <w:proofErr w:type="spellEnd"/>
      <w:r w:rsidR="1693E762">
        <w:rPr/>
        <w:t xml:space="preserve"> 노이즈를 줄이면서, </w:t>
      </w:r>
      <w:proofErr w:type="spellStart"/>
      <w:r w:rsidR="1693E762">
        <w:rPr/>
        <w:t>GD의</w:t>
      </w:r>
      <w:proofErr w:type="spellEnd"/>
      <w:r w:rsidR="1693E762">
        <w:rPr/>
        <w:t xml:space="preserve"> 전체 배치보다 효율적. 널리 사용되는 기법.</w:t>
      </w:r>
    </w:p>
    <w:p w:rsidR="125F6F1D" w:rsidP="5C86EC38" w:rsidRDefault="125F6F1D" w14:paraId="04CD4D8E" w14:textId="72B71785">
      <w:pPr>
        <w:pStyle w:val="Normal"/>
        <w:jc w:val="center"/>
      </w:pPr>
      <w:r w:rsidR="125F6F1D">
        <w:drawing>
          <wp:inline wp14:editId="0F8D9EF6" wp14:anchorId="4D64C853">
            <wp:extent cx="3905250" cy="1876425"/>
            <wp:effectExtent l="0" t="0" r="0" b="0"/>
            <wp:docPr id="787828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b76c9c349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2E183DEA">
        <w:rPr/>
        <w:t>Solver</w:t>
      </w:r>
      <w:proofErr w:type="spellEnd"/>
      <w:r w:rsidR="2E183DEA">
        <w:rPr/>
        <w:t xml:space="preserve"> 옵션을 보면 뭘 쓰는지 </w:t>
      </w:r>
    </w:p>
    <w:p w:rsidR="5C86EC38" w:rsidP="5C86EC38" w:rsidRDefault="5C86EC38" w14:paraId="35BA2C77" w14:textId="7E0CF2DD">
      <w:pPr>
        <w:pStyle w:val="Normal"/>
      </w:pPr>
    </w:p>
    <w:p w:rsidR="272DC777" w:rsidP="5C86EC38" w:rsidRDefault="272DC777" w14:paraId="111AA100" w14:textId="517FC958">
      <w:pPr>
        <w:pStyle w:val="Normal"/>
      </w:pPr>
      <w:r w:rsidR="272DC777">
        <w:rPr/>
        <w:t>정규화 (</w:t>
      </w:r>
      <w:proofErr w:type="spellStart"/>
      <w:r w:rsidR="272DC777">
        <w:rPr/>
        <w:t>regularization</w:t>
      </w:r>
      <w:proofErr w:type="spellEnd"/>
      <w:r w:rsidR="272DC777">
        <w:rPr/>
        <w:t xml:space="preserve">) : 회귀계수가 가질 수 있는 값에 제약조건을 부여하여 미래 데이터에 대한 오차 해결 기대. 미래 데이터에 대한 오차의 기대 값은 모델의 </w:t>
      </w:r>
      <w:proofErr w:type="spellStart"/>
      <w:r w:rsidR="272DC777">
        <w:rPr/>
        <w:t>Bias와</w:t>
      </w:r>
      <w:proofErr w:type="spellEnd"/>
      <w:r w:rsidR="272DC777">
        <w:rPr/>
        <w:t xml:space="preserve"> </w:t>
      </w:r>
      <w:proofErr w:type="spellStart"/>
      <w:r w:rsidR="272DC777">
        <w:rPr/>
        <w:t>variance로</w:t>
      </w:r>
      <w:proofErr w:type="spellEnd"/>
      <w:r w:rsidR="272DC777">
        <w:rPr/>
        <w:t xml:space="preserve"> 분해가능. </w:t>
      </w:r>
      <w:r w:rsidR="38725F02">
        <w:rPr/>
        <w:t xml:space="preserve">정규화는 </w:t>
      </w:r>
      <w:proofErr w:type="spellStart"/>
      <w:r w:rsidR="38725F02">
        <w:rPr/>
        <w:t>variance를</w:t>
      </w:r>
      <w:proofErr w:type="spellEnd"/>
      <w:r w:rsidR="38725F02">
        <w:rPr/>
        <w:t xml:space="preserve"> 감소시켜 일반화 성능을 높이는 기법. 단, 이 과정에서 </w:t>
      </w:r>
      <w:proofErr w:type="spellStart"/>
      <w:r w:rsidR="38725F02">
        <w:rPr/>
        <w:t>bias가</w:t>
      </w:r>
      <w:proofErr w:type="spellEnd"/>
      <w:r w:rsidR="38725F02">
        <w:rPr/>
        <w:t xml:space="preserve"> 증가할 수 있음</w:t>
      </w:r>
      <w:r w:rsidR="272DC777">
        <w:rPr/>
        <w:t xml:space="preserve"> </w:t>
      </w:r>
    </w:p>
    <w:p w:rsidR="158B9DC2" w:rsidP="5C86EC38" w:rsidRDefault="158B9DC2" w14:paraId="7E8B17F3" w14:textId="0F540D7C">
      <w:pPr>
        <w:pStyle w:val="Normal"/>
      </w:pPr>
      <w:r w:rsidR="158B9DC2">
        <w:rPr/>
        <w:t>왼쪽 그림은 학습데이터를 정말 잘 맞추고 있지만 미래 데이터가 조금만 바뀌어도 예측 값이 들쭉날쭉할 수 있음 overfitting</w:t>
      </w:r>
    </w:p>
    <w:p w:rsidR="158B9DC2" w:rsidP="5C86EC38" w:rsidRDefault="158B9DC2" w14:paraId="491A9973" w14:textId="002A2957">
      <w:pPr>
        <w:pStyle w:val="Normal"/>
      </w:pPr>
      <w:r w:rsidR="158B9DC2">
        <w:rPr/>
        <w:t xml:space="preserve">오른쪽 그림은 가장 강한 수준의 정규화를 수행한 결과로 학습데이터에 대한 </w:t>
      </w:r>
      <w:proofErr w:type="spellStart"/>
      <w:r w:rsidR="158B9DC2">
        <w:rPr/>
        <w:t>설명엵을</w:t>
      </w:r>
      <w:proofErr w:type="spellEnd"/>
      <w:r w:rsidR="158B9DC2">
        <w:rPr/>
        <w:t xml:space="preserve"> 다소 포기하는 대신 미래 데이터 변화에 상대적으로 안정적인 결과를 나타냄.</w:t>
      </w:r>
    </w:p>
    <w:p w:rsidR="158B9DC2" w:rsidP="5C86EC38" w:rsidRDefault="158B9DC2" w14:paraId="79A36A32" w14:textId="3060EDDD">
      <w:pPr>
        <w:pStyle w:val="Normal"/>
        <w:jc w:val="center"/>
      </w:pPr>
      <w:r w:rsidR="158B9DC2">
        <w:drawing>
          <wp:inline wp14:editId="61025EC2" wp14:anchorId="6771F822">
            <wp:extent cx="2705100" cy="1666875"/>
            <wp:effectExtent l="0" t="0" r="0" b="0"/>
            <wp:docPr id="135808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6f0bee294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B9DC2" w:rsidP="5C86EC38" w:rsidRDefault="158B9DC2" w14:paraId="05BD2586" w14:textId="6E25D508">
      <w:pPr>
        <w:pStyle w:val="Normal"/>
        <w:jc w:val="center"/>
      </w:pPr>
      <w:r w:rsidR="158B9DC2">
        <w:drawing>
          <wp:inline wp14:editId="6555148F" wp14:anchorId="0A4C751C">
            <wp:extent cx="4410075" cy="1447800"/>
            <wp:effectExtent l="0" t="0" r="0" b="0"/>
            <wp:docPr id="206762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f008304f3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2FDBF0EA" w14:textId="2CA1C56C">
      <w:pPr>
        <w:pStyle w:val="Normal"/>
        <w:jc w:val="center"/>
      </w:pPr>
    </w:p>
    <w:p w:rsidR="158B9DC2" w:rsidP="5C86EC38" w:rsidRDefault="158B9DC2" w14:paraId="38BA8364" w14:textId="7C6036CA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Bias-Variance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Decomposition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: 일반화 (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generalization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 성능을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옾이는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정규화(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Regularization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), 앙상블(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Ensemble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 기법의 이론적 배경. 학습에 쓰지 않은 미래 데이터에 대한 오차의 기대값을 모델의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Bias와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Vatiance로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분해하는 내용.</w:t>
      </w:r>
    </w:p>
    <w:p w:rsidR="158B9DC2" w:rsidP="5C86EC38" w:rsidRDefault="158B9DC2" w14:paraId="78008801" w14:textId="7168797F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Bias-Variance의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직관적인 이해 : </w:t>
      </w:r>
    </w:p>
    <w:p w:rsidR="158B9DC2" w:rsidP="5C86EC38" w:rsidRDefault="158B9DC2" w14:paraId="0443F078" w14:textId="00E0E09A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첫번째 그림을 보면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예측값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(파란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x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)의 평균이 과녁 (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Truth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)와 멀리 떨어져 있어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Bias가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크고, 예측 값들이 서로 멀리 떨어져 있어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Variance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또한 큼 (사격 폐급)</w:t>
      </w:r>
    </w:p>
    <w:p w:rsidR="158B9DC2" w:rsidP="5C86EC38" w:rsidRDefault="158B9DC2" w14:paraId="358D7218" w14:textId="05EAEED6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네번째 그림의 경우 Bias, Bariance 모두 작음. 제일 이상적임 (사격 특급)</w:t>
      </w:r>
    </w:p>
    <w:p w:rsidR="158B9DC2" w:rsidP="5C86EC38" w:rsidRDefault="158B9DC2" w14:paraId="1299734B" w14:textId="6321C010">
      <w:pPr>
        <w:pStyle w:val="Normal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부스팅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Boosting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)은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Bias를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줄여 성능을 높이고,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라쏘회귀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Lasso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regression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)는 </w:t>
      </w:r>
      <w:proofErr w:type="spellStart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Variance를</w:t>
      </w:r>
      <w:proofErr w:type="spellEnd"/>
      <w:r w:rsidRPr="5C86EC38" w:rsidR="158B9DC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줄여 성능을 높이는 기법임.</w:t>
      </w:r>
    </w:p>
    <w:p w:rsidR="158B9DC2" w:rsidP="5C86EC38" w:rsidRDefault="158B9DC2" w14:paraId="2748DD41" w14:textId="18B9E782">
      <w:pPr>
        <w:pStyle w:val="Normal"/>
        <w:jc w:val="center"/>
      </w:pPr>
      <w:r w:rsidR="158B9DC2">
        <w:drawing>
          <wp:inline wp14:editId="56AFA7E2" wp14:anchorId="1243B4A4">
            <wp:extent cx="3648075" cy="2238375"/>
            <wp:effectExtent l="0" t="0" r="0" b="0"/>
            <wp:docPr id="100247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8cb64d7d4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1118849A" w14:textId="40ED3010">
      <w:pPr>
        <w:pStyle w:val="Normal"/>
        <w:jc w:val="left"/>
      </w:pPr>
    </w:p>
    <w:p w:rsidR="5C86EC38" w:rsidP="5C86EC38" w:rsidRDefault="5C86EC38" w14:paraId="1E73FABE" w14:textId="7130A2BB">
      <w:pPr>
        <w:pStyle w:val="Normal"/>
        <w:jc w:val="left"/>
      </w:pPr>
    </w:p>
    <w:p w:rsidR="0D81590D" w:rsidP="5C86EC38" w:rsidRDefault="0D81590D" w14:paraId="6F052F43" w14:textId="1E1902E4">
      <w:pPr>
        <w:pStyle w:val="Normal"/>
        <w:jc w:val="left"/>
      </w:pPr>
      <w:r w:rsidR="0D81590D">
        <w:rPr/>
        <w:t>예시 1</w:t>
      </w:r>
    </w:p>
    <w:p w:rsidR="0D81590D" w:rsidP="5C86EC38" w:rsidRDefault="0D81590D" w14:paraId="0475D4E4" w14:textId="4E0C3F42">
      <w:pPr>
        <w:pStyle w:val="Normal"/>
        <w:jc w:val="left"/>
      </w:pPr>
      <w:r w:rsidR="0D81590D">
        <w:rPr/>
        <w:t>성인</w:t>
      </w:r>
      <w:r w:rsidR="35E2E643">
        <w:rPr/>
        <w:t xml:space="preserve"> </w:t>
      </w:r>
      <w:r w:rsidR="0D81590D">
        <w:rPr/>
        <w:t xml:space="preserve">여성 33명의 나이와 혈압 데이터. </w:t>
      </w:r>
      <w:r w:rsidR="0D81590D">
        <w:rPr/>
        <w:t>오차제곱합을</w:t>
      </w:r>
      <w:r w:rsidR="0D81590D">
        <w:rPr/>
        <w:t xml:space="preserve"> 최소로 하는 회귀 계수 계산 결과 및 분석</w:t>
      </w:r>
    </w:p>
    <w:p w:rsidR="0D81590D" w:rsidP="5C86EC38" w:rsidRDefault="0D81590D" w14:paraId="6C70B909" w14:textId="4A63A848">
      <w:pPr>
        <w:pStyle w:val="Normal"/>
        <w:jc w:val="left"/>
      </w:pPr>
      <w:r w:rsidR="0D81590D">
        <w:rPr/>
        <w:t>SBP = 81.54 + 1.222AGE</w:t>
      </w:r>
    </w:p>
    <w:p w:rsidR="0D81590D" w:rsidP="5C86EC38" w:rsidRDefault="0D81590D" w14:paraId="4357A45C" w14:textId="0140F30C">
      <w:pPr>
        <w:pStyle w:val="Normal"/>
        <w:jc w:val="left"/>
      </w:pPr>
      <w:r w:rsidR="0D81590D">
        <w:rPr/>
        <w:t>나이라는 변수에 대응하는 계수는 1.222인데 이는 나이 한 살 먹을 때마다 혈압이 1.222mm</w:t>
      </w:r>
      <w:r w:rsidR="2D431C06">
        <w:rPr/>
        <w:t>/</w:t>
      </w:r>
      <w:proofErr w:type="spellStart"/>
      <w:r w:rsidR="0D81590D">
        <w:rPr/>
        <w:t>Hg</w:t>
      </w:r>
      <w:proofErr w:type="spellEnd"/>
      <w:r w:rsidR="0D81590D">
        <w:rPr/>
        <w:t xml:space="preserve"> 만큼 증가한다는 </w:t>
      </w:r>
      <w:r w:rsidR="6C51CF1C">
        <w:rPr/>
        <w:t>결과를 보여줌</w:t>
      </w:r>
    </w:p>
    <w:p w:rsidR="7F05E0F9" w:rsidP="5C86EC38" w:rsidRDefault="7F05E0F9" w14:paraId="23777FDA" w14:textId="5558A88B">
      <w:pPr>
        <w:pStyle w:val="Normal"/>
        <w:jc w:val="left"/>
      </w:pPr>
      <w:r w:rsidR="7F05E0F9">
        <w:drawing>
          <wp:inline wp14:editId="180373CF" wp14:anchorId="2DF08710">
            <wp:extent cx="5572125" cy="1733550"/>
            <wp:effectExtent l="0" t="0" r="0" b="0"/>
            <wp:docPr id="27757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dbeb237c0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6DD4FEF4" w14:textId="7E400D57">
      <w:pPr>
        <w:pStyle w:val="Normal"/>
        <w:jc w:val="left"/>
      </w:pPr>
    </w:p>
    <w:p w:rsidR="7F05E0F9" w:rsidP="5C86EC38" w:rsidRDefault="7F05E0F9" w14:paraId="4BC0B6E2" w14:textId="2E2122D9">
      <w:pPr>
        <w:pStyle w:val="Normal"/>
        <w:jc w:val="left"/>
      </w:pPr>
      <w:r w:rsidR="7F05E0F9">
        <w:rPr/>
        <w:t>예시2</w:t>
      </w:r>
    </w:p>
    <w:p w:rsidR="7F05E0F9" w:rsidP="5C86EC38" w:rsidRDefault="7F05E0F9" w14:paraId="1200EA69" w14:textId="33D0B389">
      <w:pPr>
        <w:pStyle w:val="Normal"/>
        <w:jc w:val="left"/>
      </w:pPr>
      <w:r w:rsidR="7F05E0F9">
        <w:rPr/>
        <w:t>성</w:t>
      </w:r>
      <w:r w:rsidR="59DB97DC">
        <w:rPr/>
        <w:t>인 여성 33명의 나이와 암 발병 데이터. 오차제곱합을 최소로 하는 회귀 계수 계산 결과 및 분석</w:t>
      </w:r>
    </w:p>
    <w:p w:rsidR="59DB97DC" w:rsidP="5C86EC38" w:rsidRDefault="59DB97DC" w14:paraId="5D5CA6D3" w14:textId="10404607">
      <w:pPr>
        <w:pStyle w:val="Normal"/>
        <w:jc w:val="left"/>
      </w:pPr>
      <w:r w:rsidR="59DB97DC">
        <w:rPr/>
        <w:t xml:space="preserve">다중선형회귀 모델 적용 불가. </w:t>
      </w:r>
    </w:p>
    <w:p w:rsidR="5C86EC38" w:rsidP="5C86EC38" w:rsidRDefault="5C86EC38" w14:paraId="4A347226" w14:textId="5717BB80">
      <w:pPr>
        <w:pStyle w:val="Normal"/>
        <w:jc w:val="left"/>
      </w:pPr>
    </w:p>
    <w:p w:rsidR="59DB97DC" w:rsidP="5C86EC38" w:rsidRDefault="59DB97DC" w14:paraId="710B5BAB" w14:textId="4E722B69">
      <w:pPr>
        <w:pStyle w:val="Normal"/>
        <w:jc w:val="left"/>
      </w:pPr>
      <w:r w:rsidR="59DB97DC">
        <w:rPr/>
        <w:t xml:space="preserve">범주형 숫자 (암 발병 여부)는 연속형 숫자 (혈압) 과 달리 의미가 없음. 즉 0(정상)과 1(발병)을 바꿔도 </w:t>
      </w:r>
      <w:proofErr w:type="gramStart"/>
      <w:r w:rsidR="59DB97DC">
        <w:rPr/>
        <w:t>상관 없음</w:t>
      </w:r>
      <w:proofErr w:type="gramEnd"/>
      <w:r w:rsidR="59DB97DC">
        <w:rPr/>
        <w:t xml:space="preserve"> -&gt; 범주형 숫자는 로지스틱 회귀 모델 적용 가능</w:t>
      </w:r>
    </w:p>
    <w:p w:rsidR="59DB97DC" w:rsidP="5C86EC38" w:rsidRDefault="59DB97DC" w14:paraId="2E0C8DBD" w14:textId="16245F81">
      <w:pPr>
        <w:pStyle w:val="Normal"/>
        <w:jc w:val="left"/>
      </w:pPr>
      <w:r w:rsidR="59DB97DC">
        <w:drawing>
          <wp:inline wp14:editId="35BF63BE" wp14:anchorId="25D5E639">
            <wp:extent cx="5638798" cy="1743075"/>
            <wp:effectExtent l="0" t="0" r="0" b="0"/>
            <wp:docPr id="183989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0f8386673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1F9D1BB3" w14:textId="384874B2">
      <w:pPr>
        <w:pStyle w:val="Normal"/>
        <w:jc w:val="left"/>
      </w:pPr>
    </w:p>
    <w:p w:rsidR="5C86EC38" w:rsidP="5C86EC38" w:rsidRDefault="5C86EC38" w14:paraId="103A72E2" w14:textId="576E9EE1">
      <w:pPr>
        <w:pStyle w:val="Normal"/>
        <w:jc w:val="left"/>
      </w:pPr>
    </w:p>
    <w:p w:rsidR="59DB97DC" w:rsidP="5C86EC38" w:rsidRDefault="59DB97DC" w14:paraId="0DAD3C6A" w14:textId="71F6CFEC">
      <w:pPr>
        <w:pStyle w:val="Normal"/>
        <w:jc w:val="left"/>
      </w:pPr>
      <w:r w:rsidR="59DB97DC">
        <w:rPr/>
        <w:t xml:space="preserve">로지스틱 함수 ( </w:t>
      </w:r>
      <w:proofErr w:type="spellStart"/>
      <w:r w:rsidR="59DB97DC">
        <w:rPr/>
        <w:t>Logistic</w:t>
      </w:r>
      <w:proofErr w:type="spellEnd"/>
      <w:r w:rsidR="59DB97DC">
        <w:rPr/>
        <w:t xml:space="preserve"> </w:t>
      </w:r>
      <w:proofErr w:type="spellStart"/>
      <w:r w:rsidR="59DB97DC">
        <w:rPr/>
        <w:t>functin</w:t>
      </w:r>
      <w:proofErr w:type="spellEnd"/>
      <w:r w:rsidR="59DB97DC">
        <w:rPr/>
        <w:t xml:space="preserve">) : 아래 그림과 같이 </w:t>
      </w:r>
      <w:proofErr w:type="spellStart"/>
      <w:r w:rsidR="59DB97DC">
        <w:rPr/>
        <w:t>S</w:t>
      </w:r>
      <w:proofErr w:type="spellEnd"/>
      <w:r w:rsidR="59DB97DC">
        <w:rPr/>
        <w:t xml:space="preserve">-커브 함수. 실제 많은 자연, 사회 현상에서는 특정 변수에 대한 확률 값이 선형이 아닌 </w:t>
      </w:r>
      <w:proofErr w:type="spellStart"/>
      <w:r w:rsidR="59DB97DC">
        <w:rPr/>
        <w:t>S</w:t>
      </w:r>
      <w:proofErr w:type="spellEnd"/>
      <w:r w:rsidR="59DB97DC">
        <w:rPr/>
        <w:t xml:space="preserve">-커브 형태를 따르는 경우가 많음. </w:t>
      </w:r>
    </w:p>
    <w:p w:rsidR="59DB97DC" w:rsidP="5C86EC38" w:rsidRDefault="59DB97DC" w14:paraId="55DD39D4" w14:textId="14FDE2AB">
      <w:pPr>
        <w:pStyle w:val="Normal"/>
        <w:jc w:val="left"/>
      </w:pPr>
      <w:proofErr w:type="spellStart"/>
      <w:r w:rsidR="59DB97DC">
        <w:rPr/>
        <w:t>X값으로</w:t>
      </w:r>
      <w:proofErr w:type="spellEnd"/>
      <w:r w:rsidR="59DB97DC">
        <w:rPr/>
        <w:t xml:space="preserve"> 어떤 값이든 받을 수가 있지만 출력 결과(</w:t>
      </w:r>
      <w:proofErr w:type="spellStart"/>
      <w:r w:rsidR="59DB97DC">
        <w:rPr/>
        <w:t>y</w:t>
      </w:r>
      <w:proofErr w:type="spellEnd"/>
      <w:r w:rsidR="59DB97DC">
        <w:rPr/>
        <w:t>)는 항상 0에서 1 사이 값이 됨 (확률 밀도 함수 (</w:t>
      </w:r>
      <w:proofErr w:type="spellStart"/>
      <w:r w:rsidR="59DB97DC">
        <w:rPr/>
        <w:t>probability</w:t>
      </w:r>
      <w:proofErr w:type="spellEnd"/>
      <w:r w:rsidR="59DB97DC">
        <w:rPr/>
        <w:t xml:space="preserve"> </w:t>
      </w:r>
      <w:proofErr w:type="spellStart"/>
      <w:r w:rsidR="59DB97DC">
        <w:rPr/>
        <w:t>density</w:t>
      </w:r>
      <w:proofErr w:type="spellEnd"/>
      <w:r w:rsidR="59DB97DC">
        <w:rPr/>
        <w:t xml:space="preserve"> </w:t>
      </w:r>
      <w:proofErr w:type="spellStart"/>
      <w:r w:rsidR="59DB97DC">
        <w:rPr/>
        <w:t>function</w:t>
      </w:r>
      <w:proofErr w:type="spellEnd"/>
      <w:r w:rsidR="59DB97DC">
        <w:rPr/>
        <w:t>) 요건을 충족.</w:t>
      </w:r>
    </w:p>
    <w:p w:rsidR="59DB97DC" w:rsidP="5C86EC38" w:rsidRDefault="59DB97DC" w14:paraId="3E220AA5" w14:textId="2C10432C">
      <w:pPr>
        <w:pStyle w:val="Normal"/>
        <w:jc w:val="left"/>
      </w:pPr>
      <w:r w:rsidR="59DB97DC">
        <w:rPr/>
        <w:t>시그모이드 함수라고도 부름</w:t>
      </w:r>
    </w:p>
    <w:p w:rsidR="59DB97DC" w:rsidP="5C86EC38" w:rsidRDefault="59DB97DC" w14:paraId="20C56C9B" w14:textId="010E6E08">
      <w:pPr>
        <w:pStyle w:val="Normal"/>
        <w:jc w:val="center"/>
      </w:pPr>
      <w:r w:rsidR="59DB97DC">
        <w:drawing>
          <wp:inline wp14:editId="45838615" wp14:anchorId="324E7C79">
            <wp:extent cx="4410075" cy="1771650"/>
            <wp:effectExtent l="0" t="0" r="0" b="0"/>
            <wp:docPr id="153665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4e09bc9f0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7DD0E856" w14:textId="308E48D0">
      <w:pPr>
        <w:pStyle w:val="Normal"/>
        <w:jc w:val="left"/>
      </w:pPr>
    </w:p>
    <w:p w:rsidR="59DB97DC" w:rsidP="5C86EC38" w:rsidRDefault="59DB97DC" w14:paraId="41272C2E" w14:textId="068BD394">
      <w:pPr>
        <w:pStyle w:val="Normal"/>
        <w:jc w:val="left"/>
      </w:pPr>
      <w:r w:rsidR="59DB97DC">
        <w:rPr/>
        <w:t>승산 (</w:t>
      </w:r>
      <w:proofErr w:type="spellStart"/>
      <w:r w:rsidR="59DB97DC">
        <w:rPr/>
        <w:t>Odds</w:t>
      </w:r>
      <w:proofErr w:type="spellEnd"/>
      <w:r w:rsidR="59DB97DC">
        <w:rPr/>
        <w:t xml:space="preserve">) : 임의의 사건 </w:t>
      </w:r>
      <w:proofErr w:type="spellStart"/>
      <w:r w:rsidR="59DB97DC">
        <w:rPr/>
        <w:t>A가</w:t>
      </w:r>
      <w:proofErr w:type="spellEnd"/>
      <w:r w:rsidR="59DB97DC">
        <w:rPr/>
        <w:t xml:space="preserve"> 발생하지 않을 확률 대비 일어날 확률의 비율.</w:t>
      </w:r>
    </w:p>
    <w:p w:rsidR="59DB97DC" w:rsidP="5C86EC38" w:rsidRDefault="59DB97DC" w14:paraId="655CDF01" w14:textId="7BB99F56">
      <w:pPr>
        <w:pStyle w:val="Normal"/>
        <w:jc w:val="center"/>
      </w:pPr>
      <w:r w:rsidR="59DB97DC">
        <w:drawing>
          <wp:inline wp14:editId="103FB77C" wp14:anchorId="7CB6CCB3">
            <wp:extent cx="4181475" cy="2971800"/>
            <wp:effectExtent l="0" t="0" r="0" b="0"/>
            <wp:docPr id="179552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5c2982510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2DD6CF56" w14:textId="142B03CC">
      <w:pPr>
        <w:pStyle w:val="Normal"/>
        <w:jc w:val="center"/>
      </w:pPr>
    </w:p>
    <w:p w:rsidR="59DB97DC" w:rsidP="5C86EC38" w:rsidRDefault="59DB97DC" w14:paraId="4140CD14" w14:textId="4573E21B">
      <w:pPr>
        <w:pStyle w:val="Normal"/>
        <w:jc w:val="left"/>
      </w:pPr>
      <w:r w:rsidR="59DB97DC">
        <w:rPr/>
        <w:t>이항 로지스틱 회귀</w:t>
      </w:r>
    </w:p>
    <w:p w:rsidR="59DB97DC" w:rsidP="5C86EC38" w:rsidRDefault="59DB97DC" w14:paraId="58557208" w14:textId="4039B612">
      <w:pPr>
        <w:pStyle w:val="Normal"/>
        <w:jc w:val="left"/>
      </w:pPr>
      <w:proofErr w:type="spellStart"/>
      <w:r w:rsidR="59DB97DC">
        <w:rPr/>
        <w:t>Y가</w:t>
      </w:r>
      <w:proofErr w:type="spellEnd"/>
      <w:r w:rsidR="59DB97DC">
        <w:rPr/>
        <w:t xml:space="preserve"> </w:t>
      </w:r>
      <w:proofErr w:type="spellStart"/>
      <w:r w:rsidR="59DB97DC">
        <w:rPr/>
        <w:t>범주형일</w:t>
      </w:r>
      <w:proofErr w:type="spellEnd"/>
      <w:r w:rsidR="59DB97DC">
        <w:rPr/>
        <w:t xml:space="preserve"> 경우, 다중 선형 회귀 모델을 적용할 수 없음.</w:t>
      </w:r>
    </w:p>
    <w:p w:rsidR="098F6382" w:rsidP="5C86EC38" w:rsidRDefault="098F6382" w14:paraId="0E324A2B" w14:textId="557B9701">
      <w:pPr>
        <w:pStyle w:val="Normal"/>
        <w:jc w:val="left"/>
      </w:pPr>
      <w:r w:rsidR="098F6382">
        <w:drawing>
          <wp:inline wp14:editId="568FF8AF" wp14:anchorId="5095E6B3">
            <wp:extent cx="2962275" cy="1524000"/>
            <wp:effectExtent l="0" t="0" r="0" b="0"/>
            <wp:docPr id="66031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57e0c765e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DB97DC">
        <w:rPr/>
        <w:t xml:space="preserve"> </w:t>
      </w:r>
      <w:proofErr w:type="spellStart"/>
      <w:r w:rsidR="71BB8165">
        <w:rPr/>
        <w:t>y가</w:t>
      </w:r>
      <w:proofErr w:type="spellEnd"/>
      <w:r w:rsidR="71BB8165">
        <w:rPr/>
        <w:t xml:space="preserve"> 범주 형이니까 바꿔 보자.</w:t>
      </w:r>
    </w:p>
    <w:p w:rsidR="59DB97DC" w:rsidP="5C86EC38" w:rsidRDefault="59DB97DC" w14:paraId="1E98294F" w14:textId="17A0F316">
      <w:pPr>
        <w:pStyle w:val="Normal"/>
        <w:jc w:val="left"/>
      </w:pPr>
      <w:proofErr w:type="spellStart"/>
      <w:r w:rsidR="59DB97DC">
        <w:rPr/>
        <w:t>Y를</w:t>
      </w:r>
      <w:proofErr w:type="spellEnd"/>
      <w:r w:rsidR="59DB97DC">
        <w:rPr/>
        <w:t xml:space="preserve"> 확률식으로 바꿔보면</w:t>
      </w:r>
    </w:p>
    <w:p w:rsidR="7F3A978D" w:rsidP="5C86EC38" w:rsidRDefault="7F3A978D" w14:paraId="53F67B92" w14:textId="3BBEBD62">
      <w:pPr>
        <w:pStyle w:val="Normal"/>
        <w:jc w:val="left"/>
      </w:pPr>
      <w:r w:rsidR="7F3A978D">
        <w:drawing>
          <wp:inline wp14:editId="41BAE911" wp14:anchorId="0094AB95">
            <wp:extent cx="3119040" cy="851694"/>
            <wp:effectExtent l="0" t="0" r="0" b="0"/>
            <wp:docPr id="94314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f3e9c1aae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40" cy="8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A978D">
        <w:rPr/>
        <w:t xml:space="preserve"> </w:t>
      </w:r>
    </w:p>
    <w:p w:rsidR="7F3A978D" w:rsidP="5C86EC38" w:rsidRDefault="7F3A978D" w14:paraId="6A5B2E21" w14:textId="6F9A91CB">
      <w:pPr>
        <w:pStyle w:val="Normal"/>
        <w:jc w:val="left"/>
      </w:pPr>
      <w:r w:rsidR="7F3A978D">
        <w:rPr/>
        <w:t>왼쪽은 [0, 1]로 바운드 되는데, 오른쪽은 무한대 라서 레벨이 서로 안맞는다..</w:t>
      </w:r>
    </w:p>
    <w:p w:rsidR="5C86EC38" w:rsidP="5C86EC38" w:rsidRDefault="5C86EC38" w14:paraId="2D6DE92F" w14:textId="3597E102">
      <w:pPr>
        <w:pStyle w:val="Normal"/>
        <w:jc w:val="left"/>
      </w:pPr>
    </w:p>
    <w:p w:rsidR="7F3A978D" w:rsidP="5C86EC38" w:rsidRDefault="7F3A978D" w14:paraId="7F88632F" w14:textId="0F2D4D31">
      <w:pPr>
        <w:pStyle w:val="Normal"/>
        <w:jc w:val="left"/>
      </w:pPr>
      <w:proofErr w:type="spellStart"/>
      <w:r w:rsidR="7F3A978D">
        <w:rPr/>
        <w:t>Y를</w:t>
      </w:r>
      <w:proofErr w:type="spellEnd"/>
      <w:r w:rsidR="7F3A978D">
        <w:rPr/>
        <w:t xml:space="preserve"> 승산으로 바꿔보면 </w:t>
      </w:r>
    </w:p>
    <w:p w:rsidR="7F3A978D" w:rsidP="5C86EC38" w:rsidRDefault="7F3A978D" w14:paraId="40F16F62" w14:textId="220D5F5A">
      <w:pPr>
        <w:pStyle w:val="Normal"/>
        <w:jc w:val="center"/>
      </w:pPr>
      <w:r w:rsidR="7F3A978D">
        <w:drawing>
          <wp:inline wp14:editId="16DE762D" wp14:anchorId="1CAC5211">
            <wp:extent cx="2555461" cy="835439"/>
            <wp:effectExtent l="0" t="0" r="0" b="0"/>
            <wp:docPr id="107109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aec1b376f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61" cy="8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A978D" w:rsidP="5C86EC38" w:rsidRDefault="7F3A978D" w14:paraId="16BF2CD2" w14:textId="16C74D47">
      <w:pPr>
        <w:pStyle w:val="Normal"/>
        <w:jc w:val="left"/>
      </w:pPr>
      <w:r w:rsidR="7F3A978D">
        <w:rPr/>
        <w:t xml:space="preserve">아직 </w:t>
      </w:r>
      <w:proofErr w:type="spellStart"/>
      <w:r w:rsidR="7F3A978D">
        <w:rPr/>
        <w:t>안맞는다</w:t>
      </w:r>
      <w:proofErr w:type="spellEnd"/>
      <w:r w:rsidR="7F3A978D">
        <w:rPr/>
        <w:t>.</w:t>
      </w:r>
    </w:p>
    <w:p w:rsidR="5C86EC38" w:rsidP="5C86EC38" w:rsidRDefault="5C86EC38" w14:paraId="0BEB322D" w14:textId="6AA79EE8">
      <w:pPr>
        <w:pStyle w:val="Normal"/>
        <w:jc w:val="left"/>
      </w:pPr>
    </w:p>
    <w:p w:rsidR="7F3A978D" w:rsidP="5C86EC38" w:rsidRDefault="7F3A978D" w14:paraId="7CB6F249" w14:textId="59AA4BCD">
      <w:pPr>
        <w:pStyle w:val="Normal"/>
        <w:jc w:val="left"/>
      </w:pPr>
      <w:proofErr w:type="spellStart"/>
      <w:r w:rsidR="7F3A978D">
        <w:rPr/>
        <w:t>Y</w:t>
      </w:r>
      <w:proofErr w:type="spellEnd"/>
      <w:r w:rsidR="7F3A978D">
        <w:rPr/>
        <w:t xml:space="preserve"> 승산에 로그를 </w:t>
      </w:r>
      <w:proofErr w:type="gramStart"/>
      <w:r w:rsidR="7F3A978D">
        <w:rPr/>
        <w:t>취했더니 !!</w:t>
      </w:r>
      <w:proofErr w:type="gramEnd"/>
    </w:p>
    <w:p w:rsidR="166EEC4A" w:rsidP="5C86EC38" w:rsidRDefault="166EEC4A" w14:paraId="7E60568B" w14:textId="74BBB2D8">
      <w:pPr>
        <w:pStyle w:val="Normal"/>
        <w:jc w:val="center"/>
      </w:pPr>
      <w:r w:rsidR="166EEC4A">
        <w:drawing>
          <wp:inline wp14:editId="18CA4B76" wp14:anchorId="1F5CA720">
            <wp:extent cx="730996" cy="1100138"/>
            <wp:effectExtent l="0" t="0" r="0" b="0"/>
            <wp:docPr id="131942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de3be197d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96" cy="11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A978D">
        <w:drawing>
          <wp:inline wp14:editId="3405A2FA" wp14:anchorId="6B5BBAB2">
            <wp:extent cx="2999083" cy="1047546"/>
            <wp:effectExtent l="0" t="0" r="0" b="0"/>
            <wp:docPr id="68841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acfbbbdf6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19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083" cy="10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F0E6" w:rsidP="5C86EC38" w:rsidRDefault="00A4F0E6" w14:paraId="0004F44F" w14:textId="11092891">
      <w:pPr>
        <w:pStyle w:val="Normal"/>
        <w:jc w:val="left"/>
      </w:pPr>
      <w:r w:rsidR="00A4F0E6">
        <w:rPr/>
        <w:t>이제 이걸 정리해보면</w:t>
      </w:r>
    </w:p>
    <w:p w:rsidR="5C86EC38" w:rsidP="5C86EC38" w:rsidRDefault="5C86EC38" w14:paraId="3CF9C581" w14:textId="00AA25D6">
      <w:pPr>
        <w:pStyle w:val="Normal"/>
        <w:jc w:val="left"/>
      </w:pPr>
    </w:p>
    <w:p w:rsidR="00A4F0E6" w:rsidP="5C86EC38" w:rsidRDefault="00A4F0E6" w14:paraId="35A435F1" w14:textId="1A771102">
      <w:pPr>
        <w:pStyle w:val="Normal"/>
        <w:jc w:val="center"/>
      </w:pPr>
      <w:r w:rsidR="00A4F0E6">
        <w:drawing>
          <wp:inline wp14:editId="1759C564" wp14:anchorId="54748FBA">
            <wp:extent cx="5898356" cy="3551698"/>
            <wp:effectExtent l="0" t="0" r="0" b="0"/>
            <wp:docPr id="846829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cec2efc1b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6" cy="35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3AF714A5" w14:textId="3692134A">
      <w:pPr>
        <w:pStyle w:val="Normal"/>
        <w:jc w:val="left"/>
      </w:pPr>
    </w:p>
    <w:p w:rsidR="59E14053" w:rsidP="5C86EC38" w:rsidRDefault="59E14053" w14:paraId="227B78C5" w14:textId="6B1FD339">
      <w:pPr>
        <w:pStyle w:val="Normal"/>
        <w:jc w:val="left"/>
      </w:pPr>
      <w:r w:rsidR="59E14053">
        <w:rPr/>
        <w:t>이항 로지스칙 회귀의 결정 경계</w:t>
      </w:r>
    </w:p>
    <w:p w:rsidR="59E14053" w:rsidP="5C86EC38" w:rsidRDefault="59E14053" w14:paraId="685D5AF6" w14:textId="6D38A20B">
      <w:pPr>
        <w:pStyle w:val="Normal"/>
        <w:jc w:val="left"/>
      </w:pPr>
      <w:r w:rsidR="59E14053">
        <w:rPr/>
        <w:t>이항 로지스틱 모델은 범주 정보를 모르는 입력 벡터 x를 넣으면 범주 1에 속할 확률을 반환하며, 범주 1로 분류하는 판단 기준은 아래와 같다.</w:t>
      </w:r>
    </w:p>
    <w:p w:rsidR="59E14053" w:rsidP="5C86EC38" w:rsidRDefault="59E14053" w14:paraId="3DE00240" w14:textId="12F3D8E3">
      <w:pPr>
        <w:pStyle w:val="Normal"/>
        <w:jc w:val="center"/>
      </w:pPr>
      <w:r w:rsidR="59E14053">
        <w:drawing>
          <wp:inline wp14:editId="7F5E9B3D" wp14:anchorId="4F67E65B">
            <wp:extent cx="3101695" cy="242519"/>
            <wp:effectExtent l="0" t="0" r="0" b="0"/>
            <wp:docPr id="92028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c40bd0fe4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95" cy="2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14053" w:rsidP="5C86EC38" w:rsidRDefault="59E14053" w14:paraId="435016BC" w14:textId="5B64EE06">
      <w:pPr>
        <w:pStyle w:val="Normal"/>
        <w:jc w:val="left"/>
      </w:pPr>
      <w:r w:rsidR="59E14053">
        <w:rPr/>
        <w:t xml:space="preserve">범주가 두 개 </w:t>
      </w:r>
      <w:proofErr w:type="gramStart"/>
      <w:r w:rsidR="59E14053">
        <w:rPr/>
        <w:t>뿐이므로,  위</w:t>
      </w:r>
      <w:proofErr w:type="gramEnd"/>
      <w:r w:rsidR="59E14053">
        <w:rPr/>
        <w:t xml:space="preserve"> 식 좌변을 </w:t>
      </w:r>
      <w:proofErr w:type="spellStart"/>
      <w:r w:rsidR="59E14053">
        <w:rPr/>
        <w:t>p</w:t>
      </w:r>
      <w:proofErr w:type="spellEnd"/>
      <w:r w:rsidR="59E14053">
        <w:rPr/>
        <w:t>(</w:t>
      </w:r>
      <w:proofErr w:type="spellStart"/>
      <w:r w:rsidR="59E14053">
        <w:rPr/>
        <w:t>x</w:t>
      </w:r>
      <w:proofErr w:type="spellEnd"/>
      <w:r w:rsidR="59E14053">
        <w:rPr/>
        <w:t xml:space="preserve">)로 치환하면, </w:t>
      </w:r>
    </w:p>
    <w:p w:rsidR="59E14053" w:rsidP="5C86EC38" w:rsidRDefault="59E14053" w14:paraId="0350248C" w14:textId="0B84F0D8">
      <w:pPr>
        <w:pStyle w:val="Normal"/>
        <w:jc w:val="center"/>
      </w:pPr>
      <w:r w:rsidR="59E14053">
        <w:drawing>
          <wp:inline wp14:editId="64466B93" wp14:anchorId="4FCF8E5E">
            <wp:extent cx="1901915" cy="1888133"/>
            <wp:effectExtent l="0" t="0" r="0" b="0"/>
            <wp:docPr id="1960963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4626d75e3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15" cy="18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14053" w:rsidP="5C86EC38" w:rsidRDefault="59E14053" w14:paraId="2C2FC3C3" w14:textId="52E810E4">
      <w:pPr>
        <w:pStyle w:val="Normal"/>
        <w:jc w:val="left"/>
      </w:pPr>
      <w:r w:rsidR="59E14053">
        <w:drawing>
          <wp:inline wp14:editId="1BDB69FE" wp14:anchorId="44888BD1">
            <wp:extent cx="4800600" cy="447675"/>
            <wp:effectExtent l="0" t="0" r="0" b="0"/>
            <wp:docPr id="192107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aa7f2f7e2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6E3BF020" w14:textId="1BB10DB2">
      <w:pPr>
        <w:pStyle w:val="Normal"/>
        <w:jc w:val="left"/>
      </w:pPr>
    </w:p>
    <w:p w:rsidR="59E14053" w:rsidP="5C86EC38" w:rsidRDefault="59E14053" w14:paraId="40852C3B" w14:textId="3816FC24">
      <w:pPr>
        <w:pStyle w:val="Normal"/>
        <w:jc w:val="center"/>
      </w:pPr>
      <w:r w:rsidR="59E14053">
        <w:drawing>
          <wp:inline wp14:editId="0375FA41" wp14:anchorId="529138AC">
            <wp:extent cx="4666838" cy="2023063"/>
            <wp:effectExtent l="0" t="0" r="0" b="0"/>
            <wp:docPr id="238726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090143004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38" cy="20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14053" w:rsidP="5C86EC38" w:rsidRDefault="59E14053" w14:paraId="10271FC5" w14:textId="3823EC26">
      <w:pPr>
        <w:pStyle w:val="Normal"/>
        <w:jc w:val="center"/>
      </w:pPr>
      <w:r w:rsidR="59E14053">
        <w:drawing>
          <wp:inline wp14:editId="3D0C1FC4" wp14:anchorId="504781C2">
            <wp:extent cx="4090988" cy="1285065"/>
            <wp:effectExtent l="0" t="0" r="0" b="0"/>
            <wp:docPr id="152981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670e72e56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6EC38" w:rsidP="5C86EC38" w:rsidRDefault="5C86EC38" w14:paraId="24494FC7" w14:textId="5560A676">
      <w:pPr>
        <w:pStyle w:val="Normal"/>
        <w:jc w:val="center"/>
      </w:pPr>
    </w:p>
    <w:p w:rsidR="5C86EC38" w:rsidP="5C86EC38" w:rsidRDefault="5C86EC38" w14:paraId="06B2B88E" w14:textId="7C6A8239">
      <w:pPr>
        <w:pStyle w:val="Normal"/>
        <w:jc w:val="center"/>
      </w:pPr>
    </w:p>
    <w:p w:rsidR="704ED98A" w:rsidP="5C86EC38" w:rsidRDefault="704ED98A" w14:paraId="4163ED78" w14:textId="3415EE11">
      <w:pPr>
        <w:pStyle w:val="Normal"/>
        <w:jc w:val="left"/>
      </w:pPr>
      <w:r w:rsidR="704ED98A">
        <w:rPr/>
        <w:t>다항 로지스틱 회귀</w:t>
      </w:r>
    </w:p>
    <w:p w:rsidR="704ED98A" w:rsidP="5C86EC38" w:rsidRDefault="704ED98A" w14:paraId="0C4F00D5" w14:textId="56D49900">
      <w:pPr>
        <w:pStyle w:val="Normal"/>
        <w:jc w:val="left"/>
      </w:pPr>
      <w:proofErr w:type="spellStart"/>
      <w:r w:rsidR="704ED98A">
        <w:rPr/>
        <w:t>삼항은</w:t>
      </w:r>
      <w:proofErr w:type="spellEnd"/>
      <w:r w:rsidR="704ED98A">
        <w:rPr/>
        <w:t xml:space="preserve"> 하이퍼 플레인 2개가 필요하다.</w:t>
      </w:r>
    </w:p>
    <w:p w:rsidR="5C86EC38" w:rsidP="5C86EC38" w:rsidRDefault="5C86EC38" w14:paraId="730638F9" w14:textId="01D835DD">
      <w:pPr>
        <w:pStyle w:val="Normal"/>
        <w:jc w:val="left"/>
      </w:pPr>
    </w:p>
    <w:p w:rsidR="704ED98A" w:rsidP="5C86EC38" w:rsidRDefault="704ED98A" w14:paraId="6FAB82B7" w14:textId="1C1CCFD7">
      <w:pPr>
        <w:pStyle w:val="Normal"/>
        <w:jc w:val="left"/>
      </w:pPr>
      <w:r w:rsidR="704ED98A">
        <w:rPr/>
        <w:t xml:space="preserve">세번째 범주에 속할 확률 = 1 - 첫번째 범주일 확률 - 두번째 범주일 확률 </w:t>
      </w:r>
      <w:r w:rsidR="4E6FE407">
        <w:rPr/>
        <w:t>임을 생각하자.</w:t>
      </w:r>
    </w:p>
    <w:p w:rsidR="4E6FE407" w:rsidP="5C86EC38" w:rsidRDefault="4E6FE407" w14:paraId="2E3E35A4" w14:textId="280C21F7">
      <w:pPr>
        <w:pStyle w:val="Normal"/>
        <w:jc w:val="left"/>
      </w:pPr>
      <w:r w:rsidR="4E6FE407">
        <w:drawing>
          <wp:inline wp14:editId="14003081" wp14:anchorId="4A5FB8B6">
            <wp:extent cx="5724524" cy="4067175"/>
            <wp:effectExtent l="0" t="0" r="0" b="0"/>
            <wp:docPr id="106064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fcab7f3aa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FE407" w:rsidP="5C86EC38" w:rsidRDefault="4E6FE407" w14:paraId="20D75E92" w14:textId="4E9DAE4A">
      <w:pPr>
        <w:pStyle w:val="Normal"/>
        <w:jc w:val="left"/>
      </w:pPr>
      <w:r w:rsidR="4E6FE407">
        <w:rPr/>
        <w:t xml:space="preserve">   </w:t>
      </w:r>
      <w:r w:rsidR="4E6FE407">
        <w:drawing>
          <wp:inline wp14:editId="28FA6F5F" wp14:anchorId="58859C6E">
            <wp:extent cx="5438774" cy="4143375"/>
            <wp:effectExtent l="0" t="0" r="0" b="0"/>
            <wp:docPr id="965288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a2600d90f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FD04A"/>
    <w:rsid w:val="00A4F0E6"/>
    <w:rsid w:val="02ABA975"/>
    <w:rsid w:val="043EB76F"/>
    <w:rsid w:val="043EB76F"/>
    <w:rsid w:val="04E044AB"/>
    <w:rsid w:val="098F6382"/>
    <w:rsid w:val="0A412D47"/>
    <w:rsid w:val="0B241C44"/>
    <w:rsid w:val="0B6D3680"/>
    <w:rsid w:val="0CBFECA5"/>
    <w:rsid w:val="0D81590D"/>
    <w:rsid w:val="0EB2EAEB"/>
    <w:rsid w:val="0F364D04"/>
    <w:rsid w:val="125F6F1D"/>
    <w:rsid w:val="13691064"/>
    <w:rsid w:val="158B9DC2"/>
    <w:rsid w:val="166EEC4A"/>
    <w:rsid w:val="1693E762"/>
    <w:rsid w:val="1794CE28"/>
    <w:rsid w:val="1B452C89"/>
    <w:rsid w:val="1C241D3D"/>
    <w:rsid w:val="1C934F27"/>
    <w:rsid w:val="1DC14E64"/>
    <w:rsid w:val="1DC5E1EB"/>
    <w:rsid w:val="1DC5E1EB"/>
    <w:rsid w:val="204FDB01"/>
    <w:rsid w:val="208BB5A0"/>
    <w:rsid w:val="21583D62"/>
    <w:rsid w:val="21ED7916"/>
    <w:rsid w:val="2294BF87"/>
    <w:rsid w:val="272DC777"/>
    <w:rsid w:val="28182B9E"/>
    <w:rsid w:val="28182B9E"/>
    <w:rsid w:val="289A2BF6"/>
    <w:rsid w:val="2960F167"/>
    <w:rsid w:val="2960F167"/>
    <w:rsid w:val="2AA95D21"/>
    <w:rsid w:val="2C016583"/>
    <w:rsid w:val="2D404588"/>
    <w:rsid w:val="2D431C06"/>
    <w:rsid w:val="2E183DEA"/>
    <w:rsid w:val="2F95F6A1"/>
    <w:rsid w:val="303ADCE1"/>
    <w:rsid w:val="325FC63F"/>
    <w:rsid w:val="33064AAE"/>
    <w:rsid w:val="35E2E643"/>
    <w:rsid w:val="37BEB8D7"/>
    <w:rsid w:val="37BEB8D7"/>
    <w:rsid w:val="38725F02"/>
    <w:rsid w:val="39F35EA5"/>
    <w:rsid w:val="3B6F7BDF"/>
    <w:rsid w:val="3BEC1F62"/>
    <w:rsid w:val="3D3E654D"/>
    <w:rsid w:val="3FFD7C0E"/>
    <w:rsid w:val="40690302"/>
    <w:rsid w:val="4095F79A"/>
    <w:rsid w:val="40BF9085"/>
    <w:rsid w:val="40BF9085"/>
    <w:rsid w:val="40D7CBAC"/>
    <w:rsid w:val="413D3027"/>
    <w:rsid w:val="431F389F"/>
    <w:rsid w:val="4369ACFC"/>
    <w:rsid w:val="439DF5FE"/>
    <w:rsid w:val="43B556EE"/>
    <w:rsid w:val="43B556EE"/>
    <w:rsid w:val="4540FDC7"/>
    <w:rsid w:val="4834D68A"/>
    <w:rsid w:val="49BFC623"/>
    <w:rsid w:val="49BFC623"/>
    <w:rsid w:val="4D4A717D"/>
    <w:rsid w:val="4DCC71D5"/>
    <w:rsid w:val="4E6FE407"/>
    <w:rsid w:val="4E753879"/>
    <w:rsid w:val="4EA4180E"/>
    <w:rsid w:val="4F6102E7"/>
    <w:rsid w:val="51C3688F"/>
    <w:rsid w:val="51F2E8EF"/>
    <w:rsid w:val="532C6C1F"/>
    <w:rsid w:val="540BBB19"/>
    <w:rsid w:val="5737DE49"/>
    <w:rsid w:val="59DB97DC"/>
    <w:rsid w:val="59E14053"/>
    <w:rsid w:val="5A41C2D3"/>
    <w:rsid w:val="5C86EC38"/>
    <w:rsid w:val="5F25A484"/>
    <w:rsid w:val="5F25A484"/>
    <w:rsid w:val="60B78489"/>
    <w:rsid w:val="63F915A7"/>
    <w:rsid w:val="64A9109B"/>
    <w:rsid w:val="650600F7"/>
    <w:rsid w:val="65622268"/>
    <w:rsid w:val="65F3372A"/>
    <w:rsid w:val="6614A621"/>
    <w:rsid w:val="68A64996"/>
    <w:rsid w:val="6A1FD04A"/>
    <w:rsid w:val="6B19B2E5"/>
    <w:rsid w:val="6C51CF1C"/>
    <w:rsid w:val="6F5E3EF7"/>
    <w:rsid w:val="704ED98A"/>
    <w:rsid w:val="711F1F54"/>
    <w:rsid w:val="711F1F54"/>
    <w:rsid w:val="71A093C7"/>
    <w:rsid w:val="71BB8165"/>
    <w:rsid w:val="732C85D9"/>
    <w:rsid w:val="75A3B4BF"/>
    <w:rsid w:val="75A3B4BF"/>
    <w:rsid w:val="7793F07E"/>
    <w:rsid w:val="783158C7"/>
    <w:rsid w:val="7DAB1550"/>
    <w:rsid w:val="7F05E0F9"/>
    <w:rsid w:val="7F3A9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D04A"/>
  <w15:chartTrackingRefBased/>
  <w15:docId w15:val="{74058604-25e6-4293-bd5f-669684273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2522e9cd4f4f48" /><Relationship Type="http://schemas.openxmlformats.org/officeDocument/2006/relationships/image" Target="/media/image2.png" Id="Ra6a48fc80b184bb4" /><Relationship Type="http://schemas.openxmlformats.org/officeDocument/2006/relationships/image" Target="/media/image3.png" Id="Recab76c9c34946a1" /><Relationship Type="http://schemas.openxmlformats.org/officeDocument/2006/relationships/image" Target="/media/image4.png" Id="R52b6f0bee2944adb" /><Relationship Type="http://schemas.openxmlformats.org/officeDocument/2006/relationships/image" Target="/media/image5.png" Id="Rb83f008304f34262" /><Relationship Type="http://schemas.openxmlformats.org/officeDocument/2006/relationships/image" Target="/media/image6.png" Id="Rb4f8cb64d7d44554" /><Relationship Type="http://schemas.openxmlformats.org/officeDocument/2006/relationships/image" Target="/media/image7.png" Id="Rfa3dbeb237c043eb" /><Relationship Type="http://schemas.openxmlformats.org/officeDocument/2006/relationships/image" Target="/media/image8.png" Id="Re3e0f83866734907" /><Relationship Type="http://schemas.openxmlformats.org/officeDocument/2006/relationships/image" Target="/media/image9.png" Id="Rcab4e09bc9f04b35" /><Relationship Type="http://schemas.openxmlformats.org/officeDocument/2006/relationships/image" Target="/media/imagea.png" Id="Rec65c29825104cf2" /><Relationship Type="http://schemas.openxmlformats.org/officeDocument/2006/relationships/image" Target="/media/imageb.png" Id="R37457e0c765e468b" /><Relationship Type="http://schemas.openxmlformats.org/officeDocument/2006/relationships/image" Target="/media/imagec.png" Id="R2f2f3e9c1aae4787" /><Relationship Type="http://schemas.openxmlformats.org/officeDocument/2006/relationships/image" Target="/media/imaged.png" Id="R7cfaec1b376f4c9a" /><Relationship Type="http://schemas.openxmlformats.org/officeDocument/2006/relationships/image" Target="/media/imagee.png" Id="R4c8de3be197d45a6" /><Relationship Type="http://schemas.openxmlformats.org/officeDocument/2006/relationships/image" Target="/media/imagef.png" Id="R6e5acfbbbdf64dfb" /><Relationship Type="http://schemas.openxmlformats.org/officeDocument/2006/relationships/image" Target="/media/image10.png" Id="R40acec2efc1b475f" /><Relationship Type="http://schemas.openxmlformats.org/officeDocument/2006/relationships/image" Target="/media/image11.png" Id="R270c40bd0fe44005" /><Relationship Type="http://schemas.openxmlformats.org/officeDocument/2006/relationships/image" Target="/media/image12.png" Id="Rd494626d75e341ca" /><Relationship Type="http://schemas.openxmlformats.org/officeDocument/2006/relationships/image" Target="/media/image13.png" Id="R98aaa7f2f7e24824" /><Relationship Type="http://schemas.openxmlformats.org/officeDocument/2006/relationships/image" Target="/media/image14.png" Id="R7c10901430044a59" /><Relationship Type="http://schemas.openxmlformats.org/officeDocument/2006/relationships/image" Target="/media/image15.png" Id="R758670e72e564001" /><Relationship Type="http://schemas.openxmlformats.org/officeDocument/2006/relationships/image" Target="/media/image16.png" Id="Rd4dfcab7f3aa4de5" /><Relationship Type="http://schemas.openxmlformats.org/officeDocument/2006/relationships/image" Target="/media/image17.png" Id="R079a2600d90f4f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2021-04-01T01:28:15.0639563Z</dcterms:created>
  <dcterms:modified xsi:type="dcterms:W3CDTF">2021-04-02T07:17:49.8767385Z</dcterms:modified>
  <dc:creator>이승준</dc:creator>
  <lastModifiedBy>이승준</lastModifiedBy>
</coreProperties>
</file>