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5826" w14:textId="77777777" w:rsidR="00223378" w:rsidRDefault="00223378" w:rsidP="006635DD">
      <w:r>
        <w:t xml:space="preserve">     </w:t>
      </w:r>
    </w:p>
    <w:p w14:paraId="2223A3B7" w14:textId="03A29CAD" w:rsidR="00CE55E6" w:rsidRDefault="00CE55E6" w:rsidP="00CE55E6">
      <w:r>
        <w:t xml:space="preserve">     </w:t>
      </w:r>
      <w:r w:rsidR="00F83127" w:rsidRPr="005348E8">
        <w:rPr>
          <w:noProof/>
        </w:rPr>
        <w:drawing>
          <wp:inline distT="0" distB="0" distL="0" distR="0" wp14:anchorId="5E18B466" wp14:editId="60B46564">
            <wp:extent cx="885825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6B43" w14:textId="77777777" w:rsidR="00D62437" w:rsidRPr="00D62437" w:rsidRDefault="00E95C5F" w:rsidP="00CE55E6">
      <w:pPr>
        <w:jc w:val="center"/>
        <w:rPr>
          <w:u w:val="single"/>
        </w:rPr>
      </w:pPr>
      <w:r>
        <w:rPr>
          <w:b/>
          <w:sz w:val="26"/>
          <w:szCs w:val="26"/>
          <w:u w:val="single"/>
        </w:rPr>
        <w:t xml:space="preserve">     </w:t>
      </w:r>
      <w:r w:rsidR="00D62437" w:rsidRPr="00D62437">
        <w:rPr>
          <w:u w:val="single"/>
        </w:rPr>
        <w:t xml:space="preserve">Поверочная лаборатория </w:t>
      </w:r>
      <w:r w:rsidR="00CE55E6" w:rsidRPr="00D62437">
        <w:rPr>
          <w:u w:val="single"/>
        </w:rPr>
        <w:t>ТОО «Т</w:t>
      </w:r>
      <w:r w:rsidR="009C7350">
        <w:rPr>
          <w:u w:val="single"/>
        </w:rPr>
        <w:t>епломера</w:t>
      </w:r>
      <w:r w:rsidRPr="00D62437">
        <w:rPr>
          <w:u w:val="single"/>
        </w:rPr>
        <w:t xml:space="preserve">» </w:t>
      </w:r>
      <w:r w:rsidR="00CE55E6" w:rsidRPr="00D62437">
        <w:rPr>
          <w:u w:val="single"/>
        </w:rPr>
        <w:t xml:space="preserve">г. Степногорск                                                              </w:t>
      </w:r>
    </w:p>
    <w:p w14:paraId="2ABBC3A1" w14:textId="77777777" w:rsidR="00CE55E6" w:rsidRPr="00BC5F8C" w:rsidRDefault="00D62437" w:rsidP="00D62437">
      <w:pPr>
        <w:tabs>
          <w:tab w:val="left" w:pos="270"/>
          <w:tab w:val="center" w:pos="5102"/>
        </w:tabs>
        <w:rPr>
          <w:sz w:val="18"/>
          <w:szCs w:val="18"/>
        </w:rPr>
      </w:pPr>
      <w:r>
        <w:tab/>
      </w:r>
      <w:r>
        <w:tab/>
      </w:r>
      <w:r w:rsidR="00CE55E6" w:rsidRPr="00BC5F8C">
        <w:rPr>
          <w:sz w:val="18"/>
          <w:szCs w:val="18"/>
        </w:rPr>
        <w:t>наименование метрологической службы юридического лица</w:t>
      </w:r>
    </w:p>
    <w:p w14:paraId="004CCC9C" w14:textId="77777777" w:rsidR="00CE55E6" w:rsidRPr="000B2DF4" w:rsidRDefault="00CE55E6" w:rsidP="00CE55E6">
      <w:pPr>
        <w:rPr>
          <w:u w:val="single"/>
        </w:rPr>
      </w:pPr>
      <w:r w:rsidRPr="00C6797E">
        <w:t xml:space="preserve">                                 </w:t>
      </w:r>
      <w:r w:rsidRPr="000B2DF4">
        <w:rPr>
          <w:u w:val="single"/>
        </w:rPr>
        <w:t xml:space="preserve">                 </w:t>
      </w:r>
      <w:r w:rsidR="00D62437" w:rsidRPr="000B2DF4">
        <w:rPr>
          <w:u w:val="single"/>
        </w:rPr>
        <w:t xml:space="preserve">Аттестат </w:t>
      </w:r>
      <w:proofErr w:type="gramStart"/>
      <w:r w:rsidR="00D62437" w:rsidRPr="000B2DF4">
        <w:rPr>
          <w:u w:val="single"/>
        </w:rPr>
        <w:t xml:space="preserve">аккредитации </w:t>
      </w:r>
      <w:r w:rsidRPr="000B2DF4">
        <w:rPr>
          <w:u w:val="single"/>
        </w:rPr>
        <w:t xml:space="preserve"> </w:t>
      </w:r>
      <w:r w:rsidRPr="000B2DF4">
        <w:rPr>
          <w:u w:val="single"/>
          <w:lang w:val="en-US"/>
        </w:rPr>
        <w:t>KZ</w:t>
      </w:r>
      <w:r w:rsidR="00B4373D">
        <w:rPr>
          <w:u w:val="single"/>
        </w:rPr>
        <w:t>.Р.</w:t>
      </w:r>
      <w:proofErr w:type="gramEnd"/>
      <w:r w:rsidR="00B4373D">
        <w:rPr>
          <w:u w:val="single"/>
        </w:rPr>
        <w:t>03.1</w:t>
      </w:r>
      <w:r w:rsidR="00BC5F8C">
        <w:rPr>
          <w:u w:val="single"/>
        </w:rPr>
        <w:t>733</w:t>
      </w:r>
      <w:r w:rsidRPr="000B2DF4">
        <w:rPr>
          <w:u w:val="single"/>
        </w:rPr>
        <w:t xml:space="preserve"> от </w:t>
      </w:r>
      <w:r w:rsidR="00D62437" w:rsidRPr="000B2DF4">
        <w:rPr>
          <w:u w:val="single"/>
        </w:rPr>
        <w:t>2</w:t>
      </w:r>
      <w:r w:rsidR="00BC5F8C">
        <w:rPr>
          <w:u w:val="single"/>
        </w:rPr>
        <w:t>9</w:t>
      </w:r>
      <w:r w:rsidR="00D62437" w:rsidRPr="000B2DF4">
        <w:rPr>
          <w:u w:val="single"/>
        </w:rPr>
        <w:t>.0</w:t>
      </w:r>
      <w:r w:rsidR="00BC5F8C">
        <w:rPr>
          <w:u w:val="single"/>
        </w:rPr>
        <w:t>4</w:t>
      </w:r>
      <w:r w:rsidR="00D62437" w:rsidRPr="000B2DF4">
        <w:rPr>
          <w:u w:val="single"/>
        </w:rPr>
        <w:t>.201</w:t>
      </w:r>
      <w:r w:rsidR="00BC5F8C">
        <w:rPr>
          <w:u w:val="single"/>
        </w:rPr>
        <w:t>6</w:t>
      </w:r>
      <w:r w:rsidR="00D62437" w:rsidRPr="000B2DF4">
        <w:rPr>
          <w:u w:val="single"/>
        </w:rPr>
        <w:t xml:space="preserve"> г.</w:t>
      </w:r>
    </w:p>
    <w:p w14:paraId="1D523D56" w14:textId="77777777" w:rsidR="00CE55E6" w:rsidRDefault="00CE55E6" w:rsidP="00CE55E6">
      <w:pPr>
        <w:jc w:val="center"/>
        <w:rPr>
          <w:sz w:val="16"/>
          <w:szCs w:val="16"/>
        </w:rPr>
      </w:pPr>
      <w:r>
        <w:rPr>
          <w:sz w:val="16"/>
          <w:szCs w:val="16"/>
        </w:rPr>
        <w:t>номер аттестата аккредитации и (или) лицензии</w:t>
      </w:r>
    </w:p>
    <w:p w14:paraId="7707DCB7" w14:textId="77777777" w:rsidR="00C6797E" w:rsidRDefault="00C6797E" w:rsidP="00CE55E6">
      <w:pPr>
        <w:spacing w:line="276" w:lineRule="auto"/>
        <w:jc w:val="center"/>
        <w:rPr>
          <w:b/>
        </w:rPr>
      </w:pPr>
    </w:p>
    <w:p w14:paraId="03AB43DB" w14:textId="5D2D98A9" w:rsidR="00C61FAC" w:rsidRPr="009F3368" w:rsidRDefault="00CE55E6" w:rsidP="00D62437">
      <w:pPr>
        <w:spacing w:line="276" w:lineRule="auto"/>
        <w:jc w:val="center"/>
      </w:pPr>
      <w:r w:rsidRPr="00D62437">
        <w:rPr>
          <w:b/>
        </w:rPr>
        <w:t xml:space="preserve">ПРОТОКОЛ </w:t>
      </w:r>
      <w:r w:rsidR="00C61FAC">
        <w:rPr>
          <w:b/>
        </w:rPr>
        <w:t>ПОВЕРКИ</w:t>
      </w:r>
      <w:r w:rsidR="00110768">
        <w:rPr>
          <w:b/>
        </w:rPr>
        <w:t xml:space="preserve"> №</w:t>
      </w:r>
      <w:r w:rsidR="00241D91" w:rsidRPr="00C12C23">
        <w:rPr>
          <w:b/>
        </w:rPr>
        <w:t xml:space="preserve"> </w:t>
      </w:r>
      <w:r w:rsidR="00241D91">
        <w:rPr>
          <w:b/>
          <w:lang w:val="en-US"/>
        </w:rPr>
        <w:t>NL</w:t>
      </w:r>
      <w:r w:rsidR="00241D91" w:rsidRPr="00C12C23">
        <w:rPr>
          <w:b/>
        </w:rPr>
        <w:t>-07-</w:t>
      </w:r>
      <w:r w:rsidR="009F3368" w:rsidRPr="009F3368">
        <w:rPr>
          <w:b/>
        </w:rPr>
        <w:t>{</w:t>
      </w:r>
      <w:r w:rsidR="0098008B" w:rsidRPr="0098008B">
        <w:rPr>
          <w:b/>
        </w:rPr>
        <w:t>protocol</w:t>
      </w:r>
      <w:r w:rsidR="0098008B">
        <w:rPr>
          <w:b/>
        </w:rPr>
        <w:t>_</w:t>
      </w:r>
      <w:r w:rsidR="0098008B" w:rsidRPr="0098008B">
        <w:rPr>
          <w:b/>
        </w:rPr>
        <w:t>number</w:t>
      </w:r>
      <w:r w:rsidR="009F3368" w:rsidRPr="009F3368">
        <w:rPr>
          <w:b/>
        </w:rPr>
        <w:t>}</w:t>
      </w:r>
    </w:p>
    <w:p w14:paraId="5C56E746" w14:textId="77777777" w:rsidR="00794333" w:rsidRDefault="00794333" w:rsidP="00C61FAC">
      <w:pPr>
        <w:spacing w:line="276" w:lineRule="auto"/>
      </w:pPr>
    </w:p>
    <w:p w14:paraId="0CF3438C" w14:textId="3E0B27C9" w:rsidR="00C61FAC" w:rsidRPr="009F3368" w:rsidRDefault="00C61FAC" w:rsidP="00C61FAC">
      <w:pPr>
        <w:spacing w:line="276" w:lineRule="auto"/>
        <w:rPr>
          <w:lang w:val="en-US"/>
        </w:rPr>
      </w:pPr>
      <w:r>
        <w:t>Дата</w:t>
      </w:r>
      <w:r w:rsidRPr="009F3368">
        <w:rPr>
          <w:lang w:val="en-US"/>
        </w:rPr>
        <w:t xml:space="preserve"> </w:t>
      </w:r>
      <w:r>
        <w:t>поверки</w:t>
      </w:r>
      <w:r w:rsidRPr="009F3368">
        <w:rPr>
          <w:lang w:val="en-US"/>
        </w:rPr>
        <w:t xml:space="preserve"> </w:t>
      </w:r>
      <w:r w:rsidR="009F3368" w:rsidRPr="009F3368">
        <w:rPr>
          <w:u w:val="single"/>
          <w:lang w:val="en-US"/>
        </w:rPr>
        <w:t>{date_of_check}</w:t>
      </w:r>
    </w:p>
    <w:p w14:paraId="6B73008A" w14:textId="1C9A5130" w:rsidR="002E366C" w:rsidRPr="009F3368" w:rsidRDefault="00B95FE8" w:rsidP="00223378">
      <w:pPr>
        <w:jc w:val="both"/>
      </w:pPr>
      <w:r w:rsidRPr="00D62437">
        <w:t xml:space="preserve">Наименование </w:t>
      </w:r>
      <w:r w:rsidR="00C172C8" w:rsidRPr="00C172C8">
        <w:rPr>
          <w:u w:val="single"/>
        </w:rPr>
        <w:t>СИ Счетчик</w:t>
      </w:r>
      <w:r w:rsidR="008500AF" w:rsidRPr="00C172C8">
        <w:rPr>
          <w:u w:val="single"/>
        </w:rPr>
        <w:t xml:space="preserve"> воды</w:t>
      </w:r>
      <w:r w:rsidR="008500AF" w:rsidRPr="00D62437">
        <w:t xml:space="preserve"> </w:t>
      </w:r>
      <w:r w:rsidR="00425225">
        <w:t xml:space="preserve">        Изготовитель: </w:t>
      </w:r>
      <w:bookmarkStart w:id="0" w:name="_Hlk64803250"/>
      <w:r w:rsidR="009F3368" w:rsidRPr="009F3368">
        <w:rPr>
          <w:b/>
        </w:rPr>
        <w:t>{</w:t>
      </w:r>
      <w:proofErr w:type="gramStart"/>
      <w:r w:rsidR="009F3368" w:rsidRPr="009F3368">
        <w:rPr>
          <w:b/>
        </w:rPr>
        <w:t>manufacturer}</w:t>
      </w:r>
      <w:r w:rsidR="00425225">
        <w:rPr>
          <w:b/>
        </w:rPr>
        <w:t xml:space="preserve">   </w:t>
      </w:r>
      <w:proofErr w:type="gramEnd"/>
      <w:r w:rsidR="00425225">
        <w:rPr>
          <w:b/>
        </w:rPr>
        <w:t xml:space="preserve"> </w:t>
      </w:r>
      <w:bookmarkEnd w:id="0"/>
      <w:r w:rsidR="00425225">
        <w:t xml:space="preserve">Год выпуска: </w:t>
      </w:r>
      <w:r w:rsidR="009F3368" w:rsidRPr="009F3368">
        <w:rPr>
          <w:b/>
        </w:rPr>
        <w:t>{</w:t>
      </w:r>
      <w:bookmarkStart w:id="1" w:name="_Hlk64803260"/>
      <w:r w:rsidR="009F3368" w:rsidRPr="009F3368">
        <w:rPr>
          <w:b/>
        </w:rPr>
        <w:t>high</w:t>
      </w:r>
      <w:r w:rsidR="009F3368">
        <w:rPr>
          <w:b/>
        </w:rPr>
        <w:t>_</w:t>
      </w:r>
      <w:r w:rsidR="009F3368" w:rsidRPr="009F3368">
        <w:rPr>
          <w:b/>
        </w:rPr>
        <w:t>year</w:t>
      </w:r>
      <w:bookmarkEnd w:id="1"/>
      <w:r w:rsidR="009F3368" w:rsidRPr="009F3368">
        <w:rPr>
          <w:b/>
        </w:rPr>
        <w:t>}</w:t>
      </w:r>
    </w:p>
    <w:p w14:paraId="35E88E31" w14:textId="3072D5B4" w:rsidR="007B359B" w:rsidRPr="00455B2E" w:rsidRDefault="00B95FE8" w:rsidP="00223378">
      <w:pPr>
        <w:jc w:val="both"/>
        <w:rPr>
          <w:b/>
          <w:u w:val="single"/>
        </w:rPr>
      </w:pPr>
      <w:proofErr w:type="gramStart"/>
      <w:r w:rsidRPr="00D62437">
        <w:t>типа</w:t>
      </w:r>
      <w:r w:rsidRPr="00455B2E">
        <w:t xml:space="preserve">  </w:t>
      </w:r>
      <w:r w:rsidR="009F3368" w:rsidRPr="00455B2E">
        <w:rPr>
          <w:b/>
          <w:u w:val="single"/>
        </w:rPr>
        <w:t>{</w:t>
      </w:r>
      <w:proofErr w:type="gramEnd"/>
      <w:r w:rsidR="000879DD">
        <w:rPr>
          <w:b/>
          <w:u w:val="single"/>
          <w:lang w:val="en-US"/>
        </w:rPr>
        <w:t>type</w:t>
      </w:r>
      <w:r w:rsidR="009F3368" w:rsidRPr="00455B2E">
        <w:rPr>
          <w:b/>
          <w:u w:val="single"/>
        </w:rPr>
        <w:t>}</w:t>
      </w:r>
      <w:r w:rsidRPr="00455B2E">
        <w:t xml:space="preserve"> </w:t>
      </w:r>
      <w:r w:rsidR="00397FF9">
        <w:t>Д</w:t>
      </w:r>
      <w:r w:rsidR="00397FF9" w:rsidRPr="00261C6A">
        <w:rPr>
          <w:vertAlign w:val="subscript"/>
        </w:rPr>
        <w:t>у</w:t>
      </w:r>
      <w:r w:rsidR="00397FF9" w:rsidRPr="00455B2E">
        <w:t xml:space="preserve">-15 </w:t>
      </w:r>
      <w:r w:rsidRPr="00455B2E">
        <w:t xml:space="preserve"> </w:t>
      </w:r>
      <w:r w:rsidR="00F03F1F" w:rsidRPr="00D62437">
        <w:t>зав</w:t>
      </w:r>
      <w:r w:rsidR="00F03F1F" w:rsidRPr="00455B2E">
        <w:t xml:space="preserve"> </w:t>
      </w:r>
      <w:r w:rsidRPr="00455B2E">
        <w:t xml:space="preserve">№ </w:t>
      </w:r>
      <w:bookmarkStart w:id="2" w:name="_Hlk64803270"/>
      <w:r w:rsidR="009F3368" w:rsidRPr="00455B2E">
        <w:rPr>
          <w:b/>
          <w:u w:val="single"/>
        </w:rPr>
        <w:t>{</w:t>
      </w:r>
      <w:r w:rsidR="009F3368" w:rsidRPr="009F3368">
        <w:rPr>
          <w:b/>
          <w:u w:val="single"/>
          <w:lang w:val="en-US"/>
        </w:rPr>
        <w:t>factory</w:t>
      </w:r>
      <w:r w:rsidR="009F3368" w:rsidRPr="00455B2E">
        <w:rPr>
          <w:b/>
          <w:u w:val="single"/>
        </w:rPr>
        <w:t>_</w:t>
      </w:r>
      <w:r w:rsidR="009F3368" w:rsidRPr="009F3368">
        <w:rPr>
          <w:b/>
          <w:u w:val="single"/>
          <w:lang w:val="en-US"/>
        </w:rPr>
        <w:t>number</w:t>
      </w:r>
      <w:r w:rsidR="009F3368" w:rsidRPr="00455B2E">
        <w:rPr>
          <w:b/>
          <w:u w:val="single"/>
        </w:rPr>
        <w:t>}</w:t>
      </w:r>
    </w:p>
    <w:bookmarkEnd w:id="2"/>
    <w:p w14:paraId="35A3C28C" w14:textId="19C9E970" w:rsidR="00B95FE8" w:rsidRPr="00D62437" w:rsidRDefault="00FC14C4" w:rsidP="00223378">
      <w:pPr>
        <w:jc w:val="both"/>
        <w:rPr>
          <w:u w:val="single"/>
        </w:rPr>
      </w:pPr>
      <w:r w:rsidRPr="00D62437">
        <w:t xml:space="preserve">Предел </w:t>
      </w:r>
      <w:r w:rsidR="00C172C8" w:rsidRPr="00D62437">
        <w:t xml:space="preserve">измерения </w:t>
      </w:r>
      <w:r w:rsidR="00C172C8" w:rsidRPr="00C172C8">
        <w:t>Q</w:t>
      </w:r>
      <w:r w:rsidR="00E95C5F" w:rsidRPr="00A958FB">
        <w:rPr>
          <w:u w:val="single"/>
        </w:rPr>
        <w:t>=</w:t>
      </w:r>
      <w:r w:rsidR="00D62437" w:rsidRPr="00A958FB">
        <w:rPr>
          <w:u w:val="single"/>
        </w:rPr>
        <w:t xml:space="preserve"> </w:t>
      </w:r>
      <w:r w:rsidR="00E95C5F" w:rsidRPr="00A958FB">
        <w:rPr>
          <w:u w:val="single"/>
        </w:rPr>
        <w:t>(0</w:t>
      </w:r>
      <w:r w:rsidR="00A14F28" w:rsidRPr="00A958FB">
        <w:rPr>
          <w:u w:val="single"/>
        </w:rPr>
        <w:t>,03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-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3</w:t>
      </w:r>
      <w:r w:rsidR="00F03F1F" w:rsidRPr="00A958FB">
        <w:rPr>
          <w:u w:val="single"/>
        </w:rPr>
        <w:t>,0</w:t>
      </w:r>
      <w:r w:rsidR="00E95C5F" w:rsidRPr="00A958FB">
        <w:rPr>
          <w:u w:val="single"/>
        </w:rPr>
        <w:t>)</w:t>
      </w:r>
      <w:r w:rsidRPr="00A958FB">
        <w:rPr>
          <w:u w:val="single"/>
        </w:rPr>
        <w:t xml:space="preserve"> </w:t>
      </w:r>
      <w:r w:rsidR="002E366C" w:rsidRPr="00A958FB">
        <w:rPr>
          <w:u w:val="single"/>
        </w:rPr>
        <w:t>м</w:t>
      </w:r>
      <w:r w:rsidR="002E366C" w:rsidRPr="00A958FB">
        <w:rPr>
          <w:u w:val="single"/>
          <w:vertAlign w:val="superscript"/>
        </w:rPr>
        <w:t>3</w:t>
      </w:r>
      <w:r w:rsidR="00B95FE8" w:rsidRPr="00A958FB">
        <w:rPr>
          <w:u w:val="single"/>
        </w:rPr>
        <w:t>/</w:t>
      </w:r>
      <w:r w:rsidR="008500AF" w:rsidRPr="00A958FB">
        <w:rPr>
          <w:u w:val="single"/>
        </w:rPr>
        <w:t>ч</w:t>
      </w:r>
      <w:r w:rsidR="00A85532" w:rsidRPr="00A958FB">
        <w:rPr>
          <w:u w:val="single"/>
        </w:rPr>
        <w:t xml:space="preserve"> </w:t>
      </w:r>
    </w:p>
    <w:p w14:paraId="666B390B" w14:textId="743960D7" w:rsidR="002D4B3D" w:rsidRPr="00D62437" w:rsidRDefault="002E366C" w:rsidP="00223378">
      <w:pPr>
        <w:jc w:val="both"/>
        <w:rPr>
          <w:u w:val="single"/>
        </w:rPr>
      </w:pPr>
      <w:r w:rsidRPr="00D62437">
        <w:t>Пределы допускаемой относительной погрешности</w:t>
      </w:r>
      <w:r w:rsidR="00B34434" w:rsidRPr="00D62437">
        <w:t xml:space="preserve">: </w:t>
      </w:r>
      <w:r w:rsidR="008500AF" w:rsidRPr="00D62437">
        <w:rPr>
          <w:u w:val="single"/>
        </w:rPr>
        <w:t>±2</w:t>
      </w:r>
      <w:r w:rsidR="009A24A9" w:rsidRPr="00D62437">
        <w:rPr>
          <w:u w:val="single"/>
        </w:rPr>
        <w:t>%</w:t>
      </w:r>
      <w:r w:rsidR="008500AF" w:rsidRPr="00D62437">
        <w:rPr>
          <w:u w:val="single"/>
        </w:rPr>
        <w:t>, ±</w:t>
      </w:r>
      <w:r w:rsidR="005E7318" w:rsidRPr="00D62437">
        <w:rPr>
          <w:u w:val="single"/>
        </w:rPr>
        <w:t>5 %</w:t>
      </w:r>
    </w:p>
    <w:p w14:paraId="3A784013" w14:textId="77777777" w:rsidR="0016627F" w:rsidRPr="00D62437" w:rsidRDefault="0016627F" w:rsidP="00223378">
      <w:pPr>
        <w:jc w:val="both"/>
        <w:rPr>
          <w:u w:val="single"/>
        </w:rPr>
      </w:pPr>
      <w:r w:rsidRPr="00D62437">
        <w:t xml:space="preserve">Поверка проведена </w:t>
      </w:r>
      <w:r w:rsidR="00397FF9">
        <w:t>ГОСТ 8.156-83 «Счетчики холодной воды. Методы и средства поверки»</w:t>
      </w:r>
    </w:p>
    <w:p w14:paraId="323EF404" w14:textId="077D277B" w:rsidR="00611881" w:rsidRPr="00D62437" w:rsidRDefault="00663770" w:rsidP="00927936">
      <w:pPr>
        <w:jc w:val="both"/>
        <w:rPr>
          <w:u w:val="single"/>
        </w:rPr>
      </w:pPr>
      <w:r w:rsidRPr="00D62437">
        <w:t>Образцовые средства поверки</w:t>
      </w:r>
      <w:r w:rsidR="006E318B">
        <w:t xml:space="preserve">: </w:t>
      </w:r>
      <w:r w:rsidR="006E318B" w:rsidRPr="006E318B">
        <w:rPr>
          <w:u w:val="single"/>
        </w:rPr>
        <w:t xml:space="preserve">Установка </w:t>
      </w:r>
      <w:r w:rsidR="00C172C8" w:rsidRPr="006E318B">
        <w:rPr>
          <w:u w:val="single"/>
        </w:rPr>
        <w:t>поверочная переносная</w:t>
      </w:r>
      <w:r w:rsidR="006E318B" w:rsidRPr="006E318B">
        <w:rPr>
          <w:u w:val="single"/>
        </w:rPr>
        <w:t xml:space="preserve"> </w:t>
      </w:r>
      <w:r w:rsidR="006936C3" w:rsidRPr="006E318B">
        <w:rPr>
          <w:u w:val="single"/>
        </w:rPr>
        <w:t>УП</w:t>
      </w:r>
      <w:r w:rsidR="002D4B3D" w:rsidRPr="006E318B">
        <w:rPr>
          <w:u w:val="single"/>
        </w:rPr>
        <w:t>СЖ</w:t>
      </w:r>
      <w:r w:rsidR="002C44FB" w:rsidRPr="006E318B">
        <w:rPr>
          <w:u w:val="single"/>
        </w:rPr>
        <w:t xml:space="preserve"> </w:t>
      </w:r>
      <w:r w:rsidR="006E318B" w:rsidRPr="006E318B">
        <w:rPr>
          <w:u w:val="single"/>
        </w:rPr>
        <w:t>3</w:t>
      </w:r>
      <w:r w:rsidR="00C172C8" w:rsidRPr="006E318B">
        <w:rPr>
          <w:u w:val="single"/>
        </w:rPr>
        <w:t>ПМ,</w:t>
      </w:r>
      <w:r w:rsidR="00110768">
        <w:rPr>
          <w:u w:val="single"/>
        </w:rPr>
        <w:t xml:space="preserve"> гигрометр ВИТ</w:t>
      </w:r>
      <w:r w:rsidR="00BC5F8C">
        <w:rPr>
          <w:u w:val="single"/>
        </w:rPr>
        <w:t>, термометр</w:t>
      </w:r>
      <w:r w:rsidR="00110768">
        <w:rPr>
          <w:u w:val="single"/>
        </w:rPr>
        <w:t xml:space="preserve"> </w:t>
      </w:r>
      <w:r w:rsidR="00BC5F8C">
        <w:rPr>
          <w:u w:val="single"/>
        </w:rPr>
        <w:t>ТЛ</w:t>
      </w:r>
    </w:p>
    <w:p w14:paraId="3424127F" w14:textId="77777777" w:rsidR="00927936" w:rsidRPr="00B7514A" w:rsidRDefault="00927936" w:rsidP="00927936">
      <w:pPr>
        <w:jc w:val="both"/>
      </w:pPr>
      <w:r w:rsidRPr="00D62437">
        <w:t xml:space="preserve">Температура окружающей среды </w:t>
      </w:r>
      <w:r w:rsidR="00110768">
        <w:t xml:space="preserve">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397FF9">
        <w:rPr>
          <w:u w:val="single"/>
        </w:rPr>
        <w:t>2.1 ГОСТ 8.156-83</w:t>
      </w:r>
    </w:p>
    <w:p w14:paraId="66E67231" w14:textId="77777777" w:rsidR="00397FF9" w:rsidRPr="00B7514A" w:rsidRDefault="000A093F" w:rsidP="00397FF9">
      <w:pPr>
        <w:jc w:val="both"/>
      </w:pPr>
      <w:r w:rsidRPr="00B7514A">
        <w:t>Влажность окружающей среды</w:t>
      </w:r>
      <w:r w:rsidR="00110768">
        <w:t xml:space="preserve">                       </w:t>
      </w:r>
      <w:r w:rsidRPr="00B7514A">
        <w:t xml:space="preserve">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397FF9">
        <w:rPr>
          <w:u w:val="single"/>
        </w:rPr>
        <w:t>п.2.1 ГОСТ 8.156-83</w:t>
      </w:r>
    </w:p>
    <w:p w14:paraId="31B7BCC2" w14:textId="77777777" w:rsidR="00397FF9" w:rsidRPr="00B7514A" w:rsidRDefault="00EE370C" w:rsidP="00397FF9">
      <w:pPr>
        <w:jc w:val="both"/>
      </w:pPr>
      <w:r w:rsidRPr="00B7514A">
        <w:t xml:space="preserve">Атмосферное давление </w:t>
      </w:r>
      <w:r w:rsidR="00110768">
        <w:t xml:space="preserve">                 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397FF9">
        <w:rPr>
          <w:u w:val="single"/>
        </w:rPr>
        <w:t>п.2.1 ГОСТ 8.156-83</w:t>
      </w:r>
    </w:p>
    <w:p w14:paraId="70D13B16" w14:textId="77777777" w:rsidR="00B21A99" w:rsidRPr="00B7514A" w:rsidRDefault="00B21A99" w:rsidP="00223378">
      <w:pPr>
        <w:jc w:val="both"/>
        <w:rPr>
          <w:u w:val="single"/>
        </w:rPr>
      </w:pPr>
      <w:r w:rsidRPr="00B21A99">
        <w:t>Температура поверочной жидкости</w:t>
      </w:r>
      <w:r>
        <w:t xml:space="preserve">, ºС  </w:t>
      </w:r>
      <w:r w:rsidR="00110768">
        <w:t xml:space="preserve">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397FF9" w:rsidRPr="00397FF9">
        <w:rPr>
          <w:u w:val="single"/>
        </w:rPr>
        <w:t>п.2.1 ГОСТ 8.156-83</w:t>
      </w:r>
    </w:p>
    <w:p w14:paraId="25D4A851" w14:textId="37B6AE55" w:rsidR="00110768" w:rsidRPr="009F3368" w:rsidRDefault="00FC6DF2" w:rsidP="00110768">
      <w:r w:rsidRPr="00425225">
        <w:t xml:space="preserve">Наименование и адрес заказчика услуг </w:t>
      </w:r>
      <w:proofErr w:type="gramStart"/>
      <w:r w:rsidRPr="00425225">
        <w:t xml:space="preserve">ПЛ: </w:t>
      </w:r>
      <w:r w:rsidR="00110768" w:rsidRPr="00425225">
        <w:t xml:space="preserve"> </w:t>
      </w:r>
      <w:r w:rsidR="009F3368" w:rsidRPr="009F3368">
        <w:rPr>
          <w:b/>
        </w:rPr>
        <w:t>{</w:t>
      </w:r>
      <w:proofErr w:type="gramEnd"/>
      <w:r w:rsidR="0098008B">
        <w:rPr>
          <w:b/>
          <w:lang w:val="en-US"/>
        </w:rPr>
        <w:t>user</w:t>
      </w:r>
      <w:r w:rsidR="009F3368" w:rsidRPr="009F3368">
        <w:rPr>
          <w:b/>
        </w:rPr>
        <w:t>}</w:t>
      </w:r>
    </w:p>
    <w:p w14:paraId="6A49DF80" w14:textId="77777777" w:rsidR="003148E7" w:rsidRPr="00A958FB" w:rsidRDefault="008A2AEC" w:rsidP="008A2AEC">
      <w:pPr>
        <w:tabs>
          <w:tab w:val="left" w:pos="3600"/>
        </w:tabs>
      </w:pPr>
      <w:r w:rsidRPr="00A958FB">
        <w:t>Операции поверки:</w:t>
      </w:r>
    </w:p>
    <w:p w14:paraId="2F10148E" w14:textId="77777777" w:rsidR="00397FF9" w:rsidRPr="00B7514A" w:rsidRDefault="008A2AEC" w:rsidP="00397FF9">
      <w:pPr>
        <w:jc w:val="both"/>
      </w:pPr>
      <w:r w:rsidRPr="00A958FB">
        <w:t xml:space="preserve">Внешний осмотр </w:t>
      </w:r>
      <w:r w:rsidR="0016198A">
        <w:t xml:space="preserve">                               </w:t>
      </w:r>
      <w:r w:rsidR="006C27D5">
        <w:t xml:space="preserve">                </w:t>
      </w:r>
      <w:r w:rsidR="00BC5F8C">
        <w:t xml:space="preserve"> </w:t>
      </w:r>
      <w:r w:rsidR="00110768">
        <w:t xml:space="preserve"> </w:t>
      </w:r>
      <w:r w:rsidR="00261C6A">
        <w:t xml:space="preserve"> </w:t>
      </w:r>
      <w:r w:rsidR="006C27D5">
        <w:t xml:space="preserve"> </w:t>
      </w:r>
      <w:r w:rsidR="002172B7" w:rsidRPr="00A958FB">
        <w:rPr>
          <w:u w:val="single"/>
        </w:rPr>
        <w:t>соответствует</w:t>
      </w:r>
      <w:r w:rsidR="00A958FB">
        <w:rPr>
          <w:u w:val="single"/>
        </w:rPr>
        <w:t xml:space="preserve"> </w:t>
      </w:r>
      <w:r w:rsidR="00397FF9">
        <w:rPr>
          <w:u w:val="single"/>
        </w:rPr>
        <w:t>п.3.1 ГОСТ 8.156-83</w:t>
      </w:r>
    </w:p>
    <w:p w14:paraId="16F16A60" w14:textId="77777777" w:rsidR="00397FF9" w:rsidRPr="00B7514A" w:rsidRDefault="006C27D5" w:rsidP="00397FF9">
      <w:pPr>
        <w:jc w:val="both"/>
      </w:pPr>
      <w:r w:rsidRPr="00A958FB">
        <w:t xml:space="preserve">Проверка герметичности </w:t>
      </w:r>
      <w:r>
        <w:t xml:space="preserve">  с</w:t>
      </w:r>
      <w:r w:rsidR="00110768">
        <w:t>о</w:t>
      </w:r>
      <w:r>
        <w:t xml:space="preserve">единений               </w:t>
      </w:r>
      <w:r w:rsidRPr="00A958FB">
        <w:rPr>
          <w:u w:val="single"/>
        </w:rPr>
        <w:t>соответствует</w:t>
      </w:r>
      <w:r>
        <w:rPr>
          <w:u w:val="single"/>
        </w:rPr>
        <w:t xml:space="preserve"> </w:t>
      </w:r>
      <w:r w:rsidR="00397FF9">
        <w:rPr>
          <w:u w:val="single"/>
        </w:rPr>
        <w:t>п.3.2 ГОСТ 8.156-83</w:t>
      </w:r>
    </w:p>
    <w:p w14:paraId="468A8FBC" w14:textId="77777777" w:rsidR="00E71E48" w:rsidRPr="00A958FB" w:rsidRDefault="002C44FB" w:rsidP="00B14A2B">
      <w:pPr>
        <w:tabs>
          <w:tab w:val="left" w:pos="3600"/>
        </w:tabs>
        <w:rPr>
          <w:u w:val="single"/>
        </w:rPr>
      </w:pPr>
      <w:r w:rsidRPr="00A958FB">
        <w:t>Определение относительной</w:t>
      </w:r>
      <w:r w:rsidR="006D45FD" w:rsidRPr="00A958FB">
        <w:t xml:space="preserve"> погрешности</w:t>
      </w:r>
      <w:r w:rsidR="00261C6A">
        <w:t xml:space="preserve">        </w:t>
      </w:r>
      <w:r w:rsidR="006D45FD" w:rsidRPr="00A958FB">
        <w:t xml:space="preserve"> </w:t>
      </w:r>
      <w:r w:rsidR="00397FF9" w:rsidRPr="00397FF9">
        <w:t xml:space="preserve"> </w:t>
      </w:r>
      <w:r w:rsidR="00397FF9" w:rsidRPr="00397FF9">
        <w:rPr>
          <w:u w:val="single"/>
        </w:rPr>
        <w:t>п.</w:t>
      </w:r>
      <w:r w:rsidR="00397FF9">
        <w:rPr>
          <w:u w:val="single"/>
        </w:rPr>
        <w:t>3.4</w:t>
      </w:r>
      <w:r w:rsidR="00397FF9" w:rsidRPr="00397FF9">
        <w:rPr>
          <w:u w:val="single"/>
        </w:rPr>
        <w:t xml:space="preserve"> ГОСТ 8.156-83</w:t>
      </w:r>
      <w:r w:rsidR="006D45FD" w:rsidRPr="00A958FB">
        <w:rPr>
          <w:u w:val="single"/>
        </w:rPr>
        <w:t>__</w:t>
      </w:r>
      <w:proofErr w:type="gramStart"/>
      <w:r w:rsidR="002172B7" w:rsidRPr="00A958FB">
        <w:rPr>
          <w:u w:val="single"/>
        </w:rPr>
        <w:t>см.таблицу</w:t>
      </w:r>
      <w:proofErr w:type="gramEnd"/>
    </w:p>
    <w:p w14:paraId="4CB8F53D" w14:textId="77777777" w:rsidR="00143F0F" w:rsidRDefault="00143F0F" w:rsidP="003D6FF5">
      <w:pPr>
        <w:jc w:val="center"/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701"/>
        <w:gridCol w:w="2268"/>
        <w:gridCol w:w="1985"/>
      </w:tblGrid>
      <w:tr w:rsidR="00261C6A" w:rsidRPr="001E03DB" w14:paraId="2DDB212A" w14:textId="77777777" w:rsidTr="00261C6A">
        <w:trPr>
          <w:trHeight w:val="557"/>
        </w:trPr>
        <w:tc>
          <w:tcPr>
            <w:tcW w:w="4644" w:type="dxa"/>
          </w:tcPr>
          <w:p w14:paraId="6EA50C1C" w14:textId="79D52B4A" w:rsidR="00261C6A" w:rsidRPr="001E03DB" w:rsidRDefault="00261C6A" w:rsidP="00261C6A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 xml:space="preserve">Поверочный </w:t>
            </w:r>
            <w:r w:rsidR="003009F7" w:rsidRPr="001E03DB">
              <w:rPr>
                <w:sz w:val="22"/>
                <w:szCs w:val="22"/>
              </w:rPr>
              <w:t>расход,</w:t>
            </w:r>
            <w:r w:rsidRPr="001E03DB">
              <w:rPr>
                <w:sz w:val="22"/>
                <w:szCs w:val="22"/>
              </w:rPr>
              <w:t xml:space="preserve"> 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  <w:r w:rsidRPr="001E03DB">
              <w:rPr>
                <w:sz w:val="22"/>
                <w:szCs w:val="22"/>
              </w:rPr>
              <w:t>/ч</w:t>
            </w:r>
          </w:p>
        </w:tc>
        <w:tc>
          <w:tcPr>
            <w:tcW w:w="1701" w:type="dxa"/>
          </w:tcPr>
          <w:p w14:paraId="4CCE7E0A" w14:textId="77777777" w:rsidR="00261C6A" w:rsidRPr="001E03DB" w:rsidRDefault="00261C6A" w:rsidP="009C7350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Объем воды, измеренный счетчиком, 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28C626D1" w14:textId="77777777" w:rsidR="00261C6A" w:rsidRPr="001E03DB" w:rsidRDefault="00261C6A" w:rsidP="00A478AB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Объем воды по образцовому средству, 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985" w:type="dxa"/>
          </w:tcPr>
          <w:p w14:paraId="54CBE9F4" w14:textId="77777777" w:rsidR="00261C6A" w:rsidRPr="001E03DB" w:rsidRDefault="00261C6A" w:rsidP="00424C8D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Относительная погрешность счетчика, %</w:t>
            </w:r>
          </w:p>
        </w:tc>
      </w:tr>
      <w:tr w:rsidR="00261C6A" w:rsidRPr="001E03DB" w14:paraId="2F674BDF" w14:textId="77777777" w:rsidTr="00261C6A">
        <w:trPr>
          <w:trHeight w:val="557"/>
        </w:trPr>
        <w:tc>
          <w:tcPr>
            <w:tcW w:w="4644" w:type="dxa"/>
          </w:tcPr>
          <w:p w14:paraId="4A9414D6" w14:textId="77777777" w:rsidR="00261C6A" w:rsidRPr="001E03DB" w:rsidRDefault="00261C6A" w:rsidP="00397FF9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  <w:vertAlign w:val="subscript"/>
              </w:rPr>
            </w:pPr>
            <w:r w:rsidRPr="001E03DB">
              <w:rPr>
                <w:sz w:val="22"/>
                <w:szCs w:val="22"/>
              </w:rPr>
              <w:t xml:space="preserve"> 1-й расход Q</w:t>
            </w:r>
            <w:r w:rsidRPr="001E03DB">
              <w:rPr>
                <w:sz w:val="22"/>
                <w:szCs w:val="22"/>
                <w:vertAlign w:val="subscript"/>
              </w:rPr>
              <w:t xml:space="preserve">ном </w:t>
            </w:r>
            <w:r w:rsidRPr="001E03DB">
              <w:rPr>
                <w:sz w:val="22"/>
                <w:szCs w:val="22"/>
              </w:rPr>
              <w:t>= 1,5 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  <w:r w:rsidRPr="001E03DB">
              <w:rPr>
                <w:sz w:val="22"/>
                <w:szCs w:val="22"/>
              </w:rPr>
              <w:t>/</w:t>
            </w:r>
            <w:proofErr w:type="gramStart"/>
            <w:r w:rsidRPr="001E03DB">
              <w:rPr>
                <w:sz w:val="22"/>
                <w:szCs w:val="22"/>
              </w:rPr>
              <w:t>ч,  δ</w:t>
            </w:r>
            <w:proofErr w:type="gramEnd"/>
            <w:r w:rsidRPr="001E03DB">
              <w:rPr>
                <w:sz w:val="22"/>
                <w:szCs w:val="22"/>
              </w:rPr>
              <w:t xml:space="preserve"> </w:t>
            </w:r>
            <w:r w:rsidRPr="001E03DB">
              <w:rPr>
                <w:sz w:val="22"/>
                <w:szCs w:val="22"/>
                <w:vertAlign w:val="subscript"/>
              </w:rPr>
              <w:t>доп</w:t>
            </w:r>
            <w:r w:rsidRPr="001E03DB">
              <w:rPr>
                <w:sz w:val="22"/>
                <w:szCs w:val="22"/>
              </w:rPr>
              <w:t>= ± 2%</w:t>
            </w:r>
            <w:r w:rsidRPr="001E03DB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14:paraId="2DF021A5" w14:textId="77777777" w:rsidR="00261C6A" w:rsidRPr="001E03DB" w:rsidRDefault="00794333" w:rsidP="009C7350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0,025</w:t>
            </w:r>
          </w:p>
        </w:tc>
        <w:tc>
          <w:tcPr>
            <w:tcW w:w="2268" w:type="dxa"/>
          </w:tcPr>
          <w:p w14:paraId="704790DA" w14:textId="45C2C757" w:rsidR="00261C6A" w:rsidRPr="001E03DB" w:rsidRDefault="00DD01F5" w:rsidP="00A478AB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=ROUND(SUM(RIGHT)/100*25+25;3) </w:instrText>
            </w:r>
            <w:r>
              <w:rPr>
                <w:sz w:val="22"/>
                <w:szCs w:val="22"/>
                <w:lang w:val="en-US"/>
              </w:rPr>
              <w:fldChar w:fldCharType="separate"/>
            </w:r>
            <w:r>
              <w:rPr>
                <w:noProof/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985" w:type="dxa"/>
          </w:tcPr>
          <w:p w14:paraId="048CFA34" w14:textId="1329692E" w:rsidR="00261C6A" w:rsidRPr="001E03DB" w:rsidRDefault="001E03DB" w:rsidP="00424C8D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  <w:lang w:val="en-US"/>
              </w:rPr>
              <w:t>1,</w:t>
            </w:r>
          </w:p>
        </w:tc>
      </w:tr>
      <w:tr w:rsidR="00261C6A" w:rsidRPr="001E03DB" w14:paraId="24F2B5A5" w14:textId="77777777" w:rsidTr="00261C6A">
        <w:trPr>
          <w:trHeight w:val="565"/>
        </w:trPr>
        <w:tc>
          <w:tcPr>
            <w:tcW w:w="4644" w:type="dxa"/>
          </w:tcPr>
          <w:p w14:paraId="28D67F95" w14:textId="77777777" w:rsidR="00261C6A" w:rsidRPr="001E03DB" w:rsidRDefault="00261C6A" w:rsidP="0039066E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2-й расход Q</w:t>
            </w:r>
            <w:r w:rsidRPr="001E03DB">
              <w:rPr>
                <w:sz w:val="22"/>
                <w:szCs w:val="22"/>
                <w:vertAlign w:val="subscript"/>
              </w:rPr>
              <w:t>ном</w:t>
            </w:r>
            <w:r w:rsidRPr="001E03DB">
              <w:rPr>
                <w:sz w:val="22"/>
                <w:szCs w:val="22"/>
              </w:rPr>
              <w:t>=0,15м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  <w:r w:rsidRPr="001E03DB">
              <w:rPr>
                <w:sz w:val="22"/>
                <w:szCs w:val="22"/>
              </w:rPr>
              <w:t>/</w:t>
            </w:r>
            <w:proofErr w:type="gramStart"/>
            <w:r w:rsidRPr="001E03DB">
              <w:rPr>
                <w:sz w:val="22"/>
                <w:szCs w:val="22"/>
              </w:rPr>
              <w:t>ч,  δ</w:t>
            </w:r>
            <w:proofErr w:type="gramEnd"/>
            <w:r w:rsidRPr="001E03DB">
              <w:rPr>
                <w:sz w:val="22"/>
                <w:szCs w:val="22"/>
              </w:rPr>
              <w:t xml:space="preserve"> </w:t>
            </w:r>
            <w:r w:rsidRPr="001E03DB">
              <w:rPr>
                <w:sz w:val="22"/>
                <w:szCs w:val="22"/>
                <w:vertAlign w:val="subscript"/>
              </w:rPr>
              <w:t>доп</w:t>
            </w:r>
            <w:r w:rsidRPr="001E03DB">
              <w:rPr>
                <w:sz w:val="22"/>
                <w:szCs w:val="22"/>
              </w:rPr>
              <w:t>= ± 2%</w:t>
            </w:r>
            <w:r w:rsidRPr="001E03DB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14:paraId="47E93B3D" w14:textId="77777777" w:rsidR="00261C6A" w:rsidRPr="001E03DB" w:rsidRDefault="00794333" w:rsidP="00915681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0,010</w:t>
            </w:r>
          </w:p>
        </w:tc>
        <w:tc>
          <w:tcPr>
            <w:tcW w:w="2268" w:type="dxa"/>
          </w:tcPr>
          <w:p w14:paraId="59927145" w14:textId="14F3AAF7" w:rsidR="00261C6A" w:rsidRPr="001E03DB" w:rsidRDefault="00DD01F5" w:rsidP="00915681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=SUM(RIGHT)/100*10+10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85" w:type="dxa"/>
          </w:tcPr>
          <w:p w14:paraId="6210434C" w14:textId="36B4B9F7" w:rsidR="00261C6A" w:rsidRPr="001E03DB" w:rsidRDefault="001E03DB" w:rsidP="00915681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  <w:lang w:val="en-US"/>
              </w:rPr>
              <w:t>1,</w:t>
            </w:r>
          </w:p>
        </w:tc>
      </w:tr>
      <w:tr w:rsidR="00261C6A" w:rsidRPr="00225E25" w14:paraId="19139F07" w14:textId="77777777" w:rsidTr="00261C6A">
        <w:trPr>
          <w:trHeight w:val="559"/>
        </w:trPr>
        <w:tc>
          <w:tcPr>
            <w:tcW w:w="4644" w:type="dxa"/>
          </w:tcPr>
          <w:p w14:paraId="0E2F3829" w14:textId="77777777" w:rsidR="00261C6A" w:rsidRPr="001E03DB" w:rsidRDefault="00261C6A" w:rsidP="0039066E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  <w:vertAlign w:val="subscript"/>
              </w:rPr>
            </w:pPr>
            <w:r w:rsidRPr="001E03DB">
              <w:rPr>
                <w:sz w:val="22"/>
                <w:szCs w:val="22"/>
              </w:rPr>
              <w:t>3-й расход Q</w:t>
            </w:r>
            <w:r w:rsidRPr="001E03DB">
              <w:rPr>
                <w:sz w:val="22"/>
                <w:szCs w:val="22"/>
                <w:vertAlign w:val="subscript"/>
              </w:rPr>
              <w:t>ном</w:t>
            </w:r>
            <w:r w:rsidRPr="001E03DB">
              <w:rPr>
                <w:sz w:val="22"/>
                <w:szCs w:val="22"/>
              </w:rPr>
              <w:t>=0,03 м</w:t>
            </w:r>
            <w:r w:rsidRPr="001E03DB">
              <w:rPr>
                <w:sz w:val="22"/>
                <w:szCs w:val="22"/>
                <w:vertAlign w:val="superscript"/>
              </w:rPr>
              <w:t>3</w:t>
            </w:r>
            <w:r w:rsidRPr="001E03DB">
              <w:rPr>
                <w:sz w:val="22"/>
                <w:szCs w:val="22"/>
              </w:rPr>
              <w:t>/</w:t>
            </w:r>
            <w:proofErr w:type="gramStart"/>
            <w:r w:rsidRPr="001E03DB">
              <w:rPr>
                <w:sz w:val="22"/>
                <w:szCs w:val="22"/>
              </w:rPr>
              <w:t>ч,  δ</w:t>
            </w:r>
            <w:proofErr w:type="gramEnd"/>
            <w:r w:rsidRPr="001E03DB">
              <w:rPr>
                <w:sz w:val="22"/>
                <w:szCs w:val="22"/>
              </w:rPr>
              <w:t xml:space="preserve"> </w:t>
            </w:r>
            <w:r w:rsidRPr="001E03DB">
              <w:rPr>
                <w:sz w:val="22"/>
                <w:szCs w:val="22"/>
                <w:vertAlign w:val="subscript"/>
              </w:rPr>
              <w:t>доп</w:t>
            </w:r>
            <w:r w:rsidRPr="001E03DB">
              <w:rPr>
                <w:sz w:val="22"/>
                <w:szCs w:val="22"/>
              </w:rPr>
              <w:t>= ± 5%</w:t>
            </w:r>
            <w:r w:rsidRPr="001E03DB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14:paraId="448A3FBB" w14:textId="77777777" w:rsidR="00261C6A" w:rsidRPr="001E03DB" w:rsidRDefault="00794333" w:rsidP="00794333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</w:rPr>
              <w:t>0,005</w:t>
            </w:r>
          </w:p>
        </w:tc>
        <w:tc>
          <w:tcPr>
            <w:tcW w:w="2268" w:type="dxa"/>
          </w:tcPr>
          <w:p w14:paraId="06BBC3AD" w14:textId="087888EC" w:rsidR="00261C6A" w:rsidRPr="001E03DB" w:rsidRDefault="00DD01F5" w:rsidP="00915681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=ROUND(SUM(RIGHT)/100*5+5;3)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85" w:type="dxa"/>
          </w:tcPr>
          <w:p w14:paraId="6C4E760C" w14:textId="4E4F11AB" w:rsidR="00261C6A" w:rsidRPr="00225E25" w:rsidRDefault="001E03DB" w:rsidP="00915681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1E03DB">
              <w:rPr>
                <w:sz w:val="22"/>
                <w:szCs w:val="22"/>
                <w:lang w:val="en-US"/>
              </w:rPr>
              <w:t>1,</w:t>
            </w:r>
          </w:p>
        </w:tc>
      </w:tr>
    </w:tbl>
    <w:p w14:paraId="20C87BFA" w14:textId="77777777" w:rsidR="00225E25" w:rsidRDefault="00225E25" w:rsidP="00C6797E">
      <w:pPr>
        <w:spacing w:line="276" w:lineRule="auto"/>
        <w:jc w:val="both"/>
        <w:rPr>
          <w:sz w:val="22"/>
          <w:szCs w:val="22"/>
        </w:rPr>
      </w:pPr>
    </w:p>
    <w:p w14:paraId="4648F4A5" w14:textId="77777777" w:rsidR="00794333" w:rsidRDefault="00794333" w:rsidP="00C6797E">
      <w:pPr>
        <w:spacing w:line="276" w:lineRule="auto"/>
        <w:jc w:val="both"/>
        <w:rPr>
          <w:sz w:val="22"/>
          <w:szCs w:val="22"/>
        </w:rPr>
      </w:pPr>
    </w:p>
    <w:p w14:paraId="77DE3B13" w14:textId="77777777" w:rsidR="00794333" w:rsidRDefault="00794333" w:rsidP="00C6797E">
      <w:pPr>
        <w:spacing w:line="276" w:lineRule="auto"/>
        <w:jc w:val="both"/>
        <w:rPr>
          <w:sz w:val="22"/>
          <w:szCs w:val="22"/>
        </w:rPr>
      </w:pPr>
    </w:p>
    <w:p w14:paraId="238D3FA4" w14:textId="77777777" w:rsidR="009B2739" w:rsidRDefault="0026242D" w:rsidP="00C6797E">
      <w:pPr>
        <w:spacing w:line="276" w:lineRule="auto"/>
        <w:jc w:val="both"/>
        <w:rPr>
          <w:sz w:val="22"/>
          <w:szCs w:val="22"/>
        </w:rPr>
      </w:pPr>
      <w:r w:rsidRPr="00225E25">
        <w:rPr>
          <w:sz w:val="22"/>
          <w:szCs w:val="22"/>
        </w:rPr>
        <w:t>Заключение</w:t>
      </w:r>
      <w:r w:rsidR="005F205F">
        <w:rPr>
          <w:sz w:val="22"/>
          <w:szCs w:val="22"/>
        </w:rPr>
        <w:t>: Счетчик удовлетворяет требованиям ГОСТ 8.156-83 и пригоден к эксплуатации.</w:t>
      </w:r>
      <w:bookmarkStart w:id="3" w:name="_Hlk65687823"/>
    </w:p>
    <w:p w14:paraId="7CCF343E" w14:textId="0074222F" w:rsidR="00425225" w:rsidRPr="0098008B" w:rsidRDefault="00425225" w:rsidP="00C6797E">
      <w:pPr>
        <w:spacing w:line="276" w:lineRule="auto"/>
        <w:jc w:val="both"/>
        <w:rPr>
          <w:sz w:val="22"/>
          <w:szCs w:val="22"/>
        </w:rPr>
      </w:pPr>
      <w:r w:rsidRPr="00425225">
        <w:rPr>
          <w:sz w:val="22"/>
          <w:szCs w:val="22"/>
        </w:rPr>
        <w:t>Номер пломбы.</w:t>
      </w:r>
      <w:r w:rsidR="00C172C8">
        <w:rPr>
          <w:sz w:val="22"/>
          <w:szCs w:val="22"/>
        </w:rPr>
        <w:t xml:space="preserve"> </w:t>
      </w:r>
      <w:r w:rsidRPr="00425225">
        <w:rPr>
          <w:sz w:val="22"/>
          <w:szCs w:val="22"/>
        </w:rPr>
        <w:t>лейбла</w:t>
      </w:r>
      <w:r>
        <w:rPr>
          <w:sz w:val="22"/>
          <w:szCs w:val="22"/>
        </w:rPr>
        <w:t>:</w:t>
      </w:r>
      <w:r w:rsidR="00C172C8">
        <w:rPr>
          <w:sz w:val="22"/>
          <w:szCs w:val="22"/>
        </w:rPr>
        <w:t xml:space="preserve"> </w:t>
      </w:r>
      <w:r w:rsidR="009F3368" w:rsidRPr="0098008B">
        <w:rPr>
          <w:b/>
          <w:sz w:val="22"/>
          <w:szCs w:val="22"/>
          <w:u w:val="single"/>
        </w:rPr>
        <w:t>{</w:t>
      </w:r>
      <w:r w:rsidR="0098008B" w:rsidRPr="0098008B">
        <w:rPr>
          <w:b/>
          <w:sz w:val="22"/>
          <w:szCs w:val="22"/>
          <w:u w:val="single"/>
          <w:lang w:val="en-US"/>
        </w:rPr>
        <w:t>label</w:t>
      </w:r>
      <w:r w:rsidR="0098008B">
        <w:rPr>
          <w:b/>
          <w:sz w:val="22"/>
          <w:szCs w:val="22"/>
          <w:u w:val="single"/>
        </w:rPr>
        <w:t>_</w:t>
      </w:r>
      <w:r w:rsidR="0098008B" w:rsidRPr="0098008B">
        <w:rPr>
          <w:b/>
          <w:sz w:val="22"/>
          <w:szCs w:val="22"/>
          <w:u w:val="single"/>
          <w:lang w:val="en-US"/>
        </w:rPr>
        <w:t>number</w:t>
      </w:r>
      <w:r w:rsidR="009F3368" w:rsidRPr="0098008B">
        <w:rPr>
          <w:b/>
          <w:sz w:val="22"/>
          <w:szCs w:val="22"/>
          <w:u w:val="single"/>
        </w:rPr>
        <w:t>}</w:t>
      </w:r>
    </w:p>
    <w:p w14:paraId="34141B2C" w14:textId="6DA092B8" w:rsidR="00C61FAC" w:rsidRPr="00B7514A" w:rsidRDefault="00C61FAC" w:rsidP="00C6797E">
      <w:pPr>
        <w:spacing w:line="276" w:lineRule="auto"/>
        <w:jc w:val="both"/>
        <w:rPr>
          <w:u w:val="single"/>
        </w:rPr>
      </w:pPr>
      <w:r w:rsidRPr="00C61FAC">
        <w:t>Неопределенность</w:t>
      </w:r>
      <w:r>
        <w:t xml:space="preserve"> </w:t>
      </w:r>
      <w:r w:rsidR="00B7514A" w:rsidRPr="00B7514A">
        <w:rPr>
          <w:u w:val="single"/>
        </w:rPr>
        <w:t>0,6</w:t>
      </w:r>
      <w:r w:rsidR="009C7350">
        <w:rPr>
          <w:u w:val="single"/>
        </w:rPr>
        <w:t>7</w:t>
      </w:r>
      <w:r w:rsidR="00B7514A" w:rsidRPr="00B7514A">
        <w:rPr>
          <w:u w:val="single"/>
        </w:rPr>
        <w:t>%</w:t>
      </w:r>
    </w:p>
    <w:p w14:paraId="02632926" w14:textId="66C651E9" w:rsidR="000953D2" w:rsidRPr="00A958FB" w:rsidRDefault="00927936" w:rsidP="009C7350">
      <w:pPr>
        <w:spacing w:line="276" w:lineRule="auto"/>
      </w:pPr>
      <w:r w:rsidRPr="00A958FB">
        <w:t>П</w:t>
      </w:r>
      <w:r w:rsidR="007B359B" w:rsidRPr="00A958FB">
        <w:t>оверил</w:t>
      </w:r>
      <w:r w:rsidR="00F04278" w:rsidRPr="00A958FB">
        <w:tab/>
      </w:r>
      <w:r w:rsidR="000953D2" w:rsidRPr="00004451">
        <w:t xml:space="preserve">          ______</w:t>
      </w:r>
      <w:r w:rsidR="00004451">
        <w:t>_____</w:t>
      </w:r>
      <w:proofErr w:type="gramStart"/>
      <w:r w:rsidR="00004451">
        <w:t xml:space="preserve">_ </w:t>
      </w:r>
      <w:r w:rsidR="000953D2">
        <w:t xml:space="preserve"> </w:t>
      </w:r>
      <w:r w:rsidR="009F3368">
        <w:rPr>
          <w:lang w:val="en-US"/>
        </w:rPr>
        <w:t>{</w:t>
      </w:r>
      <w:proofErr w:type="gramEnd"/>
      <w:r w:rsidR="0098008B" w:rsidRPr="0098008B">
        <w:rPr>
          <w:lang w:val="en-US"/>
        </w:rPr>
        <w:t>verifier</w:t>
      </w:r>
      <w:r w:rsidR="009F3368">
        <w:rPr>
          <w:lang w:val="en-US"/>
        </w:rPr>
        <w:t>}</w:t>
      </w:r>
      <w:r w:rsidR="0026242D" w:rsidRPr="000953D2">
        <w:t xml:space="preserve"> </w:t>
      </w:r>
      <w:r w:rsidR="000953D2" w:rsidRPr="000953D2">
        <w:t xml:space="preserve"> </w:t>
      </w:r>
      <w:r w:rsidR="000953D2">
        <w:t xml:space="preserve"> </w:t>
      </w:r>
      <w:r w:rsidR="00004451">
        <w:t xml:space="preserve"> </w:t>
      </w:r>
      <w:bookmarkEnd w:id="3"/>
    </w:p>
    <w:sectPr w:rsidR="000953D2" w:rsidRPr="00A958FB" w:rsidSect="00225E25">
      <w:footerReference w:type="even" r:id="rId8"/>
      <w:footerReference w:type="default" r:id="rId9"/>
      <w:pgSz w:w="11906" w:h="16838"/>
      <w:pgMar w:top="720" w:right="720" w:bottom="720" w:left="720" w:header="709" w:footer="128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BFD18" w14:textId="77777777" w:rsidR="00A01956" w:rsidRDefault="00A01956">
      <w:r>
        <w:separator/>
      </w:r>
    </w:p>
  </w:endnote>
  <w:endnote w:type="continuationSeparator" w:id="0">
    <w:p w14:paraId="25DFC3A6" w14:textId="77777777" w:rsidR="00A01956" w:rsidRDefault="00A0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54CE3" w14:textId="77777777" w:rsidR="006635DD" w:rsidRDefault="006635DD" w:rsidP="00D2662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093ABD6" w14:textId="77777777" w:rsidR="006635DD" w:rsidRDefault="006635DD" w:rsidP="001662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C93D9" w14:textId="706B9EEC" w:rsidR="009C7350" w:rsidRDefault="009C7350">
    <w:pPr>
      <w:pStyle w:val="a5"/>
      <w:jc w:val="right"/>
    </w:pPr>
  </w:p>
  <w:p w14:paraId="0AF0B09F" w14:textId="77777777" w:rsidR="006635DD" w:rsidRDefault="006635DD" w:rsidP="0016627F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36127" w14:textId="77777777" w:rsidR="00A01956" w:rsidRDefault="00A01956">
      <w:r>
        <w:separator/>
      </w:r>
    </w:p>
  </w:footnote>
  <w:footnote w:type="continuationSeparator" w:id="0">
    <w:p w14:paraId="316DC1B2" w14:textId="77777777" w:rsidR="00A01956" w:rsidRDefault="00A01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F5379"/>
    <w:multiLevelType w:val="hybridMultilevel"/>
    <w:tmpl w:val="791834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0"/>
    <w:rsid w:val="00004451"/>
    <w:rsid w:val="00004F42"/>
    <w:rsid w:val="0000578E"/>
    <w:rsid w:val="00005CC2"/>
    <w:rsid w:val="00013638"/>
    <w:rsid w:val="00015E88"/>
    <w:rsid w:val="00020D24"/>
    <w:rsid w:val="00034E1D"/>
    <w:rsid w:val="000406B5"/>
    <w:rsid w:val="000454D1"/>
    <w:rsid w:val="00064FEC"/>
    <w:rsid w:val="00081DF3"/>
    <w:rsid w:val="000879DD"/>
    <w:rsid w:val="00091F49"/>
    <w:rsid w:val="000953D2"/>
    <w:rsid w:val="000A093F"/>
    <w:rsid w:val="000A3B57"/>
    <w:rsid w:val="000A58AD"/>
    <w:rsid w:val="000A7715"/>
    <w:rsid w:val="000B1ECC"/>
    <w:rsid w:val="000B2DF4"/>
    <w:rsid w:val="000D11ED"/>
    <w:rsid w:val="000D2678"/>
    <w:rsid w:val="000D529E"/>
    <w:rsid w:val="000D6BA4"/>
    <w:rsid w:val="000E52D2"/>
    <w:rsid w:val="000E617A"/>
    <w:rsid w:val="0010266F"/>
    <w:rsid w:val="00103EA0"/>
    <w:rsid w:val="00110768"/>
    <w:rsid w:val="001108BE"/>
    <w:rsid w:val="00131131"/>
    <w:rsid w:val="001418F7"/>
    <w:rsid w:val="00142CF0"/>
    <w:rsid w:val="00143962"/>
    <w:rsid w:val="00143F0F"/>
    <w:rsid w:val="0016198A"/>
    <w:rsid w:val="00161BE4"/>
    <w:rsid w:val="0016627F"/>
    <w:rsid w:val="00166A58"/>
    <w:rsid w:val="001969A7"/>
    <w:rsid w:val="001B5898"/>
    <w:rsid w:val="001B64AC"/>
    <w:rsid w:val="001C2AD0"/>
    <w:rsid w:val="001C66D7"/>
    <w:rsid w:val="001E03DB"/>
    <w:rsid w:val="001F6323"/>
    <w:rsid w:val="00202D20"/>
    <w:rsid w:val="00205AF2"/>
    <w:rsid w:val="002172B7"/>
    <w:rsid w:val="00222829"/>
    <w:rsid w:val="00223378"/>
    <w:rsid w:val="00225E25"/>
    <w:rsid w:val="00226E5B"/>
    <w:rsid w:val="00232AAE"/>
    <w:rsid w:val="00233CAB"/>
    <w:rsid w:val="00240DF6"/>
    <w:rsid w:val="00241D91"/>
    <w:rsid w:val="00261C6A"/>
    <w:rsid w:val="0026242D"/>
    <w:rsid w:val="00274FDD"/>
    <w:rsid w:val="002806BD"/>
    <w:rsid w:val="0028114D"/>
    <w:rsid w:val="00281BA2"/>
    <w:rsid w:val="00285251"/>
    <w:rsid w:val="002A4A0E"/>
    <w:rsid w:val="002A5A0A"/>
    <w:rsid w:val="002B6C71"/>
    <w:rsid w:val="002C44FB"/>
    <w:rsid w:val="002D4B3D"/>
    <w:rsid w:val="002E0DCC"/>
    <w:rsid w:val="002E366C"/>
    <w:rsid w:val="003009F7"/>
    <w:rsid w:val="00303B2F"/>
    <w:rsid w:val="003066A9"/>
    <w:rsid w:val="00311710"/>
    <w:rsid w:val="003148E7"/>
    <w:rsid w:val="003177DE"/>
    <w:rsid w:val="00327FCA"/>
    <w:rsid w:val="003414A8"/>
    <w:rsid w:val="003465AD"/>
    <w:rsid w:val="00350FFB"/>
    <w:rsid w:val="0035523B"/>
    <w:rsid w:val="00361D76"/>
    <w:rsid w:val="0037170A"/>
    <w:rsid w:val="0039066E"/>
    <w:rsid w:val="00390EEF"/>
    <w:rsid w:val="00393FAF"/>
    <w:rsid w:val="00397FF9"/>
    <w:rsid w:val="003A3153"/>
    <w:rsid w:val="003C0ABF"/>
    <w:rsid w:val="003D0E1F"/>
    <w:rsid w:val="003D6FF5"/>
    <w:rsid w:val="003E1EC4"/>
    <w:rsid w:val="004056D0"/>
    <w:rsid w:val="00424C8D"/>
    <w:rsid w:val="00425225"/>
    <w:rsid w:val="00434172"/>
    <w:rsid w:val="00455B2E"/>
    <w:rsid w:val="004574C9"/>
    <w:rsid w:val="00461D8D"/>
    <w:rsid w:val="004661CD"/>
    <w:rsid w:val="004750D1"/>
    <w:rsid w:val="00475C11"/>
    <w:rsid w:val="00480D1D"/>
    <w:rsid w:val="004917C2"/>
    <w:rsid w:val="004969FE"/>
    <w:rsid w:val="004A1884"/>
    <w:rsid w:val="004A5CD1"/>
    <w:rsid w:val="004A6E81"/>
    <w:rsid w:val="004B38DE"/>
    <w:rsid w:val="004C0315"/>
    <w:rsid w:val="004D6C76"/>
    <w:rsid w:val="004E013E"/>
    <w:rsid w:val="004F7F72"/>
    <w:rsid w:val="0050319F"/>
    <w:rsid w:val="005133D5"/>
    <w:rsid w:val="00515BA1"/>
    <w:rsid w:val="00517C6E"/>
    <w:rsid w:val="00525D39"/>
    <w:rsid w:val="00526B09"/>
    <w:rsid w:val="00527F3D"/>
    <w:rsid w:val="00530EF7"/>
    <w:rsid w:val="0055733A"/>
    <w:rsid w:val="00576B6F"/>
    <w:rsid w:val="00585226"/>
    <w:rsid w:val="005A4B50"/>
    <w:rsid w:val="005A7860"/>
    <w:rsid w:val="005B3525"/>
    <w:rsid w:val="005C4326"/>
    <w:rsid w:val="005D6C5D"/>
    <w:rsid w:val="005E4719"/>
    <w:rsid w:val="005E7318"/>
    <w:rsid w:val="005F205F"/>
    <w:rsid w:val="005F44E5"/>
    <w:rsid w:val="00603351"/>
    <w:rsid w:val="00605238"/>
    <w:rsid w:val="00611881"/>
    <w:rsid w:val="006156E2"/>
    <w:rsid w:val="0063058E"/>
    <w:rsid w:val="00633C28"/>
    <w:rsid w:val="0064685F"/>
    <w:rsid w:val="006564FA"/>
    <w:rsid w:val="00662106"/>
    <w:rsid w:val="006635DD"/>
    <w:rsid w:val="00663770"/>
    <w:rsid w:val="006664F2"/>
    <w:rsid w:val="00670FF6"/>
    <w:rsid w:val="00672CC6"/>
    <w:rsid w:val="00672EA7"/>
    <w:rsid w:val="00674BF0"/>
    <w:rsid w:val="00677BF1"/>
    <w:rsid w:val="0068350E"/>
    <w:rsid w:val="00686E52"/>
    <w:rsid w:val="00687E06"/>
    <w:rsid w:val="006936C3"/>
    <w:rsid w:val="006A0E62"/>
    <w:rsid w:val="006C27D5"/>
    <w:rsid w:val="006C49A7"/>
    <w:rsid w:val="006D45FD"/>
    <w:rsid w:val="006E318B"/>
    <w:rsid w:val="006F2531"/>
    <w:rsid w:val="00707396"/>
    <w:rsid w:val="007260DB"/>
    <w:rsid w:val="0073501E"/>
    <w:rsid w:val="007362C2"/>
    <w:rsid w:val="00747A36"/>
    <w:rsid w:val="00750E7F"/>
    <w:rsid w:val="00766A37"/>
    <w:rsid w:val="00777D81"/>
    <w:rsid w:val="00794333"/>
    <w:rsid w:val="007973F5"/>
    <w:rsid w:val="007A0633"/>
    <w:rsid w:val="007B0C51"/>
    <w:rsid w:val="007B359B"/>
    <w:rsid w:val="007B6B4B"/>
    <w:rsid w:val="007B77A6"/>
    <w:rsid w:val="007D0831"/>
    <w:rsid w:val="007E376A"/>
    <w:rsid w:val="007F72D0"/>
    <w:rsid w:val="00830CA6"/>
    <w:rsid w:val="00840F8E"/>
    <w:rsid w:val="008500AF"/>
    <w:rsid w:val="00854E38"/>
    <w:rsid w:val="00892665"/>
    <w:rsid w:val="008A2AEC"/>
    <w:rsid w:val="008A2DD4"/>
    <w:rsid w:val="008B5D43"/>
    <w:rsid w:val="008B61F0"/>
    <w:rsid w:val="008E35D3"/>
    <w:rsid w:val="008E3EA3"/>
    <w:rsid w:val="009022E3"/>
    <w:rsid w:val="00915681"/>
    <w:rsid w:val="00927936"/>
    <w:rsid w:val="00932246"/>
    <w:rsid w:val="009618CD"/>
    <w:rsid w:val="00964992"/>
    <w:rsid w:val="00966B56"/>
    <w:rsid w:val="009677AD"/>
    <w:rsid w:val="00970990"/>
    <w:rsid w:val="0098008B"/>
    <w:rsid w:val="00997161"/>
    <w:rsid w:val="009A24A9"/>
    <w:rsid w:val="009A5A04"/>
    <w:rsid w:val="009B2739"/>
    <w:rsid w:val="009B652F"/>
    <w:rsid w:val="009C7342"/>
    <w:rsid w:val="009C7350"/>
    <w:rsid w:val="009D6776"/>
    <w:rsid w:val="009E03E4"/>
    <w:rsid w:val="009F0363"/>
    <w:rsid w:val="009F09A9"/>
    <w:rsid w:val="009F3368"/>
    <w:rsid w:val="00A0044F"/>
    <w:rsid w:val="00A01956"/>
    <w:rsid w:val="00A14F28"/>
    <w:rsid w:val="00A24115"/>
    <w:rsid w:val="00A24E8F"/>
    <w:rsid w:val="00A250B8"/>
    <w:rsid w:val="00A341E6"/>
    <w:rsid w:val="00A34982"/>
    <w:rsid w:val="00A478AB"/>
    <w:rsid w:val="00A802F5"/>
    <w:rsid w:val="00A85532"/>
    <w:rsid w:val="00A91097"/>
    <w:rsid w:val="00A93283"/>
    <w:rsid w:val="00A958FB"/>
    <w:rsid w:val="00AA3762"/>
    <w:rsid w:val="00AA4CE3"/>
    <w:rsid w:val="00AA5C25"/>
    <w:rsid w:val="00AB1844"/>
    <w:rsid w:val="00AC2C57"/>
    <w:rsid w:val="00AE348A"/>
    <w:rsid w:val="00B14A2B"/>
    <w:rsid w:val="00B21A99"/>
    <w:rsid w:val="00B220DA"/>
    <w:rsid w:val="00B250E5"/>
    <w:rsid w:val="00B26723"/>
    <w:rsid w:val="00B34434"/>
    <w:rsid w:val="00B35C47"/>
    <w:rsid w:val="00B36214"/>
    <w:rsid w:val="00B41EF2"/>
    <w:rsid w:val="00B4373D"/>
    <w:rsid w:val="00B43C89"/>
    <w:rsid w:val="00B636A9"/>
    <w:rsid w:val="00B64F5D"/>
    <w:rsid w:val="00B707E3"/>
    <w:rsid w:val="00B73344"/>
    <w:rsid w:val="00B73537"/>
    <w:rsid w:val="00B74465"/>
    <w:rsid w:val="00B7514A"/>
    <w:rsid w:val="00B815A8"/>
    <w:rsid w:val="00B819FF"/>
    <w:rsid w:val="00B8482B"/>
    <w:rsid w:val="00B93532"/>
    <w:rsid w:val="00B95FE8"/>
    <w:rsid w:val="00BA221A"/>
    <w:rsid w:val="00BB1D16"/>
    <w:rsid w:val="00BB76C8"/>
    <w:rsid w:val="00BC125C"/>
    <w:rsid w:val="00BC2733"/>
    <w:rsid w:val="00BC5F8C"/>
    <w:rsid w:val="00BD164F"/>
    <w:rsid w:val="00C07916"/>
    <w:rsid w:val="00C12C23"/>
    <w:rsid w:val="00C16EEB"/>
    <w:rsid w:val="00C172C8"/>
    <w:rsid w:val="00C2065D"/>
    <w:rsid w:val="00C2552A"/>
    <w:rsid w:val="00C35CC2"/>
    <w:rsid w:val="00C368E4"/>
    <w:rsid w:val="00C45F23"/>
    <w:rsid w:val="00C46A24"/>
    <w:rsid w:val="00C61FAC"/>
    <w:rsid w:val="00C6797E"/>
    <w:rsid w:val="00C8497D"/>
    <w:rsid w:val="00C857AC"/>
    <w:rsid w:val="00C91336"/>
    <w:rsid w:val="00C93B64"/>
    <w:rsid w:val="00CA1220"/>
    <w:rsid w:val="00CA580B"/>
    <w:rsid w:val="00CB5858"/>
    <w:rsid w:val="00CC17BA"/>
    <w:rsid w:val="00CD4256"/>
    <w:rsid w:val="00CE0B8D"/>
    <w:rsid w:val="00CE26B3"/>
    <w:rsid w:val="00CE55E6"/>
    <w:rsid w:val="00CF4730"/>
    <w:rsid w:val="00D14118"/>
    <w:rsid w:val="00D23003"/>
    <w:rsid w:val="00D26622"/>
    <w:rsid w:val="00D27586"/>
    <w:rsid w:val="00D323E6"/>
    <w:rsid w:val="00D439D9"/>
    <w:rsid w:val="00D520EB"/>
    <w:rsid w:val="00D62437"/>
    <w:rsid w:val="00D73739"/>
    <w:rsid w:val="00D90F5D"/>
    <w:rsid w:val="00D93A13"/>
    <w:rsid w:val="00D95463"/>
    <w:rsid w:val="00D97C0F"/>
    <w:rsid w:val="00DA3CA0"/>
    <w:rsid w:val="00DC1668"/>
    <w:rsid w:val="00DC2E7B"/>
    <w:rsid w:val="00DC5227"/>
    <w:rsid w:val="00DD01F5"/>
    <w:rsid w:val="00DD3841"/>
    <w:rsid w:val="00E015D2"/>
    <w:rsid w:val="00E20285"/>
    <w:rsid w:val="00E240CA"/>
    <w:rsid w:val="00E2700E"/>
    <w:rsid w:val="00E27D35"/>
    <w:rsid w:val="00E53F6C"/>
    <w:rsid w:val="00E71E48"/>
    <w:rsid w:val="00E93C15"/>
    <w:rsid w:val="00E95C5F"/>
    <w:rsid w:val="00EA460D"/>
    <w:rsid w:val="00EE04ED"/>
    <w:rsid w:val="00EE370C"/>
    <w:rsid w:val="00EF025C"/>
    <w:rsid w:val="00EF4550"/>
    <w:rsid w:val="00EF765F"/>
    <w:rsid w:val="00F03F1F"/>
    <w:rsid w:val="00F04278"/>
    <w:rsid w:val="00F0490A"/>
    <w:rsid w:val="00F04EFD"/>
    <w:rsid w:val="00F23A93"/>
    <w:rsid w:val="00F3587B"/>
    <w:rsid w:val="00F42E29"/>
    <w:rsid w:val="00F44239"/>
    <w:rsid w:val="00F545DB"/>
    <w:rsid w:val="00F54B98"/>
    <w:rsid w:val="00F64F57"/>
    <w:rsid w:val="00F7045F"/>
    <w:rsid w:val="00F77348"/>
    <w:rsid w:val="00F83127"/>
    <w:rsid w:val="00F94C75"/>
    <w:rsid w:val="00F97D4C"/>
    <w:rsid w:val="00FA5B58"/>
    <w:rsid w:val="00FA77BE"/>
    <w:rsid w:val="00FA7C32"/>
    <w:rsid w:val="00FC14C4"/>
    <w:rsid w:val="00FC6DF2"/>
    <w:rsid w:val="00FE2284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617D82"/>
  <w15:chartTrackingRefBased/>
  <w15:docId w15:val="{9DBE30BF-6137-4F02-BF9D-B476DF82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20D24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166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6627F"/>
  </w:style>
  <w:style w:type="paragraph" w:styleId="a8">
    <w:name w:val="header"/>
    <w:basedOn w:val="a"/>
    <w:rsid w:val="001662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C73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№¬¬¬¬_____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№¬¬¬¬_____</dc:title>
  <dc:subject/>
  <dc:creator>nkml</dc:creator>
  <cp:keywords/>
  <cp:lastModifiedBy>Георгий Торопов</cp:lastModifiedBy>
  <cp:revision>11</cp:revision>
  <cp:lastPrinted>2021-02-21T06:01:00Z</cp:lastPrinted>
  <dcterms:created xsi:type="dcterms:W3CDTF">2021-02-21T06:00:00Z</dcterms:created>
  <dcterms:modified xsi:type="dcterms:W3CDTF">2021-03-03T12:27:00Z</dcterms:modified>
</cp:coreProperties>
</file>