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9F556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6"/>
          <w:szCs w:val="30"/>
          <w:highlight w:val="none"/>
          <w:shd w:val="clear" w:color="auto" w:fill="auto"/>
          <w:lang w:val="en-US" w:eastAsia="zh-CN"/>
        </w:rPr>
      </w:pPr>
      <w:r>
        <w:rPr>
          <w:rFonts w:ascii="Times New Roman" w:eastAsia="黑体" w:hAnsi="Times New Roman" w:cs="Times New Roman" w:hint="default"/>
          <w:b w:val="0"/>
          <w:bCs/>
          <w:sz w:val="36"/>
          <w:szCs w:val="30"/>
          <w:highlight w:val="none"/>
          <w:shd w:val="clear" w:color="auto" w:fill="auto"/>
          <w:lang w:val="en-US" w:eastAsia="zh-CN"/>
        </w:rPr>
        <w:drawing>
          <wp:anchor simplePos="0" relativeHeight="251658240" behindDoc="0" locked="0" layoutInCell="1" allowOverlap="1">
            <wp:simplePos x="0" y="0"/>
            <wp:positionH relativeFrom="page">
              <wp:posOffset>12382500</wp:posOffset>
            </wp:positionH>
            <wp:positionV relativeFrom="topMargin">
              <wp:posOffset>11074400</wp:posOffset>
            </wp:positionV>
            <wp:extent cx="355600" cy="4064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5"/>
                    <a:stretch>
                      <a:fillRect/>
                    </a:stretch>
                  </pic:blipFill>
                  <pic:spPr>
                    <a:xfrm>
                      <a:off x="0" y="0"/>
                      <a:ext cx="355600" cy="406400"/>
                    </a:xfrm>
                    <a:prstGeom prst="rect">
                      <a:avLst/>
                    </a:prstGeom>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第九单元</w:t>
      </w:r>
      <w:r>
        <w:rPr>
          <w:rFonts w:ascii="Times New Roman" w:eastAsia="黑体" w:hAnsi="Times New Roman" w:cs="Times New Roman" w:hint="eastAsia"/>
          <w:b w:val="0"/>
          <w:bCs/>
          <w:sz w:val="36"/>
          <w:szCs w:val="30"/>
          <w:highlight w:val="none"/>
          <w:shd w:val="clear" w:color="auto" w:fill="auto"/>
          <w:lang w:val="en-US" w:eastAsia="zh-CN"/>
        </w:rPr>
        <w:t xml:space="preserve"> </w:t>
      </w:r>
      <w:r>
        <w:rPr>
          <w:rFonts w:ascii="Times New Roman" w:eastAsia="黑体" w:hAnsi="Times New Roman" w:cs="Times New Roman" w:hint="default"/>
          <w:b w:val="0"/>
          <w:bCs/>
          <w:sz w:val="36"/>
          <w:szCs w:val="30"/>
          <w:highlight w:val="none"/>
          <w:shd w:val="clear" w:color="auto" w:fill="auto"/>
          <w:lang w:val="en-US" w:eastAsia="zh-CN"/>
        </w:rPr>
        <w:t xml:space="preserve"> 金属 </w:t>
      </w:r>
    </w:p>
    <w:p w14:paraId="64F54B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0"/>
          <w:szCs w:val="30"/>
          <w:highlight w:val="none"/>
          <w:shd w:val="clear" w:color="auto" w:fill="auto"/>
        </w:rPr>
      </w:pPr>
      <w:r>
        <w:rPr>
          <w:rFonts w:ascii="Times New Roman" w:eastAsia="黑体" w:hAnsi="Times New Roman" w:cs="Times New Roman" w:hint="default"/>
          <w:b w:val="0"/>
          <w:bCs/>
          <w:sz w:val="36"/>
          <w:szCs w:val="30"/>
          <w:highlight w:val="none"/>
          <w:shd w:val="clear" w:color="auto" w:fill="auto"/>
        </w:rPr>
        <w:drawing>
          <wp:anchor distT="0" distB="0" distL="114300" distR="114300" simplePos="0" relativeHeight="251659264" behindDoc="0" locked="0" layoutInCell="1" allowOverlap="1">
            <wp:simplePos x="0" y="0"/>
            <wp:positionH relativeFrom="page">
              <wp:posOffset>12420600</wp:posOffset>
            </wp:positionH>
            <wp:positionV relativeFrom="page">
              <wp:posOffset>11112500</wp:posOffset>
            </wp:positionV>
            <wp:extent cx="469900" cy="342900"/>
            <wp:effectExtent l="0" t="0" r="6350" b="0"/>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xmlns:r="http://schemas.openxmlformats.org/officeDocument/2006/relationships" r:embed="rId6"/>
                    <a:stretch>
                      <a:fillRect/>
                    </a:stretch>
                  </pic:blipFill>
                  <pic:spPr>
                    <a:xfrm>
                      <a:off x="0" y="0"/>
                      <a:ext cx="469900" cy="342900"/>
                    </a:xfrm>
                    <a:prstGeom prst="rect">
                      <a:avLst/>
                    </a:prstGeom>
                    <a:noFill/>
                    <a:ln>
                      <a:noFill/>
                    </a:ln>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pP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（考试时间：</w:t>
      </w:r>
      <w:r>
        <w:rPr>
          <w:rFonts w:ascii="Times New Roman" w:eastAsia="楷体" w:hAnsi="Times New Roman" w:cs="Times New Roman" w:hint="default"/>
          <w:b w:val="0"/>
          <w:bCs/>
          <w:color w:val="000000" w:themeColor="text1"/>
          <w:sz w:val="22"/>
          <w:szCs w:val="22"/>
          <w:highlight w:val="none"/>
          <w:shd w:val="clear" w:color="auto" w:fill="auto"/>
          <w:lang w:val="en-US" w:eastAsia="zh-CN"/>
          <w14:textFill>
            <w14:solidFill>
              <w14:schemeClr w14:val="tx1"/>
            </w14:solidFill>
          </w14:textFill>
        </w:rPr>
        <w:t>60</w:t>
      </w: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分钟  试卷满分：100分）</w:t>
      </w:r>
    </w:p>
    <w:p w14:paraId="69A73D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pPr>
      <w: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可能用到的相对原子质量：H 1  C 12  N 14  O 16</w:t>
      </w:r>
      <w:r>
        <w:rPr>
          <w:rFonts w:ascii="Times New Roman"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 xml:space="preserve">  </w:t>
      </w:r>
      <w:r>
        <w:rPr>
          <w:rFonts w:ascii="Times New Roman" w:hAnsi="Times New Roman" w:cs="Times New Roman" w:hint="eastAsia"/>
          <w:b/>
          <w:bCs w:val="0"/>
          <w:color w:val="000000" w:themeColor="text1"/>
          <w:sz w:val="21"/>
          <w:szCs w:val="21"/>
          <w:highlight w:val="none"/>
          <w:shd w:val="clear" w:color="auto" w:fill="auto"/>
          <w:lang w:val="en-US" w:eastAsia="zh-CN"/>
          <w14:textFill>
            <w14:solidFill>
              <w14:schemeClr w14:val="tx1"/>
            </w14:solidFill>
          </w14:textFill>
        </w:rPr>
        <w:t>Al 27  Fe 56  Cu 64  Zn 65</w:t>
      </w:r>
    </w:p>
    <w:p w14:paraId="6FEF8D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一</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单项</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选择题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本题共1</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小题，每小题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30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分。在每小题给出的四个选项中，只有一项是符合题目要求的。</w:t>
      </w:r>
    </w:p>
    <w:p w14:paraId="14302F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1．《天工开物》是我国古代科技发展的智慧结晶。书中记载：“每金七厘造方寸金一千片”，体现了黄金具有的物理性质是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32EEA9A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A．磁性</w:t>
      </w:r>
      <w:r>
        <w:rPr>
          <w:rFonts w:ascii="Times New Roman" w:hAnsi="Times New Roman" w:cs="Times New Roman" w:hint="default"/>
        </w:rPr>
        <w:tab/>
      </w:r>
      <w:r>
        <w:rPr>
          <w:rFonts w:ascii="Times New Roman" w:hAnsi="Times New Roman" w:cs="Times New Roman" w:hint="default"/>
        </w:rPr>
        <w:t>B．延展性</w:t>
      </w:r>
      <w:r>
        <w:rPr>
          <w:rFonts w:ascii="Times New Roman" w:hAnsi="Times New Roman" w:cs="Times New Roman" w:hint="default"/>
        </w:rPr>
        <w:tab/>
      </w:r>
      <w:r>
        <w:rPr>
          <w:rFonts w:ascii="Times New Roman" w:hAnsi="Times New Roman" w:cs="Times New Roman" w:hint="default"/>
        </w:rPr>
        <w:t>C．导电性</w:t>
      </w:r>
      <w:r>
        <w:rPr>
          <w:rFonts w:ascii="Times New Roman" w:hAnsi="Times New Roman" w:cs="Times New Roman" w:hint="default"/>
        </w:rPr>
        <w:tab/>
      </w:r>
      <w:r>
        <w:rPr>
          <w:rFonts w:ascii="Times New Roman" w:hAnsi="Times New Roman" w:cs="Times New Roman" w:hint="default"/>
        </w:rPr>
        <w:t>D．导热性</w:t>
      </w:r>
    </w:p>
    <w:p w14:paraId="0F73FA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75795A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】每金七厘造方寸金一千片，是在描述黄金可以被压制成薄片，说明黄金具有良好的延展性；</w:t>
      </w:r>
    </w:p>
    <w:p w14:paraId="068A32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故选B。</w:t>
      </w:r>
    </w:p>
    <w:p w14:paraId="53CE01F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000000"/>
          <w:sz w:val="21"/>
          <w:szCs w:val="21"/>
          <w:lang w:eastAsia="zh-CN"/>
        </w:rPr>
      </w:pPr>
      <w:r>
        <w:rPr>
          <w:rFonts w:ascii="Times New Roman" w:eastAsia="宋体" w:hAnsi="Times New Roman" w:cs="Times New Roman" w:hint="eastAsia"/>
          <w:sz w:val="21"/>
          <w:szCs w:val="21"/>
          <w:lang w:val="en-US" w:eastAsia="zh-CN"/>
        </w:rPr>
        <w:t>2</w:t>
      </w:r>
      <w:r>
        <w:rPr>
          <w:rFonts w:ascii="Times New Roman" w:eastAsia="宋体" w:hAnsi="Times New Roman" w:cs="Times New Roman" w:hint="default"/>
          <w:sz w:val="21"/>
          <w:szCs w:val="21"/>
        </w:rPr>
        <w:t>．</w:t>
      </w:r>
      <w:r>
        <w:rPr>
          <w:rFonts w:ascii="Times New Roman" w:eastAsia="宋体" w:hAnsi="Times New Roman" w:cs="Times New Roman" w:hint="default"/>
          <w:color w:val="000000"/>
          <w:sz w:val="21"/>
          <w:szCs w:val="21"/>
        </w:rPr>
        <w:t>下列物质中不属于合金的是</w:t>
      </w:r>
      <w:r>
        <w:rPr>
          <w:rFonts w:ascii="Times New Roman" w:eastAsia="宋体" w:hAnsi="Times New Roman" w:cs="Times New Roman" w:hint="default"/>
          <w:color w:val="000000"/>
          <w:sz w:val="21"/>
          <w:szCs w:val="21"/>
          <w:lang w:eastAsia="zh-CN"/>
        </w:rPr>
        <w:t>（</w:t>
      </w:r>
      <w:r>
        <w:rPr>
          <w:rFonts w:ascii="Times New Roman" w:eastAsia="宋体" w:hAnsi="Times New Roman" w:cs="Times New Roman" w:hint="default"/>
          <w:color w:val="000000"/>
          <w:sz w:val="21"/>
          <w:szCs w:val="21"/>
          <w:lang w:val="en-US" w:eastAsia="zh-CN"/>
        </w:rPr>
        <w:t xml:space="preserve">  </w:t>
      </w:r>
      <w:r>
        <w:rPr>
          <w:rFonts w:ascii="Times New Roman" w:eastAsia="宋体" w:hAnsi="Times New Roman" w:cs="Times New Roman" w:hint="default"/>
          <w:color w:val="000000"/>
          <w:sz w:val="21"/>
          <w:szCs w:val="21"/>
          <w:lang w:eastAsia="zh-CN"/>
        </w:rPr>
        <w:t>）</w:t>
      </w:r>
    </w:p>
    <w:p w14:paraId="426A7839">
      <w:pPr>
        <w:keepNext w:val="0"/>
        <w:keepLines w:val="0"/>
        <w:pageBreakBefore w:val="0"/>
        <w:widowControl w:val="0"/>
        <w:shd w:val="clear" w:color="auto" w:fill="auto"/>
        <w:tabs>
          <w:tab w:val="left" w:pos="2436"/>
          <w:tab w:val="left" w:pos="4873"/>
          <w:tab w:val="left" w:pos="7309"/>
        </w:tabs>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硬铝</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氧化铜</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C. 黄铜</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生铁</w:t>
      </w:r>
    </w:p>
    <w:p w14:paraId="62F81548">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【答案】B</w:t>
      </w:r>
    </w:p>
    <w:p w14:paraId="542304A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【分析】合金是一种金属与另一种或几种金属或非金属经过混合熔化，冷却凝固后得到的具有金属性质的固体产物。</w:t>
      </w:r>
    </w:p>
    <w:p w14:paraId="5CF77CA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FF0000"/>
          <w:sz w:val="21"/>
          <w:szCs w:val="21"/>
        </w:rPr>
      </w:pPr>
      <w:r>
        <w:rPr>
          <w:rFonts w:ascii="Times New Roman" w:hAnsi="Times New Roman" w:cs="Times New Roman" w:hint="default"/>
          <w:color w:val="FF0000"/>
          <w:sz w:val="21"/>
          <w:szCs w:val="21"/>
          <w:lang w:eastAsia="zh-CN"/>
        </w:rPr>
        <w:t>【解析】</w:t>
      </w:r>
      <w:r>
        <w:rPr>
          <w:rFonts w:ascii="Times New Roman" w:eastAsia="宋体" w:hAnsi="Times New Roman" w:cs="Times New Roman" w:hint="default"/>
          <w:color w:val="FF0000"/>
          <w:sz w:val="21"/>
          <w:szCs w:val="21"/>
        </w:rPr>
        <w:t>A、硬铝是铝的合金，故A不符合题意；</w:t>
      </w:r>
    </w:p>
    <w:p w14:paraId="1F85D86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B、氧化铜是金属氧化物，不是合金，故B符合题意；</w:t>
      </w:r>
    </w:p>
    <w:p w14:paraId="14971D6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C、黄铜是铜锌合金，故C不符合题意；</w:t>
      </w:r>
    </w:p>
    <w:p w14:paraId="7BA6BAE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D、生铁是铁碳合金，故D不符合题意。</w:t>
      </w:r>
    </w:p>
    <w:p w14:paraId="5A01FDB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故选B。</w:t>
      </w:r>
    </w:p>
    <w:p w14:paraId="390338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eastAsia="宋体" w:hAnsi="Times New Roman" w:cs="Times New Roman" w:hint="default"/>
          <w:sz w:val="21"/>
          <w:szCs w:val="21"/>
          <w:lang w:eastAsia="zh-CN"/>
        </w:rPr>
      </w:pPr>
      <w:r>
        <w:rPr>
          <w:rFonts w:ascii="Times New Roman" w:hAnsi="Times New Roman" w:cs="Times New Roman" w:hint="eastAsia"/>
          <w:sz w:val="21"/>
          <w:szCs w:val="21"/>
          <w:lang w:val="en-US" w:eastAsia="zh-CN"/>
        </w:rPr>
        <w:t>3</w:t>
      </w:r>
      <w:r>
        <w:rPr>
          <w:rFonts w:ascii="Times New Roman" w:hAnsi="Times New Roman" w:cs="Times New Roman" w:hint="default"/>
          <w:sz w:val="21"/>
          <w:szCs w:val="21"/>
        </w:rPr>
        <w:t>．《天工开物•五金》关于黄金有下列记载：“凡黄金为五金之长，熔化成形之后，住世永无变更……凡金性又柔，可屈折如枝柳……凡金箔每金七厘，造方寸金一千片”。下列说法错误的是</w:t>
      </w:r>
      <w:r>
        <w:rPr>
          <w:rFonts w:ascii="Times New Roman" w:hAnsi="Times New Roman" w:cs="Times New Roman" w:hint="default"/>
          <w:sz w:val="21"/>
          <w:szCs w:val="21"/>
          <w:lang w:eastAsia="zh-CN"/>
        </w:rPr>
        <w:t>（</w:t>
      </w:r>
      <w:r>
        <w:rPr>
          <w:rFonts w:ascii="Times New Roman" w:hAnsi="Times New Roman" w:cs="Times New Roman" w:hint="default"/>
          <w:sz w:val="21"/>
          <w:szCs w:val="21"/>
          <w:lang w:val="en-US" w:eastAsia="zh-CN"/>
        </w:rPr>
        <w:t xml:space="preserve">    </w:t>
      </w:r>
      <w:r>
        <w:rPr>
          <w:rFonts w:ascii="Times New Roman" w:hAnsi="Times New Roman" w:cs="Times New Roman" w:hint="default"/>
          <w:sz w:val="21"/>
          <w:szCs w:val="21"/>
          <w:lang w:eastAsia="zh-CN"/>
        </w:rPr>
        <w:t>）</w:t>
      </w:r>
    </w:p>
    <w:p w14:paraId="135A42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A．黄金的化学性质活泼</w:t>
      </w:r>
    </w:p>
    <w:p w14:paraId="2CBB13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B．黄金的硬度较小</w:t>
      </w:r>
    </w:p>
    <w:p w14:paraId="6F3C1E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C．黄金制成金箔发生了物理变化</w:t>
      </w:r>
    </w:p>
    <w:p w14:paraId="4D766B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D．黄金是一种古老而珍贵的金属</w:t>
      </w:r>
    </w:p>
    <w:p w14:paraId="39C9F5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【答案】A</w:t>
      </w:r>
    </w:p>
    <w:p w14:paraId="78CFF8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lang w:eastAsia="zh-CN"/>
        </w:rPr>
        <w:t>【解析】</w:t>
      </w:r>
      <w:r>
        <w:rPr>
          <w:rFonts w:ascii="Times New Roman" w:hAnsi="Times New Roman" w:cs="Times New Roman" w:hint="default"/>
          <w:color w:val="FF0000"/>
          <w:sz w:val="21"/>
          <w:szCs w:val="21"/>
        </w:rPr>
        <w:t>A、“住世永无变更”说明黄金的化学性质不活泼，该选项说法错误；</w:t>
      </w:r>
    </w:p>
    <w:p w14:paraId="5D97D4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B、“凡金性又柔，可屈折如枝柳”说明黄金的硬度小，该选项说法正确；</w:t>
      </w:r>
    </w:p>
    <w:p w14:paraId="4687A1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C、黄金制成金箔过程中，没有新物质生成，属于物理变化，该选项说法正确；</w:t>
      </w:r>
    </w:p>
    <w:p w14:paraId="7E4D4E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D、黄金是一种古老而珍贵的金属，该选项说法正确。</w:t>
      </w:r>
    </w:p>
    <w:p w14:paraId="648B5E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故选A。</w:t>
      </w:r>
    </w:p>
    <w:p w14:paraId="436212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．金属和合金是生活中比较常见的物质。下列有关说法正确的是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797FC7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A．银能与稀硫酸发生置换反应</w:t>
      </w:r>
    </w:p>
    <w:p w14:paraId="067D1A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B．钢的硬度比纯铁的硬度小</w:t>
      </w:r>
    </w:p>
    <w:p w14:paraId="5363E9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C．在常温下，铝比镁更容易与氧气发生化学反应</w:t>
      </w:r>
    </w:p>
    <w:p w14:paraId="279845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D．钨的熔点高，可以用来制作灯泡中的灯丝</w:t>
      </w:r>
    </w:p>
    <w:p w14:paraId="39A68F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14:paraId="559198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】A、在金属活动性顺序中，银排在氢后面，不能与稀硫酸发生置换反应，故A错误；</w:t>
      </w:r>
    </w:p>
    <w:p w14:paraId="100E2C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B、钢是铁的合金，钢的硬度比纯铁的硬度大，故B错误；</w:t>
      </w:r>
    </w:p>
    <w:p w14:paraId="2F8E18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C、因为金属活动性是Mg＞Al，在常温下，镁比铝更容易与氧气发生化学反应，故C错误；</w:t>
      </w:r>
    </w:p>
    <w:p w14:paraId="18C97F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D、常温下，钨的熔点高，制成的灯丝不易熔断，可以用来制作灯泡中的灯丝 ，故D正确；</w:t>
      </w:r>
    </w:p>
    <w:p w14:paraId="5311E0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故选D。</w:t>
      </w:r>
    </w:p>
    <w:p w14:paraId="2699EB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eastAsiaTheme="minorEastAsia" w:cs="Times New Roman" w:hint="default"/>
          <w:lang w:eastAsia="zh-CN"/>
        </w:rPr>
      </w:pPr>
      <w:r>
        <w:rPr>
          <w:rFonts w:ascii="Times New Roman" w:hAnsi="Times New Roman" w:cs="Times New Roman" w:hint="eastAsia"/>
          <w:lang w:val="en-US" w:eastAsia="zh-CN"/>
        </w:rPr>
        <w:t>5</w:t>
      </w:r>
      <w:r>
        <w:rPr>
          <w:rFonts w:ascii="Times New Roman" w:hAnsi="Times New Roman" w:cs="Times New Roman" w:hint="default"/>
        </w:rPr>
        <w:t>．我国的矿物种类比较齐全，储量很丰富，但是矿物不能再生。下列能保护金属资源的是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002B97A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A．废旧金属不需要回收利用</w:t>
      </w:r>
      <w:r>
        <w:rPr>
          <w:rFonts w:ascii="Times New Roman" w:hAnsi="Times New Roman" w:cs="Times New Roman" w:hint="default"/>
        </w:rPr>
        <w:tab/>
      </w:r>
      <w:r>
        <w:rPr>
          <w:rFonts w:ascii="Times New Roman" w:hAnsi="Times New Roman" w:cs="Times New Roman" w:hint="default"/>
        </w:rPr>
        <w:t>B．矿物资源无限，可以任意开采</w:t>
      </w:r>
    </w:p>
    <w:p w14:paraId="78BFB6B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C．寻找金属代用品</w:t>
      </w:r>
      <w:r>
        <w:rPr>
          <w:rFonts w:ascii="Times New Roman" w:hAnsi="Times New Roman" w:cs="Times New Roman" w:hint="default"/>
        </w:rPr>
        <w:tab/>
      </w:r>
      <w:r>
        <w:rPr>
          <w:rFonts w:ascii="Times New Roman" w:hAnsi="Times New Roman" w:cs="Times New Roman" w:hint="default"/>
        </w:rPr>
        <w:t>D．将铁钉放置于潮湿的空气中</w:t>
      </w:r>
    </w:p>
    <w:p w14:paraId="5B239A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5FAD33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A、废旧金属应回收利用，保护金属资源，减少污染，不符合题意；</w:t>
      </w:r>
    </w:p>
    <w:p w14:paraId="447040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B、矿物资源有限，应合理开采，不能任意开采，不符合题意；</w:t>
      </w:r>
    </w:p>
    <w:p w14:paraId="4665AA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C、寻找金属代用品，可以保护金属资源，符合题意；</w:t>
      </w:r>
    </w:p>
    <w:p w14:paraId="699372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D、将铁钉放置于潮湿的空气中，会使铁钉生锈，浪费金属资源，应防止金属锈蚀，不符合题意。</w:t>
      </w:r>
    </w:p>
    <w:p w14:paraId="13250F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14:paraId="7932E7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hAnsi="Times New Roman" w:cs="Times New Roman" w:hint="eastAsia"/>
          <w:sz w:val="21"/>
          <w:szCs w:val="21"/>
          <w:lang w:val="en-US" w:eastAsia="zh-CN"/>
        </w:rPr>
        <w:t>6</w:t>
      </w:r>
      <w:r>
        <w:rPr>
          <w:rFonts w:ascii="Times New Roman" w:hAnsi="Times New Roman" w:cs="Times New Roman" w:hint="default"/>
          <w:sz w:val="21"/>
          <w:szCs w:val="21"/>
        </w:rPr>
        <w:t>．</w:t>
      </w:r>
      <w:r>
        <w:rPr>
          <w:rFonts w:ascii="Times New Roman" w:eastAsia="宋体" w:hAnsi="Times New Roman" w:cs="Times New Roman" w:hint="default"/>
          <w:sz w:val="21"/>
          <w:szCs w:val="21"/>
        </w:rPr>
        <w:t>下列说法中正确的是（   ）</w:t>
      </w:r>
    </w:p>
    <w:p w14:paraId="016821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A．镁条暴露在空气中表面不会变暗</w:t>
      </w:r>
    </w:p>
    <w:p w14:paraId="7CDFC1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B．铁丝能在空气中剧烈燃烧</w:t>
      </w:r>
    </w:p>
    <w:p w14:paraId="681843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C．铝能在空气中形成一层致密的氧化铝薄膜</w:t>
      </w:r>
    </w:p>
    <w:p w14:paraId="6A461D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D．铜在氧气中加热表面会变红</w:t>
      </w:r>
    </w:p>
    <w:p w14:paraId="127454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【答案】C</w:t>
      </w:r>
    </w:p>
    <w:p w14:paraId="7F2659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【解析】A、镁条在空气中会发生氧化反应，变暗，故选项说法错误；</w:t>
      </w:r>
    </w:p>
    <w:p w14:paraId="0C1A9A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B、铁丝在空气中不能燃烧，故选项说法错误；</w:t>
      </w:r>
    </w:p>
    <w:p w14:paraId="33B72D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C、铝的化学性质活泼，在空气中形成一层致密的氧化铝薄膜，故选项说法正确；</w:t>
      </w:r>
    </w:p>
    <w:p w14:paraId="5AFF5A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D、铜丝在空气中加热表面会逐渐出现黑色固体，故选项说法错误。</w:t>
      </w:r>
    </w:p>
    <w:p w14:paraId="425D83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故选C。</w:t>
      </w:r>
    </w:p>
    <w:p w14:paraId="15B00D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7</w:t>
      </w:r>
      <w:r>
        <w:rPr>
          <w:rFonts w:ascii="Times New Roman" w:hAnsi="Times New Roman" w:cs="Times New Roman" w:hint="default"/>
        </w:rPr>
        <w:t>．下列物质：①MgSO</w:t>
      </w:r>
      <w:r>
        <w:rPr>
          <w:rFonts w:ascii="Times New Roman" w:hAnsi="Times New Roman" w:cs="Times New Roman" w:hint="default"/>
          <w:vertAlign w:val="subscript"/>
        </w:rPr>
        <w:t>4</w:t>
      </w:r>
      <w:r>
        <w:rPr>
          <w:rFonts w:ascii="Times New Roman" w:hAnsi="Times New Roman" w:cs="Times New Roman" w:hint="default"/>
        </w:rPr>
        <w:t>②FeCl</w:t>
      </w:r>
      <w:r>
        <w:rPr>
          <w:rFonts w:ascii="Times New Roman" w:hAnsi="Times New Roman" w:cs="Times New Roman" w:hint="default"/>
          <w:vertAlign w:val="subscript"/>
        </w:rPr>
        <w:t>3</w:t>
      </w:r>
      <w:r>
        <w:rPr>
          <w:rFonts w:ascii="Times New Roman" w:hAnsi="Times New Roman" w:cs="Times New Roman" w:hint="default"/>
        </w:rPr>
        <w:t>③CuSO</w:t>
      </w:r>
      <w:r>
        <w:rPr>
          <w:rFonts w:ascii="Times New Roman" w:hAnsi="Times New Roman" w:cs="Times New Roman" w:hint="default"/>
          <w:vertAlign w:val="subscript"/>
        </w:rPr>
        <w:t>4</w:t>
      </w:r>
      <w:r>
        <w:rPr>
          <w:rFonts w:ascii="Times New Roman" w:hAnsi="Times New Roman" w:cs="Times New Roman" w:hint="default"/>
        </w:rPr>
        <w:t>④ZnCl</w:t>
      </w:r>
      <w:r>
        <w:rPr>
          <w:rFonts w:ascii="Times New Roman" w:hAnsi="Times New Roman" w:cs="Times New Roman" w:hint="default"/>
          <w:vertAlign w:val="subscript"/>
        </w:rPr>
        <w:t>2</w:t>
      </w:r>
      <w:r>
        <w:rPr>
          <w:rFonts w:ascii="Times New Roman" w:hAnsi="Times New Roman" w:cs="Times New Roman" w:hint="default"/>
        </w:rPr>
        <w:t>，能够通过金属与稀盐酸或稀硫酸反应生成的是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171EACC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A．①②</w:t>
      </w:r>
      <w:r>
        <w:rPr>
          <w:rFonts w:ascii="Times New Roman" w:hAnsi="Times New Roman" w:cs="Times New Roman" w:hint="default"/>
        </w:rPr>
        <w:tab/>
      </w:r>
      <w:r>
        <w:rPr>
          <w:rFonts w:ascii="Times New Roman" w:hAnsi="Times New Roman" w:cs="Times New Roman" w:hint="default"/>
        </w:rPr>
        <w:t>B．③④</w:t>
      </w:r>
      <w:r>
        <w:rPr>
          <w:rFonts w:ascii="Times New Roman" w:hAnsi="Times New Roman" w:cs="Times New Roman" w:hint="default"/>
        </w:rPr>
        <w:tab/>
      </w:r>
      <w:r>
        <w:rPr>
          <w:rFonts w:ascii="Times New Roman" w:hAnsi="Times New Roman" w:cs="Times New Roman" w:hint="default"/>
        </w:rPr>
        <w:t>C．②③</w:t>
      </w:r>
      <w:r>
        <w:rPr>
          <w:rFonts w:ascii="Times New Roman" w:hAnsi="Times New Roman" w:cs="Times New Roman" w:hint="default"/>
        </w:rPr>
        <w:tab/>
      </w:r>
      <w:r>
        <w:rPr>
          <w:rFonts w:ascii="Times New Roman" w:hAnsi="Times New Roman" w:cs="Times New Roman" w:hint="default"/>
        </w:rPr>
        <w:t>D．①④</w:t>
      </w:r>
    </w:p>
    <w:p w14:paraId="11D8BB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14:paraId="24D823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】镁能与硫酸反应生成硫酸镁和氢气；铁能与盐酸反应生成氯化亚铁和氢气，不能生成氯化铁；铜的活动性顺序排在氢之后，不能与稀硫酸反应；锌能与盐酸反应生成氯化锌和氢气；</w:t>
      </w:r>
    </w:p>
    <w:p w14:paraId="7E0400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故选D。</w:t>
      </w:r>
    </w:p>
    <w:p w14:paraId="141149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eastAsia="zh-CN"/>
        </w:rPr>
      </w:pPr>
      <w:r>
        <w:rPr>
          <w:rFonts w:ascii="Times New Roman" w:hAnsi="Times New Roman" w:cs="Times New Roman" w:hint="eastAsia"/>
          <w:sz w:val="21"/>
          <w:szCs w:val="21"/>
          <w:lang w:val="en-US" w:eastAsia="zh-CN"/>
        </w:rPr>
        <w:t>8</w:t>
      </w:r>
      <w:r>
        <w:rPr>
          <w:rFonts w:ascii="Times New Roman" w:hAnsi="Times New Roman" w:cs="Times New Roman" w:hint="default"/>
          <w:sz w:val="21"/>
          <w:szCs w:val="21"/>
        </w:rPr>
        <w:t>．（2024·重庆·模拟预测）下列化学反应中，属于置换反应的是</w:t>
      </w:r>
      <w:r>
        <w:rPr>
          <w:rFonts w:ascii="Times New Roman" w:hAnsi="Times New Roman" w:cs="Times New Roman" w:hint="default"/>
          <w:sz w:val="21"/>
          <w:szCs w:val="21"/>
          <w:lang w:eastAsia="zh-CN"/>
        </w:rPr>
        <w:t>（</w:t>
      </w:r>
      <w:r>
        <w:rPr>
          <w:rFonts w:ascii="Times New Roman" w:hAnsi="Times New Roman" w:cs="Times New Roman" w:hint="default"/>
          <w:sz w:val="21"/>
          <w:szCs w:val="21"/>
          <w:lang w:val="en-US" w:eastAsia="zh-CN"/>
        </w:rPr>
        <w:t xml:space="preserve">    </w:t>
      </w:r>
      <w:r>
        <w:rPr>
          <w:rFonts w:ascii="Times New Roman" w:hAnsi="Times New Roman" w:cs="Times New Roman" w:hint="default"/>
          <w:sz w:val="21"/>
          <w:szCs w:val="21"/>
          <w:lang w:eastAsia="zh-CN"/>
        </w:rPr>
        <w:t>）</w:t>
      </w:r>
    </w:p>
    <w:p w14:paraId="611AB1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A．CH</w:t>
      </w:r>
      <w:r>
        <w:rPr>
          <w:rFonts w:ascii="Times New Roman" w:hAnsi="Times New Roman" w:cs="Times New Roman" w:hint="default"/>
          <w:sz w:val="21"/>
          <w:szCs w:val="21"/>
          <w:vertAlign w:val="subscript"/>
        </w:rPr>
        <w:t>4</w:t>
      </w:r>
      <w:r>
        <w:rPr>
          <w:rFonts w:ascii="Times New Roman" w:hAnsi="Times New Roman" w:cs="Times New Roman" w:hint="default"/>
          <w:sz w:val="21"/>
          <w:szCs w:val="21"/>
        </w:rPr>
        <w:t>+2O</w:t>
      </w:r>
      <w:r>
        <w:rPr>
          <w:rFonts w:ascii="Times New Roman" w:hAnsi="Times New Roman" w:cs="Times New Roman" w:hint="default"/>
          <w:sz w:val="21"/>
          <w:szCs w:val="21"/>
          <w:vertAlign w:val="subscript"/>
        </w:rPr>
        <w:t>2</w:t>
      </w:r>
      <w:r>
        <w:rPr>
          <w:rFonts w:ascii="Times New Roman" w:hAnsi="Times New Roman" w:cs="Times New Roman" w:hint="default"/>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f85ebe40f92d551279d578be5cd847c" style="width:23.75pt;height:33.65pt" o:ole="" coordsize="21600,21600" o:preferrelative="t" filled="f" stroked="f">
            <v:stroke joinstyle="miter"/>
            <v:imagedata r:id="rId7" o:title="eqId5f85ebe40f92d551279d578be5cd847c"/>
            <o:lock v:ext="edit" aspectratio="t"/>
            <w10:anchorlock/>
          </v:shape>
          <o:OLEObject Type="Embed" ProgID="Equation.DSMT4" ShapeID="_x0000_i1025" DrawAspect="Content" ObjectID="_1468075725" r:id="rId8"/>
        </w:object>
      </w:r>
      <w:r>
        <w:rPr>
          <w:rFonts w:ascii="Times New Roman" w:hAnsi="Times New Roman" w:cs="Times New Roman" w:hint="default"/>
          <w:sz w:val="21"/>
          <w:szCs w:val="21"/>
        </w:rPr>
        <w:t>CO</w:t>
      </w:r>
      <w:r>
        <w:rPr>
          <w:rFonts w:ascii="Times New Roman" w:hAnsi="Times New Roman" w:cs="Times New Roman" w:hint="default"/>
          <w:sz w:val="21"/>
          <w:szCs w:val="21"/>
          <w:vertAlign w:val="subscript"/>
        </w:rPr>
        <w:t>2</w:t>
      </w:r>
      <w:r>
        <w:rPr>
          <w:rFonts w:ascii="Times New Roman" w:hAnsi="Times New Roman" w:cs="Times New Roman" w:hint="default"/>
          <w:sz w:val="21"/>
          <w:szCs w:val="21"/>
        </w:rPr>
        <w:t>+2H</w:t>
      </w:r>
      <w:r>
        <w:rPr>
          <w:rFonts w:ascii="Times New Roman" w:hAnsi="Times New Roman" w:cs="Times New Roman" w:hint="default"/>
          <w:sz w:val="21"/>
          <w:szCs w:val="21"/>
          <w:vertAlign w:val="subscript"/>
        </w:rPr>
        <w:t>2</w:t>
      </w:r>
      <w:r>
        <w:rPr>
          <w:rFonts w:ascii="Times New Roman" w:hAnsi="Times New Roman" w:cs="Times New Roman" w:hint="default"/>
          <w:sz w:val="21"/>
          <w:szCs w:val="21"/>
        </w:rPr>
        <w:t>O</w:t>
      </w:r>
      <w:r>
        <w:rPr>
          <w:rFonts w:ascii="Times New Roman" w:hAnsi="Times New Roman" w:cs="Times New Roman" w:hint="default"/>
          <w:sz w:val="21"/>
          <w:szCs w:val="21"/>
          <w:lang w:val="en-US" w:eastAsia="zh-CN"/>
        </w:rPr>
        <w:t xml:space="preserve">            </w:t>
      </w:r>
      <w:r>
        <w:rPr>
          <w:rFonts w:ascii="Times New Roman" w:hAnsi="Times New Roman" w:cs="Times New Roman" w:hint="default"/>
          <w:sz w:val="21"/>
          <w:szCs w:val="21"/>
        </w:rPr>
        <w:t>B．Fe</w:t>
      </w:r>
      <w:r>
        <w:rPr>
          <w:rFonts w:ascii="Times New Roman" w:hAnsi="Times New Roman" w:cs="Times New Roman" w:hint="default"/>
          <w:sz w:val="21"/>
          <w:szCs w:val="21"/>
          <w:vertAlign w:val="subscript"/>
        </w:rPr>
        <w:t>2</w:t>
      </w:r>
      <w:r>
        <w:rPr>
          <w:rFonts w:ascii="Times New Roman" w:hAnsi="Times New Roman" w:cs="Times New Roman" w:hint="default"/>
          <w:sz w:val="21"/>
          <w:szCs w:val="21"/>
        </w:rPr>
        <w:t>O</w:t>
      </w:r>
      <w:r>
        <w:rPr>
          <w:rFonts w:ascii="Times New Roman" w:hAnsi="Times New Roman" w:cs="Times New Roman" w:hint="default"/>
          <w:sz w:val="21"/>
          <w:szCs w:val="21"/>
          <w:vertAlign w:val="subscript"/>
        </w:rPr>
        <w:t>3</w:t>
      </w:r>
      <w:r>
        <w:rPr>
          <w:rFonts w:ascii="Times New Roman" w:hAnsi="Times New Roman" w:cs="Times New Roman" w:hint="default"/>
          <w:sz w:val="21"/>
          <w:szCs w:val="21"/>
        </w:rPr>
        <w:t>+3CO</w:t>
      </w:r>
      <w:r>
        <w:rPr>
          <w:rFonts w:ascii="Times New Roman" w:hAnsi="Times New Roman" w:cs="Times New Roman" w:hint="default"/>
          <w:sz w:val="21"/>
          <w:szCs w:val="21"/>
        </w:rPr>
        <w:object>
          <v:shape id="_x0000_i1026" type="#_x0000_t75" alt="eqId2d6234f017d32cb8e1c8e08bdaf749ac" style="width:23.75pt;height:33.65pt" o:ole="" coordsize="21600,21600" o:preferrelative="t" filled="f" stroked="f">
            <v:stroke joinstyle="miter"/>
            <v:imagedata r:id="rId9" o:title="eqId2d6234f017d32cb8e1c8e08bdaf749ac"/>
            <o:lock v:ext="edit" aspectratio="t"/>
            <w10:anchorlock/>
          </v:shape>
          <o:OLEObject Type="Embed" ProgID="Equation.DSMT4" ShapeID="_x0000_i1026" DrawAspect="Content" ObjectID="_1468075726" r:id="rId10"/>
        </w:object>
      </w:r>
      <w:r>
        <w:rPr>
          <w:rFonts w:ascii="Times New Roman" w:hAnsi="Times New Roman" w:cs="Times New Roman" w:hint="default"/>
          <w:sz w:val="21"/>
          <w:szCs w:val="21"/>
        </w:rPr>
        <w:t>2Fe+3CO</w:t>
      </w:r>
      <w:r>
        <w:rPr>
          <w:rFonts w:ascii="Times New Roman" w:hAnsi="Times New Roman" w:cs="Times New Roman" w:hint="default"/>
          <w:sz w:val="21"/>
          <w:szCs w:val="21"/>
          <w:vertAlign w:val="subscript"/>
        </w:rPr>
        <w:t>2</w:t>
      </w:r>
    </w:p>
    <w:p w14:paraId="4F5A36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C．Ca(OH)</w:t>
      </w:r>
      <w:r>
        <w:rPr>
          <w:rFonts w:ascii="Times New Roman" w:hAnsi="Times New Roman" w:cs="Times New Roman" w:hint="default"/>
          <w:sz w:val="21"/>
          <w:szCs w:val="21"/>
          <w:vertAlign w:val="subscript"/>
        </w:rPr>
        <w:t>2</w:t>
      </w:r>
      <w:r>
        <w:rPr>
          <w:rFonts w:ascii="Times New Roman" w:hAnsi="Times New Roman" w:cs="Times New Roman" w:hint="default"/>
          <w:sz w:val="21"/>
          <w:szCs w:val="21"/>
        </w:rPr>
        <w:t>+2HCl=CaCl</w:t>
      </w:r>
      <w:r>
        <w:rPr>
          <w:rFonts w:ascii="Times New Roman" w:hAnsi="Times New Roman" w:cs="Times New Roman" w:hint="default"/>
          <w:sz w:val="21"/>
          <w:szCs w:val="21"/>
          <w:vertAlign w:val="subscript"/>
        </w:rPr>
        <w:t>2</w:t>
      </w:r>
      <w:r>
        <w:rPr>
          <w:rFonts w:ascii="Times New Roman" w:hAnsi="Times New Roman" w:cs="Times New Roman" w:hint="default"/>
          <w:sz w:val="21"/>
          <w:szCs w:val="21"/>
        </w:rPr>
        <w:t>+2H</w:t>
      </w:r>
      <w:r>
        <w:rPr>
          <w:rFonts w:ascii="Times New Roman" w:hAnsi="Times New Roman" w:cs="Times New Roman" w:hint="default"/>
          <w:sz w:val="21"/>
          <w:szCs w:val="21"/>
          <w:vertAlign w:val="subscript"/>
        </w:rPr>
        <w:t>2</w:t>
      </w:r>
      <w:r>
        <w:rPr>
          <w:rFonts w:ascii="Times New Roman" w:hAnsi="Times New Roman" w:cs="Times New Roman" w:hint="default"/>
          <w:sz w:val="21"/>
          <w:szCs w:val="21"/>
        </w:rPr>
        <w:t>O</w:t>
      </w:r>
      <w:r>
        <w:rPr>
          <w:rFonts w:ascii="Times New Roman" w:hAnsi="Times New Roman" w:cs="Times New Roman" w:hint="default"/>
          <w:sz w:val="21"/>
          <w:szCs w:val="21"/>
          <w:lang w:val="en-US" w:eastAsia="zh-CN"/>
        </w:rPr>
        <w:t xml:space="preserve">         </w:t>
      </w:r>
      <w:r>
        <w:rPr>
          <w:rFonts w:ascii="Times New Roman" w:hAnsi="Times New Roman" w:cs="Times New Roman" w:hint="default"/>
          <w:sz w:val="21"/>
          <w:szCs w:val="21"/>
        </w:rPr>
        <w:t>D．C+2CuO</w:t>
      </w:r>
      <w:r>
        <w:rPr>
          <w:rFonts w:ascii="Times New Roman" w:hAnsi="Times New Roman" w:cs="Times New Roman" w:hint="default"/>
          <w:sz w:val="21"/>
          <w:szCs w:val="21"/>
        </w:rPr>
        <w:object>
          <v:shape id="_x0000_i1027" type="#_x0000_t75" alt="eqId2d6234f017d32cb8e1c8e08bdaf749ac" style="width:23.75pt;height:33.65pt" o:ole="" coordsize="21600,21600" o:preferrelative="t" filled="f" stroked="f">
            <v:stroke joinstyle="miter"/>
            <v:imagedata r:id="rId9" o:title="eqId2d6234f017d32cb8e1c8e08bdaf749ac"/>
            <o:lock v:ext="edit" aspectratio="t"/>
            <w10:anchorlock/>
          </v:shape>
          <o:OLEObject Type="Embed" ProgID="Equation.DSMT4" ShapeID="_x0000_i1027" DrawAspect="Content" ObjectID="_1468075727" r:id="rId11"/>
        </w:object>
      </w:r>
      <w:r>
        <w:rPr>
          <w:rFonts w:ascii="Times New Roman" w:hAnsi="Times New Roman" w:cs="Times New Roman" w:hint="default"/>
          <w:sz w:val="21"/>
          <w:szCs w:val="21"/>
        </w:rPr>
        <w:t>2Cu+CO</w:t>
      </w:r>
      <w:r>
        <w:rPr>
          <w:rFonts w:ascii="Times New Roman" w:hAnsi="Times New Roman" w:cs="Times New Roman" w:hint="default"/>
          <w:sz w:val="21"/>
          <w:szCs w:val="21"/>
          <w:vertAlign w:val="subscript"/>
        </w:rPr>
        <w:t>2</w:t>
      </w:r>
      <w:r>
        <w:rPr>
          <w:rFonts w:ascii="Times New Roman" w:hAnsi="Times New Roman" w:cs="Times New Roman" w:hint="default"/>
          <w:sz w:val="21"/>
          <w:szCs w:val="21"/>
        </w:rPr>
        <w:t>↑</w:t>
      </w:r>
    </w:p>
    <w:p w14:paraId="3F770B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【答案】D</w:t>
      </w:r>
    </w:p>
    <w:p w14:paraId="07370A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【分析】置换反应是一种单质和一种化合物反应生成另一种单质和另一种化合物的反应。</w:t>
      </w:r>
    </w:p>
    <w:p w14:paraId="5005FD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lang w:eastAsia="zh-CN"/>
        </w:rPr>
        <w:t>【解析】</w:t>
      </w:r>
      <w:r>
        <w:rPr>
          <w:rFonts w:ascii="Times New Roman" w:hAnsi="Times New Roman" w:cs="Times New Roman" w:hint="default"/>
          <w:color w:val="FF0000"/>
          <w:sz w:val="21"/>
          <w:szCs w:val="21"/>
        </w:rPr>
        <w:t>A、该反应的两种生成物都是化合物，不属于置换反应；</w:t>
      </w:r>
    </w:p>
    <w:p w14:paraId="0603DD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B、该反应的两种反应物都是化合物，不属于置换反应；</w:t>
      </w:r>
    </w:p>
    <w:p w14:paraId="7D0806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C、该反应的反应物和生成物都是化合物，不属于置换反应；</w:t>
      </w:r>
    </w:p>
    <w:p w14:paraId="298D4B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D、该反应符合置换反应特点，属于置换反应；</w:t>
      </w:r>
    </w:p>
    <w:p w14:paraId="2D7401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故选D。</w:t>
      </w:r>
    </w:p>
    <w:p w14:paraId="45620D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eastAsiaTheme="minorEastAsia" w:cs="Times New Roman" w:hint="default"/>
          <w:lang w:val="en-US" w:eastAsia="zh-CN"/>
        </w:rPr>
      </w:pPr>
      <w:r>
        <w:rPr>
          <w:rFonts w:ascii="Times New Roman" w:hAnsi="Times New Roman" w:cs="Times New Roman" w:hint="eastAsia"/>
          <w:lang w:val="en-US" w:eastAsia="zh-CN"/>
        </w:rPr>
        <w:t>9</w:t>
      </w:r>
      <w:r>
        <w:rPr>
          <w:rFonts w:ascii="Times New Roman" w:hAnsi="Times New Roman" w:cs="Times New Roman" w:hint="default"/>
        </w:rPr>
        <w:t>．现有Zn、Cu、Ag三种金属，每种金属限用一次，只用一种试剂就可以验证它们的金属活动性强弱，则该试剂是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500B073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A．AgNO</w:t>
      </w:r>
      <w:r>
        <w:rPr>
          <w:rFonts w:ascii="Times New Roman" w:hAnsi="Times New Roman" w:cs="Times New Roman" w:hint="default"/>
          <w:vertAlign w:val="subscript"/>
        </w:rPr>
        <w:t>3</w:t>
      </w:r>
      <w:r>
        <w:rPr>
          <w:rFonts w:ascii="Times New Roman" w:hAnsi="Times New Roman" w:cs="Times New Roman" w:hint="default"/>
        </w:rPr>
        <w:t>溶液</w:t>
      </w:r>
      <w:r>
        <w:rPr>
          <w:rFonts w:ascii="Times New Roman" w:hAnsi="Times New Roman" w:cs="Times New Roman" w:hint="default"/>
        </w:rPr>
        <w:tab/>
      </w:r>
      <w:r>
        <w:rPr>
          <w:rFonts w:ascii="Times New Roman" w:hAnsi="Times New Roman" w:cs="Times New Roman" w:hint="default"/>
        </w:rPr>
        <w:t>B．CuSO</w:t>
      </w:r>
      <w:r>
        <w:rPr>
          <w:rFonts w:ascii="Times New Roman" w:hAnsi="Times New Roman" w:cs="Times New Roman" w:hint="default"/>
          <w:vertAlign w:val="subscript"/>
        </w:rPr>
        <w:t>4</w:t>
      </w:r>
      <w:r>
        <w:rPr>
          <w:rFonts w:ascii="Times New Roman" w:hAnsi="Times New Roman" w:cs="Times New Roman" w:hint="default"/>
        </w:rPr>
        <w:t>溶液</w:t>
      </w:r>
    </w:p>
    <w:p w14:paraId="66F691D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C．稀H</w:t>
      </w:r>
      <w:r>
        <w:rPr>
          <w:rFonts w:ascii="Times New Roman" w:hAnsi="Times New Roman" w:cs="Times New Roman" w:hint="default"/>
          <w:vertAlign w:val="subscript"/>
        </w:rPr>
        <w:t>2</w:t>
      </w:r>
      <w:r>
        <w:rPr>
          <w:rFonts w:ascii="Times New Roman" w:hAnsi="Times New Roman" w:cs="Times New Roman" w:hint="default"/>
        </w:rPr>
        <w:t>SO</w:t>
      </w:r>
      <w:r>
        <w:rPr>
          <w:rFonts w:ascii="Times New Roman" w:hAnsi="Times New Roman" w:cs="Times New Roman" w:hint="default"/>
          <w:vertAlign w:val="subscript"/>
        </w:rPr>
        <w:t>4</w:t>
      </w:r>
      <w:r>
        <w:rPr>
          <w:rFonts w:ascii="Times New Roman" w:hAnsi="Times New Roman" w:cs="Times New Roman" w:hint="default"/>
        </w:rPr>
        <w:t>溶液</w:t>
      </w:r>
      <w:r>
        <w:rPr>
          <w:rFonts w:ascii="Times New Roman" w:hAnsi="Times New Roman" w:cs="Times New Roman" w:hint="default"/>
        </w:rPr>
        <w:tab/>
      </w:r>
      <w:r>
        <w:rPr>
          <w:rFonts w:ascii="Times New Roman" w:hAnsi="Times New Roman" w:cs="Times New Roman" w:hint="default"/>
        </w:rPr>
        <w:t>D．ZnCl</w:t>
      </w:r>
      <w:r>
        <w:rPr>
          <w:rFonts w:ascii="Times New Roman" w:hAnsi="Times New Roman" w:cs="Times New Roman" w:hint="default"/>
          <w:vertAlign w:val="subscript"/>
        </w:rPr>
        <w:t>2</w:t>
      </w:r>
      <w:r>
        <w:rPr>
          <w:rFonts w:ascii="Times New Roman" w:hAnsi="Times New Roman" w:cs="Times New Roman" w:hint="default"/>
        </w:rPr>
        <w:t>溶液</w:t>
      </w:r>
    </w:p>
    <w:p w14:paraId="577011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0A19FB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【解析】</w:t>
      </w:r>
      <w:r>
        <w:rPr>
          <w:rFonts w:ascii="Times New Roman" w:hAnsi="Times New Roman" w:cs="Times New Roman" w:hint="default"/>
          <w:color w:val="FF0000"/>
        </w:rPr>
        <w:t>A、锌、铜都可以与硝酸银溶液反应，无法证明锌、铜的活动性强弱，A错误；</w:t>
      </w:r>
    </w:p>
    <w:p w14:paraId="0EDA48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B、锌能将硫酸铜中的铜置换出来，说明活动性锌在铜前，银不能与硫酸铜反应，说明活动性银在铜后，故使用硫酸铜溶液能一次性验证锌、铜、银的活动性强弱，B正确；</w:t>
      </w:r>
    </w:p>
    <w:p w14:paraId="5ECBAB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C、锌能与稀硫酸反应生成氢气，说明活动性锌在氢前，而铜和银不能与稀硫酸反应，说明铜和银在氢后，但是无法说明铜和银的活动性强弱，C错误；</w:t>
      </w:r>
    </w:p>
    <w:p w14:paraId="23A6E1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D、铜、银与氯化锌溶液都不反应，无法证明铜、银的活动性强弱，D错误。</w:t>
      </w:r>
    </w:p>
    <w:p w14:paraId="21B11B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综上所述：选择B。</w:t>
      </w:r>
    </w:p>
    <w:p w14:paraId="3B63B7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10</w:t>
      </w:r>
      <w:r>
        <w:rPr>
          <w:rFonts w:ascii="Times New Roman" w:hAnsi="Times New Roman" w:cs="Times New Roman" w:hint="default"/>
        </w:rPr>
        <w:t>．金属R与Hg（NO</w:t>
      </w:r>
      <w:r>
        <w:rPr>
          <w:rFonts w:ascii="Times New Roman" w:hAnsi="Times New Roman" w:cs="Times New Roman" w:hint="default"/>
          <w:vertAlign w:val="subscript"/>
        </w:rPr>
        <w:t>3</w:t>
      </w:r>
      <w:r>
        <w:rPr>
          <w:rFonts w:ascii="Times New Roman" w:hAnsi="Times New Roman" w:cs="Times New Roman" w:hint="default"/>
        </w:rPr>
        <w:t>）</w:t>
      </w:r>
      <w:r>
        <w:rPr>
          <w:rFonts w:ascii="Times New Roman" w:hAnsi="Times New Roman" w:cs="Times New Roman" w:hint="default"/>
          <w:vertAlign w:val="subscript"/>
        </w:rPr>
        <w:t>2</w:t>
      </w:r>
      <w:r>
        <w:rPr>
          <w:rFonts w:ascii="Times New Roman" w:hAnsi="Times New Roman" w:cs="Times New Roman" w:hint="default"/>
        </w:rPr>
        <w:t>溶液反应的化学方程式为R+Hg（NO</w:t>
      </w:r>
      <w:r>
        <w:rPr>
          <w:rFonts w:ascii="Times New Roman" w:hAnsi="Times New Roman" w:cs="Times New Roman" w:hint="default"/>
          <w:vertAlign w:val="subscript"/>
        </w:rPr>
        <w:t>3</w:t>
      </w:r>
      <w:r>
        <w:rPr>
          <w:rFonts w:ascii="Times New Roman" w:hAnsi="Times New Roman" w:cs="Times New Roman" w:hint="default"/>
        </w:rPr>
        <w:t>）</w:t>
      </w:r>
      <w:r>
        <w:rPr>
          <w:rFonts w:ascii="Times New Roman" w:hAnsi="Times New Roman" w:cs="Times New Roman" w:hint="default"/>
          <w:vertAlign w:val="subscript"/>
        </w:rPr>
        <w:t>2</w:t>
      </w:r>
      <w:r>
        <w:rPr>
          <w:rFonts w:ascii="Times New Roman" w:hAnsi="Times New Roman" w:cs="Times New Roman" w:hint="default"/>
        </w:rPr>
        <w:t>=R（NO</w:t>
      </w:r>
      <w:r>
        <w:rPr>
          <w:rFonts w:ascii="Times New Roman" w:hAnsi="Times New Roman" w:cs="Times New Roman" w:hint="default"/>
          <w:vertAlign w:val="subscript"/>
        </w:rPr>
        <w:t>3</w:t>
      </w:r>
      <w:r>
        <w:rPr>
          <w:rFonts w:ascii="Times New Roman" w:hAnsi="Times New Roman" w:cs="Times New Roman" w:hint="default"/>
        </w:rPr>
        <w:t>）</w:t>
      </w:r>
      <w:r>
        <w:rPr>
          <w:rFonts w:ascii="Times New Roman" w:hAnsi="Times New Roman" w:cs="Times New Roman" w:hint="default"/>
          <w:vertAlign w:val="subscript"/>
        </w:rPr>
        <w:t>2</w:t>
      </w:r>
      <w:r>
        <w:rPr>
          <w:rFonts w:ascii="Times New Roman" w:hAnsi="Times New Roman" w:cs="Times New Roman" w:hint="default"/>
        </w:rPr>
        <w:t>+Hg，下列说法中不正确的是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0BF496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A．R可能是铝</w:t>
      </w:r>
    </w:p>
    <w:p w14:paraId="6483E0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B．该反应为置换反应</w:t>
      </w:r>
    </w:p>
    <w:p w14:paraId="1CF6B2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C．R的金属活动性比Hg强</w:t>
      </w:r>
    </w:p>
    <w:p w14:paraId="1650FA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D．在金属活动性顺序表中，R不一定排在氢前面</w:t>
      </w:r>
    </w:p>
    <w:p w14:paraId="0D4F0A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1B3790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】A、由R+Hg（NO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=R（NO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+Hg可知，R的金属活动性比汞强；由R（NO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，硝酸根显﹣1价，则R元素的化合价为+2价，铝元素在化合物显+3价，R不可能是铝，说法错误；</w:t>
      </w:r>
    </w:p>
    <w:p w14:paraId="49EE9A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B、该反应是一种单质和一种化合物反应生成另一种单质和另一种化合物的反应，属于置换反应，说法正确；</w:t>
      </w:r>
    </w:p>
    <w:p w14:paraId="52D5B5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C、由R+Hg（NO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=R（NO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+Hg可知，R的金属活动性比汞强，说法正确；</w:t>
      </w:r>
    </w:p>
    <w:p w14:paraId="1B0DDA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D、R的金属活动性比汞强，在金属活动性顺序表中，R不一定排在氢前面，如可能是铜，说法正确。</w:t>
      </w:r>
    </w:p>
    <w:p w14:paraId="1B2438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故选A。</w:t>
      </w:r>
    </w:p>
    <w:p w14:paraId="138318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val="en-US" w:eastAsia="zh-CN"/>
        </w:rPr>
        <w:t>11</w:t>
      </w:r>
      <w:r>
        <w:rPr>
          <w:rFonts w:ascii="Times New Roman" w:hAnsi="Times New Roman" w:cs="Times New Roman" w:hint="default"/>
        </w:rPr>
        <w:t>．（2023·山东青岛）向含有硝酸银和硝酸铜的废液中加入—定质量的锌粉，充分反应后过滤，将滤渣洗涤、干燥、称量，所得滤渣的质量与加入锌粉的质量相等。下列说法不正确的是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633320B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A．滤液可能呈蓝色</w:t>
      </w:r>
      <w:r>
        <w:rPr>
          <w:rFonts w:ascii="Times New Roman" w:hAnsi="Times New Roman" w:cs="Times New Roman" w:hint="default"/>
        </w:rPr>
        <w:tab/>
      </w:r>
      <w:r>
        <w:rPr>
          <w:rFonts w:ascii="Times New Roman" w:hAnsi="Times New Roman" w:cs="Times New Roman" w:hint="default"/>
        </w:rPr>
        <w:t>B．滤渣中至少含有两种物质</w:t>
      </w:r>
    </w:p>
    <w:p w14:paraId="1D15C1A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C．向滤渣中滴加稀盐酸，一定没有气泡产生</w:t>
      </w:r>
      <w:r>
        <w:rPr>
          <w:rFonts w:ascii="Times New Roman" w:hAnsi="Times New Roman" w:cs="Times New Roman" w:hint="default"/>
        </w:rPr>
        <w:tab/>
      </w:r>
      <w:r>
        <w:rPr>
          <w:rFonts w:ascii="Times New Roman" w:hAnsi="Times New Roman" w:cs="Times New Roman" w:hint="default"/>
        </w:rPr>
        <w:t>D．向滤液中滴加稀盐酸，一定没有白色沉淀生成</w:t>
      </w:r>
    </w:p>
    <w:p w14:paraId="19D77B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679159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】由于金属活动性Zn＞Cu＞Ag，向含有硝酸银和硝酸铜的废液中加入—定质量的锌粉，锌先与AgNO</w:t>
      </w:r>
      <w:r>
        <w:rPr>
          <w:rFonts w:ascii="Times New Roman" w:hAnsi="Times New Roman" w:cs="Times New Roman" w:hint="default"/>
          <w:color w:val="FF0000"/>
          <w:vertAlign w:val="subscript"/>
        </w:rPr>
        <w:t>3</w:t>
      </w:r>
      <w:r>
        <w:rPr>
          <w:rFonts w:ascii="Times New Roman" w:hAnsi="Times New Roman" w:cs="Times New Roman" w:hint="default"/>
          <w:color w:val="FF0000"/>
        </w:rPr>
        <w:t>反应生成硝酸锌和银，AgNO</w:t>
      </w:r>
      <w:r>
        <w:rPr>
          <w:rFonts w:ascii="Times New Roman" w:hAnsi="Times New Roman" w:cs="Times New Roman" w:hint="default"/>
          <w:color w:val="FF0000"/>
          <w:vertAlign w:val="subscript"/>
        </w:rPr>
        <w:t>3</w:t>
      </w:r>
      <w:r>
        <w:rPr>
          <w:rFonts w:ascii="Times New Roman" w:hAnsi="Times New Roman" w:cs="Times New Roman" w:hint="default"/>
          <w:color w:val="FF0000"/>
        </w:rPr>
        <w:t>反应完，若还有锌粉，锌才能与Cu（NO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反应生成硝酸锌和铜。根据Zn+2AgNO</w:t>
      </w:r>
      <w:r>
        <w:rPr>
          <w:rFonts w:ascii="Times New Roman" w:hAnsi="Times New Roman" w:cs="Times New Roman" w:hint="default"/>
          <w:color w:val="FF0000"/>
          <w:vertAlign w:val="subscript"/>
        </w:rPr>
        <w:t>3</w:t>
      </w:r>
      <w:r>
        <w:rPr>
          <w:rFonts w:ascii="Times New Roman" w:hAnsi="Times New Roman" w:cs="Times New Roman" w:hint="default"/>
          <w:color w:val="FF0000"/>
        </w:rPr>
        <w:t>═Zn（NO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+2Ag可知，每65份质量的锌可置换出216份质量的银；根据Zn+Cu（NO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═Zn（NO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+Cu，每65份质量的锌可置换出64份质量的铜，充分反应后过滤，将滤渣洗涤、干燥、称量，所得滤渣的质量与加入锌粉的质量相等，说明同时发生了上述两个反应。</w:t>
      </w:r>
    </w:p>
    <w:p w14:paraId="2B9DD9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A、根据分析可知，硝酸铜溶液可能有剩余，滤液可能呈蓝色，说法正确；</w:t>
      </w:r>
    </w:p>
    <w:p w14:paraId="752B79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B、根据分析可知，同时发生了锌与AgNO</w:t>
      </w:r>
      <w:r>
        <w:rPr>
          <w:rFonts w:ascii="Times New Roman" w:hAnsi="Times New Roman" w:cs="Times New Roman" w:hint="default"/>
          <w:color w:val="FF0000"/>
          <w:vertAlign w:val="subscript"/>
        </w:rPr>
        <w:t>3</w:t>
      </w:r>
      <w:r>
        <w:rPr>
          <w:rFonts w:ascii="Times New Roman" w:hAnsi="Times New Roman" w:cs="Times New Roman" w:hint="default"/>
          <w:color w:val="FF0000"/>
        </w:rPr>
        <w:t>反应生成硝酸锌和银，锌与Cu（NO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反应生成硝酸锌和铜，滤渣中至少银、铜含有两种物质，说法正确；</w:t>
      </w:r>
    </w:p>
    <w:p w14:paraId="41DA41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C、根据分析可知，锌可能有剩余，向滤渣中滴加稀盐酸，可能会有气泡产生，说法错误；</w:t>
      </w:r>
    </w:p>
    <w:p w14:paraId="2C99DA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D、根据分析可知，同时发生了锌与AgNO</w:t>
      </w:r>
      <w:r>
        <w:rPr>
          <w:rFonts w:ascii="Times New Roman" w:hAnsi="Times New Roman" w:cs="Times New Roman" w:hint="default"/>
          <w:color w:val="FF0000"/>
          <w:vertAlign w:val="subscript"/>
        </w:rPr>
        <w:t>3</w:t>
      </w:r>
      <w:r>
        <w:rPr>
          <w:rFonts w:ascii="Times New Roman" w:hAnsi="Times New Roman" w:cs="Times New Roman" w:hint="default"/>
          <w:color w:val="FF0000"/>
        </w:rPr>
        <w:t>反应生成硝酸锌和银，锌与Cu（NO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反应生成硝酸锌和铜，滤液中一定不含硝酸银，则向滤液中滴加稀盐酸，一定没有白色沉淀生成，说法正确。</w:t>
      </w:r>
    </w:p>
    <w:p w14:paraId="1D59C8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14:paraId="0A3CFB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rPr>
      </w:pPr>
      <w:r>
        <w:rPr>
          <w:rFonts w:ascii="Times New Roman" w:hAnsi="Times New Roman" w:cs="Times New Roman" w:hint="eastAsia"/>
          <w:lang w:val="en-US" w:eastAsia="zh-CN"/>
        </w:rPr>
        <w:t>12</w:t>
      </w:r>
      <w:r>
        <w:rPr>
          <w:rFonts w:ascii="Times New Roman" w:hAnsi="Times New Roman" w:cs="Times New Roman" w:hint="default"/>
        </w:rPr>
        <w:t>．如图所示是模拟工业炼铁的化学反应装置，以下说法错误的是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643E75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822575" cy="1007745"/>
            <wp:effectExtent l="0" t="0" r="15875" b="1905"/>
            <wp:docPr id="100029" name="图片 100029" descr="@@@6a11d59b-2ca4-48cb-b69d-32fd1a8d7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a11d59b-2ca4-48cb-b69d-32fd1a8d7d53"/>
                    <pic:cNvPicPr>
                      <a:picLocks noChangeAspect="1"/>
                    </pic:cNvPicPr>
                  </pic:nvPicPr>
                  <pic:blipFill>
                    <a:blip xmlns:r="http://schemas.openxmlformats.org/officeDocument/2006/relationships" r:embed="rId12"/>
                    <a:stretch>
                      <a:fillRect/>
                    </a:stretch>
                  </pic:blipFill>
                  <pic:spPr>
                    <a:xfrm>
                      <a:off x="0" y="0"/>
                      <a:ext cx="2822575" cy="1007745"/>
                    </a:xfrm>
                    <a:prstGeom prst="rect">
                      <a:avLst/>
                    </a:prstGeom>
                  </pic:spPr>
                </pic:pic>
              </a:graphicData>
            </a:graphic>
          </wp:inline>
        </w:drawing>
      </w:r>
    </w:p>
    <w:p w14:paraId="79AA9A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rPr>
      </w:pPr>
      <w:r>
        <w:rPr>
          <w:rFonts w:ascii="Times New Roman" w:hAnsi="Times New Roman" w:cs="Times New Roman" w:hint="default"/>
        </w:rPr>
        <w:t>A．实验开始时应先通入一氧化碳，目的是排净硬质玻璃管内的空气，防止爆炸</w:t>
      </w:r>
    </w:p>
    <w:p w14:paraId="4702D9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rPr>
      </w:pPr>
      <w:r>
        <w:rPr>
          <w:rFonts w:ascii="Times New Roman" w:hAnsi="Times New Roman" w:cs="Times New Roman" w:hint="default"/>
        </w:rPr>
        <w:t>B．硬质玻璃管内氧化铁发生还原反应</w:t>
      </w:r>
    </w:p>
    <w:p w14:paraId="5D3EF4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rPr>
      </w:pPr>
      <w:r>
        <w:rPr>
          <w:rFonts w:ascii="Times New Roman" w:hAnsi="Times New Roman" w:cs="Times New Roman" w:hint="default"/>
        </w:rPr>
        <w:t>C．实验过程中硬质玻璃管内观察到的现象是黑色粉末逐渐变成红色</w:t>
      </w:r>
    </w:p>
    <w:p w14:paraId="721806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rPr>
      </w:pPr>
      <w:r>
        <w:rPr>
          <w:rFonts w:ascii="Times New Roman" w:hAnsi="Times New Roman" w:cs="Times New Roman" w:hint="default"/>
        </w:rPr>
        <w:t>D．装置中导管末端加一点燃的酒精灯，目的是为了燃烧未反应的一氧化碳，防止污染环境</w:t>
      </w:r>
    </w:p>
    <w:p w14:paraId="6A2CBD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68E313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】A.一氧化碳不纯时会发生爆炸，则实验开始前要先通入一氧化碳再加热，目的是除去玻璃管内的空气，该选项说法正确；</w:t>
      </w:r>
    </w:p>
    <w:p w14:paraId="60F0D1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B.玻璃管中发生的反应是一氧化碳还原氧化铁生成铁和二氧化碳，其中氧化铁失去了氧，发生了还原反应，该选项说法正确；</w:t>
      </w:r>
    </w:p>
    <w:p w14:paraId="2D23D6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C.由于氧化铁是红棕色，铁粉是黑色，则玻璃管内的现象是红色粉末变黑色，该选项说法错误；</w:t>
      </w:r>
    </w:p>
    <w:p w14:paraId="37F1E7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D.由于一氧化碳有毒，会污染空气，则尾部加一台燃着的酒精灯，目的是除去一氧化碳，防止污染空气，该选项说法正确，</w:t>
      </w:r>
    </w:p>
    <w:p w14:paraId="4D0576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14:paraId="72B40FE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eastAsia"/>
          <w:sz w:val="21"/>
          <w:szCs w:val="21"/>
          <w:lang w:val="en-US" w:eastAsia="zh-CN"/>
        </w:rPr>
        <w:t>13</w:t>
      </w:r>
      <w:r>
        <w:rPr>
          <w:rFonts w:ascii="Times New Roman" w:hAnsi="Times New Roman" w:cs="Times New Roman" w:hint="default"/>
          <w:sz w:val="21"/>
          <w:szCs w:val="21"/>
        </w:rPr>
        <w:t>．（2024·湖北武汉）如图所示物质及变化均是初中化学常见的纯净物及反应。其中甲、乙、丙均是单质且由不同种元素组成，丁是氧化物。“—”表示相连两种物质可以反应，“→”表示一种物质通过一步反应可以转化成另一种物质。下列说法</w:t>
      </w:r>
      <w:r>
        <w:rPr>
          <w:rFonts w:ascii="Times New Roman" w:hAnsi="Times New Roman" w:cs="Times New Roman" w:hint="default"/>
          <w:sz w:val="21"/>
          <w:szCs w:val="21"/>
          <w:em w:val="underDot"/>
        </w:rPr>
        <w:t>错误</w:t>
      </w:r>
      <w:r>
        <w:rPr>
          <w:rFonts w:ascii="Times New Roman" w:hAnsi="Times New Roman" w:cs="Times New Roman" w:hint="default"/>
          <w:sz w:val="21"/>
          <w:szCs w:val="21"/>
        </w:rPr>
        <w:t>的是</w:t>
      </w:r>
      <w:r>
        <w:rPr>
          <w:rFonts w:ascii="Times New Roman" w:hAnsi="Times New Roman" w:cs="Times New Roman" w:hint="default"/>
          <w:sz w:val="21"/>
          <w:szCs w:val="21"/>
          <w:lang w:eastAsia="zh-CN"/>
        </w:rPr>
        <w:t>（</w:t>
      </w:r>
      <w:r>
        <w:rPr>
          <w:rFonts w:ascii="Times New Roman" w:hAnsi="Times New Roman" w:cs="Times New Roman" w:hint="default"/>
          <w:sz w:val="21"/>
          <w:szCs w:val="21"/>
          <w:lang w:val="en-US" w:eastAsia="zh-CN"/>
        </w:rPr>
        <w:t xml:space="preserve">    </w:t>
      </w:r>
      <w:r>
        <w:rPr>
          <w:rFonts w:ascii="Times New Roman" w:hAnsi="Times New Roman" w:cs="Times New Roman" w:hint="default"/>
          <w:sz w:val="21"/>
          <w:szCs w:val="21"/>
          <w:lang w:eastAsia="zh-CN"/>
        </w:rPr>
        <w:t>）</w:t>
      </w:r>
    </w:p>
    <w:p w14:paraId="1969FA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sz w:val="21"/>
          <w:szCs w:val="21"/>
        </w:rPr>
      </w:pPr>
      <w:r>
        <w:rPr>
          <w:rFonts w:ascii="Times New Roman" w:eastAsia="Times New Roman" w:hAnsi="Times New Roman" w:cs="Times New Roman" w:hint="default"/>
          <w:strike w:val="0"/>
          <w:kern w:val="0"/>
          <w:sz w:val="21"/>
          <w:szCs w:val="21"/>
          <w:u w:val="none"/>
        </w:rPr>
        <w:drawing>
          <wp:inline distT="0" distB="0" distL="114300" distR="114300">
            <wp:extent cx="1638300" cy="1000125"/>
            <wp:effectExtent l="0" t="0" r="0" b="9525"/>
            <wp:docPr id="100015" name="图片 100015" descr="@@@c150c28a-6cd8-4f0f-96f4-85d51adca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50c28a-6cd8-4f0f-96f4-85d51adca4dc"/>
                    <pic:cNvPicPr>
                      <a:picLocks noChangeAspect="1"/>
                    </pic:cNvPicPr>
                  </pic:nvPicPr>
                  <pic:blipFill>
                    <a:blip xmlns:r="http://schemas.openxmlformats.org/officeDocument/2006/relationships" r:embed="rId13"/>
                    <a:stretch>
                      <a:fillRect/>
                    </a:stretch>
                  </pic:blipFill>
                  <pic:spPr>
                    <a:xfrm>
                      <a:off x="0" y="0"/>
                      <a:ext cx="1638300" cy="1000125"/>
                    </a:xfrm>
                    <a:prstGeom prst="rect">
                      <a:avLst/>
                    </a:prstGeom>
                  </pic:spPr>
                </pic:pic>
              </a:graphicData>
            </a:graphic>
          </wp:inline>
        </w:drawing>
      </w:r>
    </w:p>
    <w:p w14:paraId="581DF9DE">
      <w:pPr>
        <w:keepNext w:val="0"/>
        <w:keepLines w:val="0"/>
        <w:pageBreakBefore w:val="0"/>
        <w:widowControl w:val="0"/>
        <w:numPr>
          <w:ilvl w:val="0"/>
          <w:numId w:val="1"/>
        </w:numPr>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甲→乙反应前后一定存在元素化合价的改变</w:t>
      </w:r>
      <w:r>
        <w:rPr>
          <w:rFonts w:ascii="Times New Roman" w:hAnsi="Times New Roman" w:cs="Times New Roman" w:hint="default"/>
          <w:sz w:val="21"/>
          <w:szCs w:val="21"/>
        </w:rPr>
        <w:tab/>
      </w:r>
    </w:p>
    <w:p w14:paraId="05637778">
      <w:pPr>
        <w:keepNext w:val="0"/>
        <w:keepLines w:val="0"/>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B．甲、丙可以都是金属，且金属活动性：甲&gt;丙</w:t>
      </w:r>
    </w:p>
    <w:p w14:paraId="640003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lang w:val="en-US" w:eastAsia="zh-CN"/>
        </w:rPr>
      </w:pPr>
      <w:r>
        <w:rPr>
          <w:rFonts w:ascii="Times New Roman" w:hAnsi="Times New Roman" w:cs="Times New Roman" w:hint="default"/>
          <w:sz w:val="21"/>
          <w:szCs w:val="21"/>
        </w:rPr>
        <w:t>C．</w:t>
      </w:r>
      <w:r>
        <w:rPr>
          <w:rFonts w:ascii="Times New Roman" w:hAnsi="Times New Roman" w:cs="Times New Roman" w:hint="default"/>
          <w:sz w:val="21"/>
          <w:szCs w:val="21"/>
        </w:rPr>
        <w:object>
          <v:shape id="_x0000_i1028" type="#_x0000_t75" alt="eqId7fa4e407156124daed6d1d94dbb26e29" style="width:14.05pt;height:15.6pt" o:ole="" coordsize="21600,21600" o:preferrelative="t" filled="f" stroked="f">
            <v:stroke joinstyle="miter"/>
            <v:imagedata r:id="rId14" o:title="eqId7fa4e407156124daed6d1d94dbb26e29"/>
            <o:lock v:ext="edit" aspectratio="t"/>
            <w10:anchorlock/>
          </v:shape>
          <o:OLEObject Type="Embed" ProgID="Equation.DSMT4" ShapeID="_x0000_i1028" DrawAspect="Content" ObjectID="_1468075728" r:id="rId15"/>
        </w:object>
      </w:r>
      <w:r>
        <w:rPr>
          <w:rFonts w:ascii="Times New Roman" w:hAnsi="Times New Roman" w:cs="Times New Roman" w:hint="default"/>
          <w:sz w:val="21"/>
          <w:szCs w:val="21"/>
        </w:rPr>
        <w:t>→丁的反应体现了氧气的氧化性</w:t>
      </w:r>
      <w:r>
        <w:rPr>
          <w:rFonts w:ascii="Times New Roman" w:hAnsi="Times New Roman" w:cs="Times New Roman" w:hint="default"/>
          <w:sz w:val="21"/>
          <w:szCs w:val="21"/>
        </w:rPr>
        <w:tab/>
      </w:r>
      <w:r>
        <w:rPr>
          <w:rFonts w:ascii="Times New Roman" w:hAnsi="Times New Roman" w:cs="Times New Roman" w:hint="default"/>
          <w:sz w:val="21"/>
          <w:szCs w:val="21"/>
          <w:lang w:val="en-US" w:eastAsia="zh-CN"/>
        </w:rPr>
        <w:t xml:space="preserve">           </w:t>
      </w:r>
    </w:p>
    <w:p w14:paraId="67BC615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D．丁→丙的反应一定属于置换反应</w:t>
      </w:r>
    </w:p>
    <w:p w14:paraId="111FF7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【答案】D</w:t>
      </w:r>
    </w:p>
    <w:p w14:paraId="240CFC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lang w:eastAsia="zh-CN"/>
        </w:rPr>
        <w:t>【解析】</w:t>
      </w:r>
      <w:r>
        <w:rPr>
          <w:rFonts w:ascii="Times New Roman" w:hAnsi="Times New Roman" w:cs="Times New Roman" w:hint="default"/>
          <w:color w:val="FF0000"/>
          <w:sz w:val="21"/>
          <w:szCs w:val="21"/>
        </w:rPr>
        <w:t>A、甲、乙均为单质，单质中元素化合价为0，而化合物中元素的化合价不为零，则甲→乙反应前后一定存在元素化合价的改变，该选项说法正确；</w:t>
      </w:r>
    </w:p>
    <w:p w14:paraId="014605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B、若甲、丙都是金属，且甲能把丙置换出来，则说明金属活动性顺序：甲&gt;丙，该选项说法正确；</w:t>
      </w:r>
    </w:p>
    <w:p w14:paraId="654F38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C、物质和氧气的反应属于氧化反应，其中体现了氧气的氧化物，该选项说法正确；</w:t>
      </w:r>
    </w:p>
    <w:p w14:paraId="2DE9BB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D、丁为氧化物，丙为单质，若丁为氧化铜，丙为铜，一氧化碳和氧化铜在加热条件下生成铜和二氧化碳，不属于置换反应，该选项说法不正确。</w:t>
      </w:r>
    </w:p>
    <w:p w14:paraId="2E1C51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故选D。</w:t>
      </w:r>
    </w:p>
    <w:p w14:paraId="72A5AF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14</w:t>
      </w:r>
      <w:r>
        <w:rPr>
          <w:rFonts w:ascii="Times New Roman" w:hAnsi="Times New Roman" w:cs="Times New Roman" w:hint="default"/>
        </w:rPr>
        <w:t>．用如图所示装置探究铜生锈的条件，一个月后发现铜丝未生锈。下列叙述错误的是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7B8094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428875" cy="981075"/>
            <wp:effectExtent l="0" t="0" r="9525" b="9525"/>
            <wp:docPr id="100023" name="图片 100023" descr="@@@e2cfb193-3f78-43c6-977b-44a750f1e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2cfb193-3f78-43c6-977b-44a750f1e3d1"/>
                    <pic:cNvPicPr>
                      <a:picLocks noChangeAspect="1"/>
                    </pic:cNvPicPr>
                  </pic:nvPicPr>
                  <pic:blipFill>
                    <a:blip xmlns:r="http://schemas.openxmlformats.org/officeDocument/2006/relationships" r:embed="rId16"/>
                    <a:stretch>
                      <a:fillRect/>
                    </a:stretch>
                  </pic:blipFill>
                  <pic:spPr>
                    <a:xfrm>
                      <a:off x="0" y="0"/>
                      <a:ext cx="2428875" cy="981075"/>
                    </a:xfrm>
                    <a:prstGeom prst="rect">
                      <a:avLst/>
                    </a:prstGeom>
                  </pic:spPr>
                </pic:pic>
              </a:graphicData>
            </a:graphic>
          </wp:inline>
        </w:drawing>
      </w:r>
    </w:p>
    <w:p w14:paraId="2579D9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A．金属的腐蚀是金属从单质变成化合物的过程</w:t>
      </w:r>
    </w:p>
    <w:p w14:paraId="753FF3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B．在潮湿的空气中，铝比铁耐锈蚀</w:t>
      </w:r>
    </w:p>
    <w:p w14:paraId="5A2588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C．在有氧气和水的条件下，铜比铁易生锈</w:t>
      </w:r>
    </w:p>
    <w:p w14:paraId="0F10EB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D．铜生锈可能与空气中的O</w:t>
      </w:r>
      <w:r>
        <w:rPr>
          <w:rFonts w:ascii="Times New Roman" w:hAnsi="Times New Roman" w:cs="Times New Roman" w:hint="default"/>
          <w:vertAlign w:val="subscript"/>
        </w:rPr>
        <w:t>2</w:t>
      </w:r>
      <w:r>
        <w:rPr>
          <w:rFonts w:ascii="Times New Roman" w:hAnsi="Times New Roman" w:cs="Times New Roman" w:hint="default"/>
        </w:rPr>
        <w:t>、H</w:t>
      </w:r>
      <w:r>
        <w:rPr>
          <w:rFonts w:ascii="Times New Roman" w:hAnsi="Times New Roman" w:cs="Times New Roman" w:hint="default"/>
          <w:vertAlign w:val="subscript"/>
        </w:rPr>
        <w:t>2</w:t>
      </w:r>
      <w:r>
        <w:rPr>
          <w:rFonts w:ascii="Times New Roman" w:hAnsi="Times New Roman" w:cs="Times New Roman" w:hint="default"/>
        </w:rPr>
        <w:t>O和CO</w:t>
      </w:r>
      <w:r>
        <w:rPr>
          <w:rFonts w:ascii="Times New Roman" w:hAnsi="Times New Roman" w:cs="Times New Roman" w:hint="default"/>
          <w:vertAlign w:val="subscript"/>
        </w:rPr>
        <w:t>2</w:t>
      </w:r>
      <w:r>
        <w:rPr>
          <w:rFonts w:ascii="Times New Roman" w:hAnsi="Times New Roman" w:cs="Times New Roman" w:hint="default"/>
        </w:rPr>
        <w:t>有关</w:t>
      </w:r>
    </w:p>
    <w:p w14:paraId="6CDB97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56610C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】A、金属的腐蚀，实际上是金属与氧气、水等发生反应，是金属从单质变成化合物的过程，故选项说法正确；</w:t>
      </w:r>
    </w:p>
    <w:p w14:paraId="7C64FE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B、在潮湿的空气中，铝比铁耐锈蚀，是因为铝在空气中能与氧气反应，其表面生成一层致密的氧化铝薄膜，阻止内部的铝进一步被氧化，故选项说法正确；</w:t>
      </w:r>
    </w:p>
    <w:p w14:paraId="1BBF3A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C、用如图所示装置探究铜生锈的条件，一个月后发现铜丝未生锈，说明在有氧气和水的条件下，铜不如铁易生锈，故选项说法不正确；</w:t>
      </w:r>
    </w:p>
    <w:p w14:paraId="7F94B0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D、用如图所示装置探究铜生锈的条件，氢氧化钠溶液能吸收空气中的二氧化碳，氢氧化钠固体能防止空气中的二氧化碳、水蒸气进入盛有铜丝的试管中，一个月后发现铜丝未生锈，说明铜生锈可能与空气中的O</w:t>
      </w:r>
      <w:r>
        <w:rPr>
          <w:rFonts w:ascii="Times New Roman" w:eastAsia="JyeooHai-letter-Italic" w:hAnsi="Times New Roman" w:cs="Times New Roman" w:hint="default"/>
          <w:color w:val="FF0000"/>
          <w:vertAlign w:val="subscript"/>
        </w:rPr>
        <w:t>2</w:t>
      </w:r>
      <w:r>
        <w:rPr>
          <w:rFonts w:ascii="Times New Roman" w:hAnsi="Times New Roman" w:cs="Times New Roman" w:hint="default"/>
          <w:color w:val="FF0000"/>
        </w:rPr>
        <w:t>、H</w:t>
      </w:r>
      <w:r>
        <w:rPr>
          <w:rFonts w:ascii="Times New Roman" w:eastAsia="JyeooHai-letter-Italic" w:hAnsi="Times New Roman" w:cs="Times New Roman" w:hint="default"/>
          <w:color w:val="FF0000"/>
          <w:vertAlign w:val="subscript"/>
        </w:rPr>
        <w:t>2</w:t>
      </w:r>
      <w:r>
        <w:rPr>
          <w:rFonts w:ascii="Times New Roman" w:hAnsi="Times New Roman" w:cs="Times New Roman" w:hint="default"/>
          <w:color w:val="FF0000"/>
        </w:rPr>
        <w:t>O和CO</w:t>
      </w:r>
      <w:r>
        <w:rPr>
          <w:rFonts w:ascii="Times New Roman" w:eastAsia="JyeooHai-letter-Italic" w:hAnsi="Times New Roman" w:cs="Times New Roman" w:hint="default"/>
          <w:color w:val="FF0000"/>
          <w:vertAlign w:val="subscript"/>
        </w:rPr>
        <w:t>2</w:t>
      </w:r>
      <w:r>
        <w:rPr>
          <w:rFonts w:ascii="Times New Roman" w:hAnsi="Times New Roman" w:cs="Times New Roman" w:hint="default"/>
          <w:color w:val="FF0000"/>
        </w:rPr>
        <w:t>有关，故选项说法正确。</w:t>
      </w:r>
    </w:p>
    <w:p w14:paraId="15B3F0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14:paraId="4C3868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15</w:t>
      </w:r>
      <w:r>
        <w:rPr>
          <w:rFonts w:ascii="Times New Roman" w:hAnsi="Times New Roman" w:cs="Times New Roman" w:hint="default"/>
        </w:rPr>
        <w:t>．相同质量的镁、铁、锌三种金属，分别与足量的、相同质量分数的稀硫酸充分反应，生成氢气质量与反应时间关系见如图，分析图像判断，下面说法正确的是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131296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826260" cy="1463040"/>
            <wp:effectExtent l="0" t="0" r="2540" b="3810"/>
            <wp:docPr id="100019" name="图片 100019" descr="@@@4e0cfd4a-d928-4805-93a8-332bd1827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e0cfd4a-d928-4805-93a8-332bd18279fb"/>
                    <pic:cNvPicPr>
                      <a:picLocks noChangeAspect="1"/>
                    </pic:cNvPicPr>
                  </pic:nvPicPr>
                  <pic:blipFill>
                    <a:blip xmlns:r="http://schemas.openxmlformats.org/officeDocument/2006/relationships" r:embed="rId17"/>
                    <a:stretch>
                      <a:fillRect/>
                    </a:stretch>
                  </pic:blipFill>
                  <pic:spPr>
                    <a:xfrm>
                      <a:off x="0" y="0"/>
                      <a:ext cx="1826260" cy="1463040"/>
                    </a:xfrm>
                    <a:prstGeom prst="rect">
                      <a:avLst/>
                    </a:prstGeom>
                  </pic:spPr>
                </pic:pic>
              </a:graphicData>
            </a:graphic>
          </wp:inline>
        </w:drawing>
      </w:r>
    </w:p>
    <w:p w14:paraId="0F9928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A．金属锌反应速率最大</w:t>
      </w:r>
    </w:p>
    <w:p w14:paraId="697C25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B．金属锌的活动性最强</w:t>
      </w:r>
    </w:p>
    <w:p w14:paraId="6F525C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C．金属镁生成氢气质量最多</w:t>
      </w:r>
    </w:p>
    <w:p w14:paraId="2D4CD3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D．金属铁消耗稀硫酸质量最多</w:t>
      </w:r>
    </w:p>
    <w:p w14:paraId="562CDC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03DFAC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】A、图中可以看到，金属镁与酸反应产生氢气的质量上升是最快的，所以金属镁反应速率最大，A错误，不符合题意；</w:t>
      </w:r>
    </w:p>
    <w:p w14:paraId="487E93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B、镁反应速率最大，金属活动性最强，B错误，不符合题意；</w:t>
      </w:r>
    </w:p>
    <w:p w14:paraId="2876E2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C、图中可知，金属镁产生氢气的质量最高，生成的氢气质量最多，C正确，符合题意；</w:t>
      </w:r>
    </w:p>
    <w:p w14:paraId="731F90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hAnsi="Times New Roman" w:cs="Times New Roman" w:hint="default"/>
          <w:color w:val="FF0000"/>
        </w:rPr>
        <w:t>D、产生的氢气中氢元素全部来自于稀硫酸，产生的氢气越多，消耗的稀硫酸质量越多，镁应该是消耗稀硫酸质量最多的金属，D错误，不符合题意。故选：C。</w:t>
      </w:r>
    </w:p>
    <w:p w14:paraId="77890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二、</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填空与简答</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38</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25E9F82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sz w:val="21"/>
          <w:szCs w:val="21"/>
          <w:highlight w:val="none"/>
        </w:rPr>
      </w:pPr>
      <w:r>
        <w:rPr>
          <w:rFonts w:ascii="Times New Roman" w:hAnsi="Times New Roman" w:cs="Times New Roman" w:hint="eastAsia"/>
          <w:sz w:val="21"/>
          <w:szCs w:val="21"/>
          <w:highlight w:val="none"/>
          <w:lang w:val="en-US" w:eastAsia="zh-CN"/>
        </w:rPr>
        <w:t>16</w:t>
      </w:r>
      <w:r>
        <w:rPr>
          <w:rFonts w:ascii="Times New Roman" w:hAnsi="Times New Roman" w:cs="Times New Roman" w:hint="default"/>
          <w:sz w:val="21"/>
          <w:szCs w:val="21"/>
          <w:highlight w:val="none"/>
        </w:rPr>
        <w:t>．</w:t>
      </w:r>
      <w:r>
        <w:rPr>
          <w:rFonts w:ascii="Times New Roman" w:hAnsi="Times New Roman" w:cs="Times New Roman" w:hint="eastAsia"/>
          <w:sz w:val="21"/>
          <w:szCs w:val="21"/>
          <w:highlight w:val="none"/>
          <w:lang w:eastAsia="zh-CN"/>
        </w:rPr>
        <w:t>（</w:t>
      </w:r>
      <w:r>
        <w:rPr>
          <w:rFonts w:ascii="Times New Roman" w:hAnsi="Times New Roman" w:cs="Times New Roman" w:hint="eastAsia"/>
          <w:sz w:val="21"/>
          <w:szCs w:val="21"/>
          <w:highlight w:val="none"/>
          <w:lang w:val="en-US" w:eastAsia="zh-CN"/>
        </w:rPr>
        <w:t>6分</w:t>
      </w:r>
      <w:r>
        <w:rPr>
          <w:rFonts w:ascii="Times New Roman" w:hAnsi="Times New Roman" w:cs="Times New Roman" w:hint="eastAsia"/>
          <w:sz w:val="21"/>
          <w:szCs w:val="21"/>
          <w:highlight w:val="none"/>
          <w:lang w:eastAsia="zh-CN"/>
        </w:rPr>
        <w:t>）</w:t>
      </w:r>
      <w:r>
        <w:rPr>
          <w:rFonts w:ascii="Times New Roman" w:hAnsi="Times New Roman" w:cs="Times New Roman" w:hint="default"/>
          <w:sz w:val="21"/>
          <w:szCs w:val="21"/>
          <w:highlight w:val="none"/>
        </w:rPr>
        <w:t>金属材料在生产、生活中有着广泛的应用，回答下列问题。</w:t>
      </w:r>
    </w:p>
    <w:p w14:paraId="6275B26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sz w:val="21"/>
          <w:szCs w:val="21"/>
          <w:highlight w:val="none"/>
        </w:rPr>
      </w:pPr>
      <w:r>
        <w:rPr>
          <w:rFonts w:ascii="Times New Roman" w:hAnsi="Times New Roman" w:cs="Times New Roman" w:hint="eastAsia"/>
          <w:sz w:val="21"/>
          <w:szCs w:val="21"/>
          <w:highlight w:val="none"/>
          <w:lang w:eastAsia="zh-CN"/>
        </w:rPr>
        <w:t>（1）</w:t>
      </w:r>
      <w:r>
        <w:rPr>
          <w:rFonts w:ascii="Times New Roman" w:hAnsi="Times New Roman" w:cs="Times New Roman" w:hint="default"/>
          <w:sz w:val="21"/>
          <w:szCs w:val="21"/>
          <w:highlight w:val="none"/>
        </w:rPr>
        <w:t>食品包装袋中经常使用到铝箔，铝能制成铝箔是因为其具有良好的</w:t>
      </w:r>
      <w:r>
        <w:rPr>
          <w:rFonts w:ascii="Times New Roman" w:eastAsia="Times New Roman" w:hAnsi="Times New Roman" w:cs="Times New Roman" w:hint="default"/>
          <w:b w:val="0"/>
          <w:sz w:val="21"/>
          <w:szCs w:val="21"/>
          <w:highlight w:val="none"/>
          <w:u w:val="single"/>
        </w:rPr>
        <w:t xml:space="preserve">        </w:t>
      </w:r>
      <w:r>
        <w:rPr>
          <w:rFonts w:ascii="Times New Roman" w:hAnsi="Times New Roman" w:cs="Times New Roman" w:hint="default"/>
          <w:sz w:val="21"/>
          <w:szCs w:val="21"/>
          <w:highlight w:val="none"/>
        </w:rPr>
        <w:t>性。</w:t>
      </w:r>
    </w:p>
    <w:p w14:paraId="6DC2509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sz w:val="21"/>
          <w:szCs w:val="21"/>
          <w:highlight w:val="none"/>
        </w:rPr>
      </w:pPr>
      <w:r>
        <w:rPr>
          <w:rFonts w:ascii="Times New Roman" w:hAnsi="Times New Roman" w:cs="Times New Roman" w:hint="eastAsia"/>
          <w:sz w:val="21"/>
          <w:szCs w:val="21"/>
          <w:highlight w:val="none"/>
          <w:lang w:eastAsia="zh-CN"/>
        </w:rPr>
        <w:t>（2）</w:t>
      </w:r>
      <w:r>
        <w:rPr>
          <w:rFonts w:ascii="Times New Roman" w:hAnsi="Times New Roman" w:cs="Times New Roman" w:hint="default"/>
          <w:sz w:val="21"/>
          <w:szCs w:val="21"/>
          <w:highlight w:val="none"/>
        </w:rPr>
        <w:t>生铁和钢在性能上有差异，主要原因是</w:t>
      </w:r>
      <w:r>
        <w:rPr>
          <w:rFonts w:ascii="Times New Roman" w:eastAsia="Times New Roman" w:hAnsi="Times New Roman" w:cs="Times New Roman" w:hint="default"/>
          <w:b w:val="0"/>
          <w:sz w:val="21"/>
          <w:szCs w:val="21"/>
          <w:highlight w:val="none"/>
          <w:u w:val="single"/>
        </w:rPr>
        <w:t xml:space="preserve">   </w:t>
      </w:r>
      <w:r>
        <w:rPr>
          <w:rFonts w:ascii="Times New Roman" w:eastAsia="宋体" w:hAnsi="Times New Roman" w:cs="Times New Roman" w:hint="default"/>
          <w:b w:val="0"/>
          <w:sz w:val="21"/>
          <w:szCs w:val="21"/>
          <w:highlight w:val="none"/>
          <w:u w:val="single"/>
          <w:lang w:val="en-US" w:eastAsia="zh-CN"/>
        </w:rPr>
        <w:t xml:space="preserve">      </w:t>
      </w:r>
      <w:r>
        <w:rPr>
          <w:rFonts w:ascii="Times New Roman" w:eastAsia="Times New Roman" w:hAnsi="Times New Roman" w:cs="Times New Roman" w:hint="default"/>
          <w:b w:val="0"/>
          <w:sz w:val="21"/>
          <w:szCs w:val="21"/>
          <w:highlight w:val="none"/>
          <w:u w:val="single"/>
        </w:rPr>
        <w:t xml:space="preserve">     </w:t>
      </w:r>
      <w:r>
        <w:rPr>
          <w:rFonts w:ascii="Times New Roman" w:hAnsi="Times New Roman" w:cs="Times New Roman" w:hint="default"/>
          <w:sz w:val="21"/>
          <w:szCs w:val="21"/>
          <w:highlight w:val="none"/>
        </w:rPr>
        <w:t>。</w:t>
      </w:r>
    </w:p>
    <w:p w14:paraId="1E440F2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sz w:val="21"/>
          <w:szCs w:val="21"/>
          <w:highlight w:val="none"/>
        </w:rPr>
      </w:pPr>
      <w:r>
        <w:rPr>
          <w:rFonts w:ascii="Times New Roman" w:hAnsi="Times New Roman" w:cs="Times New Roman" w:hint="eastAsia"/>
          <w:sz w:val="21"/>
          <w:szCs w:val="21"/>
          <w:highlight w:val="none"/>
          <w:lang w:eastAsia="zh-CN"/>
        </w:rPr>
        <w:t>（3）</w:t>
      </w:r>
      <w:r>
        <w:rPr>
          <w:rFonts w:ascii="Times New Roman" w:hAnsi="Times New Roman" w:cs="Times New Roman" w:hint="default"/>
          <w:sz w:val="21"/>
          <w:szCs w:val="21"/>
          <w:highlight w:val="none"/>
        </w:rPr>
        <w:t>向硫酸铜溶液中加入铁粉，充分反应后过滤，得到滤渣和滤液。向滤渣中加入盐酸，有气泡冒出，则滤液中的溶质是</w:t>
      </w:r>
      <w:r>
        <w:rPr>
          <w:rFonts w:ascii="Times New Roman" w:eastAsia="Times New Roman" w:hAnsi="Times New Roman" w:cs="Times New Roman" w:hint="default"/>
          <w:b w:val="0"/>
          <w:sz w:val="21"/>
          <w:szCs w:val="21"/>
          <w:highlight w:val="none"/>
          <w:u w:val="single"/>
        </w:rPr>
        <w:t xml:space="preserve">    </w:t>
      </w:r>
      <w:r>
        <w:rPr>
          <w:rFonts w:ascii="Times New Roman" w:eastAsia="宋体" w:hAnsi="Times New Roman" w:cs="Times New Roman" w:hint="default"/>
          <w:b w:val="0"/>
          <w:sz w:val="21"/>
          <w:szCs w:val="21"/>
          <w:highlight w:val="none"/>
          <w:u w:val="single"/>
          <w:lang w:val="en-US" w:eastAsia="zh-CN"/>
        </w:rPr>
        <w:t xml:space="preserve">         </w:t>
      </w:r>
      <w:r>
        <w:rPr>
          <w:rFonts w:ascii="Times New Roman" w:eastAsia="Times New Roman" w:hAnsi="Times New Roman" w:cs="Times New Roman" w:hint="default"/>
          <w:b w:val="0"/>
          <w:sz w:val="21"/>
          <w:szCs w:val="21"/>
          <w:highlight w:val="none"/>
          <w:u w:val="single"/>
        </w:rPr>
        <w:t xml:space="preserve">    </w:t>
      </w:r>
      <w:r>
        <w:rPr>
          <w:rFonts w:ascii="Times New Roman" w:hAnsi="Times New Roman" w:cs="Times New Roman" w:hint="default"/>
          <w:sz w:val="21"/>
          <w:szCs w:val="21"/>
          <w:highlight w:val="none"/>
        </w:rPr>
        <w:t>。</w:t>
      </w:r>
    </w:p>
    <w:p w14:paraId="481BF0A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color w:val="FF0000"/>
          <w:sz w:val="21"/>
          <w:szCs w:val="21"/>
          <w:highlight w:val="none"/>
        </w:rPr>
      </w:pPr>
      <w:r>
        <w:rPr>
          <w:rFonts w:ascii="Times New Roman" w:hAnsi="Times New Roman" w:cs="Times New Roman" w:hint="default"/>
          <w:color w:val="FF0000"/>
          <w:sz w:val="21"/>
          <w:szCs w:val="21"/>
          <w:highlight w:val="none"/>
        </w:rPr>
        <w:t>【答案】</w:t>
      </w:r>
      <w:r>
        <w:rPr>
          <w:rFonts w:ascii="Times New Roman" w:hAnsi="Times New Roman" w:cs="Times New Roman" w:hint="eastAsia"/>
          <w:color w:val="FF0000"/>
          <w:sz w:val="21"/>
          <w:szCs w:val="21"/>
          <w:highlight w:val="none"/>
          <w:lang w:eastAsia="zh-CN"/>
        </w:rPr>
        <w:t>（1）</w:t>
      </w:r>
      <w:r>
        <w:rPr>
          <w:rFonts w:ascii="Times New Roman" w:hAnsi="Times New Roman" w:cs="Times New Roman" w:hint="default"/>
          <w:color w:val="FF0000"/>
          <w:sz w:val="21"/>
          <w:szCs w:val="21"/>
          <w:highlight w:val="none"/>
        </w:rPr>
        <w:t>延展</w:t>
      </w:r>
    </w:p>
    <w:p w14:paraId="730AC62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color w:val="FF0000"/>
          <w:sz w:val="21"/>
          <w:szCs w:val="21"/>
          <w:highlight w:val="none"/>
        </w:rPr>
      </w:pPr>
      <w:r>
        <w:rPr>
          <w:rFonts w:ascii="Times New Roman" w:hAnsi="Times New Roman" w:cs="Times New Roman" w:hint="eastAsia"/>
          <w:color w:val="FF0000"/>
          <w:sz w:val="21"/>
          <w:szCs w:val="21"/>
          <w:highlight w:val="none"/>
          <w:lang w:eastAsia="zh-CN"/>
        </w:rPr>
        <w:t>（2）</w:t>
      </w:r>
      <w:r>
        <w:rPr>
          <w:rFonts w:ascii="Times New Roman" w:hAnsi="Times New Roman" w:cs="Times New Roman" w:hint="default"/>
          <w:color w:val="FF0000"/>
          <w:sz w:val="21"/>
          <w:szCs w:val="21"/>
          <w:highlight w:val="none"/>
        </w:rPr>
        <w:t>含碳量不同</w:t>
      </w:r>
    </w:p>
    <w:p w14:paraId="68145F5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color w:val="FF0000"/>
          <w:sz w:val="21"/>
          <w:szCs w:val="21"/>
          <w:highlight w:val="none"/>
        </w:rPr>
      </w:pPr>
      <w:r>
        <w:rPr>
          <w:rFonts w:ascii="Times New Roman" w:hAnsi="Times New Roman" w:cs="Times New Roman" w:hint="eastAsia"/>
          <w:color w:val="FF0000"/>
          <w:sz w:val="21"/>
          <w:szCs w:val="21"/>
          <w:highlight w:val="none"/>
          <w:lang w:eastAsia="zh-CN"/>
        </w:rPr>
        <w:t>（3）</w:t>
      </w:r>
      <w:r>
        <w:rPr>
          <w:rFonts w:ascii="Times New Roman" w:hAnsi="Times New Roman" w:cs="Times New Roman" w:hint="default"/>
          <w:color w:val="FF0000"/>
          <w:sz w:val="21"/>
          <w:szCs w:val="21"/>
          <w:highlight w:val="none"/>
        </w:rPr>
        <w:t>硫酸亚铁/FeSO</w:t>
      </w:r>
      <w:r>
        <w:rPr>
          <w:rFonts w:ascii="Times New Roman" w:hAnsi="Times New Roman" w:cs="Times New Roman" w:hint="default"/>
          <w:color w:val="FF0000"/>
          <w:sz w:val="21"/>
          <w:szCs w:val="21"/>
          <w:highlight w:val="none"/>
          <w:vertAlign w:val="subscript"/>
        </w:rPr>
        <w:t>4</w:t>
      </w:r>
    </w:p>
    <w:p w14:paraId="3BFF091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color w:val="FF0000"/>
          <w:sz w:val="21"/>
          <w:szCs w:val="21"/>
          <w:highlight w:val="none"/>
        </w:rPr>
      </w:pPr>
      <w:r>
        <w:rPr>
          <w:rFonts w:ascii="Times New Roman" w:hAnsi="Times New Roman" w:cs="Times New Roman" w:hint="default"/>
          <w:color w:val="FF0000"/>
          <w:sz w:val="21"/>
          <w:szCs w:val="21"/>
          <w:highlight w:val="none"/>
          <w:lang w:eastAsia="zh-CN"/>
        </w:rPr>
        <w:t>【解析】</w:t>
      </w:r>
      <w:r>
        <w:rPr>
          <w:rFonts w:ascii="Times New Roman" w:hAnsi="Times New Roman" w:cs="Times New Roman" w:hint="default"/>
          <w:color w:val="FF0000"/>
          <w:sz w:val="21"/>
          <w:szCs w:val="21"/>
          <w:highlight w:val="none"/>
        </w:rPr>
        <w:t>（1）金属具有导电性、导热性和延展性，铝能制成铝箔是因为其具有良好的延展性；</w:t>
      </w:r>
    </w:p>
    <w:p w14:paraId="7456F3A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color w:val="FF0000"/>
          <w:sz w:val="21"/>
          <w:szCs w:val="21"/>
          <w:highlight w:val="none"/>
        </w:rPr>
      </w:pPr>
      <w:r>
        <w:rPr>
          <w:rFonts w:ascii="Times New Roman" w:hAnsi="Times New Roman" w:cs="Times New Roman" w:hint="default"/>
          <w:color w:val="FF0000"/>
          <w:sz w:val="21"/>
          <w:szCs w:val="21"/>
          <w:highlight w:val="none"/>
        </w:rPr>
        <w:t>（2）生铁和钢在性能上有差异，主要原因是含碳量不同，钢的含碳量低于生铁；</w:t>
      </w:r>
    </w:p>
    <w:p w14:paraId="4B25A5D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sz w:val="21"/>
          <w:szCs w:val="21"/>
          <w:highlight w:val="none"/>
        </w:rPr>
      </w:pPr>
      <w:r>
        <w:rPr>
          <w:rFonts w:ascii="Times New Roman" w:hAnsi="Times New Roman" w:cs="Times New Roman" w:hint="default"/>
          <w:color w:val="FF0000"/>
          <w:sz w:val="21"/>
          <w:szCs w:val="21"/>
          <w:highlight w:val="none"/>
        </w:rPr>
        <w:t>（3）向硫酸铜溶液中加入铁粉，发生反应Fe+CuSO</w:t>
      </w:r>
      <w:r>
        <w:rPr>
          <w:rFonts w:ascii="Times New Roman" w:hAnsi="Times New Roman" w:cs="Times New Roman" w:hint="default"/>
          <w:color w:val="FF0000"/>
          <w:sz w:val="21"/>
          <w:szCs w:val="21"/>
          <w:highlight w:val="none"/>
          <w:vertAlign w:val="subscript"/>
        </w:rPr>
        <w:t>4</w:t>
      </w:r>
      <w:r>
        <w:rPr>
          <w:rFonts w:ascii="Times New Roman" w:hAnsi="Times New Roman" w:cs="Times New Roman" w:hint="default"/>
          <w:color w:val="FF0000"/>
          <w:sz w:val="21"/>
          <w:szCs w:val="21"/>
          <w:highlight w:val="none"/>
        </w:rPr>
        <w:t>=Cu+FeSO</w:t>
      </w:r>
      <w:r>
        <w:rPr>
          <w:rFonts w:ascii="Times New Roman" w:hAnsi="Times New Roman" w:cs="Times New Roman" w:hint="default"/>
          <w:color w:val="FF0000"/>
          <w:sz w:val="21"/>
          <w:szCs w:val="21"/>
          <w:highlight w:val="none"/>
          <w:vertAlign w:val="subscript"/>
        </w:rPr>
        <w:t>4</w:t>
      </w:r>
      <w:r>
        <w:rPr>
          <w:rFonts w:ascii="Times New Roman" w:hAnsi="Times New Roman" w:cs="Times New Roman" w:hint="default"/>
          <w:color w:val="FF0000"/>
          <w:sz w:val="21"/>
          <w:szCs w:val="21"/>
          <w:highlight w:val="none"/>
        </w:rPr>
        <w:t>，充分反应后过滤，得到滤渣和滤液，此时溶液中的溶质可能为硫酸铜和硫酸亚铁，或只有硫酸亚铁，向滤渣中加入盐酸，有气泡冒出，证明铁粉过量，则溶液中溶质只有硫酸亚铁。</w:t>
      </w:r>
    </w:p>
    <w:p w14:paraId="4AFE95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default"/>
          <w:sz w:val="21"/>
          <w:szCs w:val="21"/>
        </w:rPr>
        <w:t>1</w:t>
      </w:r>
      <w:r>
        <w:rPr>
          <w:rFonts w:ascii="Times New Roman" w:hAnsi="Times New Roman" w:cs="Times New Roman" w:hint="eastAsia"/>
          <w:sz w:val="21"/>
          <w:szCs w:val="21"/>
          <w:lang w:val="en-US" w:eastAsia="zh-CN"/>
        </w:rPr>
        <w:t>7</w:t>
      </w:r>
      <w:r>
        <w:rPr>
          <w:rFonts w:ascii="Times New Roman" w:hAnsi="Times New Roman" w:cs="Times New Roman" w:hint="default"/>
          <w:sz w:val="21"/>
          <w:szCs w:val="21"/>
        </w:rPr>
        <w:t>．</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val="en-US" w:eastAsia="zh-CN"/>
        </w:rPr>
        <w:t>8分</w:t>
      </w:r>
      <w:r>
        <w:rPr>
          <w:rFonts w:ascii="Times New Roman" w:hAnsi="Times New Roman" w:cs="Times New Roman" w:hint="eastAsia"/>
          <w:sz w:val="21"/>
          <w:szCs w:val="21"/>
          <w:lang w:eastAsia="zh-CN"/>
        </w:rPr>
        <w:t>）</w:t>
      </w:r>
      <w:r>
        <w:rPr>
          <w:rFonts w:ascii="Times New Roman" w:hAnsi="Times New Roman" w:cs="Times New Roman" w:hint="default"/>
          <w:sz w:val="21"/>
          <w:szCs w:val="21"/>
        </w:rPr>
        <w:t>（2024·山东淄博）镍</w:t>
      </w:r>
      <w:r>
        <w:rPr>
          <w:rFonts w:ascii="Times New Roman" w:hAnsi="Times New Roman" w:cs="Times New Roman" w:hint="default"/>
          <w:sz w:val="21"/>
          <w:szCs w:val="21"/>
        </w:rPr>
        <w:object>
          <v:shape id="_x0000_i1029" type="#_x0000_t75" alt="eqIdf147b11df36bc7590f057176f7bfc36e" style="width:21.95pt;height:17.95pt" o:ole="" coordsize="21600,21600" o:preferrelative="t" filled="f" stroked="f">
            <v:stroke joinstyle="miter"/>
            <v:imagedata r:id="rId18" o:title="eqIdf147b11df36bc7590f057176f7bfc36e"/>
            <o:lock v:ext="edit" aspectratio="t"/>
            <w10:anchorlock/>
          </v:shape>
          <o:OLEObject Type="Embed" ProgID="Equation.DSMT4" ShapeID="_x0000_i1029" DrawAspect="Content" ObjectID="_1468075729" r:id="rId19"/>
        </w:object>
      </w:r>
      <w:r>
        <w:rPr>
          <w:rFonts w:ascii="Times New Roman" w:hAnsi="Times New Roman" w:cs="Times New Roman" w:hint="default"/>
          <w:sz w:val="21"/>
          <w:szCs w:val="21"/>
        </w:rPr>
        <w:t>是一种用途广泛的金属</w:t>
      </w:r>
      <w:r>
        <w:rPr>
          <w:rFonts w:ascii="Times New Roman" w:hAnsi="Times New Roman" w:cs="Times New Roman" w:hint="eastAsia"/>
          <w:sz w:val="21"/>
          <w:szCs w:val="21"/>
          <w:lang w:eastAsia="zh-CN"/>
        </w:rPr>
        <w:t>，</w:t>
      </w:r>
      <w:r>
        <w:rPr>
          <w:rFonts w:ascii="Times New Roman" w:hAnsi="Times New Roman" w:cs="Times New Roman" w:hint="default"/>
          <w:sz w:val="21"/>
          <w:szCs w:val="21"/>
        </w:rPr>
        <w:t>可用作其他金属的保护层或用来生产耐腐蚀的合金钢、硬币及耐热元件。回答下列问题:</w:t>
      </w:r>
    </w:p>
    <w:p w14:paraId="6B816D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eastAsia"/>
          <w:sz w:val="21"/>
          <w:szCs w:val="21"/>
          <w:lang w:eastAsia="zh-CN"/>
        </w:rPr>
        <w:t>（1）</w:t>
      </w:r>
      <w:r>
        <w:rPr>
          <w:rFonts w:ascii="Times New Roman" w:hAnsi="Times New Roman" w:cs="Times New Roman" w:hint="default"/>
          <w:sz w:val="21"/>
          <w:szCs w:val="21"/>
        </w:rPr>
        <w:t>镍在室温条件下能与稀硫酸反应生成硫酸镍（</w:t>
      </w:r>
      <w:r>
        <w:rPr>
          <w:rFonts w:ascii="Times New Roman" w:hAnsi="Times New Roman" w:cs="Times New Roman" w:hint="default"/>
          <w:sz w:val="21"/>
          <w:szCs w:val="21"/>
        </w:rPr>
        <w:object>
          <v:shape id="_x0000_i1030" type="#_x0000_t75" alt="eqIdcb04f3e7c214f47816a2b06d929ceb25" style="width:31.65pt;height:15.8pt" o:ole="" coordsize="21600,21600" o:preferrelative="t" filled="f" stroked="f">
            <v:stroke joinstyle="miter"/>
            <v:imagedata r:id="rId20" o:title="eqIdcb04f3e7c214f47816a2b06d929ceb25"/>
            <o:lock v:ext="edit" aspectratio="t"/>
            <w10:anchorlock/>
          </v:shape>
          <o:OLEObject Type="Embed" ProgID="Equation.DSMT4" ShapeID="_x0000_i1030" DrawAspect="Content" ObjectID="_1468075730" r:id="rId21"/>
        </w:object>
      </w:r>
      <w:r>
        <w:rPr>
          <w:rFonts w:ascii="Times New Roman" w:hAnsi="Times New Roman" w:cs="Times New Roman" w:hint="eastAsia"/>
          <w:sz w:val="21"/>
          <w:szCs w:val="21"/>
          <w:lang w:eastAsia="zh-CN"/>
        </w:rPr>
        <w:t>，</w:t>
      </w:r>
      <w:r>
        <w:rPr>
          <w:rFonts w:ascii="Times New Roman" w:hAnsi="Times New Roman" w:cs="Times New Roman" w:hint="default"/>
          <w:sz w:val="21"/>
          <w:szCs w:val="21"/>
        </w:rPr>
        <w:t>易溶于水）和氢气</w:t>
      </w:r>
      <w:r>
        <w:rPr>
          <w:rFonts w:ascii="Times New Roman" w:hAnsi="Times New Roman" w:cs="Times New Roman" w:hint="eastAsia"/>
          <w:sz w:val="21"/>
          <w:szCs w:val="21"/>
          <w:lang w:eastAsia="zh-CN"/>
        </w:rPr>
        <w:t>，</w:t>
      </w:r>
      <w:r>
        <w:rPr>
          <w:rFonts w:ascii="Times New Roman" w:hAnsi="Times New Roman" w:cs="Times New Roman" w:hint="default"/>
          <w:sz w:val="21"/>
          <w:szCs w:val="21"/>
        </w:rPr>
        <w:t>该反应的化学方程式为</w:t>
      </w:r>
      <w:r>
        <w:rPr>
          <w:rFonts w:ascii="Times New Roman" w:eastAsia="Times New Roman" w:hAnsi="Times New Roman" w:cs="Times New Roman" w:hint="default"/>
          <w:b w:val="0"/>
          <w:sz w:val="21"/>
          <w:szCs w:val="21"/>
          <w:u w:val="single"/>
        </w:rPr>
        <w:t xml:space="preserve">                 </w:t>
      </w:r>
      <w:r>
        <w:rPr>
          <w:rFonts w:ascii="Times New Roman" w:hAnsi="Times New Roman" w:cs="Times New Roman" w:hint="default"/>
          <w:sz w:val="21"/>
          <w:szCs w:val="21"/>
        </w:rPr>
        <w:t>。根据这一反应事实</w:t>
      </w:r>
      <w:r>
        <w:rPr>
          <w:rFonts w:ascii="Times New Roman" w:hAnsi="Times New Roman" w:cs="Times New Roman" w:hint="eastAsia"/>
          <w:sz w:val="21"/>
          <w:szCs w:val="21"/>
          <w:lang w:eastAsia="zh-CN"/>
        </w:rPr>
        <w:t>，</w:t>
      </w:r>
      <w:r>
        <w:rPr>
          <w:rFonts w:ascii="Times New Roman" w:hAnsi="Times New Roman" w:cs="Times New Roman" w:hint="default"/>
          <w:sz w:val="21"/>
          <w:szCs w:val="21"/>
        </w:rPr>
        <w:t>可以得出镍和铜的金属活动性由强到弱的顺序为</w:t>
      </w:r>
      <w:r>
        <w:rPr>
          <w:rFonts w:ascii="Times New Roman" w:eastAsia="Times New Roman" w:hAnsi="Times New Roman" w:cs="Times New Roman" w:hint="default"/>
          <w:b w:val="0"/>
          <w:sz w:val="21"/>
          <w:szCs w:val="21"/>
          <w:u w:val="single"/>
        </w:rPr>
        <w:t xml:space="preserve">           </w:t>
      </w:r>
      <w:r>
        <w:rPr>
          <w:rFonts w:ascii="Times New Roman" w:hAnsi="Times New Roman" w:cs="Times New Roman" w:hint="default"/>
          <w:sz w:val="21"/>
          <w:szCs w:val="21"/>
        </w:rPr>
        <w:t>。</w:t>
      </w:r>
    </w:p>
    <w:p w14:paraId="4B69D1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sz w:val="21"/>
          <w:szCs w:val="21"/>
        </w:rPr>
      </w:pPr>
      <w:r>
        <w:rPr>
          <w:rFonts w:ascii="Times New Roman" w:hAnsi="Times New Roman" w:cs="Times New Roman" w:hint="eastAsia"/>
          <w:sz w:val="21"/>
          <w:szCs w:val="21"/>
          <w:lang w:eastAsia="zh-CN"/>
        </w:rPr>
        <w:t>（2）</w:t>
      </w:r>
      <w:r>
        <w:rPr>
          <w:rFonts w:ascii="Times New Roman" w:hAnsi="Times New Roman" w:cs="Times New Roman" w:hint="default"/>
          <w:sz w:val="21"/>
          <w:szCs w:val="21"/>
        </w:rPr>
        <w:t>白铜是一种铜镍合金</w:t>
      </w:r>
      <w:r>
        <w:rPr>
          <w:rFonts w:ascii="Times New Roman" w:hAnsi="Times New Roman" w:cs="Times New Roman" w:hint="eastAsia"/>
          <w:sz w:val="21"/>
          <w:szCs w:val="21"/>
          <w:lang w:eastAsia="zh-CN"/>
        </w:rPr>
        <w:t>，</w:t>
      </w:r>
      <w:r>
        <w:rPr>
          <w:rFonts w:ascii="Times New Roman" w:hAnsi="Times New Roman" w:cs="Times New Roman" w:hint="default"/>
          <w:sz w:val="21"/>
          <w:szCs w:val="21"/>
        </w:rPr>
        <w:t>属于</w:t>
      </w:r>
      <w:r>
        <w:rPr>
          <w:rFonts w:ascii="Times New Roman" w:eastAsia="Times New Roman" w:hAnsi="Times New Roman" w:cs="Times New Roman" w:hint="default"/>
          <w:b w:val="0"/>
          <w:sz w:val="21"/>
          <w:szCs w:val="21"/>
          <w:u w:val="single"/>
        </w:rPr>
        <w:t xml:space="preserve">        </w:t>
      </w:r>
      <w:r>
        <w:rPr>
          <w:rFonts w:ascii="Times New Roman" w:hAnsi="Times New Roman" w:cs="Times New Roman" w:hint="default"/>
          <w:sz w:val="21"/>
          <w:szCs w:val="21"/>
        </w:rPr>
        <w:t>（填“纯净物”或“混合物”）</w:t>
      </w:r>
      <w:r>
        <w:rPr>
          <w:rFonts w:ascii="Times New Roman" w:hAnsi="Times New Roman" w:cs="Times New Roman" w:hint="eastAsia"/>
          <w:sz w:val="21"/>
          <w:szCs w:val="21"/>
          <w:lang w:eastAsia="zh-CN"/>
        </w:rPr>
        <w:t>，</w:t>
      </w:r>
      <w:r>
        <w:rPr>
          <w:rFonts w:ascii="Times New Roman" w:hAnsi="Times New Roman" w:cs="Times New Roman" w:hint="default"/>
          <w:sz w:val="21"/>
          <w:szCs w:val="21"/>
        </w:rPr>
        <w:t>其硬度比纯铜的硬度</w:t>
      </w:r>
      <w:r>
        <w:rPr>
          <w:rFonts w:ascii="Times New Roman" w:eastAsia="Times New Roman" w:hAnsi="Times New Roman" w:cs="Times New Roman" w:hint="default"/>
          <w:b w:val="0"/>
          <w:sz w:val="21"/>
          <w:szCs w:val="21"/>
          <w:u w:val="single"/>
        </w:rPr>
        <w:t xml:space="preserve">             </w:t>
      </w:r>
      <w:r>
        <w:rPr>
          <w:rFonts w:ascii="Times New Roman" w:hAnsi="Times New Roman" w:cs="Times New Roman" w:hint="default"/>
          <w:sz w:val="21"/>
          <w:szCs w:val="21"/>
        </w:rPr>
        <w:t>（填“大”或“小”）。</w:t>
      </w:r>
    </w:p>
    <w:p w14:paraId="11A034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【答案】</w:t>
      </w:r>
      <w:r>
        <w:rPr>
          <w:rFonts w:ascii="Times New Roman" w:hAnsi="Times New Roman" w:cs="Times New Roman" w:hint="eastAsia"/>
          <w:color w:val="FF0000"/>
          <w:sz w:val="21"/>
          <w:szCs w:val="21"/>
          <w:lang w:eastAsia="zh-CN"/>
        </w:rPr>
        <w:t>（1）</w:t>
      </w:r>
      <w:r>
        <w:rPr>
          <w:rFonts w:ascii="Times New Roman" w:hAnsi="Times New Roman" w:cs="Times New Roman" w:hint="default"/>
          <w:color w:val="FF0000"/>
          <w:sz w:val="21"/>
          <w:szCs w:val="21"/>
        </w:rPr>
        <w:t xml:space="preserve"> </w:t>
      </w:r>
      <w:r>
        <w:rPr>
          <w:rFonts w:ascii="Times New Roman" w:hAnsi="Times New Roman" w:cs="Times New Roman" w:hint="default"/>
          <w:color w:val="FF0000"/>
          <w:sz w:val="21"/>
          <w:szCs w:val="21"/>
        </w:rPr>
        <w:object>
          <v:shape id="_x0000_i1031" type="#_x0000_t75" alt="eqId20ca1e4ffd68b583a671753adc24d6f4" style="width:123.2pt;height:16.9pt" o:ole="" coordsize="21600,21600" o:preferrelative="t" filled="f" stroked="f">
            <v:stroke joinstyle="miter"/>
            <v:imagedata r:id="rId22" o:title="eqId20ca1e4ffd68b583a671753adc24d6f4"/>
            <o:lock v:ext="edit" aspectratio="t"/>
            <w10:anchorlock/>
          </v:shape>
          <o:OLEObject Type="Embed" ProgID="Equation.DSMT4" ShapeID="_x0000_i1031" DrawAspect="Content" ObjectID="_1468075731" r:id="rId23"/>
        </w:object>
      </w:r>
      <w:r>
        <w:rPr>
          <w:rFonts w:ascii="Times New Roman" w:hAnsi="Times New Roman" w:cs="Times New Roman" w:hint="default"/>
          <w:color w:val="FF0000"/>
          <w:sz w:val="21"/>
          <w:szCs w:val="21"/>
        </w:rPr>
        <w:t xml:space="preserve">     </w:t>
      </w:r>
      <w:r>
        <w:rPr>
          <w:rFonts w:ascii="Times New Roman" w:hAnsi="Times New Roman" w:cs="Times New Roman" w:hint="default"/>
          <w:color w:val="FF0000"/>
          <w:sz w:val="21"/>
          <w:szCs w:val="21"/>
        </w:rPr>
        <w:object>
          <v:shape id="_x0000_i1032" type="#_x0000_t75" alt="eqId06ba88548533e2f25df2668c2efe10a7" style="width:36.9pt;height:12.5pt" o:ole="" coordsize="21600,21600" o:preferrelative="t" filled="f" stroked="f">
            <v:stroke joinstyle="miter"/>
            <v:imagedata r:id="rId24" o:title="eqId06ba88548533e2f25df2668c2efe10a7"/>
            <o:lock v:ext="edit" aspectratio="t"/>
            <w10:anchorlock/>
          </v:shape>
          <o:OLEObject Type="Embed" ProgID="Equation.DSMT4" ShapeID="_x0000_i1032" DrawAspect="Content" ObjectID="_1468075732" r:id="rId25"/>
        </w:object>
      </w:r>
      <w:r>
        <w:rPr>
          <w:rFonts w:ascii="Times New Roman" w:hAnsi="Times New Roman" w:cs="Times New Roman" w:hint="default"/>
          <w:color w:val="FF0000"/>
          <w:sz w:val="21"/>
          <w:szCs w:val="21"/>
        </w:rPr>
        <w:t>/镍&gt;铜</w:t>
      </w:r>
    </w:p>
    <w:p w14:paraId="1FF68B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eastAsia"/>
          <w:color w:val="FF0000"/>
          <w:sz w:val="21"/>
          <w:szCs w:val="21"/>
          <w:lang w:eastAsia="zh-CN"/>
        </w:rPr>
        <w:t>（2）</w:t>
      </w:r>
      <w:r>
        <w:rPr>
          <w:rFonts w:ascii="Times New Roman" w:hAnsi="Times New Roman" w:cs="Times New Roman" w:hint="default"/>
          <w:color w:val="FF0000"/>
          <w:sz w:val="21"/>
          <w:szCs w:val="21"/>
        </w:rPr>
        <w:t>混合物     大</w:t>
      </w:r>
    </w:p>
    <w:p w14:paraId="058E72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lang w:eastAsia="zh-CN"/>
        </w:rPr>
        <w:t>【解析】</w:t>
      </w:r>
      <w:r>
        <w:rPr>
          <w:rFonts w:ascii="Times New Roman" w:hAnsi="Times New Roman" w:cs="Times New Roman" w:hint="default"/>
          <w:color w:val="FF0000"/>
          <w:sz w:val="21"/>
          <w:szCs w:val="21"/>
        </w:rPr>
        <w:t>（1）镍与稀硫酸反应生成硫酸镍和氢气，反应的化学方程式为</w:t>
      </w:r>
      <w:r>
        <w:rPr>
          <w:rFonts w:ascii="Times New Roman" w:hAnsi="Times New Roman" w:cs="Times New Roman" w:hint="default"/>
          <w:color w:val="FF0000"/>
          <w:sz w:val="21"/>
          <w:szCs w:val="21"/>
        </w:rPr>
        <w:object>
          <v:shape id="_x0000_i1033" type="#_x0000_t75" alt="eqId20ca1e4ffd68b583a671753adc24d6f4" style="width:123.2pt;height:16.9pt" o:ole="" coordsize="21600,21600" o:preferrelative="t" filled="f" stroked="f">
            <v:stroke joinstyle="miter"/>
            <v:imagedata r:id="rId22" o:title="eqId20ca1e4ffd68b583a671753adc24d6f4"/>
            <o:lock v:ext="edit" aspectratio="t"/>
            <w10:anchorlock/>
          </v:shape>
          <o:OLEObject Type="Embed" ProgID="Equation.DSMT4" ShapeID="_x0000_i1033" DrawAspect="Content" ObjectID="_1468075733" r:id="rId26"/>
        </w:object>
      </w:r>
      <w:r>
        <w:rPr>
          <w:rFonts w:ascii="Times New Roman" w:hAnsi="Times New Roman" w:cs="Times New Roman" w:hint="default"/>
          <w:color w:val="FF0000"/>
          <w:sz w:val="21"/>
          <w:szCs w:val="21"/>
        </w:rPr>
        <w:t>；镍能与稀硫酸反应，而铜不与稀硫酸反应，说明镍的活动性排在</w:t>
      </w:r>
      <w:r>
        <w:rPr>
          <w:rFonts w:ascii="Times New Roman" w:hAnsi="Times New Roman" w:cs="Times New Roman" w:hint="default"/>
          <w:color w:val="FF0000"/>
          <w:sz w:val="21"/>
          <w:szCs w:val="21"/>
        </w:rPr>
        <w:object>
          <v:shape id="_x0000_i1034" type="#_x0000_t75" alt="eqId5b8201de1621b4b5bd752a555ef2bf33" style="width:19.35pt;height:18pt" o:ole="" coordsize="21600,21600" o:preferrelative="t" filled="f" stroked="f">
            <v:stroke joinstyle="miter"/>
            <v:imagedata r:id="rId27" o:title="eqId5b8201de1621b4b5bd752a555ef2bf33"/>
            <o:lock v:ext="edit" aspectratio="t"/>
            <w10:anchorlock/>
          </v:shape>
          <o:OLEObject Type="Embed" ProgID="Equation.DSMT4" ShapeID="_x0000_i1034" DrawAspect="Content" ObjectID="_1468075734" r:id="rId28"/>
        </w:object>
      </w:r>
      <w:r>
        <w:rPr>
          <w:rFonts w:ascii="Times New Roman" w:hAnsi="Times New Roman" w:cs="Times New Roman" w:hint="default"/>
          <w:color w:val="FF0000"/>
          <w:sz w:val="21"/>
          <w:szCs w:val="21"/>
        </w:rPr>
        <w:t>前</w:t>
      </w:r>
      <w:r>
        <w:rPr>
          <w:rFonts w:ascii="Times New Roman" w:hAnsi="Times New Roman" w:cs="Times New Roman" w:hint="eastAsia"/>
          <w:color w:val="FF0000"/>
          <w:sz w:val="21"/>
          <w:szCs w:val="21"/>
          <w:lang w:eastAsia="zh-CN"/>
        </w:rPr>
        <w:t>，</w:t>
      </w:r>
      <w:r>
        <w:rPr>
          <w:rFonts w:ascii="Times New Roman" w:hAnsi="Times New Roman" w:cs="Times New Roman" w:hint="default"/>
          <w:color w:val="FF0000"/>
          <w:sz w:val="21"/>
          <w:szCs w:val="21"/>
        </w:rPr>
        <w:t>而铜的金属活动性排在</w:t>
      </w:r>
      <w:r>
        <w:rPr>
          <w:rFonts w:ascii="Times New Roman" w:hAnsi="Times New Roman" w:cs="Times New Roman" w:hint="default"/>
          <w:color w:val="FF0000"/>
          <w:sz w:val="21"/>
          <w:szCs w:val="21"/>
        </w:rPr>
        <w:object>
          <v:shape id="_x0000_i1035" type="#_x0000_t75" alt="eqId5b8201de1621b4b5bd752a555ef2bf33" style="width:19.35pt;height:18pt" o:ole="" coordsize="21600,21600" o:preferrelative="t" filled="f" stroked="f">
            <v:stroke joinstyle="miter"/>
            <v:imagedata r:id="rId27" o:title="eqId5b8201de1621b4b5bd752a555ef2bf33"/>
            <o:lock v:ext="edit" aspectratio="t"/>
            <w10:anchorlock/>
          </v:shape>
          <o:OLEObject Type="Embed" ProgID="Equation.DSMT4" ShapeID="_x0000_i1035" DrawAspect="Content" ObjectID="_1468075735" r:id="rId29"/>
        </w:object>
      </w:r>
      <w:r>
        <w:rPr>
          <w:rFonts w:ascii="Times New Roman" w:hAnsi="Times New Roman" w:cs="Times New Roman" w:hint="default"/>
          <w:color w:val="FF0000"/>
          <w:sz w:val="21"/>
          <w:szCs w:val="21"/>
        </w:rPr>
        <w:t>后，所以镍的活动性比铜的活动性强，即</w:t>
      </w:r>
      <w:r>
        <w:rPr>
          <w:rFonts w:ascii="Times New Roman" w:hAnsi="Times New Roman" w:cs="Times New Roman" w:hint="default"/>
          <w:color w:val="FF0000"/>
          <w:sz w:val="21"/>
          <w:szCs w:val="21"/>
        </w:rPr>
        <w:object>
          <v:shape id="_x0000_i1036" type="#_x0000_t75" alt="eqIda5acd30c560f1e79bf02e07ee2f6c5e9" style="width:36.9pt;height:12.05pt" o:ole="" coordsize="21600,21600" o:preferrelative="t" filled="f" stroked="f">
            <v:stroke joinstyle="miter"/>
            <v:imagedata r:id="rId30" o:title="eqIda5acd30c560f1e79bf02e07ee2f6c5e9"/>
            <o:lock v:ext="edit" aspectratio="t"/>
            <w10:anchorlock/>
          </v:shape>
          <o:OLEObject Type="Embed" ProgID="Equation.DSMT4" ShapeID="_x0000_i1036" DrawAspect="Content" ObjectID="_1468075736" r:id="rId31"/>
        </w:object>
      </w:r>
      <w:r>
        <w:rPr>
          <w:rFonts w:ascii="Times New Roman" w:hAnsi="Times New Roman" w:cs="Times New Roman" w:hint="default"/>
          <w:color w:val="FF0000"/>
          <w:sz w:val="21"/>
          <w:szCs w:val="21"/>
        </w:rPr>
        <w:t>。</w:t>
      </w:r>
    </w:p>
    <w:p w14:paraId="552BA8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szCs w:val="21"/>
        </w:rPr>
      </w:pPr>
      <w:r>
        <w:rPr>
          <w:rFonts w:ascii="Times New Roman" w:hAnsi="Times New Roman" w:cs="Times New Roman" w:hint="default"/>
          <w:color w:val="FF0000"/>
          <w:sz w:val="21"/>
          <w:szCs w:val="21"/>
        </w:rPr>
        <w:t>（2）白铜是由铜和镍熔合形成具有金属特性的混合物，所以白铜属于混合物；合金比组成它的纯金属硬度大，熔点低，所以白铜的硬度比纯铜的硬度大。</w:t>
      </w:r>
    </w:p>
    <w:p w14:paraId="27720E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18</w:t>
      </w:r>
      <w:r>
        <w:rPr>
          <w:rFonts w:ascii="Times New Roman" w:hAnsi="Times New Roman" w:cs="Times New Roman" w:hint="default"/>
        </w:rPr>
        <w:t>．</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val="en-US" w:eastAsia="zh-CN"/>
        </w:rPr>
        <w:t>8分</w:t>
      </w:r>
      <w:r>
        <w:rPr>
          <w:rFonts w:ascii="Times New Roman" w:hAnsi="Times New Roman" w:cs="Times New Roman" w:hint="eastAsia"/>
          <w:sz w:val="21"/>
          <w:szCs w:val="21"/>
          <w:lang w:eastAsia="zh-CN"/>
        </w:rPr>
        <w:t>）</w:t>
      </w:r>
      <w:r>
        <w:rPr>
          <w:rFonts w:ascii="Times New Roman" w:hAnsi="Times New Roman" w:cs="Times New Roman" w:hint="default"/>
        </w:rPr>
        <w:t>（2023·山东临沂）金属及其制品是现代生活中不可缺少的材料和工具。请完成下列问题：</w:t>
      </w:r>
    </w:p>
    <w:p w14:paraId="2478AE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铜经常用作导线，这是利用了铜的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性。</w:t>
      </w:r>
    </w:p>
    <w:p w14:paraId="5C57A4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铝的化学性质很活泼，通常铝制品却很耐腐蚀，原因是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0631C8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（3）</w:t>
      </w:r>
      <w:r>
        <w:rPr>
          <w:rFonts w:ascii="Times New Roman" w:hAnsi="Times New Roman" w:cs="Times New Roman" w:hint="default"/>
        </w:rPr>
        <w:t>如图是探究铜、铝、银三种金属活动性顺序的实验。</w:t>
      </w:r>
    </w:p>
    <w:p w14:paraId="2D2450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186940" cy="1230630"/>
            <wp:effectExtent l="0" t="0" r="3810" b="7620"/>
            <wp:docPr id="100055" name="图片 100055" descr="@@@308dcf7a-a632-4685-987c-a9f46f8a0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8dcf7a-a632-4685-987c-a9f46f8a091b"/>
                    <pic:cNvPicPr>
                      <a:picLocks noChangeAspect="1"/>
                    </pic:cNvPicPr>
                  </pic:nvPicPr>
                  <pic:blipFill>
                    <a:blip xmlns:r="http://schemas.openxmlformats.org/officeDocument/2006/relationships" r:embed="rId32"/>
                    <a:stretch>
                      <a:fillRect/>
                    </a:stretch>
                  </pic:blipFill>
                  <pic:spPr>
                    <a:xfrm>
                      <a:off x="0" y="0"/>
                      <a:ext cx="2186940" cy="1230630"/>
                    </a:xfrm>
                    <a:prstGeom prst="rect">
                      <a:avLst/>
                    </a:prstGeom>
                  </pic:spPr>
                </pic:pic>
              </a:graphicData>
            </a:graphic>
          </wp:inline>
        </w:drawing>
      </w:r>
    </w:p>
    <w:p w14:paraId="73C2BC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①实验b中发生反应的化学方程式是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24F34C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②通过实验a、b得出三种金属活动性由强到弱的顺序是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2F3516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导电</w:t>
      </w:r>
    </w:p>
    <w:p w14:paraId="7F9E5B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t>在常温下铝与氧气反应生成一层致密的氧化铝保护膜，阻止内部铝的进一步氧化</w:t>
      </w:r>
    </w:p>
    <w:p w14:paraId="40BECC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（3）</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Cu+2AgNO</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m:t>
            </m:r>
          </m:sub>
        </m:sSub>
        <m:r>
          <m:rPr>
            <m:nor/>
            <m:sty m:val="p"/>
          </m:rPr>
          <w:rPr>
            <w:rFonts w:ascii="Cambria Math" w:eastAsia="宋体" w:hAnsi="Cambria Math" w:cs="Times New Roman" w:hint="default"/>
            <w:b w:val="0"/>
            <w:i w:val="0"/>
            <w:color w:val="FF0000"/>
          </w:rPr>
          <m:t>=Cu</m:t>
        </m:r>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NO</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m:t>
                    </m:r>
                  </m:sub>
                </m:sSub>
              </m:e>
            </m:d>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r>
          <m:rPr>
            <m:nor/>
            <m:sty m:val="p"/>
          </m:rPr>
          <w:rPr>
            <w:rFonts w:ascii="Cambria Math" w:eastAsia="宋体" w:hAnsi="Cambria Math" w:cs="Times New Roman" w:hint="default"/>
            <w:b w:val="0"/>
            <w:i w:val="0"/>
            <w:color w:val="FF0000"/>
          </w:rPr>
          <m:t>+2Ag</m:t>
        </m:r>
      </m:oMath>
      <w:r>
        <w:rPr>
          <w:rFonts w:ascii="Times New Roman" w:hAnsi="Times New Roman" w:cs="Times New Roman" w:hint="default"/>
          <w:color w:val="FF0000"/>
        </w:rPr>
        <w:t xml:space="preserve">     铝＞铜＞银</w:t>
      </w:r>
    </w:p>
    <w:p w14:paraId="095B50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】（1）铜具有导电性，经常用作导线；</w:t>
      </w:r>
    </w:p>
    <w:p w14:paraId="422BA9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（2）铝的化学性质很活泼，通常铝制品却很耐腐蚀，是因为在常温下铝与氧气反应生成一层致密的氧化铝保护膜，阻止内部铝的进一步氧化；</w:t>
      </w:r>
    </w:p>
    <w:p w14:paraId="5A5199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（3）①试管b中铜与硝酸银反应生成硝酸铜和银，该反应的化学方程式为：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Cu+2AgNO</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m:t>
            </m:r>
          </m:sub>
        </m:sSub>
        <m:r>
          <m:rPr>
            <m:nor/>
            <m:sty m:val="p"/>
          </m:rPr>
          <w:rPr>
            <w:rFonts w:ascii="Cambria Math" w:eastAsia="宋体" w:hAnsi="Cambria Math" w:cs="Times New Roman" w:hint="default"/>
            <w:b w:val="0"/>
            <w:i w:val="0"/>
            <w:color w:val="FF0000"/>
          </w:rPr>
          <m:t>=Cu</m:t>
        </m:r>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NO</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m:t>
                    </m:r>
                  </m:sub>
                </m:sSub>
              </m:e>
            </m:d>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r>
          <m:rPr>
            <m:nor/>
            <m:sty m:val="p"/>
          </m:rPr>
          <w:rPr>
            <w:rFonts w:ascii="Cambria Math" w:eastAsia="宋体" w:hAnsi="Cambria Math" w:cs="Times New Roman" w:hint="default"/>
            <w:b w:val="0"/>
            <w:i w:val="0"/>
            <w:color w:val="FF0000"/>
          </w:rPr>
          <m:t>+2Ag</m:t>
        </m:r>
      </m:oMath>
      <w:r>
        <w:rPr>
          <w:rFonts w:ascii="Times New Roman" w:hAnsi="Times New Roman" w:cs="Times New Roman" w:hint="default"/>
          <w:color w:val="FF0000"/>
        </w:rPr>
        <w:t>；</w:t>
      </w:r>
    </w:p>
    <w:p w14:paraId="7D6C81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②试管a中铜不能与硝酸铝溶液反应，说明铝比铜活泼，试管b中铜与硝酸银溶液反应，说明铜比银活泼，故通过实验a、b得出三种金属活动性由强到弱的顺序是铝＞铜＞银。</w:t>
      </w:r>
    </w:p>
    <w:p w14:paraId="38EE07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highlight w:val="none"/>
        </w:rPr>
      </w:pPr>
      <w:r>
        <w:rPr>
          <w:rFonts w:ascii="Times New Roman" w:hAnsi="Times New Roman" w:cs="Times New Roman" w:hint="eastAsia"/>
          <w:highlight w:val="none"/>
          <w:lang w:val="en-US" w:eastAsia="zh-CN"/>
        </w:rPr>
        <w:t>19</w:t>
      </w:r>
      <w:r>
        <w:rPr>
          <w:rFonts w:ascii="Times New Roman" w:hAnsi="Times New Roman" w:cs="Times New Roman" w:hint="default"/>
          <w:highlight w:val="none"/>
        </w:rPr>
        <w:t>．</w:t>
      </w:r>
      <w:r>
        <w:rPr>
          <w:rFonts w:ascii="Times New Roman" w:hAnsi="Times New Roman" w:cs="Times New Roman" w:hint="eastAsia"/>
          <w:sz w:val="21"/>
          <w:szCs w:val="21"/>
          <w:highlight w:val="none"/>
          <w:lang w:eastAsia="zh-CN"/>
        </w:rPr>
        <w:t>（</w:t>
      </w:r>
      <w:r>
        <w:rPr>
          <w:rFonts w:ascii="Times New Roman" w:hAnsi="Times New Roman" w:cs="Times New Roman" w:hint="eastAsia"/>
          <w:sz w:val="21"/>
          <w:szCs w:val="21"/>
          <w:highlight w:val="none"/>
          <w:lang w:val="en-US" w:eastAsia="zh-CN"/>
        </w:rPr>
        <w:t>6分</w:t>
      </w:r>
      <w:r>
        <w:rPr>
          <w:rFonts w:ascii="Times New Roman" w:hAnsi="Times New Roman" w:cs="Times New Roman" w:hint="eastAsia"/>
          <w:sz w:val="21"/>
          <w:szCs w:val="21"/>
          <w:highlight w:val="none"/>
          <w:lang w:eastAsia="zh-CN"/>
        </w:rPr>
        <w:t>）</w:t>
      </w:r>
      <w:r>
        <w:rPr>
          <w:rFonts w:ascii="Times New Roman" w:hAnsi="Times New Roman" w:cs="Times New Roman" w:hint="default"/>
          <w:highlight w:val="none"/>
        </w:rPr>
        <w:t>金属用途广泛，其性质等是化学的重要研究内容。</w:t>
      </w:r>
    </w:p>
    <w:p w14:paraId="24C31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（1）</w:t>
      </w:r>
      <w:r>
        <w:rPr>
          <w:rFonts w:ascii="Times New Roman" w:hAnsi="Times New Roman" w:cs="Times New Roman" w:hint="default"/>
          <w:highlight w:val="none"/>
        </w:rPr>
        <w:t>如图是工业炼铁示意图，其中，焦炭的作用是燃烧提供能量和</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；工业利用赤铁矿炼铁的原理为</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(用化学反应方程式表示)</w:t>
      </w:r>
    </w:p>
    <w:p w14:paraId="7216D8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highlight w:val="none"/>
        </w:rPr>
      </w:pPr>
      <w:r>
        <w:rPr>
          <w:rFonts w:ascii="Times New Roman" w:eastAsia="Times New Roman" w:hAnsi="Times New Roman" w:cs="Times New Roman" w:hint="default"/>
          <w:strike w:val="0"/>
          <w:kern w:val="0"/>
          <w:sz w:val="24"/>
          <w:szCs w:val="24"/>
          <w:highlight w:val="none"/>
          <w:u w:val="none"/>
        </w:rPr>
        <w:drawing>
          <wp:inline distT="0" distB="0" distL="114300" distR="114300">
            <wp:extent cx="2343150" cy="733425"/>
            <wp:effectExtent l="0" t="0" r="0" b="9525"/>
            <wp:docPr id="31" name="图片 31" descr="@@@01d89c2d-6638-417f-8d59-d8201703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1d89c2d-6638-417f-8d59-d82017037324"/>
                    <pic:cNvPicPr>
                      <a:picLocks noChangeAspect="1"/>
                    </pic:cNvPicPr>
                  </pic:nvPicPr>
                  <pic:blipFill>
                    <a:blip xmlns:r="http://schemas.openxmlformats.org/officeDocument/2006/relationships" r:embed="rId33"/>
                    <a:stretch>
                      <a:fillRect/>
                    </a:stretch>
                  </pic:blipFill>
                  <pic:spPr>
                    <a:xfrm>
                      <a:off x="0" y="0"/>
                      <a:ext cx="2343150" cy="733425"/>
                    </a:xfrm>
                    <a:prstGeom prst="rect">
                      <a:avLst/>
                    </a:prstGeom>
                  </pic:spPr>
                </pic:pic>
              </a:graphicData>
            </a:graphic>
          </wp:inline>
        </w:drawing>
      </w:r>
    </w:p>
    <w:p w14:paraId="5C1FAB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（2）</w:t>
      </w:r>
      <w:r>
        <w:rPr>
          <w:rFonts w:ascii="Times New Roman" w:hAnsi="Times New Roman" w:cs="Times New Roman" w:hint="default"/>
          <w:highlight w:val="none"/>
        </w:rPr>
        <w:t>铝的金属活动性比铁强，但生活中铁制品在空气中容易生锈，而铝制品却很耐腐蚀。铝制品耐腐蚀的原因是</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(用化学方程式表示)。</w:t>
      </w:r>
    </w:p>
    <w:p w14:paraId="3D4216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【答案】</w:t>
      </w:r>
      <w:r>
        <w:rPr>
          <w:rFonts w:ascii="Times New Roman" w:hAnsi="Times New Roman" w:cs="Times New Roman" w:hint="default"/>
          <w:color w:val="FF0000"/>
          <w:highlight w:val="none"/>
          <w:lang w:eastAsia="zh-CN"/>
        </w:rPr>
        <w:t>（1）</w:t>
      </w:r>
      <w:r>
        <w:rPr>
          <w:rFonts w:ascii="Times New Roman" w:hAnsi="Times New Roman" w:cs="Times New Roman" w:hint="default"/>
          <w:color w:val="FF0000"/>
          <w:highlight w:val="none"/>
        </w:rPr>
        <w:t xml:space="preserve">还原二氧化碳产生一氧化碳     </w:t>
      </w:r>
      <w:r>
        <w:rPr>
          <w:rFonts w:ascii="Times New Roman" w:hAnsi="Times New Roman" w:cs="Times New Roman" w:hint="default"/>
          <w:color w:val="FF0000"/>
          <w:highlight w:val="none"/>
        </w:rPr>
        <w:object>
          <v:shape id="_x0000_i1037" type="#_x0000_t75" alt="eqId566d9e6ab377025e1a84924202e5d57f" style="width:124.05pt;height:33.65pt" o:ole="" coordsize="21600,21600" o:preferrelative="t" filled="f" stroked="f">
            <v:stroke joinstyle="miter"/>
            <v:imagedata r:id="rId34" o:title="eqId566d9e6ab377025e1a84924202e5d57f"/>
            <o:lock v:ext="edit" aspectratio="t"/>
            <w10:anchorlock/>
          </v:shape>
          <o:OLEObject Type="Embed" ProgID="Equation.DSMT4" ShapeID="_x0000_i1037" DrawAspect="Content" ObjectID="_1468075737" r:id="rId35"/>
        </w:object>
      </w:r>
    </w:p>
    <w:p w14:paraId="520725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（2）</w:t>
      </w:r>
      <w:r>
        <w:rPr>
          <w:rFonts w:ascii="Times New Roman" w:hAnsi="Times New Roman" w:cs="Times New Roman" w:hint="default"/>
          <w:color w:val="FF0000"/>
          <w:highlight w:val="none"/>
        </w:rPr>
        <w:object>
          <v:shape id="_x0000_i1038" type="#_x0000_t75" alt="eqId6b05679f0c7e66dee2b960bfbd1871ff" style="width:80.05pt;height:15.8pt" o:ole="" coordsize="21600,21600" o:preferrelative="t" filled="f" stroked="f">
            <v:stroke joinstyle="miter"/>
            <v:imagedata r:id="rId36" o:title="eqId6b05679f0c7e66dee2b960bfbd1871ff"/>
            <o:lock v:ext="edit" aspectratio="t"/>
            <w10:anchorlock/>
          </v:shape>
          <o:OLEObject Type="Embed" ProgID="Equation.DSMT4" ShapeID="_x0000_i1038" DrawAspect="Content" ObjectID="_1468075738" r:id="rId37"/>
        </w:object>
      </w:r>
    </w:p>
    <w:p w14:paraId="6238CC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sz w:val="21"/>
          <w:szCs w:val="21"/>
          <w:lang w:val="en-US" w:eastAsia="zh-CN"/>
        </w:rPr>
        <w:t>20</w:t>
      </w:r>
      <w:r>
        <w:rPr>
          <w:rFonts w:ascii="Times New Roman" w:hAnsi="Times New Roman" w:cs="Times New Roman" w:hint="default"/>
          <w:sz w:val="21"/>
          <w:szCs w:val="21"/>
        </w:rPr>
        <w:t>．</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val="en-US" w:eastAsia="zh-CN"/>
        </w:rPr>
        <w:t>10分</w:t>
      </w:r>
      <w:r>
        <w:rPr>
          <w:rFonts w:ascii="Times New Roman" w:hAnsi="Times New Roman" w:cs="Times New Roman" w:hint="eastAsia"/>
          <w:sz w:val="21"/>
          <w:szCs w:val="21"/>
          <w:lang w:eastAsia="zh-CN"/>
        </w:rPr>
        <w:t>）</w:t>
      </w:r>
      <w:r>
        <w:rPr>
          <w:rFonts w:ascii="Times New Roman" w:hAnsi="Times New Roman" w:cs="Times New Roman" w:hint="default"/>
        </w:rPr>
        <w:t>从某废旧电子产品中可以提炼贵重金属，并得到硫酸铜溶液。其工艺流程如图所示:</w:t>
      </w:r>
    </w:p>
    <w:p w14:paraId="43BA26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5276215" cy="1019175"/>
            <wp:effectExtent l="0" t="0" r="635" b="9525"/>
            <wp:docPr id="100121" name="图片 100121" descr="@@@5a538407-5edc-4e56-9395-91cb80a9c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5a538407-5edc-4e56-9395-91cb80a9c6ea"/>
                    <pic:cNvPicPr>
                      <a:picLocks noChangeAspect="1"/>
                    </pic:cNvPicPr>
                  </pic:nvPicPr>
                  <pic:blipFill>
                    <a:blip xmlns:r="http://schemas.openxmlformats.org/officeDocument/2006/relationships" r:embed="rId38"/>
                    <a:stretch>
                      <a:fillRect/>
                    </a:stretch>
                  </pic:blipFill>
                  <pic:spPr>
                    <a:xfrm>
                      <a:off x="0" y="0"/>
                      <a:ext cx="5276800" cy="1019195"/>
                    </a:xfrm>
                    <a:prstGeom prst="rect">
                      <a:avLst/>
                    </a:prstGeom>
                  </pic:spPr>
                </pic:pic>
              </a:graphicData>
            </a:graphic>
          </wp:inline>
        </w:drawing>
      </w:r>
    </w:p>
    <w:p w14:paraId="7B87D5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（1）图中“操作”的名称是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 。</w:t>
      </w:r>
    </w:p>
    <w:p w14:paraId="40A314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（2）写出所得贵重金属中任意一种成分的化学式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0A2EA4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（3）写出①中发生的化学反应方程式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 （ 任写一种）；该反应的基本类型为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68B95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（4）写出②中发生的化学反应方程式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 。</w:t>
      </w:r>
    </w:p>
    <w:p w14:paraId="7B99F4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【答案】 </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1</w:t>
      </w:r>
      <w:r>
        <w:rPr>
          <w:rFonts w:ascii="Times New Roman" w:hAnsi="Times New Roman" w:cs="Times New Roman" w:hint="eastAsia"/>
          <w:color w:val="FF0000"/>
          <w:lang w:eastAsia="zh-CN"/>
        </w:rPr>
        <w:t>）</w:t>
      </w:r>
      <w:r>
        <w:rPr>
          <w:rFonts w:ascii="Times New Roman" w:hAnsi="Times New Roman" w:cs="Times New Roman" w:hint="default"/>
          <w:color w:val="FF0000"/>
        </w:rPr>
        <w:t xml:space="preserve">过滤     </w:t>
      </w:r>
    </w:p>
    <w:p w14:paraId="7E3A33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2</w:t>
      </w:r>
      <w:r>
        <w:rPr>
          <w:rFonts w:ascii="Times New Roman" w:hAnsi="Times New Roman" w:cs="Times New Roman" w:hint="eastAsia"/>
          <w:color w:val="FF0000"/>
          <w:lang w:eastAsia="zh-CN"/>
        </w:rPr>
        <w:t>）</w:t>
      </w:r>
      <w:r>
        <w:rPr>
          <w:rFonts w:ascii="Times New Roman" w:hAnsi="Times New Roman" w:cs="Times New Roman" w:hint="default"/>
          <w:color w:val="FF0000"/>
        </w:rPr>
        <w:t xml:space="preserve">Au（或Pt）    </w:t>
      </w:r>
    </w:p>
    <w:p w14:paraId="018734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3</w:t>
      </w:r>
      <w:r>
        <w:rPr>
          <w:rFonts w:ascii="Times New Roman" w:hAnsi="Times New Roman" w:cs="Times New Roman" w:hint="eastAsia"/>
          <w:color w:val="FF0000"/>
          <w:lang w:eastAsia="zh-CN"/>
        </w:rPr>
        <w:t>）</w:t>
      </w:r>
      <w:r>
        <w:rPr>
          <w:rFonts w:ascii="Times New Roman" w:hAnsi="Times New Roman" w:cs="Times New Roman" w:hint="default"/>
          <w:color w:val="FF0000"/>
        </w:rPr>
        <w:t xml:space="preserve"> </w:t>
      </w:r>
      <w:r>
        <w:rPr>
          <w:rFonts w:ascii="Times New Roman" w:hAnsi="Times New Roman" w:cs="Times New Roman" w:hint="default"/>
          <w:color w:val="FF0000"/>
        </w:rPr>
        <w:object>
          <v:shape id="_x0000_i1039" type="#_x0000_t75" alt="eqId4b28134ab8ae714c5eb6e2e765d8263a" style="width:110.85pt;height:16.55pt" o:ole="" coordsize="21600,21600" o:preferrelative="t" filled="f" stroked="f">
            <v:stroke joinstyle="miter"/>
            <v:imagedata r:id="rId39" o:title="eqId4b28134ab8ae714c5eb6e2e765d8263a"/>
            <o:lock v:ext="edit" aspectratio="t"/>
            <w10:anchorlock/>
          </v:shape>
          <o:OLEObject Type="Embed" ProgID="Equation.DSMT4" ShapeID="_x0000_i1039" DrawAspect="Content" ObjectID="_1468075739" r:id="rId40"/>
        </w:object>
      </w:r>
      <w:r>
        <w:rPr>
          <w:rFonts w:ascii="Times New Roman" w:hAnsi="Times New Roman" w:cs="Times New Roman" w:hint="default"/>
          <w:color w:val="FF0000"/>
        </w:rPr>
        <w:t>（或</w:t>
      </w:r>
      <w:r>
        <w:rPr>
          <w:rFonts w:ascii="Times New Roman" w:hAnsi="Times New Roman" w:cs="Times New Roman" w:hint="default"/>
          <w:color w:val="FF0000"/>
        </w:rPr>
        <w:object>
          <v:shape id="_x0000_i1040" type="#_x0000_t75" alt="eqId8ab9621bf4be38caf9647ebd491fe626" style="width:134.6pt;height:14.95pt" o:ole="" coordsize="21600,21600" o:preferrelative="t" filled="f" stroked="f">
            <v:stroke joinstyle="miter"/>
            <v:imagedata r:id="rId41" o:title="eqId8ab9621bf4be38caf9647ebd491fe626"/>
            <o:lock v:ext="edit" aspectratio="t"/>
            <w10:anchorlock/>
          </v:shape>
          <o:OLEObject Type="Embed" ProgID="Equation.DSMT4" ShapeID="_x0000_i1040" DrawAspect="Content" ObjectID="_1468075740" r:id="rId42"/>
        </w:object>
      </w:r>
      <w:r>
        <w:rPr>
          <w:rFonts w:ascii="Times New Roman" w:hAnsi="Times New Roman" w:cs="Times New Roman" w:hint="default"/>
          <w:color w:val="FF0000"/>
        </w:rPr>
        <w:t xml:space="preserve">）     置换反应     </w:t>
      </w:r>
    </w:p>
    <w:p w14:paraId="3F38A3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4</w:t>
      </w:r>
      <w:r>
        <w:rPr>
          <w:rFonts w:ascii="Times New Roman" w:hAnsi="Times New Roman" w:cs="Times New Roman" w:hint="eastAsia"/>
          <w:color w:val="FF0000"/>
          <w:lang w:eastAsia="zh-CN"/>
        </w:rPr>
        <w:t>）</w:t>
      </w:r>
      <w:r>
        <w:rPr>
          <w:rFonts w:ascii="Times New Roman" w:hAnsi="Times New Roman" w:cs="Times New Roman" w:hint="default"/>
          <w:color w:val="FF0000"/>
        </w:rPr>
        <w:object>
          <v:shape id="_x0000_i1041" type="#_x0000_t75" alt="eqIdb0dedb2a1a484bd965ad4c168542047e" style="width:143.4pt;height:28.05pt" o:ole="" coordsize="21600,21600" o:preferrelative="t" filled="f" stroked="f">
            <v:stroke joinstyle="miter"/>
            <v:imagedata r:id="rId43" o:title="eqIdb0dedb2a1a484bd965ad4c168542047e"/>
            <o:lock v:ext="edit" aspectratio="t"/>
            <w10:anchorlock/>
          </v:shape>
          <o:OLEObject Type="Embed" ProgID="Equation.DSMT4" ShapeID="_x0000_i1041" DrawAspect="Content" ObjectID="_1468075741" r:id="rId44"/>
        </w:object>
      </w:r>
    </w:p>
    <w:p w14:paraId="1D3C0E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（1）图中“操作”的名称是过滤，通过过滤能够除去不溶于水的物质。</w:t>
      </w:r>
    </w:p>
    <w:p w14:paraId="2446BF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（2）所得贵重金属是金、铂，化学式分别是Au、Pt；</w:t>
      </w:r>
    </w:p>
    <w:p w14:paraId="1C65C8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（3）①中稀硫酸和铁反应生成硫酸亚铁和氢气，和铝反应生成硫酸铝和氢气，发生的化学反应方程式：</w:t>
      </w:r>
      <w:r>
        <w:rPr>
          <w:rFonts w:ascii="Times New Roman" w:hAnsi="Times New Roman" w:cs="Times New Roman" w:hint="default"/>
          <w:color w:val="FF0000"/>
        </w:rPr>
        <w:object>
          <v:shape id="_x0000_i1042" type="#_x0000_t75" alt="eqId4b28134ab8ae714c5eb6e2e765d8263a" style="width:110.85pt;height:16.55pt" o:ole="" coordsize="21600,21600" o:preferrelative="t" filled="f" stroked="f">
            <v:stroke joinstyle="miter"/>
            <v:imagedata r:id="rId39" o:title="eqId4b28134ab8ae714c5eb6e2e765d8263a"/>
            <o:lock v:ext="edit" aspectratio="t"/>
            <w10:anchorlock/>
          </v:shape>
          <o:OLEObject Type="Embed" ProgID="Equation.DSMT4" ShapeID="_x0000_i1042" DrawAspect="Content" ObjectID="_1468075742" r:id="rId45"/>
        </w:object>
      </w:r>
      <w:r>
        <w:rPr>
          <w:rFonts w:ascii="Times New Roman" w:hAnsi="Times New Roman" w:cs="Times New Roman" w:hint="default"/>
          <w:color w:val="FF0000"/>
        </w:rPr>
        <w:t>、</w:t>
      </w:r>
      <w:r>
        <w:rPr>
          <w:rFonts w:ascii="Times New Roman" w:hAnsi="Times New Roman" w:cs="Times New Roman" w:hint="default"/>
          <w:color w:val="FF0000"/>
        </w:rPr>
        <w:object>
          <v:shape id="_x0000_i1043" type="#_x0000_t75" alt="eqId8ab9621bf4be38caf9647ebd491fe626" style="width:134.6pt;height:14.95pt" o:ole="" coordsize="21600,21600" o:preferrelative="t" filled="f" stroked="f">
            <v:stroke joinstyle="miter"/>
            <v:imagedata r:id="rId41" o:title="eqId8ab9621bf4be38caf9647ebd491fe626"/>
            <o:lock v:ext="edit" aspectratio="t"/>
            <w10:anchorlock/>
          </v:shape>
          <o:OLEObject Type="Embed" ProgID="Equation.DSMT4" ShapeID="_x0000_i1043" DrawAspect="Content" ObjectID="_1468075743" r:id="rId46"/>
        </w:object>
      </w:r>
      <w:r>
        <w:rPr>
          <w:rFonts w:ascii="Times New Roman" w:hAnsi="Times New Roman" w:cs="Times New Roman" w:hint="default"/>
          <w:color w:val="FF0000"/>
        </w:rPr>
        <w:t>，它们都是由一种单质与一种化合物反应生成另一种单质与另一种化合物的反应，置换反应；</w:t>
      </w:r>
    </w:p>
    <w:p w14:paraId="69F130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（4）②中加热条件下稀硫酸和铜、氧气反应生成硫酸铜和水，发生的化学反应方程式：</w:t>
      </w:r>
      <w:r>
        <w:rPr>
          <w:rFonts w:ascii="Times New Roman" w:hAnsi="Times New Roman" w:cs="Times New Roman" w:hint="default"/>
          <w:color w:val="FF0000"/>
        </w:rPr>
        <w:object>
          <v:shape id="_x0000_i1044" type="#_x0000_t75" alt="eqIdb0dedb2a1a484bd965ad4c168542047e" style="width:143.4pt;height:28.05pt" o:ole="" coordsize="21600,21600" o:preferrelative="t" filled="f" stroked="f">
            <v:stroke joinstyle="miter"/>
            <v:imagedata r:id="rId43" o:title="eqIdb0dedb2a1a484bd965ad4c168542047e"/>
            <o:lock v:ext="edit" aspectratio="t"/>
            <w10:anchorlock/>
          </v:shape>
          <o:OLEObject Type="Embed" ProgID="Equation.DSMT4" ShapeID="_x0000_i1044" DrawAspect="Content" ObjectID="_1468075744" r:id="rId47"/>
        </w:object>
      </w:r>
      <w:r>
        <w:rPr>
          <w:rFonts w:ascii="Times New Roman" w:hAnsi="Times New Roman" w:cs="Times New Roman" w:hint="default"/>
          <w:color w:val="FF0000"/>
        </w:rPr>
        <w:t>。</w:t>
      </w:r>
    </w:p>
    <w:p w14:paraId="4A1066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【点睛】主要考查物质的性质，解答时要根据各种物质的性质，结合各方面条件进行分析、判断，从而得出正确的结论。</w:t>
      </w:r>
    </w:p>
    <w:p w14:paraId="6A1A6B40">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4</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7BF11C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21</w:t>
      </w:r>
      <w:r>
        <w:rPr>
          <w:rFonts w:ascii="Times New Roman" w:hAnsi="Times New Roman" w:cs="Times New Roman" w:hint="default"/>
        </w:rPr>
        <w:t>．</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val="en-US" w:eastAsia="zh-CN"/>
        </w:rPr>
        <w:t>8分</w:t>
      </w:r>
      <w:r>
        <w:rPr>
          <w:rFonts w:ascii="Times New Roman" w:hAnsi="Times New Roman" w:cs="Times New Roman" w:hint="eastAsia"/>
          <w:sz w:val="21"/>
          <w:szCs w:val="21"/>
          <w:lang w:eastAsia="zh-CN"/>
        </w:rPr>
        <w:t>）</w:t>
      </w:r>
      <w:r>
        <w:rPr>
          <w:rFonts w:ascii="Times New Roman" w:hAnsi="Times New Roman" w:cs="Times New Roman" w:hint="default"/>
        </w:rPr>
        <w:t>控制变量是科学探究的重要方法之一。请结合下列实验，回答相关问题：</w:t>
      </w:r>
    </w:p>
    <w:p w14:paraId="5B411B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703070" cy="1651000"/>
            <wp:effectExtent l="0" t="0" r="11430" b="6350"/>
            <wp:docPr id="100031" name="图片 100031" descr="@@@b68ac18d-7cce-4b4b-9655-d6c081bab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68ac18d-7cce-4b4b-9655-d6c081babb29"/>
                    <pic:cNvPicPr>
                      <a:picLocks noChangeAspect="1"/>
                    </pic:cNvPicPr>
                  </pic:nvPicPr>
                  <pic:blipFill>
                    <a:blip xmlns:r="http://schemas.openxmlformats.org/officeDocument/2006/relationships" r:embed="rId48"/>
                    <a:stretch>
                      <a:fillRect/>
                    </a:stretch>
                  </pic:blipFill>
                  <pic:spPr>
                    <a:xfrm>
                      <a:off x="0" y="0"/>
                      <a:ext cx="1703070" cy="1651000"/>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1583055" cy="1681480"/>
            <wp:effectExtent l="0" t="0" r="17145" b="13970"/>
            <wp:docPr id="100033" name="图片 100033" descr="@@@85258e5d-75bb-4c12-af4d-342ea1913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5258e5d-75bb-4c12-af4d-342ea19131bb"/>
                    <pic:cNvPicPr>
                      <a:picLocks noChangeAspect="1"/>
                    </pic:cNvPicPr>
                  </pic:nvPicPr>
                  <pic:blipFill>
                    <a:blip xmlns:r="http://schemas.openxmlformats.org/officeDocument/2006/relationships" r:embed="rId49"/>
                    <a:stretch>
                      <a:fillRect/>
                    </a:stretch>
                  </pic:blipFill>
                  <pic:spPr>
                    <a:xfrm>
                      <a:off x="0" y="0"/>
                      <a:ext cx="1583055" cy="1681480"/>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2468880" cy="1692910"/>
            <wp:effectExtent l="0" t="0" r="7620" b="2540"/>
            <wp:docPr id="100035" name="图片 100035" descr="@@@5a178a92-82e8-446d-9b3e-d304c7433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a178a92-82e8-446d-9b3e-d304c7433df5"/>
                    <pic:cNvPicPr>
                      <a:picLocks noChangeAspect="1"/>
                    </pic:cNvPicPr>
                  </pic:nvPicPr>
                  <pic:blipFill>
                    <a:blip xmlns:r="http://schemas.openxmlformats.org/officeDocument/2006/relationships" r:embed="rId50"/>
                    <a:stretch>
                      <a:fillRect/>
                    </a:stretch>
                  </pic:blipFill>
                  <pic:spPr>
                    <a:xfrm>
                      <a:off x="0" y="0"/>
                      <a:ext cx="2468880" cy="1692910"/>
                    </a:xfrm>
                    <a:prstGeom prst="rect">
                      <a:avLst/>
                    </a:prstGeom>
                  </pic:spPr>
                </pic:pic>
              </a:graphicData>
            </a:graphic>
          </wp:inline>
        </w:drawing>
      </w:r>
    </w:p>
    <w:p w14:paraId="6BA163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A实验中，观察到薄铜片上的乒乓球碎片先燃烧，滤纸碎片后燃烧，可以说明燃烧条件之一是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D0403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B实验中，试管</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（填“①”或“②”）中的铁钉会生锈。</w:t>
      </w:r>
    </w:p>
    <w:p w14:paraId="0AA29A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（3）</w:t>
      </w:r>
      <w:r>
        <w:rPr>
          <w:rFonts w:ascii="Times New Roman" w:hAnsi="Times New Roman" w:cs="Times New Roman" w:hint="default"/>
        </w:rPr>
        <w:t>C实验中，试管②内反应更剧烈，说明金属与酸反应的快慢与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有关，反应的化学方程式是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49D8E2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温度达到可燃物着火点</w:t>
      </w:r>
    </w:p>
    <w:p w14:paraId="5ABA36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t>①</w:t>
      </w:r>
    </w:p>
    <w:p w14:paraId="0450E8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（3）</w:t>
      </w:r>
      <w:r>
        <w:rPr>
          <w:rFonts w:ascii="Times New Roman" w:hAnsi="Times New Roman" w:cs="Times New Roman" w:hint="default"/>
          <w:color w:val="FF0000"/>
        </w:rPr>
        <w:t xml:space="preserve">酸的浓度     </w:t>
      </w:r>
      <w:r>
        <w:rPr>
          <w:rFonts w:ascii="Times New Roman" w:hAnsi="Times New Roman" w:cs="Times New Roman" w:hint="default"/>
          <w:color w:val="FF0000"/>
        </w:rPr>
        <w:object>
          <v:shape id="_x0000_i1045" type="#_x0000_t75" alt="eqIdb4e955c090431db08c2309b36a048ae8" style="width:100.3pt;height:16.5pt" o:ole="" coordsize="21600,21600" o:preferrelative="t" filled="f" stroked="f">
            <v:stroke joinstyle="miter"/>
            <v:imagedata r:id="rId51" o:title="eqIdb4e955c090431db08c2309b36a048ae8"/>
            <o:lock v:ext="edit" aspectratio="t"/>
            <w10:anchorlock/>
          </v:shape>
          <o:OLEObject Type="Embed" ProgID="Equation.DSMT4" ShapeID="_x0000_i1045" DrawAspect="Content" ObjectID="_1468075745" r:id="rId52"/>
        </w:object>
      </w:r>
    </w:p>
    <w:p w14:paraId="61EF3B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】（1）乒乓球碎片和滤纸碎片都是可燃物，都与氧气接触，乒乓球碎片着火点比滤纸碎片着火点低，所以乒乓球碎片先燃烧，滤纸碎片后燃烧。可以说明燃烧条件之一是温度达到可燃物着火点。</w:t>
      </w:r>
    </w:p>
    <w:p w14:paraId="38CE44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（2）生锈需要铁与氧气、水同时接触，所以①中的铁钉会生锈。</w:t>
      </w:r>
    </w:p>
    <w:p w14:paraId="0017D1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（3）加入的铁的形状、质量相同，酸的种类相同，温度相同，加入酸的体积相同，但酸的浓度不同，②反应更剧烈，说明金属与酸反应的快慢与酸的浓度有关。铁和盐酸反应生成氯化亚铁和氢气，化学方程式为</w:t>
      </w:r>
      <w:r>
        <w:rPr>
          <w:rFonts w:ascii="Times New Roman" w:hAnsi="Times New Roman" w:cs="Times New Roman" w:hint="default"/>
          <w:color w:val="FF0000"/>
        </w:rPr>
        <w:object>
          <v:shape id="_x0000_i1046" type="#_x0000_t75" alt="eqIda74eaef231b1b3cec1cb3fe115d3d111" style="width:104.7pt;height:16.45pt" o:ole="" coordsize="21600,21600" o:preferrelative="t" filled="f" stroked="f">
            <v:stroke joinstyle="miter"/>
            <v:imagedata r:id="rId53" o:title="eqIda74eaef231b1b3cec1cb3fe115d3d111"/>
            <o:lock v:ext="edit" aspectratio="t"/>
            <w10:anchorlock/>
          </v:shape>
          <o:OLEObject Type="Embed" ProgID="Equation.DSMT4" ShapeID="_x0000_i1046" DrawAspect="Content" ObjectID="_1468075746" r:id="rId54"/>
        </w:object>
      </w:r>
      <w:r>
        <w:rPr>
          <w:rFonts w:ascii="Times New Roman" w:hAnsi="Times New Roman" w:cs="Times New Roman" w:hint="default"/>
          <w:color w:val="FF0000"/>
        </w:rPr>
        <w:t>。</w:t>
      </w:r>
    </w:p>
    <w:p w14:paraId="075580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22</w:t>
      </w:r>
      <w:r>
        <w:rPr>
          <w:rFonts w:ascii="Times New Roman" w:hAnsi="Times New Roman" w:cs="Times New Roman" w:hint="default"/>
        </w:rPr>
        <w:t>．</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val="en-US" w:eastAsia="zh-CN"/>
        </w:rPr>
        <w:t>16分</w:t>
      </w:r>
      <w:r>
        <w:rPr>
          <w:rFonts w:ascii="Times New Roman" w:hAnsi="Times New Roman" w:cs="Times New Roman" w:hint="eastAsia"/>
          <w:sz w:val="21"/>
          <w:szCs w:val="21"/>
          <w:lang w:eastAsia="zh-CN"/>
        </w:rPr>
        <w:t>）</w:t>
      </w:r>
      <w:r>
        <w:rPr>
          <w:rFonts w:ascii="Times New Roman" w:hAnsi="Times New Roman" w:cs="Times New Roman" w:hint="default"/>
        </w:rPr>
        <w:t>学习完金属的化学性质，兴趣小组进行了如图所示的实验。</w:t>
      </w:r>
    </w:p>
    <w:p w14:paraId="1DD420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628900" cy="1657350"/>
            <wp:effectExtent l="0" t="0" r="0" b="0"/>
            <wp:docPr id="100037" name="图片 100037" descr="@@@4ff00fd9-fad2-432e-96cc-f7d1bf95d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ff00fd9-fad2-432e-96cc-f7d1bf95d82c"/>
                    <pic:cNvPicPr>
                      <a:picLocks noChangeAspect="1"/>
                    </pic:cNvPicPr>
                  </pic:nvPicPr>
                  <pic:blipFill>
                    <a:blip xmlns:r="http://schemas.openxmlformats.org/officeDocument/2006/relationships" r:embed="rId55"/>
                    <a:stretch>
                      <a:fillRect/>
                    </a:stretch>
                  </pic:blipFill>
                  <pic:spPr>
                    <a:xfrm>
                      <a:off x="0" y="0"/>
                      <a:ext cx="2628900" cy="1657350"/>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2790190" cy="1676400"/>
            <wp:effectExtent l="0" t="0" r="10160" b="0"/>
            <wp:docPr id="100039" name="图片 100039" descr="@@@000e478f-a657-4b6f-a022-c26a169df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00e478f-a657-4b6f-a022-c26a169dffbf"/>
                    <pic:cNvPicPr>
                      <a:picLocks noChangeAspect="1"/>
                    </pic:cNvPicPr>
                  </pic:nvPicPr>
                  <pic:blipFill>
                    <a:blip xmlns:r="http://schemas.openxmlformats.org/officeDocument/2006/relationships" r:embed="rId56"/>
                    <a:stretch>
                      <a:fillRect/>
                    </a:stretch>
                  </pic:blipFill>
                  <pic:spPr>
                    <a:xfrm>
                      <a:off x="0" y="0"/>
                      <a:ext cx="2790190" cy="1676400"/>
                    </a:xfrm>
                    <a:prstGeom prst="rect">
                      <a:avLst/>
                    </a:prstGeom>
                  </pic:spPr>
                </pic:pic>
              </a:graphicData>
            </a:graphic>
          </wp:inline>
        </w:drawing>
      </w:r>
    </w:p>
    <w:p w14:paraId="731291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【查阅资料】硝酸铜溶液呈蓝色，硝酸亚铁溶液呈浅绿色，硝酸锌溶液呈无色。</w:t>
      </w:r>
    </w:p>
    <w:p w14:paraId="0B2ECC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【实验一】同学们进行如图一所示的实验，验证铁、锌、铜、银四种金属活动性强弱。</w:t>
      </w:r>
    </w:p>
    <w:p w14:paraId="1436F0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（1）试管①中观察到的实验现象是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。试管③中反应的化学方程式是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61CDC0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（2）你认为通过上述图一所示的三个实验能否验证铁、锌、铜、银四种金属在溶液中的活动性强弱</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（填“能”或“不能”）。</w:t>
      </w:r>
    </w:p>
    <w:p w14:paraId="6EEC02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【实验二】在完成实验一的过程中，同学们将试管①②③内反应后的物质都倒入废液缸中（如图二）。小组同学对废液缸中混合物的成分产生了探究兴趣。待混合物充分反应后，过滤，得到滤渣和浅绿色滤液。</w:t>
      </w:r>
    </w:p>
    <w:p w14:paraId="190FDD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（3）小明将铁丝放入浅绿色滤液中，一段时间后，铁丝表面没有发生变化。由此判断滤液中含有的溶质是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（填化学式）。</w:t>
      </w:r>
    </w:p>
    <w:p w14:paraId="26AD28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（4）探究滤渣的成分</w:t>
      </w:r>
    </w:p>
    <w:p w14:paraId="27D724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【提出问题】滤渣的成分是什么？</w:t>
      </w:r>
    </w:p>
    <w:p w14:paraId="17E4AE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【作出猜想】小明的猜想：银、铜、铁、锌</w:t>
      </w:r>
    </w:p>
    <w:p w14:paraId="0E83C2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你的猜想：猜想Ⅰ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170B18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猜想Ⅱ：银、铜、铁</w:t>
      </w:r>
    </w:p>
    <w:p w14:paraId="1269CA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【分析思考】同学们认为小明的猜想不正确，结合上述的实验现象分析，小明的猜想不正确的原因是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758245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【进行实验】实验证明猜想Ⅱ正确，请你完成下列实验方案。</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60"/>
        <w:gridCol w:w="1080"/>
        <w:gridCol w:w="1216"/>
      </w:tblGrid>
      <w:tr w14:paraId="709CF56B">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BB96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实验步骤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876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1E9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结论</w:t>
            </w:r>
          </w:p>
        </w:tc>
      </w:tr>
      <w:tr w14:paraId="33E49493">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7ADA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取少量滤渣样品，</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FE1E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FE7E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猜想Ⅱ正确</w:t>
            </w:r>
          </w:p>
        </w:tc>
      </w:tr>
    </w:tbl>
    <w:p w14:paraId="185DDC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【反思交流】在分析化学反应后所得物质的成分时，除了考虑生成物外，还需要考虑</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65E72F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 xml:space="preserve">【答案】有红色固体析出，且溶液由蓝色变为浅绿色     </w:t>
      </w:r>
      <w:r>
        <w:rPr>
          <w:rFonts w:ascii="Times New Roman" w:hAnsi="Times New Roman" w:cs="Times New Roman" w:hint="default"/>
          <w:color w:val="FF0000"/>
        </w:rPr>
        <w:object>
          <v:shape id="_x0000_i1047" type="#_x0000_t75" alt="eqIdb3485070c379cba14a68879c0021981e" style="width:137.25pt;height:17.8pt" o:ole="" coordsize="21600,21600" o:preferrelative="t" filled="f" stroked="f">
            <v:stroke joinstyle="miter"/>
            <v:imagedata r:id="rId57" o:title="eqIdb3485070c379cba14a68879c0021981e"/>
            <o:lock v:ext="edit" aspectratio="t"/>
            <w10:anchorlock/>
          </v:shape>
          <o:OLEObject Type="Embed" ProgID="Equation.DSMT4" ShapeID="_x0000_i1047" DrawAspect="Content" ObjectID="_1468075747" r:id="rId58"/>
        </w:object>
      </w:r>
      <w:r>
        <w:rPr>
          <w:rFonts w:ascii="Times New Roman" w:hAnsi="Times New Roman" w:cs="Times New Roman" w:hint="default"/>
          <w:color w:val="FF0000"/>
        </w:rPr>
        <w:t xml:space="preserve">     能     </w:t>
      </w:r>
    </w:p>
    <w:p w14:paraId="48D9D6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Zn（NO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、Fe（NO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 xml:space="preserve">     银、铜     锌能与硝酸亚铁反应，溶液不可能呈浅绿色     </w:t>
      </w:r>
    </w:p>
    <w:p w14:paraId="630DF8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向其中加入稀盐酸（答案不唯一，但需与现象保持一致）</w:t>
      </w:r>
    </w:p>
    <w:p w14:paraId="2EFFD0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溶液由无色变为浅绿色，且有气泡产生     反应物是否过量</w:t>
      </w:r>
    </w:p>
    <w:p w14:paraId="54E7EA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】实验一：</w:t>
      </w:r>
    </w:p>
    <w:p w14:paraId="14BE75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1）试管①中铁能与硝酸铜反应生成铜和硝酸亚铁，溶液中含有铜离子时显蓝色，含有亚铁离子时显浅绿色，且铜为紫红色，则该反应的现象为有红色固体析出，且溶液由蓝色变为浅绿色；试管③中铜与硝酸银反应生成硝酸铜和银，化学方程式为</w:t>
      </w:r>
      <w:r>
        <w:rPr>
          <w:rFonts w:ascii="Times New Roman" w:hAnsi="Times New Roman" w:cs="Times New Roman" w:hint="default"/>
          <w:color w:val="FF0000"/>
        </w:rPr>
        <w:object>
          <v:shape id="_x0000_i1048" type="#_x0000_t75" alt="eqIdb3485070c379cba14a68879c0021981e" style="width:137.25pt;height:17.8pt" o:ole="" coordsize="21600,21600" o:preferrelative="t" filled="f" stroked="f">
            <v:stroke joinstyle="miter"/>
            <v:imagedata r:id="rId57" o:title="eqIdb3485070c379cba14a68879c0021981e"/>
            <o:lock v:ext="edit" aspectratio="t"/>
            <w10:anchorlock/>
          </v:shape>
          <o:OLEObject Type="Embed" ProgID="Equation.DSMT4" ShapeID="_x0000_i1048" DrawAspect="Content" ObjectID="_1468075748" r:id="rId59"/>
        </w:object>
      </w:r>
      <w:r>
        <w:rPr>
          <w:rFonts w:ascii="Times New Roman" w:hAnsi="Times New Roman" w:cs="Times New Roman" w:hint="default"/>
          <w:color w:val="FF0000"/>
        </w:rPr>
        <w:t>。</w:t>
      </w:r>
    </w:p>
    <w:p w14:paraId="375CA7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试管①中铁能与硝酸铜反应，说明金属活动性铁&gt;铜，试管②中锌能与硝酸亚铁反应，说明金属活动性锌&gt;铜，铜能与硝酸银反应，说明金属活动性铜&gt;银，则说明金属活动性锌&gt;铁&gt;铜&gt;银，图一能验证四中金属的活动性强弱。</w:t>
      </w:r>
    </w:p>
    <w:p w14:paraId="243838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实验二：</w:t>
      </w:r>
    </w:p>
    <w:p w14:paraId="732D58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试管①②③内反应后的物质都倒入废液缸中后过滤，得到浅绿色溶液，说明溶液中一定有硝酸亚铁，而金属活动性锌&gt;铁，则说明滤液中也一定含有硝酸锌，又由于将铁丝放入滤液中，铁丝表面没有发生变化，而铁能与硝酸银、硝酸铜反应，则说明滤液中不含硝酸铜和硝酸银，由此可知滤液中一定含有Zn（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、Fe（NO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w:t>
      </w:r>
    </w:p>
    <w:p w14:paraId="20CA59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（4）作出猜想：</w:t>
      </w:r>
    </w:p>
    <w:p w14:paraId="151FA5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由于滤液中不含硝酸铜和硝酸银，锌能与硝酸亚铁反应，则说明滤渣中一定含有银和铜，可能有铁，一定不含锌，则猜想Ⅰ为银、铜；</w:t>
      </w:r>
    </w:p>
    <w:p w14:paraId="013638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分析思考：</w:t>
      </w:r>
    </w:p>
    <w:p w14:paraId="449359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小明的猜想不正确的原因是：小明的猜想中含有锌，而锌能与硝酸亚铁反应，溶液不可能呈浅绿色。</w:t>
      </w:r>
    </w:p>
    <w:p w14:paraId="5D5528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进行实验：</w:t>
      </w:r>
    </w:p>
    <w:p w14:paraId="37E921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由于结论是滤渣中还含有铁，而铁能与盐酸反应生成氯化亚铁和氢气，溶液中含有亚铁离子为浅绿色，则可观察到溶液由无色变为浅绿色，且有气泡产生。</w:t>
      </w:r>
    </w:p>
    <w:p w14:paraId="5F4670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反思交流：</w:t>
      </w:r>
    </w:p>
    <w:p w14:paraId="4F9677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hAnsi="Times New Roman" w:cs="Times New Roman" w:hint="default"/>
          <w:color w:val="FF0000"/>
        </w:rPr>
        <w:t>由以上该实验可知，在分析化学反应后所得物质的成分时，除了考虑生成物外，还需要考虑反应物是否过量。</w:t>
      </w:r>
      <w:bookmarkStart w:id="0" w:name="_GoBack"/>
      <w:bookmarkEnd w:id="0"/>
    </w:p>
    <w:p w14:paraId="348472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8</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12D0E0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sz w:val="21"/>
          <w:szCs w:val="21"/>
        </w:rPr>
      </w:pPr>
      <w:r>
        <w:rPr>
          <w:rFonts w:ascii="Times New Roman" w:hAnsi="Times New Roman" w:cs="Times New Roman" w:hint="eastAsia"/>
          <w:sz w:val="21"/>
          <w:szCs w:val="21"/>
          <w:lang w:val="en-US" w:eastAsia="zh-CN"/>
        </w:rPr>
        <w:t>23</w:t>
      </w:r>
      <w:r>
        <w:rPr>
          <w:rFonts w:ascii="Times New Roman" w:hAnsi="Times New Roman" w:cs="Times New Roman" w:hint="default"/>
          <w:sz w:val="21"/>
          <w:szCs w:val="21"/>
        </w:rPr>
        <w:t>．</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val="en-US" w:eastAsia="zh-CN"/>
        </w:rPr>
        <w:t>10分</w:t>
      </w:r>
      <w:r>
        <w:rPr>
          <w:rFonts w:ascii="Times New Roman" w:hAnsi="Times New Roman" w:cs="Times New Roman" w:hint="eastAsia"/>
          <w:sz w:val="21"/>
          <w:szCs w:val="21"/>
          <w:lang w:eastAsia="zh-CN"/>
        </w:rPr>
        <w:t>）</w:t>
      </w:r>
      <w:r>
        <w:rPr>
          <w:rFonts w:ascii="Times New Roman" w:eastAsia="宋体" w:hAnsi="Times New Roman" w:cs="Times New Roman" w:hint="default"/>
          <w:color w:val="000000"/>
          <w:sz w:val="21"/>
          <w:szCs w:val="21"/>
        </w:rPr>
        <w:t xml:space="preserve">某化学兴趣小组的同学在社会实践中，对废品回收站中废弃电器零部件黄铜（铜、锌合金）中铜的含量产生了兴趣，为了测定该黄铜中铜的含量，小组同学将黄铜带入化学实验室，称取该黄铜样品50克放入指定容器中，然后分四次加入稀硫酸，实验数据记录如下：  </w:t>
      </w:r>
    </w:p>
    <w:tbl>
      <w:tblPr>
        <w:tblStyle w:val="TableNormal"/>
        <w:tblW w:w="4481" w:type="pct"/>
        <w:jc w:val="center"/>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
      <w:tblGrid>
        <w:gridCol w:w="4087"/>
        <w:gridCol w:w="1170"/>
        <w:gridCol w:w="1170"/>
        <w:gridCol w:w="1170"/>
        <w:gridCol w:w="1170"/>
      </w:tblGrid>
      <w:tr w14:paraId="7F911EAE">
        <w:tblPrEx>
          <w:tblW w:w="4481" w:type="pct"/>
          <w:jc w:val="center"/>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Ex>
        <w:trPr>
          <w:jc w:val="center"/>
        </w:trPr>
        <w:tc>
          <w:tcPr>
            <w:tcW w:w="2331"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167107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加入次数</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0CA6F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第1次</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529A88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第2次</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4F901B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第3次</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5EEEA7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第4次</w:t>
            </w:r>
          </w:p>
        </w:tc>
      </w:tr>
      <w:tr w14:paraId="2776AE7C">
        <w:tblPrEx>
          <w:tblW w:w="4481" w:type="pct"/>
          <w:jc w:val="center"/>
          <w:tblCellMar>
            <w:top w:w="0" w:type="dxa"/>
            <w:left w:w="108" w:type="dxa"/>
            <w:bottom w:w="0" w:type="dxa"/>
            <w:right w:w="108" w:type="dxa"/>
          </w:tblCellMar>
        </w:tblPrEx>
        <w:trPr>
          <w:jc w:val="center"/>
        </w:trPr>
        <w:tc>
          <w:tcPr>
            <w:tcW w:w="2331"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512AA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加入稀硫酸质量（g）</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AD6AF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100</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6A51BD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100</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97FBD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100</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1E8DED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100</w:t>
            </w:r>
          </w:p>
        </w:tc>
      </w:tr>
      <w:tr w14:paraId="0313314A">
        <w:tblPrEx>
          <w:tblW w:w="4481" w:type="pct"/>
          <w:jc w:val="center"/>
          <w:tblCellMar>
            <w:top w:w="0" w:type="dxa"/>
            <w:left w:w="108" w:type="dxa"/>
            <w:bottom w:w="0" w:type="dxa"/>
            <w:right w:w="108" w:type="dxa"/>
          </w:tblCellMar>
        </w:tblPrEx>
        <w:trPr>
          <w:jc w:val="center"/>
        </w:trPr>
        <w:tc>
          <w:tcPr>
            <w:tcW w:w="2331"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84B5F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充分反应后剩余固体质量（g）</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6CE448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43.5</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075E6D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37</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7B843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35</w:t>
            </w:r>
          </w:p>
        </w:tc>
        <w:tc>
          <w:tcPr>
            <w:tcW w:w="667"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0A2FCA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n</w:t>
            </w:r>
          </w:p>
        </w:tc>
      </w:tr>
    </w:tbl>
    <w:p w14:paraId="78D2E1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请回答下列问题：</w:t>
      </w:r>
    </w:p>
    <w:p w14:paraId="41FEEB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（1）根据实验数据分析，n的数值应该为________；</w:t>
      </w:r>
    </w:p>
    <w:p w14:paraId="4ABCCD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 xml:space="preserve">（2）黄铜样品中铜的质量分数为________；    </w:t>
      </w:r>
    </w:p>
    <w:p w14:paraId="7BE83C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sz w:val="21"/>
          <w:szCs w:val="21"/>
        </w:rPr>
      </w:pPr>
      <w:r>
        <w:rPr>
          <w:rFonts w:ascii="Times New Roman" w:eastAsia="宋体" w:hAnsi="Times New Roman" w:cs="Times New Roman" w:hint="default"/>
          <w:color w:val="000000"/>
          <w:sz w:val="21"/>
          <w:szCs w:val="21"/>
        </w:rPr>
        <w:t xml:space="preserve">（3）计算第1次加入稀硫酸后产生的氢气的质量。（写出计算过程）    </w:t>
      </w:r>
    </w:p>
    <w:p w14:paraId="56F0FD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【答案】（1）35（2</w:t>
      </w:r>
      <w:r>
        <w:rPr>
          <w:rFonts w:ascii="Times New Roman" w:eastAsia="宋体" w:hAnsi="Times New Roman" w:cs="Times New Roman" w:hint="eastAsia"/>
          <w:color w:val="FF0000"/>
          <w:sz w:val="21"/>
          <w:szCs w:val="21"/>
          <w:lang w:val="en-US" w:eastAsia="zh-CN"/>
        </w:rPr>
        <w:t>分</w:t>
      </w:r>
      <w:r>
        <w:rPr>
          <w:rFonts w:ascii="Times New Roman" w:eastAsia="宋体" w:hAnsi="Times New Roman" w:cs="Times New Roman" w:hint="default"/>
          <w:color w:val="FF0000"/>
          <w:sz w:val="21"/>
          <w:szCs w:val="21"/>
        </w:rPr>
        <w:t>）</w:t>
      </w:r>
    </w:p>
    <w:p w14:paraId="630ECE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（2）70%（2</w:t>
      </w:r>
      <w:r>
        <w:rPr>
          <w:rFonts w:ascii="Times New Roman" w:eastAsia="宋体" w:hAnsi="Times New Roman" w:cs="Times New Roman" w:hint="eastAsia"/>
          <w:color w:val="FF0000"/>
          <w:sz w:val="21"/>
          <w:szCs w:val="21"/>
          <w:lang w:val="en-US" w:eastAsia="zh-CN"/>
        </w:rPr>
        <w:t>分</w:t>
      </w:r>
      <w:r>
        <w:rPr>
          <w:rFonts w:ascii="Times New Roman" w:eastAsia="宋体" w:hAnsi="Times New Roman" w:cs="Times New Roman" w:hint="default"/>
          <w:color w:val="FF0000"/>
          <w:sz w:val="21"/>
          <w:szCs w:val="21"/>
        </w:rPr>
        <w:t>）</w:t>
      </w:r>
    </w:p>
    <w:p w14:paraId="235E78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（3）解：由（1）中的分析可知，第1次加入100g的稀硫酸后反应掉6.5g的锌，设第1次加入稀硫酸后产生的氢气质量为x。 </w:t>
      </w:r>
    </w:p>
    <w:p w14:paraId="1E62EC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Zn+H</w:t>
      </w:r>
      <w:r>
        <w:rPr>
          <w:rFonts w:ascii="Times New Roman" w:eastAsia="宋体" w:hAnsi="Times New Roman" w:cs="Times New Roman" w:hint="default"/>
          <w:color w:val="FF0000"/>
          <w:sz w:val="21"/>
          <w:szCs w:val="21"/>
          <w:vertAlign w:val="subscript"/>
        </w:rPr>
        <w:t>2</w:t>
      </w:r>
      <w:r>
        <w:rPr>
          <w:rFonts w:ascii="Times New Roman" w:eastAsia="宋体" w:hAnsi="Times New Roman" w:cs="Times New Roman" w:hint="default"/>
          <w:color w:val="FF0000"/>
          <w:sz w:val="21"/>
          <w:szCs w:val="21"/>
        </w:rPr>
        <w:t>SO</w:t>
      </w:r>
      <w:r>
        <w:rPr>
          <w:rFonts w:ascii="Times New Roman" w:eastAsia="宋体" w:hAnsi="Times New Roman" w:cs="Times New Roman" w:hint="default"/>
          <w:color w:val="FF0000"/>
          <w:sz w:val="21"/>
          <w:szCs w:val="21"/>
          <w:vertAlign w:val="subscript"/>
        </w:rPr>
        <w:t xml:space="preserve">4 </w:t>
      </w:r>
      <w:r>
        <w:rPr>
          <w:rFonts w:ascii="Times New Roman" w:eastAsia="宋体" w:hAnsi="Times New Roman" w:cs="Times New Roman" w:hint="default"/>
          <w:color w:val="FF0000"/>
          <w:sz w:val="21"/>
          <w:szCs w:val="21"/>
        </w:rPr>
        <w:t>= ZnSO</w:t>
      </w:r>
      <w:r>
        <w:rPr>
          <w:rFonts w:ascii="Times New Roman" w:eastAsia="宋体" w:hAnsi="Times New Roman" w:cs="Times New Roman" w:hint="default"/>
          <w:color w:val="FF0000"/>
          <w:sz w:val="21"/>
          <w:szCs w:val="21"/>
          <w:vertAlign w:val="subscript"/>
        </w:rPr>
        <w:t>4</w:t>
      </w:r>
      <w:r>
        <w:rPr>
          <w:rFonts w:ascii="Times New Roman" w:eastAsia="宋体" w:hAnsi="Times New Roman" w:cs="Times New Roman" w:hint="default"/>
          <w:color w:val="FF0000"/>
          <w:sz w:val="21"/>
          <w:szCs w:val="21"/>
        </w:rPr>
        <w:t>+H</w:t>
      </w:r>
      <w:r>
        <w:rPr>
          <w:rFonts w:ascii="Times New Roman" w:eastAsia="宋体" w:hAnsi="Times New Roman" w:cs="Times New Roman" w:hint="default"/>
          <w:color w:val="FF0000"/>
          <w:sz w:val="21"/>
          <w:szCs w:val="21"/>
          <w:vertAlign w:val="subscript"/>
        </w:rPr>
        <w:t>2</w:t>
      </w:r>
      <w:r>
        <w:rPr>
          <w:rFonts w:ascii="Times New Roman" w:eastAsia="宋体" w:hAnsi="Times New Roman" w:cs="Times New Roman" w:hint="default"/>
          <w:color w:val="FF0000"/>
          <w:sz w:val="21"/>
          <w:szCs w:val="21"/>
        </w:rPr>
        <w:t>↑</w:t>
      </w:r>
    </w:p>
    <w:p w14:paraId="20F5C4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65               2</w:t>
      </w:r>
    </w:p>
    <w:p w14:paraId="22FA46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6.5g             x</w:t>
      </w:r>
    </w:p>
    <w:p w14:paraId="0173DD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65/6.5g=2/x          x=0.2g</w:t>
      </w:r>
    </w:p>
    <w:p w14:paraId="518429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eastAsia"/>
          <w:color w:val="FF0000"/>
          <w:sz w:val="21"/>
          <w:szCs w:val="21"/>
          <w:lang w:eastAsia="zh-CN"/>
        </w:rPr>
      </w:pPr>
      <w:r>
        <w:rPr>
          <w:rFonts w:ascii="Times New Roman" w:eastAsia="宋体" w:hAnsi="Times New Roman" w:cs="Times New Roman" w:hint="default"/>
          <w:color w:val="FF0000"/>
          <w:sz w:val="21"/>
          <w:szCs w:val="21"/>
        </w:rPr>
        <w:t>答：第1次加入稀硫酸后产生的氢气的质量为0.2g。</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4分</w:t>
      </w:r>
      <w:r>
        <w:rPr>
          <w:rFonts w:ascii="Times New Roman" w:eastAsia="宋体" w:hAnsi="Times New Roman" w:cs="Times New Roman" w:hint="eastAsia"/>
          <w:color w:val="FF0000"/>
          <w:sz w:val="21"/>
          <w:szCs w:val="21"/>
          <w:lang w:eastAsia="zh-CN"/>
        </w:rPr>
        <w:t>）</w:t>
      </w:r>
    </w:p>
    <w:p w14:paraId="594312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【解析】（1）黄铜样品中的铜不与稀硫酸反应，锌能与稀硫酸反应。根据表中第1次、第2次的数据可知，每100g的稀硫酸可反应掉6.5g的锌，第3次加入稀硫酸时，35g剩余固体中只有铜，所以n=35。 </w:t>
      </w:r>
    </w:p>
    <w:p w14:paraId="19B699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（2）由（1）中的分析可知，黄铜样品中铜的质量为35g，则黄铜样品中铜的质量分数为：</w:t>
      </w:r>
      <w:r>
        <w:rPr>
          <w:rFonts w:ascii="Times New Roman" w:eastAsia="宋体" w:hAnsi="Times New Roman" w:cs="Times New Roman" w:hint="default"/>
          <w:color w:val="FF0000"/>
          <w:position w:val="-28"/>
          <w:sz w:val="21"/>
          <w:szCs w:val="21"/>
        </w:rPr>
        <w:object>
          <v:shape id="_x0000_i1049" type="#_x0000_t75" style="width:58pt;height:34pt" o:ole="" coordsize="21600,21600" o:preferrelative="t" filled="f" stroked="f">
            <v:imagedata r:id="rId60" o:title=""/>
            <o:lock v:ext="edit" aspectratio="t"/>
            <w10:anchorlock/>
          </v:shape>
          <o:OLEObject Type="Embed" ProgID="Equation.KSEE3" ShapeID="_x0000_i1049" DrawAspect="Content" ObjectID="_1468075749" r:id="rId61"/>
        </w:object>
      </w:r>
      <w:r>
        <w:rPr>
          <w:rFonts w:ascii="Times New Roman" w:eastAsia="宋体" w:hAnsi="Times New Roman" w:cs="Times New Roman" w:hint="default"/>
          <w:color w:val="FF0000"/>
          <w:sz w:val="21"/>
          <w:szCs w:val="21"/>
        </w:rPr>
        <w:t>=70%。</w:t>
      </w:r>
    </w:p>
    <w:p w14:paraId="5D3B5B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黑体" w:hAnsi="Times New Roman" w:cs="Times New Roman" w:hint="default"/>
          <w:b w:val="0"/>
          <w:bCs/>
          <w:color w:val="FF0000"/>
          <w:sz w:val="21"/>
          <w:szCs w:val="21"/>
          <w:highlight w:val="none"/>
          <w:shd w:val="clear" w:color="auto" w:fill="auto"/>
          <w:lang w:val="en-US" w:eastAsia="zh-CN"/>
        </w:rPr>
      </w:pPr>
    </w:p>
    <w:p w14:paraId="088553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黑体" w:hAnsi="Times New Roman" w:cs="Times New Roman" w:hint="default"/>
          <w:b w:val="0"/>
          <w:bCs/>
          <w:color w:val="FF0000"/>
          <w:sz w:val="21"/>
          <w:szCs w:val="21"/>
          <w:highlight w:val="none"/>
          <w:shd w:val="clear" w:color="auto" w:fill="auto"/>
          <w:lang w:val="en-US" w:eastAsia="zh-CN"/>
        </w:rPr>
      </w:pPr>
    </w:p>
    <w:sectPr>
      <w:headerReference w:type="even" r:id="rId62"/>
      <w:headerReference w:type="default" r:id="rId63"/>
      <w:footerReference w:type="default" r:id="rId64"/>
      <w:headerReference w:type="first" r:id="rId65"/>
      <w:pgSz w:w="11906" w:h="16838"/>
      <w:pgMar w:top="1440" w:right="1077" w:bottom="1440"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0"/>
    <w:family w:val="roman"/>
    <w:pitch w:val="variable"/>
    <w:sig w:usb0="00000203" w:usb1="288F0000" w:usb2="00000006" w:usb3="00000000" w:csb0="0006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JyeooHai-letter-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37677">
    <w:pPr>
      <w:jc w:val="center"/>
      <w:textAlignment w:val="center"/>
      <w:rPr>
        <w:color w:val="000000"/>
        <w:szCs w:val="21"/>
      </w:rPr>
    </w:pPr>
    <w:r>
      <w:drawing>
        <wp:inline distT="0" distB="0" distL="114300" distR="114300">
          <wp:extent cx="253365" cy="294640"/>
          <wp:effectExtent l="0" t="0" r="133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1"/>
                  <a:stretch>
                    <a:fillRect/>
                  </a:stretch>
                </pic:blipFill>
                <pic:spPr>
                  <a:xfrm>
                    <a:off x="0" y="0"/>
                    <a:ext cx="253365" cy="294640"/>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088FC9DC">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3AFC77A">
    <w:pPr>
      <w:pStyle w:val="Header"/>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5080" b="16510"/>
          <wp:wrapNone/>
          <wp:docPr id="9" name="WordPictureWatermark2830610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8306101" descr="水印2"/>
                  <pic:cNvPicPr>
                    <a:picLocks noChangeAspect="1"/>
                  </pic:cNvPicPr>
                </pic:nvPicPr>
                <pic:blipFill>
                  <a:blip xmlns:r="http://schemas.openxmlformats.org/officeDocument/2006/relationships"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86170" cy="7470140"/>
          <wp:effectExtent l="0" t="0" r="5080" b="16510"/>
          <wp:wrapNone/>
          <wp:docPr id="10" name="WordPictureWatermark2706915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7069154" descr="水印"/>
                  <pic:cNvPicPr>
                    <a:picLocks noChangeAspect="1"/>
                  </pic:cNvPicPr>
                </pic:nvPicPr>
                <pic:blipFill>
                  <a:blip xmlns:r="http://schemas.openxmlformats.org/officeDocument/2006/relationships" r:embed="rId2"/>
                  <a:stretch>
                    <a:fillRect/>
                  </a:stretch>
                </pic:blipFill>
                <pic:spPr>
                  <a:xfrm>
                    <a:off x="0" y="0"/>
                    <a:ext cx="6186170" cy="74701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E4E7C">
    <w:pPr>
      <w:pStyle w:val="Header"/>
      <w:pBdr>
        <w:top w:val="none" w:sz="0" w:space="0" w:color="auto"/>
        <w:left w:val="none" w:sz="0" w:space="10" w:color="auto"/>
      </w:pBdr>
      <w:tabs>
        <w:tab w:val="left" w:pos="8080"/>
      </w:tabs>
      <w:ind w:right="-1021" w:rightChars="-486"/>
    </w:pPr>
    <w:r>
      <w:drawing>
        <wp:anchor distT="0" distB="0" distL="114300" distR="114300" simplePos="0" relativeHeight="251664384" behindDoc="0" locked="0" layoutInCell="1" allowOverlap="1">
          <wp:simplePos x="0" y="0"/>
          <wp:positionH relativeFrom="margin">
            <wp:posOffset>-718820</wp:posOffset>
          </wp:positionH>
          <wp:positionV relativeFrom="margin">
            <wp:posOffset>-909320</wp:posOffset>
          </wp:positionV>
          <wp:extent cx="7648575" cy="951865"/>
          <wp:effectExtent l="0" t="0" r="9525" b="635"/>
          <wp:wrapSquare wrapText="bothSides"/>
          <wp:docPr id="4" name="图片 5" descr="说明: G:\※※※※※项目※※※※※\！！项目负责制 单元复习一遍过\单元精讲速记巧练\单元速记·巧练 页眉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说明: G:\※※※※※项目※※※※※\！！项目负责制 单元复习一遍过\单元精讲速记巧练\单元速记·巧练 页眉 .png"/>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540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19778BF">
    <w:pPr>
      <w:pStyle w:val="Header"/>
    </w:pPr>
    <w:r>
      <w:drawing>
        <wp:anchor distT="0" distB="0" distL="114300" distR="114300" simplePos="0" relativeHeight="251662336" behindDoc="0" locked="0" layoutInCell="1" allowOverlap="1">
          <wp:simplePos x="0" y="0"/>
          <wp:positionH relativeFrom="page">
            <wp:posOffset>127000</wp:posOffset>
          </wp:positionH>
          <wp:positionV relativeFrom="page">
            <wp:posOffset>12700000</wp:posOffset>
          </wp:positionV>
          <wp:extent cx="368300" cy="266700"/>
          <wp:effectExtent l="0" t="0" r="1270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368300" cy="26670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2"/>
                  <a:stretch>
                    <a:fillRect/>
                  </a:stretch>
                </pic:blipFill>
                <pic:spPr>
                  <a:xfrm>
                    <a:off x="0" y="0"/>
                    <a:ext cx="304800" cy="228600"/>
                  </a:xfrm>
                  <a:prstGeom prst="rect">
                    <a:avLst/>
                  </a:prstGeom>
                  <a:noFill/>
                  <a:ln>
                    <a:noFill/>
                  </a:ln>
                </pic:spPr>
              </pic:pic>
            </a:graphicData>
          </a:graphic>
        </wp:anchor>
      </w:drawing>
    </w: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5080" b="16510"/>
          <wp:wrapNone/>
          <wp:docPr id="3"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8306100" descr="水印2"/>
                  <pic:cNvPicPr>
                    <a:picLocks noChangeAspect="1"/>
                  </pic:cNvPicPr>
                </pic:nvPicPr>
                <pic:blipFill>
                  <a:blip xmlns:r="http://schemas.openxmlformats.org/officeDocument/2006/relationships" r:embed="rId3"/>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6186170" cy="7470140"/>
          <wp:effectExtent l="0" t="0" r="5080" b="16510"/>
          <wp:wrapNone/>
          <wp:docPr id="8"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水印"/>
                  <pic:cNvPicPr>
                    <a:picLocks noChangeAspect="1"/>
                  </pic:cNvPicPr>
                </pic:nvPicPr>
                <pic:blipFill>
                  <a:blip xmlns:r="http://schemas.openxmlformats.org/officeDocument/2006/relationships" r:embed="rId4"/>
                  <a:stretch>
                    <a:fillRect/>
                  </a:stretch>
                </pic:blipFill>
                <pic:spPr>
                  <a:xfrm>
                    <a:off x="0" y="0"/>
                    <a:ext cx="6186170" cy="74701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0BFEFFF"/>
    <w:multiLevelType w:val="singleLevel"/>
    <w:tmpl w:val="40BFEFFF"/>
    <w:lvl w:ilvl="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HorizontalSpacing w:val="210"/>
  <w:drawingGridVerticalSpacing w:val="159"/>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0A"/>
    <w:rsid w:val="000F58C9"/>
    <w:rsid w:val="001C4A72"/>
    <w:rsid w:val="004151FC"/>
    <w:rsid w:val="004B5328"/>
    <w:rsid w:val="00811384"/>
    <w:rsid w:val="00A0718B"/>
    <w:rsid w:val="00A318D7"/>
    <w:rsid w:val="00A517A6"/>
    <w:rsid w:val="00C02FC6"/>
    <w:rsid w:val="00C47C04"/>
    <w:rsid w:val="00D36161"/>
    <w:rsid w:val="00EF7EF4"/>
    <w:rsid w:val="00F2450A"/>
    <w:rsid w:val="00F51BF0"/>
    <w:rsid w:val="026954E1"/>
    <w:rsid w:val="027A5940"/>
    <w:rsid w:val="02FB04E7"/>
    <w:rsid w:val="037845A4"/>
    <w:rsid w:val="037D4DB0"/>
    <w:rsid w:val="03D92099"/>
    <w:rsid w:val="0564505F"/>
    <w:rsid w:val="07450A81"/>
    <w:rsid w:val="0781273A"/>
    <w:rsid w:val="07F562CC"/>
    <w:rsid w:val="08DD631A"/>
    <w:rsid w:val="0AEA2F37"/>
    <w:rsid w:val="0B281FF8"/>
    <w:rsid w:val="0B2D6259"/>
    <w:rsid w:val="0B9171B9"/>
    <w:rsid w:val="0CAF5985"/>
    <w:rsid w:val="0FDC2399"/>
    <w:rsid w:val="128D65FD"/>
    <w:rsid w:val="14A779A2"/>
    <w:rsid w:val="14D37591"/>
    <w:rsid w:val="15261CB9"/>
    <w:rsid w:val="152754B3"/>
    <w:rsid w:val="193070F8"/>
    <w:rsid w:val="1C093B64"/>
    <w:rsid w:val="1CF111F1"/>
    <w:rsid w:val="1D8217B0"/>
    <w:rsid w:val="1E570B78"/>
    <w:rsid w:val="208B2CCA"/>
    <w:rsid w:val="21097685"/>
    <w:rsid w:val="21B3637C"/>
    <w:rsid w:val="223E2E96"/>
    <w:rsid w:val="226829DF"/>
    <w:rsid w:val="22D81D02"/>
    <w:rsid w:val="23515FF0"/>
    <w:rsid w:val="2462787C"/>
    <w:rsid w:val="26F23003"/>
    <w:rsid w:val="271350BA"/>
    <w:rsid w:val="27363F92"/>
    <w:rsid w:val="273651FA"/>
    <w:rsid w:val="27B04EB1"/>
    <w:rsid w:val="280E344A"/>
    <w:rsid w:val="29A85F2F"/>
    <w:rsid w:val="2B944ACD"/>
    <w:rsid w:val="2BC0447A"/>
    <w:rsid w:val="2D186E2D"/>
    <w:rsid w:val="2E1D70B4"/>
    <w:rsid w:val="2E2072E0"/>
    <w:rsid w:val="2E4517CA"/>
    <w:rsid w:val="32256CE7"/>
    <w:rsid w:val="32494863"/>
    <w:rsid w:val="334D0479"/>
    <w:rsid w:val="3534445A"/>
    <w:rsid w:val="35C7309B"/>
    <w:rsid w:val="372D3F07"/>
    <w:rsid w:val="38957B7A"/>
    <w:rsid w:val="38BA5931"/>
    <w:rsid w:val="38E2331B"/>
    <w:rsid w:val="38E76F2C"/>
    <w:rsid w:val="390C77BE"/>
    <w:rsid w:val="39E34252"/>
    <w:rsid w:val="3A063AE9"/>
    <w:rsid w:val="3A1A5F3F"/>
    <w:rsid w:val="3A5169AB"/>
    <w:rsid w:val="3A544E6A"/>
    <w:rsid w:val="3AD849D6"/>
    <w:rsid w:val="3EFB6884"/>
    <w:rsid w:val="40EC32B2"/>
    <w:rsid w:val="41F56758"/>
    <w:rsid w:val="42BF1C07"/>
    <w:rsid w:val="43A9690F"/>
    <w:rsid w:val="4519207C"/>
    <w:rsid w:val="45D146FC"/>
    <w:rsid w:val="46932C56"/>
    <w:rsid w:val="47A33164"/>
    <w:rsid w:val="48424558"/>
    <w:rsid w:val="489708AE"/>
    <w:rsid w:val="48BA67F4"/>
    <w:rsid w:val="4AC30EF6"/>
    <w:rsid w:val="4ADC4411"/>
    <w:rsid w:val="4EA917DA"/>
    <w:rsid w:val="4F3C07F8"/>
    <w:rsid w:val="50255F3E"/>
    <w:rsid w:val="52120376"/>
    <w:rsid w:val="53195734"/>
    <w:rsid w:val="537A2F30"/>
    <w:rsid w:val="538D3BE6"/>
    <w:rsid w:val="54740CC5"/>
    <w:rsid w:val="548643DE"/>
    <w:rsid w:val="578735B4"/>
    <w:rsid w:val="59BC73CE"/>
    <w:rsid w:val="5A9429A4"/>
    <w:rsid w:val="5AD10E16"/>
    <w:rsid w:val="5B7A6F8C"/>
    <w:rsid w:val="5BFD7927"/>
    <w:rsid w:val="5C3A49DE"/>
    <w:rsid w:val="5D056295"/>
    <w:rsid w:val="5F704F15"/>
    <w:rsid w:val="5F9F6796"/>
    <w:rsid w:val="5FED69F6"/>
    <w:rsid w:val="60CD2344"/>
    <w:rsid w:val="61606E2B"/>
    <w:rsid w:val="62AC0373"/>
    <w:rsid w:val="63C9199B"/>
    <w:rsid w:val="64B36853"/>
    <w:rsid w:val="64E468C4"/>
    <w:rsid w:val="656914B7"/>
    <w:rsid w:val="658637A8"/>
    <w:rsid w:val="67BE4813"/>
    <w:rsid w:val="69FC5E95"/>
    <w:rsid w:val="6AA312D5"/>
    <w:rsid w:val="6B59096C"/>
    <w:rsid w:val="6B6E1E6F"/>
    <w:rsid w:val="6CE80F6A"/>
    <w:rsid w:val="6E837D80"/>
    <w:rsid w:val="6FDE50F6"/>
    <w:rsid w:val="6FF84A4A"/>
    <w:rsid w:val="71D77EB2"/>
    <w:rsid w:val="72247F25"/>
    <w:rsid w:val="72E27499"/>
    <w:rsid w:val="73CA0659"/>
    <w:rsid w:val="73D97C87"/>
    <w:rsid w:val="74673760"/>
    <w:rsid w:val="74BC4F96"/>
    <w:rsid w:val="75521C9B"/>
    <w:rsid w:val="757271FA"/>
    <w:rsid w:val="76516873"/>
    <w:rsid w:val="77AB1E4F"/>
    <w:rsid w:val="77C33C4C"/>
    <w:rsid w:val="7877697C"/>
    <w:rsid w:val="788D0248"/>
    <w:rsid w:val="78DB3E89"/>
    <w:rsid w:val="78E81581"/>
    <w:rsid w:val="79E85CDC"/>
    <w:rsid w:val="7BBB2959"/>
    <w:rsid w:val="7C7C44BA"/>
    <w:rsid w:val="7D287E56"/>
    <w:rsid w:val="7F2B2D5A"/>
    <w:rsid w:val="7FA34CE3"/>
    <w:rsid w:val="7FE44279"/>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unhideWhenUsed/>
    <w:qFormat/>
    <w:pPr>
      <w:spacing w:after="120"/>
    </w:pPr>
    <w:rPr>
      <w:rFonts w:ascii="Times New Roman" w:eastAsia="宋体" w:hAnsi="Times New Roman" w:cs="Times New Roman"/>
    </w:rPr>
  </w:style>
  <w:style w:type="paragraph" w:styleId="TOC5">
    <w:name w:val="toc 5"/>
    <w:next w:val="Normal"/>
    <w:qFormat/>
    <w:pPr>
      <w:wordWrap w:val="0"/>
      <w:ind w:left="1275"/>
      <w:jc w:val="both"/>
    </w:pPr>
    <w:rPr>
      <w:rFonts w:ascii="宋体" w:eastAsia="Times New Roman" w:hAnsi="宋体" w:cs="Times New Roman"/>
      <w:lang w:val="en-US" w:eastAsia="zh-CN" w:bidi="ar-SA"/>
    </w:rPr>
  </w:style>
  <w:style w:type="paragraph" w:styleId="PlainText">
    <w:name w:val="Plain Text"/>
    <w:basedOn w:val="Normal"/>
    <w:unhideWhenUsed/>
    <w:qFormat/>
    <w:rPr>
      <w:rFonts w:ascii="宋体" w:eastAsia="宋体" w:hAnsi="Courier New"/>
      <w:szCs w:val="21"/>
      <w:lang w:val="zh-CN" w:eastAsia="zh-CN"/>
    </w:rPr>
  </w:style>
  <w:style w:type="paragraph" w:styleId="BalloonText">
    <w:name w:val="Balloon Text"/>
    <w:basedOn w:val="Normal"/>
    <w:link w:val="Char"/>
    <w:qFormat/>
    <w:rPr>
      <w:sz w:val="18"/>
      <w:szCs w:val="18"/>
    </w:r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Char">
    <w:name w:val="批注框文本 Char"/>
    <w:basedOn w:val="DefaultParagraphFont"/>
    <w:link w:val="BalloonText"/>
    <w:qFormat/>
    <w:rPr>
      <w:rFonts w:ascii="Calibri" w:eastAsia="宋体" w:hAnsi="Calibri" w:cs="Times New Roman"/>
      <w:kern w:val="2"/>
      <w:sz w:val="18"/>
      <w:szCs w:val="18"/>
    </w:rPr>
  </w:style>
  <w:style w:type="character" w:customStyle="1" w:styleId="Char0">
    <w:name w:val="页脚 Char"/>
    <w:basedOn w:val="DefaultParagraphFont"/>
    <w:link w:val="Footer"/>
    <w:qFormat/>
    <w:rPr>
      <w:rFonts w:ascii="Calibri" w:eastAsia="宋体" w:hAnsi="Calibri" w:cs="Times New Roman"/>
      <w:kern w:val="2"/>
      <w:sz w:val="18"/>
      <w:szCs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oleObject" Target="embeddings/oleObject3.bin"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wmf" /><Relationship Id="rId15" Type="http://schemas.openxmlformats.org/officeDocument/2006/relationships/oleObject" Target="embeddings/oleObject4.bin"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wmf"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6.bin" /><Relationship Id="rId22" Type="http://schemas.openxmlformats.org/officeDocument/2006/relationships/image" Target="media/image12.wmf" /><Relationship Id="rId23" Type="http://schemas.openxmlformats.org/officeDocument/2006/relationships/oleObject" Target="embeddings/oleObject7.bin" /><Relationship Id="rId24" Type="http://schemas.openxmlformats.org/officeDocument/2006/relationships/image" Target="media/image13.wmf" /><Relationship Id="rId25" Type="http://schemas.openxmlformats.org/officeDocument/2006/relationships/oleObject" Target="embeddings/oleObject8.bin" /><Relationship Id="rId26" Type="http://schemas.openxmlformats.org/officeDocument/2006/relationships/oleObject" Target="embeddings/oleObject9.bin" /><Relationship Id="rId27" Type="http://schemas.openxmlformats.org/officeDocument/2006/relationships/image" Target="media/image14.wmf" /><Relationship Id="rId28" Type="http://schemas.openxmlformats.org/officeDocument/2006/relationships/oleObject" Target="embeddings/oleObject10.bin"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2.bin" /><Relationship Id="rId32" Type="http://schemas.openxmlformats.org/officeDocument/2006/relationships/image" Target="media/image16.png" /><Relationship Id="rId33" Type="http://schemas.openxmlformats.org/officeDocument/2006/relationships/image" Target="media/image17.png" /><Relationship Id="rId34" Type="http://schemas.openxmlformats.org/officeDocument/2006/relationships/image" Target="media/image18.wmf" /><Relationship Id="rId35" Type="http://schemas.openxmlformats.org/officeDocument/2006/relationships/oleObject" Target="embeddings/oleObject13.bin"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image" Target="media/image20.png"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5.bin" /><Relationship Id="rId41" Type="http://schemas.openxmlformats.org/officeDocument/2006/relationships/image" Target="media/image22.wmf" /><Relationship Id="rId42" Type="http://schemas.openxmlformats.org/officeDocument/2006/relationships/oleObject" Target="embeddings/oleObject16.bin" /><Relationship Id="rId43" Type="http://schemas.openxmlformats.org/officeDocument/2006/relationships/image" Target="media/image23.wmf" /><Relationship Id="rId44" Type="http://schemas.openxmlformats.org/officeDocument/2006/relationships/oleObject" Target="embeddings/oleObject17.bin" /><Relationship Id="rId45" Type="http://schemas.openxmlformats.org/officeDocument/2006/relationships/oleObject" Target="embeddings/oleObject18.bin" /><Relationship Id="rId46" Type="http://schemas.openxmlformats.org/officeDocument/2006/relationships/oleObject" Target="embeddings/oleObject19.bin" /><Relationship Id="rId47" Type="http://schemas.openxmlformats.org/officeDocument/2006/relationships/oleObject" Target="embeddings/oleObject20.bin" /><Relationship Id="rId48" Type="http://schemas.openxmlformats.org/officeDocument/2006/relationships/image" Target="media/image24.png" /><Relationship Id="rId49" Type="http://schemas.openxmlformats.org/officeDocument/2006/relationships/image" Target="media/image25.png" /><Relationship Id="rId5" Type="http://schemas.openxmlformats.org/officeDocument/2006/relationships/image" Target="media/image1.png" /><Relationship Id="rId50" Type="http://schemas.openxmlformats.org/officeDocument/2006/relationships/image" Target="media/image26.png" /><Relationship Id="rId51" Type="http://schemas.openxmlformats.org/officeDocument/2006/relationships/image" Target="media/image27.wmf" /><Relationship Id="rId52" Type="http://schemas.openxmlformats.org/officeDocument/2006/relationships/oleObject" Target="embeddings/oleObject21.bin"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image" Target="media/image29.png" /><Relationship Id="rId56" Type="http://schemas.openxmlformats.org/officeDocument/2006/relationships/image" Target="media/image30.png" /><Relationship Id="rId57" Type="http://schemas.openxmlformats.org/officeDocument/2006/relationships/image" Target="media/image31.wmf" /><Relationship Id="rId58" Type="http://schemas.openxmlformats.org/officeDocument/2006/relationships/oleObject" Target="embeddings/oleObject23.bin"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image" Target="media/image32.wmf" /><Relationship Id="rId61" Type="http://schemas.openxmlformats.org/officeDocument/2006/relationships/oleObject" Target="embeddings/oleObject25.bin" /><Relationship Id="rId62" Type="http://schemas.openxmlformats.org/officeDocument/2006/relationships/header" Target="header1.xml" /><Relationship Id="rId63" Type="http://schemas.openxmlformats.org/officeDocument/2006/relationships/header" Target="header2.xml" /><Relationship Id="rId64" Type="http://schemas.openxmlformats.org/officeDocument/2006/relationships/footer" Target="footer1.xml" /><Relationship Id="rId65" Type="http://schemas.openxmlformats.org/officeDocument/2006/relationships/header" Target="header3.xml" /><Relationship Id="rId66" Type="http://schemas.openxmlformats.org/officeDocument/2006/relationships/theme" Target="theme/theme1.xml" /><Relationship Id="rId67" Type="http://schemas.openxmlformats.org/officeDocument/2006/relationships/numbering" Target="numbering.xml" /><Relationship Id="rId68" Type="http://schemas.openxmlformats.org/officeDocument/2006/relationships/styles" Target="styles.xml" /><Relationship Id="rId7" Type="http://schemas.openxmlformats.org/officeDocument/2006/relationships/image" Target="media/image3.wmf" /><Relationship Id="rId8" Type="http://schemas.openxmlformats.org/officeDocument/2006/relationships/oleObject" Target="embeddings/oleObject1.bin" /><Relationship Id="rId9" Type="http://schemas.openxmlformats.org/officeDocument/2006/relationships/image" Target="media/image4.wmf" /></Relationships>
</file>

<file path=word/_rels/footer1.xml.rels><?xml version="1.0" encoding="utf-8" standalone="yes"?><Relationships xmlns="http://schemas.openxmlformats.org/package/2006/relationships"><Relationship Id="rId1" Type="http://schemas.openxmlformats.org/officeDocument/2006/relationships/image" Target="media/image37.png" /><Relationship Id="rId2" Type="http://schemas.openxmlformats.org/officeDocument/2006/relationships/image" Target="media/image3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media/image34.jpeg" /></Relationships>
</file>

<file path=word/_rels/header2.xml.rels><?xml version="1.0" encoding="utf-8" standalone="yes"?><Relationships xmlns="http://schemas.openxmlformats.org/package/2006/relationships"><Relationship Id="rId1" Type="http://schemas.openxmlformats.org/officeDocument/2006/relationships/image" Target="media/image35.png" /><Relationship Id="rId2" Type="http://schemas.openxmlformats.org/officeDocument/2006/relationships/image" Target="media/image36.png" /><Relationship Id="rId3"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38.png" /><Relationship Id="rId2" Type="http://schemas.openxmlformats.org/officeDocument/2006/relationships/image" Target="media/image39.png" /><Relationship Id="rId3" Type="http://schemas.openxmlformats.org/officeDocument/2006/relationships/image" Target="media/image40.jpeg" /><Relationship Id="rId4" Type="http://schemas.openxmlformats.org/officeDocument/2006/relationships/image" Target="media/image34.jpe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7646</Words>
  <Characters>8126</Characters>
  <Application>Microsoft Office Word</Application>
  <DocSecurity>0</DocSecurity>
  <Lines>81</Lines>
  <Paragraphs>22</Paragraphs>
  <ScaleCrop>false</ScaleCrop>
  <Company/>
  <LinksUpToDate>false</LinksUpToDate>
  <CharactersWithSpaces>8536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星熠</cp:lastModifiedBy>
  <cp:revision>10</cp:revision>
  <dcterms:created xsi:type="dcterms:W3CDTF">2023-07-23T12:42:00Z</dcterms:created>
  <dcterms:modified xsi:type="dcterms:W3CDTF">2024-11-28T09:44:25Z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