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4946D7" w:rsidRDefault="00746A14" w:rsidP="00152727">
      <w:pPr>
        <w:jc w:val="center"/>
        <w:rPr>
          <w:rStyle w:val="fontstyle21"/>
          <w:rFonts w:ascii="Times New Roman" w:hAnsi="Times New Roman" w:cs="Times New Roman"/>
          <w:sz w:val="28"/>
          <w:szCs w:val="24"/>
          <w:lang w:val="ru-RU"/>
        </w:rPr>
      </w:pPr>
      <w:r w:rsidRPr="004946D7">
        <w:rPr>
          <w:rFonts w:ascii="Times New Roman" w:hAnsi="Times New Roman" w:cs="Times New Roman"/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4946D7">
        <w:rPr>
          <w:rStyle w:val="fontstyle21"/>
          <w:rFonts w:ascii="Times New Roman" w:hAnsi="Times New Roman" w:cs="Times New Roman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4946D7">
        <w:rPr>
          <w:rStyle w:val="fontstyle21"/>
          <w:rFonts w:ascii="Times New Roman" w:hAnsi="Times New Roman" w:cs="Times New Roman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Pr="004946D7" w:rsidRDefault="00152727" w:rsidP="00152727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40C5A4EA" w14:textId="77777777" w:rsidR="00746A14" w:rsidRPr="004946D7" w:rsidRDefault="00152727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  <w:r w:rsidRPr="004946D7">
        <w:rPr>
          <w:rStyle w:val="fontstyle21"/>
          <w:rFonts w:ascii="Times New Roman" w:hAnsi="Times New Roman" w:cs="Times New Roman"/>
          <w:lang w:val="ru-RU"/>
        </w:rPr>
        <w:br/>
      </w:r>
    </w:p>
    <w:p w14:paraId="79547DB8" w14:textId="77777777" w:rsidR="00746A14" w:rsidRPr="004946D7" w:rsidRDefault="00746A14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3967FE72" w14:textId="77777777" w:rsidR="00746A14" w:rsidRPr="004946D7" w:rsidRDefault="00746A14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659925F7" w14:textId="77777777" w:rsidR="00746A14" w:rsidRPr="004946D7" w:rsidRDefault="00746A14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3F526AAB" w14:textId="4DFCED74" w:rsidR="00152727" w:rsidRPr="004946D7" w:rsidRDefault="00152727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  <w:r w:rsidRPr="004946D7">
        <w:rPr>
          <w:rStyle w:val="fontstyle21"/>
          <w:rFonts w:ascii="Times New Roman" w:hAnsi="Times New Roman" w:cs="Times New Roman"/>
          <w:lang w:val="ru-RU"/>
        </w:rPr>
        <w:t>Лабораторная работа №</w:t>
      </w:r>
      <w:r w:rsidR="008D396A">
        <w:rPr>
          <w:rStyle w:val="fontstyle21"/>
          <w:rFonts w:ascii="Times New Roman" w:hAnsi="Times New Roman" w:cs="Times New Roman" w:hint="eastAsia"/>
          <w:lang w:val="ru-RU" w:eastAsia="zh-CN"/>
        </w:rPr>
        <w:t>3</w:t>
      </w:r>
      <w:r w:rsidRPr="004946D7">
        <w:rPr>
          <w:rFonts w:ascii="Times New Roman" w:hAnsi="Times New Roman" w:cs="Times New Roman"/>
          <w:color w:val="000000"/>
          <w:sz w:val="34"/>
          <w:szCs w:val="34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lang w:val="ru-RU"/>
        </w:rPr>
        <w:t>по дисциплине</w:t>
      </w:r>
      <w:r w:rsidRPr="004946D7">
        <w:rPr>
          <w:rFonts w:ascii="Times New Roman" w:hAnsi="Times New Roman" w:cs="Times New Roman"/>
          <w:color w:val="000000"/>
          <w:sz w:val="34"/>
          <w:szCs w:val="34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sz w:val="42"/>
          <w:szCs w:val="42"/>
          <w:lang w:val="ru-RU"/>
        </w:rPr>
        <w:t>«Методы машинного обучения»</w:t>
      </w:r>
      <w:r w:rsidRPr="004946D7">
        <w:rPr>
          <w:rFonts w:ascii="Times New Roman" w:hAnsi="Times New Roman" w:cs="Times New Roman"/>
          <w:color w:val="000000"/>
          <w:sz w:val="42"/>
          <w:szCs w:val="42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lang w:val="ru-RU"/>
        </w:rPr>
        <w:t>на тему</w:t>
      </w:r>
    </w:p>
    <w:p w14:paraId="57D2F836" w14:textId="4308C196" w:rsidR="00152727" w:rsidRPr="00824D79" w:rsidRDefault="00152727" w:rsidP="006E5695">
      <w:pPr>
        <w:pStyle w:val="1"/>
        <w:shd w:val="clear" w:color="auto" w:fill="FFFFFF"/>
        <w:spacing w:before="0" w:after="240"/>
        <w:jc w:val="center"/>
        <w:rPr>
          <w:rStyle w:val="fontstyle21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824D79">
        <w:rPr>
          <w:rFonts w:ascii="Times New Roman" w:hAnsi="Times New Roman" w:cs="Times New Roman"/>
          <w:color w:val="000000"/>
          <w:lang w:val="ru-RU"/>
        </w:rPr>
        <w:br/>
      </w:r>
      <w:r w:rsidRPr="00824D79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«</w:t>
      </w:r>
      <w:r w:rsidR="00824D79" w:rsidRPr="00824D79">
        <w:rPr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Обработка признаков, часть </w:t>
      </w:r>
      <w:r w:rsidR="008D396A">
        <w:rPr>
          <w:rFonts w:ascii="Times New Roman" w:hAnsi="Times New Roman" w:cs="Times New Roman" w:hint="eastAsia"/>
          <w:color w:val="24292F"/>
          <w:sz w:val="24"/>
          <w:szCs w:val="24"/>
          <w:lang w:val="ru-RU" w:eastAsia="zh-CN"/>
        </w:rPr>
        <w:t>2</w:t>
      </w:r>
      <w:r w:rsidR="00824D79" w:rsidRPr="00824D79">
        <w:rPr>
          <w:rFonts w:ascii="Times New Roman" w:hAnsi="Times New Roman" w:cs="Times New Roman"/>
          <w:color w:val="24292F"/>
          <w:sz w:val="24"/>
          <w:szCs w:val="24"/>
          <w:lang w:val="ru-RU"/>
        </w:rPr>
        <w:t>.</w:t>
      </w:r>
      <w:r w:rsidRPr="00824D79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»</w:t>
      </w:r>
    </w:p>
    <w:p w14:paraId="53892481" w14:textId="77777777" w:rsidR="00152727" w:rsidRPr="004946D7" w:rsidRDefault="00152727" w:rsidP="00152727">
      <w:pPr>
        <w:rPr>
          <w:rFonts w:ascii="Times New Roman" w:hAnsi="Times New Roman" w:cs="Times New Roman"/>
          <w:color w:val="000000"/>
          <w:sz w:val="46"/>
          <w:szCs w:val="48"/>
          <w:lang w:val="ru-RU"/>
        </w:rPr>
      </w:pPr>
    </w:p>
    <w:p w14:paraId="4F4A507D" w14:textId="4331F888" w:rsidR="00152727" w:rsidRPr="004946D7" w:rsidRDefault="00152727" w:rsidP="00746A14">
      <w:pPr>
        <w:jc w:val="right"/>
        <w:rPr>
          <w:rStyle w:val="fontstyle21"/>
          <w:rFonts w:ascii="Times New Roman" w:hAnsi="Times New Roman" w:cs="Times New Roman"/>
          <w:sz w:val="28"/>
          <w:szCs w:val="32"/>
          <w:lang w:val="ru-RU"/>
        </w:rPr>
      </w:pPr>
      <w:r w:rsidRPr="004946D7">
        <w:rPr>
          <w:rFonts w:ascii="Times New Roman" w:hAnsi="Times New Roman" w:cs="Times New Roman"/>
          <w:color w:val="000000"/>
          <w:sz w:val="46"/>
          <w:szCs w:val="48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Выполнил:</w:t>
      </w:r>
      <w:r w:rsidRPr="004946D7">
        <w:rPr>
          <w:rFonts w:ascii="Times New Roman" w:hAnsi="Times New Roman" w:cs="Times New Roman"/>
          <w:color w:val="000000"/>
          <w:sz w:val="26"/>
          <w:szCs w:val="28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студент группы ИУ5-2</w:t>
      </w:r>
      <w:r w:rsidR="004A0A78"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2</w:t>
      </w:r>
      <w:r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М</w:t>
      </w:r>
      <w:r w:rsidRPr="004946D7">
        <w:rPr>
          <w:rFonts w:ascii="Times New Roman" w:hAnsi="Times New Roman" w:cs="Times New Roman"/>
          <w:color w:val="000000"/>
          <w:sz w:val="26"/>
          <w:szCs w:val="28"/>
          <w:lang w:val="ru-RU"/>
        </w:rPr>
        <w:br/>
      </w:r>
      <w:proofErr w:type="spellStart"/>
      <w:r w:rsidR="00E03376"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Лун</w:t>
      </w:r>
      <w:proofErr w:type="spellEnd"/>
      <w:r w:rsidR="00E03376"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E03376"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Сыхань</w:t>
      </w:r>
      <w:proofErr w:type="spellEnd"/>
    </w:p>
    <w:p w14:paraId="70FEAD44" w14:textId="77777777" w:rsidR="00152727" w:rsidRPr="004946D7" w:rsidRDefault="00152727" w:rsidP="00152727">
      <w:pPr>
        <w:rPr>
          <w:rStyle w:val="fontstyle21"/>
          <w:rFonts w:ascii="Times New Roman" w:hAnsi="Times New Roman" w:cs="Times New Roman"/>
          <w:sz w:val="24"/>
          <w:szCs w:val="24"/>
          <w:lang w:val="ru-RU"/>
        </w:rPr>
      </w:pPr>
    </w:p>
    <w:p w14:paraId="7549EC15" w14:textId="77777777" w:rsidR="00152727" w:rsidRPr="004946D7" w:rsidRDefault="00152727" w:rsidP="00152727">
      <w:pPr>
        <w:rPr>
          <w:rStyle w:val="fontstyle21"/>
          <w:rFonts w:ascii="Times New Roman" w:hAnsi="Times New Roman" w:cs="Times New Roman"/>
          <w:sz w:val="24"/>
          <w:szCs w:val="24"/>
          <w:lang w:val="ru-RU"/>
        </w:rPr>
      </w:pPr>
    </w:p>
    <w:p w14:paraId="50394631" w14:textId="0C1CB8A5" w:rsidR="00152727" w:rsidRPr="004946D7" w:rsidRDefault="00F371DF" w:rsidP="00A005DB">
      <w:pPr>
        <w:jc w:val="center"/>
        <w:rPr>
          <w:rStyle w:val="fontstyle21"/>
          <w:rFonts w:ascii="Times New Roman" w:hAnsi="Times New Roman" w:cs="Times New Roman"/>
          <w:sz w:val="30"/>
          <w:szCs w:val="36"/>
          <w:lang w:val="ru-RU"/>
        </w:rPr>
      </w:pPr>
      <w:r w:rsidRPr="004946D7">
        <w:rPr>
          <w:rStyle w:val="fontstyle21"/>
          <w:rFonts w:ascii="Times New Roman" w:hAnsi="Times New Roman" w:cs="Times New Roman"/>
          <w:sz w:val="30"/>
          <w:szCs w:val="36"/>
          <w:lang w:val="ru-RU"/>
        </w:rPr>
        <w:t>Москва — 202</w:t>
      </w:r>
      <w:r w:rsidR="00E03376" w:rsidRPr="004946D7">
        <w:rPr>
          <w:rStyle w:val="fontstyle21"/>
          <w:rFonts w:ascii="Times New Roman" w:hAnsi="Times New Roman" w:cs="Times New Roman"/>
          <w:sz w:val="30"/>
          <w:szCs w:val="36"/>
          <w:lang w:val="ru-RU" w:eastAsia="zh-CN"/>
        </w:rPr>
        <w:t>4</w:t>
      </w:r>
      <w:r w:rsidR="00152727" w:rsidRPr="004946D7">
        <w:rPr>
          <w:rStyle w:val="fontstyle21"/>
          <w:rFonts w:ascii="Times New Roman" w:hAnsi="Times New Roman" w:cs="Times New Roman"/>
          <w:sz w:val="30"/>
          <w:szCs w:val="36"/>
          <w:lang w:val="ru-RU"/>
        </w:rPr>
        <w:t>г.</w:t>
      </w:r>
    </w:p>
    <w:p w14:paraId="4046A256" w14:textId="77777777" w:rsidR="00F371DF" w:rsidRPr="004946D7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183A13D6" w14:textId="5A00AB9B" w:rsidR="00824D79" w:rsidRPr="008D396A" w:rsidRDefault="00824D79" w:rsidP="00F371DF">
      <w:pPr>
        <w:jc w:val="both"/>
        <w:rPr>
          <w:rFonts w:ascii="Times New Roman" w:hAnsi="Times New Roman" w:cs="Times New Roman"/>
          <w:color w:val="1F2328"/>
          <w:shd w:val="clear" w:color="auto" w:fill="FFFFFF"/>
          <w:lang w:val="ru-RU"/>
        </w:rPr>
      </w:pPr>
      <w:r w:rsidRPr="008D396A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И</w:t>
      </w:r>
      <w:proofErr w:type="spellStart"/>
      <w:r w:rsidR="008D396A" w:rsidRPr="008D396A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зучение</w:t>
      </w:r>
      <w:proofErr w:type="spellEnd"/>
      <w:r w:rsidR="008D396A" w:rsidRPr="008D396A">
        <w:rPr>
          <w:rFonts w:ascii="Times New Roman" w:hAnsi="Times New Roman" w:cs="Times New Roman"/>
          <w:color w:val="1F2328"/>
          <w:shd w:val="clear" w:color="auto" w:fill="FFFFFF"/>
          <w:lang w:val="ru-RU"/>
        </w:rPr>
        <w:t xml:space="preserve"> продвинутых способов предварительной обработки данных для дальнейшего формирования моделей</w:t>
      </w:r>
      <w:r w:rsidRPr="008D396A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.</w:t>
      </w:r>
    </w:p>
    <w:p w14:paraId="4266DCB4" w14:textId="7527F049" w:rsidR="00F371DF" w:rsidRPr="004946D7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00D3E9E8" w14:textId="3FC516E0" w:rsidR="00824D79" w:rsidRPr="008D396A" w:rsidRDefault="00824D79" w:rsidP="00824D79">
      <w:pPr>
        <w:rPr>
          <w:rFonts w:ascii="Times New Roman" w:hAnsi="Times New Roman" w:cs="Times New Roman"/>
          <w:lang w:val="ru-RU"/>
        </w:rPr>
      </w:pPr>
      <w:r w:rsidRPr="008D396A">
        <w:rPr>
          <w:rFonts w:ascii="Times New Roman" w:hAnsi="Times New Roman" w:cs="Times New Roman"/>
          <w:lang w:val="ru-RU" w:eastAsia="zh-CN"/>
        </w:rPr>
        <w:t xml:space="preserve">1. </w:t>
      </w:r>
      <w:r w:rsidR="008D396A" w:rsidRPr="008D396A">
        <w:rPr>
          <w:rFonts w:ascii="Times New Roman" w:hAnsi="Times New Roman" w:cs="Times New Roman"/>
          <w:lang w:val="ru-RU"/>
        </w:rPr>
        <w:t>Выбрать один или несколько наборов данных (</w:t>
      </w:r>
      <w:proofErr w:type="spellStart"/>
      <w:r w:rsidR="008D396A" w:rsidRPr="008D396A">
        <w:rPr>
          <w:rFonts w:ascii="Times New Roman" w:hAnsi="Times New Roman" w:cs="Times New Roman"/>
          <w:lang w:val="ru-RU"/>
        </w:rPr>
        <w:t>датасетов</w:t>
      </w:r>
      <w:proofErr w:type="spellEnd"/>
      <w:r w:rsidR="008D396A" w:rsidRPr="008D396A">
        <w:rPr>
          <w:rFonts w:ascii="Times New Roman" w:hAnsi="Times New Roman" w:cs="Times New Roman"/>
          <w:lang w:val="ru-RU"/>
        </w:rPr>
        <w:t xml:space="preserve">) для решения следующих задач. Каждая задача может быть решена на отдельном </w:t>
      </w:r>
      <w:proofErr w:type="spellStart"/>
      <w:r w:rsidR="008D396A" w:rsidRPr="008D396A">
        <w:rPr>
          <w:rFonts w:ascii="Times New Roman" w:hAnsi="Times New Roman" w:cs="Times New Roman"/>
          <w:lang w:val="ru-RU"/>
        </w:rPr>
        <w:t>датасете</w:t>
      </w:r>
      <w:proofErr w:type="spellEnd"/>
      <w:r w:rsidR="008D396A" w:rsidRPr="008D396A">
        <w:rPr>
          <w:rFonts w:ascii="Times New Roman" w:hAnsi="Times New Roman" w:cs="Times New Roman"/>
          <w:lang w:val="ru-RU"/>
        </w:rPr>
        <w:t xml:space="preserve">, или несколько задач могут быть решены на одном </w:t>
      </w:r>
      <w:proofErr w:type="spellStart"/>
      <w:r w:rsidR="008D396A" w:rsidRPr="008D396A">
        <w:rPr>
          <w:rFonts w:ascii="Times New Roman" w:hAnsi="Times New Roman" w:cs="Times New Roman"/>
          <w:lang w:val="ru-RU"/>
        </w:rPr>
        <w:t>датасете</w:t>
      </w:r>
      <w:proofErr w:type="spellEnd"/>
      <w:r w:rsidR="008D396A" w:rsidRPr="008D396A">
        <w:rPr>
          <w:rFonts w:ascii="Times New Roman" w:hAnsi="Times New Roman" w:cs="Times New Roman"/>
          <w:lang w:val="ru-RU"/>
        </w:rPr>
        <w:t xml:space="preserve">. Просьба не использовать </w:t>
      </w:r>
      <w:proofErr w:type="spellStart"/>
      <w:r w:rsidR="008D396A" w:rsidRPr="008D396A">
        <w:rPr>
          <w:rFonts w:ascii="Times New Roman" w:hAnsi="Times New Roman" w:cs="Times New Roman"/>
          <w:lang w:val="ru-RU"/>
        </w:rPr>
        <w:t>датасет</w:t>
      </w:r>
      <w:proofErr w:type="spellEnd"/>
      <w:r w:rsidR="008D396A" w:rsidRPr="008D396A">
        <w:rPr>
          <w:rFonts w:ascii="Times New Roman" w:hAnsi="Times New Roman" w:cs="Times New Roman"/>
          <w:lang w:val="ru-RU"/>
        </w:rPr>
        <w:t xml:space="preserve">, на котором данная задача </w:t>
      </w:r>
      <w:proofErr w:type="spellStart"/>
      <w:r w:rsidR="008D396A" w:rsidRPr="008D396A">
        <w:rPr>
          <w:rFonts w:ascii="Times New Roman" w:hAnsi="Times New Roman" w:cs="Times New Roman"/>
          <w:lang w:val="ru-RU"/>
        </w:rPr>
        <w:t>решалась</w:t>
      </w:r>
      <w:proofErr w:type="spellEnd"/>
      <w:r w:rsidR="008D396A" w:rsidRPr="008D396A">
        <w:rPr>
          <w:rFonts w:ascii="Times New Roman" w:hAnsi="Times New Roman" w:cs="Times New Roman"/>
          <w:lang w:val="ru-RU"/>
        </w:rPr>
        <w:t xml:space="preserve"> в лекции</w:t>
      </w:r>
      <w:r w:rsidRPr="008D396A">
        <w:rPr>
          <w:rFonts w:ascii="Times New Roman" w:hAnsi="Times New Roman" w:cs="Times New Roman"/>
          <w:lang w:val="ru-RU"/>
        </w:rPr>
        <w:t>.</w:t>
      </w:r>
    </w:p>
    <w:p w14:paraId="5CC1133D" w14:textId="26B98FDB" w:rsidR="00824D79" w:rsidRPr="008D396A" w:rsidRDefault="00824D79" w:rsidP="00824D79">
      <w:pPr>
        <w:rPr>
          <w:rFonts w:ascii="Times New Roman" w:hAnsi="Times New Roman" w:cs="Times New Roman"/>
          <w:lang w:val="ru-RU"/>
        </w:rPr>
      </w:pPr>
      <w:r w:rsidRPr="008D396A">
        <w:rPr>
          <w:rFonts w:ascii="Times New Roman" w:hAnsi="Times New Roman" w:cs="Times New Roman"/>
          <w:lang w:val="ru-RU" w:eastAsia="zh-CN"/>
        </w:rPr>
        <w:t xml:space="preserve">2. </w:t>
      </w:r>
      <w:r w:rsidRPr="008D396A">
        <w:rPr>
          <w:rFonts w:ascii="Times New Roman" w:hAnsi="Times New Roman" w:cs="Times New Roman"/>
          <w:lang w:val="ru-RU"/>
        </w:rPr>
        <w:t>Д</w:t>
      </w:r>
      <w:proofErr w:type="spellStart"/>
      <w:r w:rsidR="008D396A" w:rsidRPr="008D396A">
        <w:rPr>
          <w:rFonts w:ascii="Times New Roman" w:hAnsi="Times New Roman" w:cs="Times New Roman"/>
          <w:lang w:val="ru-RU"/>
        </w:rPr>
        <w:t>ля</w:t>
      </w:r>
      <w:proofErr w:type="spellEnd"/>
      <w:r w:rsidR="008D396A" w:rsidRPr="008D396A">
        <w:rPr>
          <w:rFonts w:ascii="Times New Roman" w:hAnsi="Times New Roman" w:cs="Times New Roman"/>
          <w:lang w:val="ru-RU"/>
        </w:rPr>
        <w:t xml:space="preserve"> выбранного </w:t>
      </w:r>
      <w:proofErr w:type="spellStart"/>
      <w:r w:rsidR="008D396A" w:rsidRPr="008D396A">
        <w:rPr>
          <w:rFonts w:ascii="Times New Roman" w:hAnsi="Times New Roman" w:cs="Times New Roman"/>
          <w:lang w:val="ru-RU"/>
        </w:rPr>
        <w:t>датасета</w:t>
      </w:r>
      <w:proofErr w:type="spellEnd"/>
      <w:r w:rsidR="008D396A" w:rsidRPr="008D396A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8D396A" w:rsidRPr="008D396A">
        <w:rPr>
          <w:rFonts w:ascii="Times New Roman" w:hAnsi="Times New Roman" w:cs="Times New Roman"/>
          <w:lang w:val="ru-RU"/>
        </w:rPr>
        <w:t>датасетов</w:t>
      </w:r>
      <w:proofErr w:type="spellEnd"/>
      <w:r w:rsidR="008D396A" w:rsidRPr="008D396A">
        <w:rPr>
          <w:rFonts w:ascii="Times New Roman" w:hAnsi="Times New Roman" w:cs="Times New Roman"/>
          <w:lang w:val="ru-RU"/>
        </w:rPr>
        <w:t>) на основе материалов лекций решить следующие задачи</w:t>
      </w:r>
      <w:r w:rsidRPr="008D396A">
        <w:rPr>
          <w:rFonts w:ascii="Times New Roman" w:hAnsi="Times New Roman" w:cs="Times New Roman"/>
          <w:lang w:val="ru-RU"/>
        </w:rPr>
        <w:t>:</w:t>
      </w:r>
    </w:p>
    <w:p w14:paraId="760C0092" w14:textId="54C7DD11" w:rsidR="00824D79" w:rsidRPr="008D396A" w:rsidRDefault="00824D79" w:rsidP="00824D79">
      <w:pPr>
        <w:ind w:firstLineChars="100" w:firstLine="220"/>
        <w:rPr>
          <w:rFonts w:ascii="Times New Roman" w:hAnsi="Times New Roman" w:cs="Times New Roman"/>
          <w:lang w:val="ru-RU"/>
        </w:rPr>
      </w:pPr>
      <w:r w:rsidRPr="008D396A">
        <w:rPr>
          <w:rFonts w:ascii="Times New Roman" w:hAnsi="Times New Roman" w:cs="Times New Roman"/>
          <w:lang w:val="ru-RU" w:eastAsia="zh-CN"/>
        </w:rPr>
        <w:t xml:space="preserve">1). </w:t>
      </w:r>
      <w:r w:rsidR="008D396A" w:rsidRPr="008D396A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масштабирование признаков (не менее чем тремя способами)</w:t>
      </w:r>
      <w:r w:rsidRPr="008D396A">
        <w:rPr>
          <w:rFonts w:ascii="Times New Roman" w:hAnsi="Times New Roman" w:cs="Times New Roman"/>
          <w:lang w:val="ru-RU"/>
        </w:rPr>
        <w:t>;</w:t>
      </w:r>
    </w:p>
    <w:p w14:paraId="457EDE8B" w14:textId="3D631C9A" w:rsidR="00824D79" w:rsidRPr="008D396A" w:rsidRDefault="00824D79" w:rsidP="00824D79">
      <w:pPr>
        <w:ind w:firstLineChars="100" w:firstLine="220"/>
        <w:rPr>
          <w:rFonts w:ascii="Times New Roman" w:hAnsi="Times New Roman" w:cs="Times New Roman"/>
          <w:lang w:val="ru-RU"/>
        </w:rPr>
      </w:pPr>
      <w:r w:rsidRPr="008D396A">
        <w:rPr>
          <w:rFonts w:ascii="Times New Roman" w:hAnsi="Times New Roman" w:cs="Times New Roman"/>
          <w:lang w:val="ru-RU" w:eastAsia="zh-CN"/>
        </w:rPr>
        <w:t xml:space="preserve">2). </w:t>
      </w:r>
      <w:r w:rsidR="008D396A" w:rsidRPr="008D396A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обработку выбросов для числовых признаков (по одному способу для удаления выбросов и для замены выбросов)</w:t>
      </w:r>
      <w:r w:rsidRPr="008D396A">
        <w:rPr>
          <w:rFonts w:ascii="Times New Roman" w:hAnsi="Times New Roman" w:cs="Times New Roman"/>
          <w:lang w:val="ru-RU"/>
        </w:rPr>
        <w:t>;</w:t>
      </w:r>
    </w:p>
    <w:p w14:paraId="4373CC89" w14:textId="104350CC" w:rsidR="004946D7" w:rsidRPr="008D396A" w:rsidRDefault="00824D79" w:rsidP="00824D79">
      <w:pPr>
        <w:ind w:firstLineChars="100" w:firstLine="220"/>
        <w:rPr>
          <w:rFonts w:ascii="Times New Roman" w:hAnsi="Times New Roman" w:cs="Times New Roman"/>
          <w:lang w:val="ru-RU" w:eastAsia="zh-CN"/>
        </w:rPr>
      </w:pPr>
      <w:r w:rsidRPr="008D396A">
        <w:rPr>
          <w:rFonts w:ascii="Times New Roman" w:hAnsi="Times New Roman" w:cs="Times New Roman"/>
          <w:lang w:val="ru-RU" w:eastAsia="zh-CN"/>
        </w:rPr>
        <w:t xml:space="preserve">3). </w:t>
      </w:r>
      <w:r w:rsidR="008D396A" w:rsidRPr="008D396A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обработку по крайней мере одного нестандартного признака (который не является числовым или категориальным)</w:t>
      </w:r>
      <w:r w:rsidR="008D396A" w:rsidRPr="008D396A">
        <w:rPr>
          <w:rFonts w:ascii="Times New Roman" w:hAnsi="Times New Roman" w:cs="Times New Roman"/>
          <w:lang w:val="ru-RU" w:eastAsia="zh-CN"/>
        </w:rPr>
        <w:t>;</w:t>
      </w:r>
    </w:p>
    <w:p w14:paraId="0D7EC79B" w14:textId="1896FE29" w:rsidR="008D396A" w:rsidRPr="008D396A" w:rsidRDefault="008D396A" w:rsidP="00824D79">
      <w:pPr>
        <w:ind w:firstLineChars="100" w:firstLine="220"/>
        <w:rPr>
          <w:rFonts w:ascii="Times New Roman" w:hAnsi="Times New Roman" w:cs="Times New Roman"/>
          <w:color w:val="1F2328"/>
          <w:shd w:val="clear" w:color="auto" w:fill="FFFFFF"/>
          <w:lang w:val="ru-RU"/>
        </w:rPr>
      </w:pPr>
      <w:r w:rsidRPr="008D396A">
        <w:rPr>
          <w:rFonts w:ascii="Times New Roman" w:hAnsi="Times New Roman" w:cs="Times New Roman"/>
          <w:lang w:val="ru-RU" w:eastAsia="zh-CN"/>
        </w:rPr>
        <w:t xml:space="preserve">4). </w:t>
      </w:r>
      <w:r w:rsidRPr="008D396A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отбор признаков:</w:t>
      </w:r>
    </w:p>
    <w:p w14:paraId="7251C5FB" w14:textId="4EF3EFED" w:rsidR="008D396A" w:rsidRPr="008D396A" w:rsidRDefault="008D396A" w:rsidP="008D396A">
      <w:pPr>
        <w:ind w:firstLineChars="200" w:firstLine="440"/>
        <w:rPr>
          <w:rFonts w:ascii="Times New Roman" w:hAnsi="Times New Roman" w:cs="Times New Roman"/>
          <w:color w:val="1F2328"/>
          <w:shd w:val="clear" w:color="auto" w:fill="FFFFFF"/>
          <w:lang w:val="ru-RU" w:eastAsia="zh-CN"/>
        </w:rPr>
      </w:pPr>
      <w:r w:rsidRPr="008D396A">
        <w:rPr>
          <w:rFonts w:ascii="Times New Roman" w:hAnsi="Times New Roman" w:cs="Times New Roman"/>
          <w:color w:val="1F2328"/>
          <w:shd w:val="clear" w:color="auto" w:fill="FFFFFF"/>
          <w:lang w:val="ru-RU" w:eastAsia="zh-CN"/>
        </w:rPr>
        <w:t>один метод из группы методов фильтрации (</w:t>
      </w:r>
      <w:proofErr w:type="spellStart"/>
      <w:r w:rsidRPr="008D396A">
        <w:rPr>
          <w:rFonts w:ascii="Times New Roman" w:hAnsi="Times New Roman" w:cs="Times New Roman"/>
          <w:color w:val="1F2328"/>
          <w:shd w:val="clear" w:color="auto" w:fill="FFFFFF"/>
          <w:lang w:val="ru-RU" w:eastAsia="zh-CN"/>
        </w:rPr>
        <w:t>filter</w:t>
      </w:r>
      <w:proofErr w:type="spellEnd"/>
      <w:r w:rsidRPr="008D396A">
        <w:rPr>
          <w:rFonts w:ascii="Times New Roman" w:hAnsi="Times New Roman" w:cs="Times New Roman"/>
          <w:color w:val="1F2328"/>
          <w:shd w:val="clear" w:color="auto" w:fill="FFFFFF"/>
          <w:lang w:val="ru-RU" w:eastAsia="zh-CN"/>
        </w:rPr>
        <w:t xml:space="preserve"> </w:t>
      </w:r>
      <w:proofErr w:type="spellStart"/>
      <w:r w:rsidRPr="008D396A">
        <w:rPr>
          <w:rFonts w:ascii="Times New Roman" w:hAnsi="Times New Roman" w:cs="Times New Roman"/>
          <w:color w:val="1F2328"/>
          <w:shd w:val="clear" w:color="auto" w:fill="FFFFFF"/>
          <w:lang w:val="ru-RU" w:eastAsia="zh-CN"/>
        </w:rPr>
        <w:t>methods</w:t>
      </w:r>
      <w:proofErr w:type="spellEnd"/>
      <w:r w:rsidRPr="008D396A">
        <w:rPr>
          <w:rFonts w:ascii="Times New Roman" w:hAnsi="Times New Roman" w:cs="Times New Roman"/>
          <w:color w:val="1F2328"/>
          <w:shd w:val="clear" w:color="auto" w:fill="FFFFFF"/>
          <w:lang w:val="ru-RU" w:eastAsia="zh-CN"/>
        </w:rPr>
        <w:t>);</w:t>
      </w:r>
    </w:p>
    <w:p w14:paraId="46253488" w14:textId="77777777" w:rsidR="008D396A" w:rsidRPr="008D396A" w:rsidRDefault="008D396A" w:rsidP="008D396A">
      <w:pPr>
        <w:ind w:firstLineChars="200" w:firstLine="440"/>
        <w:rPr>
          <w:rFonts w:ascii="Times New Roman" w:hAnsi="Times New Roman" w:cs="Times New Roman"/>
          <w:color w:val="1F2328"/>
          <w:shd w:val="clear" w:color="auto" w:fill="FFFFFF"/>
          <w:lang w:val="ru-RU" w:eastAsia="zh-CN"/>
        </w:rPr>
      </w:pPr>
      <w:r w:rsidRPr="008D396A">
        <w:rPr>
          <w:rFonts w:ascii="Times New Roman" w:hAnsi="Times New Roman" w:cs="Times New Roman"/>
          <w:color w:val="1F2328"/>
          <w:shd w:val="clear" w:color="auto" w:fill="FFFFFF"/>
          <w:lang w:val="ru-RU" w:eastAsia="zh-CN"/>
        </w:rPr>
        <w:t>один метод из группы методов обертывания (</w:t>
      </w:r>
      <w:proofErr w:type="spellStart"/>
      <w:r w:rsidRPr="008D396A">
        <w:rPr>
          <w:rFonts w:ascii="Times New Roman" w:hAnsi="Times New Roman" w:cs="Times New Roman"/>
          <w:color w:val="1F2328"/>
          <w:shd w:val="clear" w:color="auto" w:fill="FFFFFF"/>
          <w:lang w:val="ru-RU" w:eastAsia="zh-CN"/>
        </w:rPr>
        <w:t>wrapper</w:t>
      </w:r>
      <w:proofErr w:type="spellEnd"/>
      <w:r w:rsidRPr="008D396A">
        <w:rPr>
          <w:rFonts w:ascii="Times New Roman" w:hAnsi="Times New Roman" w:cs="Times New Roman"/>
          <w:color w:val="1F2328"/>
          <w:shd w:val="clear" w:color="auto" w:fill="FFFFFF"/>
          <w:lang w:val="ru-RU" w:eastAsia="zh-CN"/>
        </w:rPr>
        <w:t xml:space="preserve"> </w:t>
      </w:r>
      <w:proofErr w:type="spellStart"/>
      <w:r w:rsidRPr="008D396A">
        <w:rPr>
          <w:rFonts w:ascii="Times New Roman" w:hAnsi="Times New Roman" w:cs="Times New Roman"/>
          <w:color w:val="1F2328"/>
          <w:shd w:val="clear" w:color="auto" w:fill="FFFFFF"/>
          <w:lang w:val="ru-RU" w:eastAsia="zh-CN"/>
        </w:rPr>
        <w:t>methods</w:t>
      </w:r>
      <w:proofErr w:type="spellEnd"/>
      <w:r w:rsidRPr="008D396A">
        <w:rPr>
          <w:rFonts w:ascii="Times New Roman" w:hAnsi="Times New Roman" w:cs="Times New Roman"/>
          <w:color w:val="1F2328"/>
          <w:shd w:val="clear" w:color="auto" w:fill="FFFFFF"/>
          <w:lang w:val="ru-RU" w:eastAsia="zh-CN"/>
        </w:rPr>
        <w:t>);</w:t>
      </w:r>
    </w:p>
    <w:p w14:paraId="20F57F4D" w14:textId="1C5D131C" w:rsidR="008D396A" w:rsidRPr="008D396A" w:rsidRDefault="008D396A" w:rsidP="008D396A">
      <w:pPr>
        <w:ind w:firstLineChars="200" w:firstLine="440"/>
        <w:rPr>
          <w:rFonts w:ascii="Times New Roman" w:hAnsi="Times New Roman" w:cs="Times New Roman"/>
          <w:lang w:val="ru-RU" w:eastAsia="zh-CN"/>
        </w:rPr>
      </w:pPr>
      <w:r w:rsidRPr="008D396A">
        <w:rPr>
          <w:rFonts w:ascii="Times New Roman" w:hAnsi="Times New Roman" w:cs="Times New Roman"/>
          <w:color w:val="1F2328"/>
          <w:shd w:val="clear" w:color="auto" w:fill="FFFFFF"/>
          <w:lang w:val="ru-RU" w:eastAsia="zh-CN"/>
        </w:rPr>
        <w:t>один метод из группы методов вложений (</w:t>
      </w:r>
      <w:proofErr w:type="spellStart"/>
      <w:r w:rsidRPr="008D396A">
        <w:rPr>
          <w:rFonts w:ascii="Times New Roman" w:hAnsi="Times New Roman" w:cs="Times New Roman"/>
          <w:color w:val="1F2328"/>
          <w:shd w:val="clear" w:color="auto" w:fill="FFFFFF"/>
          <w:lang w:val="ru-RU" w:eastAsia="zh-CN"/>
        </w:rPr>
        <w:t>embedded</w:t>
      </w:r>
      <w:proofErr w:type="spellEnd"/>
      <w:r w:rsidRPr="008D396A">
        <w:rPr>
          <w:rFonts w:ascii="Times New Roman" w:hAnsi="Times New Roman" w:cs="Times New Roman"/>
          <w:color w:val="1F2328"/>
          <w:shd w:val="clear" w:color="auto" w:fill="FFFFFF"/>
          <w:lang w:val="ru-RU" w:eastAsia="zh-CN"/>
        </w:rPr>
        <w:t xml:space="preserve"> </w:t>
      </w:r>
      <w:proofErr w:type="spellStart"/>
      <w:r w:rsidRPr="008D396A">
        <w:rPr>
          <w:rFonts w:ascii="Times New Roman" w:hAnsi="Times New Roman" w:cs="Times New Roman"/>
          <w:color w:val="1F2328"/>
          <w:shd w:val="clear" w:color="auto" w:fill="FFFFFF"/>
          <w:lang w:val="ru-RU" w:eastAsia="zh-CN"/>
        </w:rPr>
        <w:t>methods</w:t>
      </w:r>
      <w:proofErr w:type="spellEnd"/>
      <w:r w:rsidRPr="008D396A">
        <w:rPr>
          <w:rFonts w:ascii="Times New Roman" w:hAnsi="Times New Roman" w:cs="Times New Roman"/>
          <w:color w:val="1F2328"/>
          <w:shd w:val="clear" w:color="auto" w:fill="FFFFFF"/>
          <w:lang w:val="ru-RU" w:eastAsia="zh-CN"/>
        </w:rPr>
        <w:t>).</w:t>
      </w:r>
    </w:p>
    <w:p w14:paraId="53C55564" w14:textId="60C7DB35" w:rsidR="008D396A" w:rsidRPr="00E03376" w:rsidRDefault="003768CA" w:rsidP="008D396A">
      <w:pPr>
        <w:rPr>
          <w:rFonts w:ascii="Times New Roman" w:hAnsi="Times New Roman" w:cs="Times New Roman"/>
          <w:lang w:val="ru-RU"/>
        </w:rPr>
      </w:pPr>
      <w:r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3. </w:t>
      </w:r>
      <w:r w:rsidR="00D31F11"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Ход выполнения работы</w:t>
      </w:r>
      <w:r w:rsidRPr="004946D7">
        <w:rPr>
          <w:rFonts w:ascii="Times New Roman" w:hAnsi="Times New Roman" w:cs="Times New Roman"/>
          <w:b/>
          <w:bCs/>
          <w:color w:val="000000"/>
          <w:sz w:val="34"/>
          <w:szCs w:val="34"/>
          <w:lang w:val="ru-RU"/>
        </w:rPr>
        <w:br/>
      </w:r>
      <w:r w:rsidR="004946D7" w:rsidRPr="004946D7">
        <w:rPr>
          <w:noProof/>
          <w:lang w:val="ru-RU"/>
        </w:rPr>
        <w:t xml:space="preserve">  </w:t>
      </w:r>
      <w:r w:rsidR="008D396A" w:rsidRPr="00E03376">
        <w:rPr>
          <w:rFonts w:ascii="Times New Roman" w:hAnsi="Times New Roman" w:cs="Times New Roman"/>
          <w:lang w:val="ru-RU"/>
        </w:rPr>
        <w:t xml:space="preserve">В этой тетради я буду использовать графики для визуализации взаимосвязи между переменными в наборе данных </w:t>
      </w:r>
      <w:r w:rsidR="007F184F" w:rsidRPr="007F184F">
        <w:rPr>
          <w:rFonts w:ascii="Times New Roman" w:hAnsi="Times New Roman" w:cs="Times New Roman"/>
          <w:lang w:val="ru-RU"/>
        </w:rPr>
        <w:t>"Титаник"</w:t>
      </w:r>
      <w:r w:rsidR="008D396A" w:rsidRPr="00E03376">
        <w:rPr>
          <w:rFonts w:ascii="Times New Roman" w:hAnsi="Times New Roman" w:cs="Times New Roman"/>
          <w:lang w:val="ru-RU"/>
        </w:rPr>
        <w:t>.</w:t>
      </w:r>
    </w:p>
    <w:p w14:paraId="404A3925" w14:textId="77777777" w:rsidR="007F184F" w:rsidRPr="007F184F" w:rsidRDefault="008D396A" w:rsidP="007F184F">
      <w:pPr>
        <w:spacing w:after="0" w:line="240" w:lineRule="auto"/>
        <w:ind w:left="422" w:hangingChars="200" w:hanging="422"/>
        <w:rPr>
          <w:rFonts w:ascii="Times New Roman" w:hAnsi="Times New Roman" w:cs="Times New Roman"/>
          <w:shd w:val="clear" w:color="auto" w:fill="F8F8F8"/>
        </w:rPr>
      </w:pP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The</w:t>
      </w:r>
      <w:r w:rsidRPr="00E03376">
        <w:rPr>
          <w:rStyle w:val="ac"/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dataset</w:t>
      </w:r>
      <w:r w:rsidRPr="00E03376">
        <w:rPr>
          <w:rStyle w:val="ac"/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includes</w:t>
      </w:r>
      <w:r w:rsidRPr="00E03376">
        <w:rPr>
          <w:rStyle w:val="ac"/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the</w:t>
      </w:r>
      <w:r w:rsidRPr="00E03376">
        <w:rPr>
          <w:rStyle w:val="ac"/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following</w:t>
      </w:r>
      <w:r w:rsidRPr="00E03376">
        <w:rPr>
          <w:rStyle w:val="ac"/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columns</w:t>
      </w:r>
      <w:r w:rsidRPr="00E03376">
        <w:rPr>
          <w:rStyle w:val="ac"/>
          <w:rFonts w:ascii="Arial" w:hAnsi="Arial" w:cs="Arial"/>
          <w:sz w:val="21"/>
          <w:szCs w:val="21"/>
          <w:shd w:val="clear" w:color="auto" w:fill="FFFFFF"/>
        </w:rPr>
        <w:t>:</w:t>
      </w:r>
      <w:r w:rsidRPr="00E03376">
        <w:br/>
      </w:r>
      <w:proofErr w:type="gramStart"/>
      <w:r w:rsidR="007F184F" w:rsidRPr="007F184F">
        <w:rPr>
          <w:rFonts w:ascii="Times New Roman" w:hAnsi="Times New Roman" w:cs="Times New Roman"/>
          <w:shd w:val="clear" w:color="auto" w:fill="F8F8F8"/>
        </w:rPr>
        <w:t>Survived</w:t>
      </w:r>
      <w:proofErr w:type="gramEnd"/>
      <w:r w:rsidR="007F184F" w:rsidRPr="007F184F">
        <w:rPr>
          <w:rFonts w:ascii="Times New Roman" w:hAnsi="Times New Roman" w:cs="Times New Roman"/>
          <w:shd w:val="clear" w:color="auto" w:fill="F8F8F8"/>
        </w:rPr>
        <w:tab/>
      </w:r>
    </w:p>
    <w:p w14:paraId="75E43312" w14:textId="2CB6C234" w:rsidR="007F184F" w:rsidRPr="007F184F" w:rsidRDefault="007F184F" w:rsidP="007F184F">
      <w:pPr>
        <w:spacing w:after="0" w:line="240" w:lineRule="auto"/>
        <w:ind w:leftChars="200" w:left="440"/>
        <w:rPr>
          <w:rFonts w:ascii="Times New Roman" w:hAnsi="Times New Roman" w:cs="Times New Roman"/>
          <w:shd w:val="clear" w:color="auto" w:fill="F8F8F8"/>
        </w:rPr>
      </w:pPr>
      <w:proofErr w:type="spellStart"/>
      <w:r w:rsidRPr="007F184F">
        <w:rPr>
          <w:rFonts w:ascii="Times New Roman" w:hAnsi="Times New Roman" w:cs="Times New Roman"/>
          <w:shd w:val="clear" w:color="auto" w:fill="F8F8F8"/>
        </w:rPr>
        <w:t>Pclass</w:t>
      </w:r>
      <w:proofErr w:type="spellEnd"/>
    </w:p>
    <w:p w14:paraId="5AB4846D" w14:textId="44F2ABD4" w:rsidR="007F184F" w:rsidRPr="007F184F" w:rsidRDefault="007F184F" w:rsidP="007F184F">
      <w:pPr>
        <w:spacing w:after="0" w:line="240" w:lineRule="auto"/>
        <w:ind w:leftChars="200" w:left="440"/>
        <w:rPr>
          <w:rFonts w:ascii="Times New Roman" w:hAnsi="Times New Roman" w:cs="Times New Roman"/>
          <w:shd w:val="clear" w:color="auto" w:fill="F8F8F8"/>
        </w:rPr>
      </w:pPr>
      <w:r w:rsidRPr="007F184F">
        <w:rPr>
          <w:rFonts w:ascii="Times New Roman" w:hAnsi="Times New Roman" w:cs="Times New Roman"/>
          <w:shd w:val="clear" w:color="auto" w:fill="F8F8F8"/>
        </w:rPr>
        <w:t>Name</w:t>
      </w:r>
    </w:p>
    <w:p w14:paraId="4317EEE7" w14:textId="05F28C07" w:rsidR="007F184F" w:rsidRPr="007F184F" w:rsidRDefault="007F184F" w:rsidP="007F184F">
      <w:pPr>
        <w:spacing w:after="0" w:line="240" w:lineRule="auto"/>
        <w:ind w:leftChars="200" w:left="440"/>
        <w:rPr>
          <w:rFonts w:ascii="Times New Roman" w:hAnsi="Times New Roman" w:cs="Times New Roman"/>
          <w:shd w:val="clear" w:color="auto" w:fill="F8F8F8"/>
        </w:rPr>
      </w:pPr>
      <w:r w:rsidRPr="007F184F">
        <w:rPr>
          <w:rFonts w:ascii="Times New Roman" w:hAnsi="Times New Roman" w:cs="Times New Roman"/>
          <w:shd w:val="clear" w:color="auto" w:fill="F8F8F8"/>
        </w:rPr>
        <w:t>Sex</w:t>
      </w:r>
    </w:p>
    <w:p w14:paraId="714460A3" w14:textId="656244B4" w:rsidR="007F184F" w:rsidRPr="007F184F" w:rsidRDefault="007F184F" w:rsidP="007F184F">
      <w:pPr>
        <w:spacing w:after="0" w:line="240" w:lineRule="auto"/>
        <w:ind w:leftChars="200" w:left="440"/>
        <w:rPr>
          <w:rFonts w:ascii="Times New Roman" w:hAnsi="Times New Roman" w:cs="Times New Roman"/>
          <w:shd w:val="clear" w:color="auto" w:fill="F8F8F8"/>
        </w:rPr>
      </w:pPr>
      <w:r w:rsidRPr="007F184F">
        <w:rPr>
          <w:rFonts w:ascii="Times New Roman" w:hAnsi="Times New Roman" w:cs="Times New Roman"/>
          <w:shd w:val="clear" w:color="auto" w:fill="F8F8F8"/>
        </w:rPr>
        <w:t>Age</w:t>
      </w:r>
    </w:p>
    <w:p w14:paraId="0ECEFB11" w14:textId="7140FE22" w:rsidR="007F184F" w:rsidRPr="007F184F" w:rsidRDefault="007F184F" w:rsidP="007F184F">
      <w:pPr>
        <w:spacing w:after="0" w:line="240" w:lineRule="auto"/>
        <w:ind w:leftChars="200" w:left="440"/>
        <w:rPr>
          <w:rFonts w:ascii="Times New Roman" w:hAnsi="Times New Roman" w:cs="Times New Roman"/>
          <w:shd w:val="clear" w:color="auto" w:fill="F8F8F8"/>
        </w:rPr>
      </w:pPr>
      <w:r w:rsidRPr="007F184F">
        <w:rPr>
          <w:rFonts w:ascii="Times New Roman" w:hAnsi="Times New Roman" w:cs="Times New Roman"/>
          <w:shd w:val="clear" w:color="auto" w:fill="F8F8F8"/>
        </w:rPr>
        <w:t>Siblings/Spouses Aboard</w:t>
      </w:r>
    </w:p>
    <w:p w14:paraId="6A964EE9" w14:textId="235E3C6E" w:rsidR="007F184F" w:rsidRPr="007F184F" w:rsidRDefault="007F184F" w:rsidP="007F184F">
      <w:pPr>
        <w:spacing w:after="0" w:line="240" w:lineRule="auto"/>
        <w:ind w:leftChars="200" w:left="440"/>
        <w:rPr>
          <w:rFonts w:ascii="Times New Roman" w:hAnsi="Times New Roman" w:cs="Times New Roman"/>
          <w:shd w:val="clear" w:color="auto" w:fill="F8F8F8"/>
        </w:rPr>
      </w:pPr>
      <w:r w:rsidRPr="007F184F">
        <w:rPr>
          <w:rFonts w:ascii="Times New Roman" w:hAnsi="Times New Roman" w:cs="Times New Roman"/>
          <w:shd w:val="clear" w:color="auto" w:fill="F8F8F8"/>
        </w:rPr>
        <w:t>Parents/Children Aboard</w:t>
      </w:r>
    </w:p>
    <w:p w14:paraId="5469C46E" w14:textId="358280DC" w:rsidR="008D396A" w:rsidRPr="007F184F" w:rsidRDefault="007F184F" w:rsidP="007F184F">
      <w:pPr>
        <w:spacing w:after="0" w:line="240" w:lineRule="auto"/>
        <w:ind w:leftChars="200" w:left="440"/>
        <w:rPr>
          <w:rFonts w:ascii="Times New Roman" w:hAnsi="Times New Roman" w:cs="Times New Roman"/>
          <w:shd w:val="clear" w:color="auto" w:fill="F8F8F8"/>
        </w:rPr>
      </w:pPr>
      <w:r w:rsidRPr="007F184F">
        <w:rPr>
          <w:rFonts w:ascii="Times New Roman" w:hAnsi="Times New Roman" w:cs="Times New Roman"/>
          <w:shd w:val="clear" w:color="auto" w:fill="F8F8F8"/>
        </w:rPr>
        <w:t>Fare</w:t>
      </w:r>
    </w:p>
    <w:p w14:paraId="75B9DE47" w14:textId="77777777" w:rsidR="007F184F" w:rsidRPr="007F184F" w:rsidRDefault="007F184F" w:rsidP="007F184F">
      <w:pPr>
        <w:rPr>
          <w:noProof/>
          <w:lang w:val="ru-RU" w:eastAsia="zh-CN"/>
        </w:rPr>
      </w:pPr>
      <w:r w:rsidRPr="007F184F">
        <w:rPr>
          <w:rFonts w:hint="eastAsia"/>
          <w:noProof/>
          <w:lang w:val="ru-RU" w:eastAsia="zh-CN"/>
        </w:rPr>
        <w:lastRenderedPageBreak/>
        <w:t>`</w:t>
      </w:r>
      <w:r>
        <w:rPr>
          <w:noProof/>
        </w:rPr>
        <w:drawing>
          <wp:inline distT="0" distB="0" distL="0" distR="0" wp14:anchorId="3C84ACAD" wp14:editId="1502BC02">
            <wp:extent cx="5943600" cy="3804285"/>
            <wp:effectExtent l="0" t="0" r="0" b="5715"/>
            <wp:docPr id="61809765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97657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4E2E" w14:textId="77777777" w:rsidR="007F184F" w:rsidRDefault="007F184F" w:rsidP="007F184F">
      <w:pPr>
        <w:rPr>
          <w:rFonts w:ascii="Times New Roman" w:hAnsi="Times New Roman" w:cs="Times New Roman"/>
          <w:b/>
          <w:bCs/>
          <w:color w:val="1F2328"/>
          <w:shd w:val="clear" w:color="auto" w:fill="FFFFFF"/>
          <w:lang w:val="ru-RU"/>
        </w:rPr>
      </w:pPr>
    </w:p>
    <w:p w14:paraId="0A77ADA2" w14:textId="76913709" w:rsidR="00824D79" w:rsidRPr="007F184F" w:rsidRDefault="007F184F" w:rsidP="007F184F">
      <w:pPr>
        <w:rPr>
          <w:noProof/>
          <w:lang w:val="ru-RU" w:eastAsia="zh-CN"/>
        </w:rPr>
      </w:pPr>
      <w:r w:rsidRPr="007F184F">
        <w:rPr>
          <w:rFonts w:ascii="Times New Roman" w:hAnsi="Times New Roman" w:cs="Times New Roman"/>
          <w:b/>
          <w:bCs/>
          <w:color w:val="1F2328"/>
          <w:shd w:val="clear" w:color="auto" w:fill="FFFFFF"/>
          <w:lang w:val="ru-RU"/>
        </w:rPr>
        <w:t>масштабирование признаков (не менее чем тремя способами)</w:t>
      </w:r>
    </w:p>
    <w:p w14:paraId="401E3F53" w14:textId="25F016E7" w:rsidR="007F184F" w:rsidRDefault="007F184F" w:rsidP="007F184F">
      <w:pPr>
        <w:ind w:firstLineChars="100" w:firstLine="220"/>
        <w:jc w:val="center"/>
        <w:rPr>
          <w:rFonts w:ascii="Times New Roman" w:hAnsi="Times New Roman" w:cs="Times New Roman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06AB72FD" wp14:editId="28F47CF6">
            <wp:extent cx="3611880" cy="8229600"/>
            <wp:effectExtent l="0" t="0" r="7620" b="0"/>
            <wp:docPr id="2048718746" name="图片 1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18746" name="图片 1" descr="表格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5C29" w14:textId="44E69433" w:rsidR="00824D79" w:rsidRDefault="007F184F" w:rsidP="007F184F">
      <w:pPr>
        <w:rPr>
          <w:rFonts w:ascii="Times New Roman" w:hAnsi="Times New Roman" w:cs="Times New Roman"/>
          <w:lang w:val="ru-RU" w:eastAsia="zh-CN"/>
        </w:rPr>
      </w:pPr>
      <w:r w:rsidRPr="007F184F">
        <w:rPr>
          <w:rFonts w:ascii="Times New Roman" w:hAnsi="Times New Roman" w:cs="Times New Roman"/>
          <w:b/>
          <w:bCs/>
          <w:lang w:val="ru-RU"/>
        </w:rPr>
        <w:lastRenderedPageBreak/>
        <w:t>обработку выбросов для числовых признаков (по одному способу для удаления выбросов и для замены выбросов)</w:t>
      </w:r>
      <w:r>
        <w:rPr>
          <w:noProof/>
        </w:rPr>
        <w:drawing>
          <wp:inline distT="0" distB="0" distL="0" distR="0" wp14:anchorId="07FF6697" wp14:editId="5B50695F">
            <wp:extent cx="5943600" cy="4315460"/>
            <wp:effectExtent l="0" t="0" r="0" b="8890"/>
            <wp:docPr id="248259748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59748" name="图片 1" descr="表格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84F">
        <w:rPr>
          <w:noProof/>
          <w:lang w:val="ru-RU"/>
        </w:rPr>
        <w:t xml:space="preserve"> </w:t>
      </w:r>
    </w:p>
    <w:p w14:paraId="47D6347E" w14:textId="77777777" w:rsidR="00824D79" w:rsidRPr="00824D79" w:rsidRDefault="00824D79" w:rsidP="00824D79">
      <w:pPr>
        <w:ind w:firstLineChars="100" w:firstLine="220"/>
        <w:rPr>
          <w:rFonts w:ascii="Times New Roman" w:hAnsi="Times New Roman" w:cs="Times New Roman" w:hint="eastAsia"/>
          <w:lang w:val="ru-RU" w:eastAsia="zh-CN"/>
        </w:rPr>
      </w:pPr>
    </w:p>
    <w:p w14:paraId="40E4A90E" w14:textId="0F13DA20" w:rsidR="00824D79" w:rsidRDefault="007F184F" w:rsidP="007F184F">
      <w:pPr>
        <w:rPr>
          <w:rFonts w:ascii="Times New Roman" w:hAnsi="Times New Roman" w:cs="Times New Roman"/>
          <w:b/>
          <w:bCs/>
          <w:lang w:val="ru-RU" w:eastAsia="zh-CN"/>
        </w:rPr>
      </w:pPr>
      <w:r w:rsidRPr="007F184F">
        <w:rPr>
          <w:rFonts w:ascii="Times New Roman" w:hAnsi="Times New Roman" w:cs="Times New Roman"/>
          <w:b/>
          <w:bCs/>
          <w:lang w:val="ru-RU" w:eastAsia="zh-CN"/>
        </w:rPr>
        <w:t>обработку по крайней мере одного нестандартного признака (который не является числовым или категориальным)</w:t>
      </w:r>
    </w:p>
    <w:p w14:paraId="3B838DD9" w14:textId="67A41FBA" w:rsidR="007F184F" w:rsidRDefault="007F184F" w:rsidP="007F184F">
      <w:pPr>
        <w:jc w:val="center"/>
        <w:rPr>
          <w:rFonts w:ascii="Times New Roman" w:hAnsi="Times New Roman" w:cs="Times New Roman"/>
          <w:b/>
          <w:bCs/>
          <w:lang w:val="ru-RU" w:eastAsia="zh-CN"/>
        </w:rPr>
      </w:pPr>
      <w:r>
        <w:rPr>
          <w:noProof/>
        </w:rPr>
        <w:drawing>
          <wp:inline distT="0" distB="0" distL="0" distR="0" wp14:anchorId="1E621510" wp14:editId="76D2D361">
            <wp:extent cx="5943600" cy="2275840"/>
            <wp:effectExtent l="0" t="0" r="0" b="0"/>
            <wp:docPr id="172341437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1437" name="图片 1" descr="表格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DD7B" w14:textId="77777777" w:rsidR="007F184F" w:rsidRPr="007F184F" w:rsidRDefault="007F184F" w:rsidP="007F184F">
      <w:pPr>
        <w:rPr>
          <w:rFonts w:ascii="Times New Roman" w:hAnsi="Times New Roman" w:cs="Times New Roman"/>
          <w:b/>
          <w:bCs/>
          <w:lang w:val="ru-RU" w:eastAsia="zh-CN"/>
        </w:rPr>
      </w:pPr>
      <w:r w:rsidRPr="007F184F">
        <w:rPr>
          <w:rFonts w:ascii="Times New Roman" w:hAnsi="Times New Roman" w:cs="Times New Roman"/>
          <w:b/>
          <w:bCs/>
          <w:lang w:val="ru-RU" w:eastAsia="zh-CN"/>
        </w:rPr>
        <w:lastRenderedPageBreak/>
        <w:t>отбор признаков:</w:t>
      </w:r>
    </w:p>
    <w:p w14:paraId="7B306529" w14:textId="77777777" w:rsidR="007F184F" w:rsidRPr="007F184F" w:rsidRDefault="007F184F" w:rsidP="007F184F">
      <w:pPr>
        <w:rPr>
          <w:rFonts w:ascii="Times New Roman" w:hAnsi="Times New Roman" w:cs="Times New Roman"/>
          <w:b/>
          <w:bCs/>
          <w:lang w:val="ru-RU" w:eastAsia="zh-CN"/>
        </w:rPr>
      </w:pPr>
      <w:r w:rsidRPr="007F184F">
        <w:rPr>
          <w:rFonts w:ascii="Times New Roman" w:hAnsi="Times New Roman" w:cs="Times New Roman"/>
          <w:b/>
          <w:bCs/>
          <w:lang w:val="ru-RU" w:eastAsia="zh-CN"/>
        </w:rPr>
        <w:t>один метод из группы методов фильтрации (</w:t>
      </w:r>
      <w:proofErr w:type="spellStart"/>
      <w:r w:rsidRPr="007F184F">
        <w:rPr>
          <w:rFonts w:ascii="Times New Roman" w:hAnsi="Times New Roman" w:cs="Times New Roman"/>
          <w:b/>
          <w:bCs/>
          <w:lang w:val="ru-RU" w:eastAsia="zh-CN"/>
        </w:rPr>
        <w:t>filter</w:t>
      </w:r>
      <w:proofErr w:type="spellEnd"/>
      <w:r w:rsidRPr="007F184F">
        <w:rPr>
          <w:rFonts w:ascii="Times New Roman" w:hAnsi="Times New Roman" w:cs="Times New Roman"/>
          <w:b/>
          <w:bCs/>
          <w:lang w:val="ru-RU" w:eastAsia="zh-CN"/>
        </w:rPr>
        <w:t xml:space="preserve"> </w:t>
      </w:r>
      <w:proofErr w:type="spellStart"/>
      <w:r w:rsidRPr="007F184F">
        <w:rPr>
          <w:rFonts w:ascii="Times New Roman" w:hAnsi="Times New Roman" w:cs="Times New Roman"/>
          <w:b/>
          <w:bCs/>
          <w:lang w:val="ru-RU" w:eastAsia="zh-CN"/>
        </w:rPr>
        <w:t>methods</w:t>
      </w:r>
      <w:proofErr w:type="spellEnd"/>
      <w:r w:rsidRPr="007F184F">
        <w:rPr>
          <w:rFonts w:ascii="Times New Roman" w:hAnsi="Times New Roman" w:cs="Times New Roman"/>
          <w:b/>
          <w:bCs/>
          <w:lang w:val="ru-RU" w:eastAsia="zh-CN"/>
        </w:rPr>
        <w:t>);</w:t>
      </w:r>
    </w:p>
    <w:p w14:paraId="0AA5DFEB" w14:textId="77777777" w:rsidR="007F184F" w:rsidRPr="007F184F" w:rsidRDefault="007F184F" w:rsidP="007F184F">
      <w:pPr>
        <w:rPr>
          <w:rFonts w:ascii="Times New Roman" w:hAnsi="Times New Roman" w:cs="Times New Roman"/>
          <w:b/>
          <w:bCs/>
          <w:lang w:val="ru-RU" w:eastAsia="zh-CN"/>
        </w:rPr>
      </w:pPr>
      <w:r w:rsidRPr="007F184F">
        <w:rPr>
          <w:rFonts w:ascii="Times New Roman" w:hAnsi="Times New Roman" w:cs="Times New Roman"/>
          <w:b/>
          <w:bCs/>
          <w:lang w:val="ru-RU" w:eastAsia="zh-CN"/>
        </w:rPr>
        <w:t>один метод из группы методов обертывания (</w:t>
      </w:r>
      <w:proofErr w:type="spellStart"/>
      <w:r w:rsidRPr="007F184F">
        <w:rPr>
          <w:rFonts w:ascii="Times New Roman" w:hAnsi="Times New Roman" w:cs="Times New Roman"/>
          <w:b/>
          <w:bCs/>
          <w:lang w:val="ru-RU" w:eastAsia="zh-CN"/>
        </w:rPr>
        <w:t>wrapper</w:t>
      </w:r>
      <w:proofErr w:type="spellEnd"/>
      <w:r w:rsidRPr="007F184F">
        <w:rPr>
          <w:rFonts w:ascii="Times New Roman" w:hAnsi="Times New Roman" w:cs="Times New Roman"/>
          <w:b/>
          <w:bCs/>
          <w:lang w:val="ru-RU" w:eastAsia="zh-CN"/>
        </w:rPr>
        <w:t xml:space="preserve"> </w:t>
      </w:r>
      <w:proofErr w:type="spellStart"/>
      <w:r w:rsidRPr="007F184F">
        <w:rPr>
          <w:rFonts w:ascii="Times New Roman" w:hAnsi="Times New Roman" w:cs="Times New Roman"/>
          <w:b/>
          <w:bCs/>
          <w:lang w:val="ru-RU" w:eastAsia="zh-CN"/>
        </w:rPr>
        <w:t>methods</w:t>
      </w:r>
      <w:proofErr w:type="spellEnd"/>
      <w:r w:rsidRPr="007F184F">
        <w:rPr>
          <w:rFonts w:ascii="Times New Roman" w:hAnsi="Times New Roman" w:cs="Times New Roman"/>
          <w:b/>
          <w:bCs/>
          <w:lang w:val="ru-RU" w:eastAsia="zh-CN"/>
        </w:rPr>
        <w:t>);</w:t>
      </w:r>
    </w:p>
    <w:p w14:paraId="34567485" w14:textId="5C71CF0B" w:rsidR="007F184F" w:rsidRDefault="007F184F" w:rsidP="007F184F">
      <w:pPr>
        <w:rPr>
          <w:rFonts w:ascii="Times New Roman" w:hAnsi="Times New Roman" w:cs="Times New Roman"/>
          <w:b/>
          <w:bCs/>
          <w:lang w:val="ru-RU" w:eastAsia="zh-CN"/>
        </w:rPr>
      </w:pPr>
      <w:r w:rsidRPr="007F184F">
        <w:rPr>
          <w:rFonts w:ascii="Times New Roman" w:hAnsi="Times New Roman" w:cs="Times New Roman"/>
          <w:b/>
          <w:bCs/>
          <w:lang w:val="ru-RU" w:eastAsia="zh-CN"/>
        </w:rPr>
        <w:t>один метод из группы методов вложений (</w:t>
      </w:r>
      <w:proofErr w:type="spellStart"/>
      <w:r w:rsidRPr="007F184F">
        <w:rPr>
          <w:rFonts w:ascii="Times New Roman" w:hAnsi="Times New Roman" w:cs="Times New Roman"/>
          <w:b/>
          <w:bCs/>
          <w:lang w:val="ru-RU" w:eastAsia="zh-CN"/>
        </w:rPr>
        <w:t>embedded</w:t>
      </w:r>
      <w:proofErr w:type="spellEnd"/>
      <w:r w:rsidRPr="007F184F">
        <w:rPr>
          <w:rFonts w:ascii="Times New Roman" w:hAnsi="Times New Roman" w:cs="Times New Roman"/>
          <w:b/>
          <w:bCs/>
          <w:lang w:val="ru-RU" w:eastAsia="zh-CN"/>
        </w:rPr>
        <w:t xml:space="preserve"> </w:t>
      </w:r>
      <w:proofErr w:type="spellStart"/>
      <w:r w:rsidRPr="007F184F">
        <w:rPr>
          <w:rFonts w:ascii="Times New Roman" w:hAnsi="Times New Roman" w:cs="Times New Roman"/>
          <w:b/>
          <w:bCs/>
          <w:lang w:val="ru-RU" w:eastAsia="zh-CN"/>
        </w:rPr>
        <w:t>methods</w:t>
      </w:r>
      <w:proofErr w:type="spellEnd"/>
      <w:r w:rsidRPr="007F184F">
        <w:rPr>
          <w:rFonts w:ascii="Times New Roman" w:hAnsi="Times New Roman" w:cs="Times New Roman"/>
          <w:b/>
          <w:bCs/>
          <w:lang w:val="ru-RU" w:eastAsia="zh-CN"/>
        </w:rPr>
        <w:t>)</w:t>
      </w:r>
      <w:r>
        <w:rPr>
          <w:rFonts w:ascii="Times New Roman" w:hAnsi="Times New Roman" w:cs="Times New Roman" w:hint="eastAsia"/>
          <w:b/>
          <w:bCs/>
          <w:lang w:val="ru-RU" w:eastAsia="zh-CN"/>
        </w:rPr>
        <w:t>.</w:t>
      </w:r>
    </w:p>
    <w:p w14:paraId="25288E82" w14:textId="592A9CF1" w:rsidR="007F184F" w:rsidRPr="007F184F" w:rsidRDefault="007F184F" w:rsidP="007F184F">
      <w:pPr>
        <w:jc w:val="center"/>
        <w:rPr>
          <w:rFonts w:ascii="Times New Roman" w:hAnsi="Times New Roman" w:cs="Times New Roman"/>
          <w:b/>
          <w:bCs/>
          <w:lang w:val="ru-RU" w:eastAsia="zh-CN"/>
        </w:rPr>
      </w:pPr>
      <w:r>
        <w:rPr>
          <w:noProof/>
        </w:rPr>
        <w:drawing>
          <wp:inline distT="0" distB="0" distL="0" distR="0" wp14:anchorId="52D39ED1" wp14:editId="2C2F7428">
            <wp:extent cx="5943600" cy="5715000"/>
            <wp:effectExtent l="0" t="0" r="0" b="0"/>
            <wp:docPr id="128549739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97396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84F" w:rsidRPr="007F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20860" w14:textId="77777777" w:rsidR="00E321D4" w:rsidRDefault="00E321D4" w:rsidP="002243A3">
      <w:pPr>
        <w:spacing w:after="0" w:line="240" w:lineRule="auto"/>
      </w:pPr>
      <w:r>
        <w:separator/>
      </w:r>
    </w:p>
  </w:endnote>
  <w:endnote w:type="continuationSeparator" w:id="0">
    <w:p w14:paraId="0BE26E09" w14:textId="77777777" w:rsidR="00E321D4" w:rsidRDefault="00E321D4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69828" w14:textId="77777777" w:rsidR="00E321D4" w:rsidRDefault="00E321D4" w:rsidP="002243A3">
      <w:pPr>
        <w:spacing w:after="0" w:line="240" w:lineRule="auto"/>
      </w:pPr>
      <w:r>
        <w:separator/>
      </w:r>
    </w:p>
  </w:footnote>
  <w:footnote w:type="continuationSeparator" w:id="0">
    <w:p w14:paraId="67332D3E" w14:textId="77777777" w:rsidR="00E321D4" w:rsidRDefault="00E321D4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87662"/>
    <w:multiLevelType w:val="hybridMultilevel"/>
    <w:tmpl w:val="AF640E7A"/>
    <w:lvl w:ilvl="0" w:tplc="542CB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7580750">
    <w:abstractNumId w:val="1"/>
  </w:num>
  <w:num w:numId="2" w16cid:durableId="1911188632">
    <w:abstractNumId w:val="3"/>
  </w:num>
  <w:num w:numId="3" w16cid:durableId="1635721050">
    <w:abstractNumId w:val="4"/>
  </w:num>
  <w:num w:numId="4" w16cid:durableId="537469723">
    <w:abstractNumId w:val="5"/>
  </w:num>
  <w:num w:numId="5" w16cid:durableId="426199502">
    <w:abstractNumId w:val="2"/>
  </w:num>
  <w:num w:numId="6" w16cid:durableId="10029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1643"/>
    <w:rsid w:val="003768CA"/>
    <w:rsid w:val="003C750B"/>
    <w:rsid w:val="003D743F"/>
    <w:rsid w:val="003E4A41"/>
    <w:rsid w:val="00421106"/>
    <w:rsid w:val="00427BA0"/>
    <w:rsid w:val="00467CE4"/>
    <w:rsid w:val="004946D7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7F184F"/>
    <w:rsid w:val="00824D79"/>
    <w:rsid w:val="008539AB"/>
    <w:rsid w:val="00877264"/>
    <w:rsid w:val="008B4AA0"/>
    <w:rsid w:val="008B69AF"/>
    <w:rsid w:val="008C6C62"/>
    <w:rsid w:val="008D396A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06BA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03376"/>
    <w:rsid w:val="00E25BCE"/>
    <w:rsid w:val="00E321D4"/>
    <w:rsid w:val="00E35157"/>
    <w:rsid w:val="00E63355"/>
    <w:rsid w:val="00E86E2E"/>
    <w:rsid w:val="00ED240B"/>
    <w:rsid w:val="00EE74D9"/>
    <w:rsid w:val="00F112E6"/>
    <w:rsid w:val="00F20128"/>
    <w:rsid w:val="00F31F30"/>
    <w:rsid w:val="00F371DF"/>
    <w:rsid w:val="00F42DF9"/>
    <w:rsid w:val="00F4537F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e18209</cp:lastModifiedBy>
  <cp:revision>2</cp:revision>
  <cp:lastPrinted>2022-06-08T14:07:00Z</cp:lastPrinted>
  <dcterms:created xsi:type="dcterms:W3CDTF">2024-05-30T12:19:00Z</dcterms:created>
  <dcterms:modified xsi:type="dcterms:W3CDTF">2024-05-30T12:19:00Z</dcterms:modified>
</cp:coreProperties>
</file>