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4022" w14:textId="4838D47F" w:rsidR="007A4296" w:rsidRDefault="007A4296" w:rsidP="007A4296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7A4296">
        <w:rPr>
          <w:rFonts w:ascii="Calibri" w:hAnsi="Calibri" w:cs="Calibri"/>
          <w:b/>
          <w:bCs/>
          <w:sz w:val="32"/>
          <w:szCs w:val="32"/>
        </w:rPr>
        <w:t>ACTA DE CIERRE</w:t>
      </w:r>
    </w:p>
    <w:p w14:paraId="06947664" w14:textId="77777777" w:rsidR="007A4296" w:rsidRPr="00CE5151" w:rsidRDefault="007A4296" w:rsidP="007A4296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2571D96E" w14:textId="442F2095" w:rsidR="007A4296" w:rsidRPr="00CE5151" w:rsidRDefault="007A4296" w:rsidP="007A4296">
      <w:p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  <w:b/>
        </w:rPr>
        <w:t xml:space="preserve">Fecha: </w:t>
      </w:r>
      <w:r w:rsidRPr="00CE5151">
        <w:rPr>
          <w:rFonts w:ascii="Calibri" w:hAnsi="Calibri" w:cs="Calibri"/>
        </w:rPr>
        <w:t>Al finalizar los 6 meses (o la extensión aprobada de geolocalización).</w:t>
      </w:r>
    </w:p>
    <w:p w14:paraId="1BAF251C" w14:textId="77777777" w:rsidR="007A4296" w:rsidRPr="00CE5151" w:rsidRDefault="007A4296" w:rsidP="007A4296">
      <w:p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  <w:b/>
          <w:bCs/>
        </w:rPr>
        <w:t xml:space="preserve">Proyecto: </w:t>
      </w:r>
      <w:r w:rsidRPr="00CE5151">
        <w:rPr>
          <w:rFonts w:ascii="Calibri" w:hAnsi="Calibri" w:cs="Calibri"/>
        </w:rPr>
        <w:t>Sistema de Gestión para Mercados Municipales</w:t>
      </w:r>
    </w:p>
    <w:p w14:paraId="18021125" w14:textId="14D04F20" w:rsidR="007A4296" w:rsidRPr="00CE5151" w:rsidRDefault="007A4296" w:rsidP="007A4296">
      <w:p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  <w:b/>
          <w:bCs/>
        </w:rPr>
        <w:t>Cliente</w:t>
      </w:r>
      <w:r w:rsidRPr="00CE5151">
        <w:rPr>
          <w:rFonts w:ascii="Calibri" w:hAnsi="Calibri" w:cs="Calibri"/>
        </w:rPr>
        <w:t>: Alcaldía de Sucre</w:t>
      </w:r>
    </w:p>
    <w:p w14:paraId="65837B07" w14:textId="3067AFCE" w:rsidR="007A4296" w:rsidRPr="00CE5151" w:rsidRDefault="007A4296" w:rsidP="007A4296">
      <w:pPr>
        <w:spacing w:line="360" w:lineRule="auto"/>
        <w:rPr>
          <w:rFonts w:ascii="Calibri" w:hAnsi="Calibri" w:cs="Calibri"/>
          <w:b/>
          <w:bCs/>
        </w:rPr>
      </w:pPr>
      <w:r w:rsidRPr="00CE5151">
        <w:rPr>
          <w:rFonts w:ascii="Calibri" w:hAnsi="Calibri" w:cs="Calibri"/>
          <w:b/>
          <w:bCs/>
        </w:rPr>
        <w:t>Entregables finales:</w:t>
      </w:r>
    </w:p>
    <w:p w14:paraId="410CBA87" w14:textId="5B426BD1" w:rsidR="007A4296" w:rsidRPr="00CE5151" w:rsidRDefault="007A4296" w:rsidP="007A4296">
      <w:pPr>
        <w:spacing w:line="360" w:lineRule="auto"/>
        <w:ind w:left="360"/>
        <w:rPr>
          <w:rFonts w:ascii="Calibri" w:hAnsi="Calibri" w:cs="Calibri"/>
          <w:b/>
          <w:bCs/>
        </w:rPr>
      </w:pPr>
      <w:r w:rsidRPr="00CE5151">
        <w:rPr>
          <w:rFonts w:ascii="Calibri" w:hAnsi="Calibri" w:cs="Calibri"/>
          <w:b/>
          <w:bCs/>
        </w:rPr>
        <w:t>MVP funcional con los siguientes módulos:</w:t>
      </w:r>
    </w:p>
    <w:p w14:paraId="1C026EB8" w14:textId="1E2F07B2" w:rsidR="007A4296" w:rsidRPr="00CE5151" w:rsidRDefault="007A4296" w:rsidP="007A4296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Registro de puestos y comerciantes</w:t>
      </w:r>
    </w:p>
    <w:p w14:paraId="4E960374" w14:textId="0D46F82E" w:rsidR="007A4296" w:rsidRPr="00CE5151" w:rsidRDefault="007A4296" w:rsidP="007A4296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Cobro de tarifas y generación de recibos</w:t>
      </w:r>
    </w:p>
    <w:p w14:paraId="20F82F7D" w14:textId="76ABBF3F" w:rsidR="007A4296" w:rsidRPr="00CE5151" w:rsidRDefault="007A4296" w:rsidP="007A4296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Control de licencias sanitarias (incluyendo el cambio normativo)</w:t>
      </w:r>
    </w:p>
    <w:p w14:paraId="5306FEE3" w14:textId="35D4B91E" w:rsidR="007A4296" w:rsidRPr="00CE5151" w:rsidRDefault="007A4296" w:rsidP="007A4296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Informes mensuales de recaudación</w:t>
      </w:r>
    </w:p>
    <w:p w14:paraId="4F806EB1" w14:textId="21CD1140" w:rsidR="007A4296" w:rsidRPr="00CE5151" w:rsidRDefault="007A4296" w:rsidP="007A4296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(Si se apr</w:t>
      </w:r>
      <w:r w:rsidR="00CE5151">
        <w:rPr>
          <w:rFonts w:ascii="Calibri" w:hAnsi="Calibri" w:cs="Calibri"/>
        </w:rPr>
        <w:t>obo</w:t>
      </w:r>
      <w:r w:rsidRPr="00CE5151">
        <w:rPr>
          <w:rFonts w:ascii="Calibri" w:hAnsi="Calibri" w:cs="Calibri"/>
        </w:rPr>
        <w:t>) Módulo de geolocalización de puestos</w:t>
      </w:r>
    </w:p>
    <w:p w14:paraId="21951EC4" w14:textId="57AB052A" w:rsidR="007A4296" w:rsidRPr="00CE5151" w:rsidRDefault="007A4296" w:rsidP="007A4296">
      <w:pPr>
        <w:spacing w:line="360" w:lineRule="auto"/>
        <w:rPr>
          <w:rFonts w:ascii="Calibri" w:hAnsi="Calibri" w:cs="Calibri"/>
          <w:b/>
          <w:bCs/>
        </w:rPr>
      </w:pPr>
      <w:r w:rsidRPr="00CE5151">
        <w:rPr>
          <w:rFonts w:ascii="Calibri" w:hAnsi="Calibri" w:cs="Calibri"/>
          <w:b/>
          <w:bCs/>
        </w:rPr>
        <w:t>Criterios de aceptación:</w:t>
      </w:r>
    </w:p>
    <w:p w14:paraId="13834CC7" w14:textId="6A7F0D64" w:rsidR="007A4296" w:rsidRPr="00CE5151" w:rsidRDefault="007A4296" w:rsidP="007A4296">
      <w:pPr>
        <w:pStyle w:val="Prrafodelista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Todos los requisitos MUST han sido implementados y validados</w:t>
      </w:r>
    </w:p>
    <w:p w14:paraId="3EBB522B" w14:textId="78C524B6" w:rsidR="007A4296" w:rsidRPr="00CE5151" w:rsidRDefault="007A4296" w:rsidP="007A4296">
      <w:pPr>
        <w:pStyle w:val="Prrafodelista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El sistema ha sido probado en al menos un mercado</w:t>
      </w:r>
    </w:p>
    <w:p w14:paraId="5A0F8FE4" w14:textId="788017AB" w:rsidR="007A4296" w:rsidRPr="00CE5151" w:rsidRDefault="007A4296" w:rsidP="007A4296">
      <w:pPr>
        <w:pStyle w:val="Prrafodelista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CE5151">
        <w:rPr>
          <w:rFonts w:ascii="Calibri" w:hAnsi="Calibri" w:cs="Calibri"/>
        </w:rPr>
        <w:t>El usuario final (Dirección de Ingresos) firma la conformidad</w:t>
      </w:r>
    </w:p>
    <w:p w14:paraId="061118E7" w14:textId="47A9D9A6" w:rsidR="007A4296" w:rsidRPr="00CE5151" w:rsidRDefault="007A4296" w:rsidP="007A4296">
      <w:pPr>
        <w:rPr>
          <w:rFonts w:ascii="Calibri" w:hAnsi="Calibri" w:cs="Calibri"/>
          <w:b/>
          <w:bCs/>
        </w:rPr>
      </w:pPr>
      <w:r w:rsidRPr="00CE5151">
        <w:rPr>
          <w:rFonts w:ascii="Calibri" w:hAnsi="Calibri" w:cs="Calibri"/>
          <w:b/>
          <w:bCs/>
        </w:rPr>
        <w:t>Firmas:</w:t>
      </w:r>
    </w:p>
    <w:p w14:paraId="113A50FD" w14:textId="77777777" w:rsidR="007A4296" w:rsidRPr="00CE5151" w:rsidRDefault="007A4296" w:rsidP="007A4296">
      <w:pPr>
        <w:rPr>
          <w:rFonts w:ascii="Calibri" w:hAnsi="Calibri" w:cs="Calibri"/>
          <w:b/>
          <w:bCs/>
        </w:rPr>
      </w:pPr>
    </w:p>
    <w:p w14:paraId="063AFD7E" w14:textId="77777777" w:rsidR="007A4296" w:rsidRPr="00CE5151" w:rsidRDefault="007A4296" w:rsidP="007A4296">
      <w:pPr>
        <w:rPr>
          <w:rFonts w:ascii="Calibri" w:hAnsi="Calibri" w:cs="Calibri"/>
        </w:rPr>
      </w:pPr>
    </w:p>
    <w:p w14:paraId="6560F89F" w14:textId="77777777" w:rsidR="007A4296" w:rsidRPr="00CE5151" w:rsidRDefault="007A4296" w:rsidP="007A4296">
      <w:pPr>
        <w:rPr>
          <w:rFonts w:ascii="Calibri" w:hAnsi="Calibri" w:cs="Calibri"/>
        </w:rPr>
      </w:pPr>
    </w:p>
    <w:p w14:paraId="58152273" w14:textId="4879A918" w:rsidR="007A4296" w:rsidRPr="00CE5151" w:rsidRDefault="007A4296" w:rsidP="007A4296">
      <w:pPr>
        <w:rPr>
          <w:rFonts w:ascii="Calibri" w:hAnsi="Calibri" w:cs="Calibri"/>
        </w:rPr>
      </w:pPr>
      <w:r w:rsidRPr="00CE5151">
        <w:rPr>
          <w:rFonts w:ascii="Calibri" w:hAnsi="Calibri" w:cs="Calibri"/>
        </w:rPr>
        <w:t xml:space="preserve">    </w:t>
      </w:r>
      <w:r w:rsidR="00CE5151">
        <w:rPr>
          <w:rFonts w:ascii="Calibri" w:hAnsi="Calibri" w:cs="Calibri"/>
        </w:rPr>
        <w:t>___________________</w:t>
      </w:r>
      <w:r w:rsidRPr="00CE5151">
        <w:rPr>
          <w:rFonts w:ascii="Calibri" w:hAnsi="Calibri" w:cs="Calibri"/>
        </w:rPr>
        <w:t xml:space="preserve">                                                </w:t>
      </w:r>
      <w:r w:rsidR="00CE5151">
        <w:rPr>
          <w:rFonts w:ascii="Calibri" w:hAnsi="Calibri" w:cs="Calibri"/>
        </w:rPr>
        <w:t xml:space="preserve">     _________________________</w:t>
      </w:r>
    </w:p>
    <w:p w14:paraId="2DB22989" w14:textId="5D29F640" w:rsidR="007A4296" w:rsidRPr="00CE5151" w:rsidRDefault="007A4296" w:rsidP="007A4296">
      <w:pPr>
        <w:rPr>
          <w:rFonts w:ascii="Calibri" w:hAnsi="Calibri" w:cs="Calibri"/>
        </w:rPr>
      </w:pPr>
      <w:r w:rsidRPr="00CE5151">
        <w:rPr>
          <w:rFonts w:ascii="Calibri" w:hAnsi="Calibri" w:cs="Calibri"/>
        </w:rPr>
        <w:t xml:space="preserve">     Por la Alcaldía de Sucre                                                   </w:t>
      </w:r>
      <w:r w:rsidR="00CE5151">
        <w:rPr>
          <w:rFonts w:ascii="Calibri" w:hAnsi="Calibri" w:cs="Calibri"/>
        </w:rPr>
        <w:t xml:space="preserve">  </w:t>
      </w:r>
      <w:r w:rsidRPr="00CE5151">
        <w:rPr>
          <w:rFonts w:ascii="Calibri" w:hAnsi="Calibri" w:cs="Calibri"/>
        </w:rPr>
        <w:t xml:space="preserve">   Por el equipo de desarrollo</w:t>
      </w:r>
    </w:p>
    <w:p w14:paraId="4EA4EC95" w14:textId="2259A182" w:rsidR="007A4296" w:rsidRPr="00CE5151" w:rsidRDefault="007A4296" w:rsidP="007A4296">
      <w:pPr>
        <w:rPr>
          <w:rFonts w:ascii="Calibri" w:hAnsi="Calibri" w:cs="Calibri"/>
        </w:rPr>
      </w:pPr>
    </w:p>
    <w:p w14:paraId="442F7A6E" w14:textId="77777777" w:rsidR="007A4296" w:rsidRPr="00CE5151" w:rsidRDefault="007A4296" w:rsidP="007A4296">
      <w:pPr>
        <w:rPr>
          <w:rFonts w:ascii="Calibri" w:hAnsi="Calibri" w:cs="Calibri"/>
        </w:rPr>
      </w:pPr>
    </w:p>
    <w:p w14:paraId="0397BFA6" w14:textId="77777777" w:rsidR="007A4296" w:rsidRPr="00CE5151" w:rsidRDefault="007A4296" w:rsidP="007A4296">
      <w:pPr>
        <w:rPr>
          <w:rFonts w:ascii="Calibri" w:hAnsi="Calibri" w:cs="Calibri"/>
        </w:rPr>
      </w:pPr>
    </w:p>
    <w:p w14:paraId="04B00483" w14:textId="50723577" w:rsidR="007A4296" w:rsidRPr="00CE5151" w:rsidRDefault="007A4296">
      <w:pPr>
        <w:rPr>
          <w:rFonts w:ascii="Calibri" w:hAnsi="Calibri" w:cs="Calibri"/>
        </w:rPr>
      </w:pPr>
      <w:r w:rsidRPr="00CE5151">
        <w:rPr>
          <w:rFonts w:ascii="Calibri" w:hAnsi="Calibri" w:cs="Calibri"/>
        </w:rPr>
        <w:t>Fecha de cierre:____________________</w:t>
      </w:r>
    </w:p>
    <w:sectPr w:rsidR="007A4296" w:rsidRPr="00CE5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90E82"/>
    <w:multiLevelType w:val="hybridMultilevel"/>
    <w:tmpl w:val="68DAEFF2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32860A8"/>
    <w:multiLevelType w:val="multilevel"/>
    <w:tmpl w:val="B68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E2B77"/>
    <w:multiLevelType w:val="hybridMultilevel"/>
    <w:tmpl w:val="5024D13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94614"/>
    <w:multiLevelType w:val="multilevel"/>
    <w:tmpl w:val="69F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922A4"/>
    <w:multiLevelType w:val="hybridMultilevel"/>
    <w:tmpl w:val="404276F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123B4"/>
    <w:multiLevelType w:val="hybridMultilevel"/>
    <w:tmpl w:val="CE6EED1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2460B"/>
    <w:multiLevelType w:val="multilevel"/>
    <w:tmpl w:val="AE8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933DD"/>
    <w:multiLevelType w:val="multilevel"/>
    <w:tmpl w:val="C4A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036325">
    <w:abstractNumId w:val="7"/>
  </w:num>
  <w:num w:numId="2" w16cid:durableId="49309207">
    <w:abstractNumId w:val="1"/>
  </w:num>
  <w:num w:numId="3" w16cid:durableId="1214540340">
    <w:abstractNumId w:val="6"/>
  </w:num>
  <w:num w:numId="4" w16cid:durableId="1501579094">
    <w:abstractNumId w:val="3"/>
  </w:num>
  <w:num w:numId="5" w16cid:durableId="1090933936">
    <w:abstractNumId w:val="2"/>
  </w:num>
  <w:num w:numId="6" w16cid:durableId="1749962775">
    <w:abstractNumId w:val="5"/>
  </w:num>
  <w:num w:numId="7" w16cid:durableId="1351031834">
    <w:abstractNumId w:val="4"/>
  </w:num>
  <w:num w:numId="8" w16cid:durableId="8061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96"/>
    <w:rsid w:val="004D1EC4"/>
    <w:rsid w:val="007A4296"/>
    <w:rsid w:val="00937BAF"/>
    <w:rsid w:val="00CE5151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49B9"/>
  <w15:chartTrackingRefBased/>
  <w15:docId w15:val="{6586379A-D6EF-4325-B432-6766271B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2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2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2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2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2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2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143</Words>
  <Characters>787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2</cp:revision>
  <dcterms:created xsi:type="dcterms:W3CDTF">2026-06-15T12:00:00Z</dcterms:created>
  <dcterms:modified xsi:type="dcterms:W3CDTF">2026-06-16T23:44:00Z</dcterms:modified>
</cp:coreProperties>
</file>