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018FF" w14:textId="0CCBCC60" w:rsidR="00911CAE" w:rsidRPr="00911CAE" w:rsidRDefault="00911CAE" w:rsidP="00911CAE">
      <w:pPr>
        <w:spacing w:line="360" w:lineRule="auto"/>
        <w:jc w:val="center"/>
        <w:rPr>
          <w:rFonts w:ascii="Calibri" w:hAnsi="Calibri" w:cs="Calibr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CAE">
        <w:rPr>
          <w:rFonts w:ascii="Calibri" w:hAnsi="Calibri" w:cs="Calibr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SOLICITUD DE PROYECTO</w:t>
      </w:r>
    </w:p>
    <w:p w14:paraId="4061DB9E" w14:textId="2FC9511A" w:rsidR="00911CAE" w:rsidRPr="00911CAE" w:rsidRDefault="00911CAE" w:rsidP="00911CAE">
      <w:p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  <w:b/>
          <w:bCs/>
        </w:rPr>
        <w:t>Solicitante:</w:t>
      </w:r>
      <w:r w:rsidRPr="00911CAE">
        <w:rPr>
          <w:rFonts w:ascii="Calibri" w:hAnsi="Calibri" w:cs="Calibri"/>
        </w:rPr>
        <w:t> Alcaldía de Sucre – Dirección de Ingresos</w:t>
      </w:r>
    </w:p>
    <w:p w14:paraId="0533126C" w14:textId="1FCA0854" w:rsidR="00911CAE" w:rsidRPr="00911CAE" w:rsidRDefault="00911CAE" w:rsidP="00911CAE">
      <w:p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  <w:b/>
          <w:bCs/>
        </w:rPr>
        <w:t>Descripción de la necesidad:</w:t>
      </w:r>
      <w:r w:rsidRPr="00911CAE">
        <w:rPr>
          <w:rFonts w:ascii="Calibri" w:hAnsi="Calibri" w:cs="Calibri"/>
        </w:rPr>
        <w:br/>
        <w:t>Los mercados municipales (Campesino, Central y Entre Ríos) todavía usan</w:t>
      </w:r>
      <w:r>
        <w:rPr>
          <w:rFonts w:ascii="Calibri" w:hAnsi="Calibri" w:cs="Calibri"/>
        </w:rPr>
        <w:t xml:space="preserve"> hojas</w:t>
      </w:r>
      <w:r w:rsidRPr="00911CAE">
        <w:rPr>
          <w:rFonts w:ascii="Calibri" w:hAnsi="Calibri" w:cs="Calibri"/>
        </w:rPr>
        <w:t xml:space="preserve"> para todo</w:t>
      </w:r>
      <w:r>
        <w:rPr>
          <w:rFonts w:ascii="Calibri" w:hAnsi="Calibri" w:cs="Calibri"/>
        </w:rPr>
        <w:t xml:space="preserve"> el registro lo cual genera distintos problemas, </w:t>
      </w:r>
      <w:r w:rsidRPr="00911CAE">
        <w:rPr>
          <w:rFonts w:ascii="Calibri" w:hAnsi="Calibri" w:cs="Calibri"/>
        </w:rPr>
        <w:t xml:space="preserve">genera demoras en los cobros, se pierde el control de las licencias sanitarias, y no hay informes </w:t>
      </w:r>
      <w:r>
        <w:rPr>
          <w:rFonts w:ascii="Calibri" w:hAnsi="Calibri" w:cs="Calibri"/>
        </w:rPr>
        <w:t>completos</w:t>
      </w:r>
      <w:r w:rsidRPr="00911CAE">
        <w:rPr>
          <w:rFonts w:ascii="Calibri" w:hAnsi="Calibri" w:cs="Calibri"/>
        </w:rPr>
        <w:t xml:space="preserve"> para</w:t>
      </w:r>
      <w:r>
        <w:rPr>
          <w:rFonts w:ascii="Calibri" w:hAnsi="Calibri" w:cs="Calibri"/>
        </w:rPr>
        <w:t xml:space="preserve"> tomar decisiones importantes</w:t>
      </w:r>
      <w:r w:rsidRPr="00911CAE">
        <w:rPr>
          <w:rFonts w:ascii="Calibri" w:hAnsi="Calibri" w:cs="Calibri"/>
        </w:rPr>
        <w:t>. Se requiere un sistema web que digitalice estos procesos.</w:t>
      </w:r>
    </w:p>
    <w:p w14:paraId="13565A6E" w14:textId="77777777" w:rsidR="00911CAE" w:rsidRPr="00911CAE" w:rsidRDefault="00911CAE" w:rsidP="00911CAE">
      <w:p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  <w:b/>
          <w:bCs/>
        </w:rPr>
        <w:t>Alcance propuesto (MVP):</w:t>
      </w:r>
    </w:p>
    <w:p w14:paraId="72D7F357" w14:textId="77777777" w:rsidR="00911CAE" w:rsidRPr="00911CAE" w:rsidRDefault="00911CAE" w:rsidP="00911CAE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Registro de puestos y comerciantes.</w:t>
      </w:r>
    </w:p>
    <w:p w14:paraId="619F5873" w14:textId="77777777" w:rsidR="00911CAE" w:rsidRPr="00911CAE" w:rsidRDefault="00911CAE" w:rsidP="00911CAE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Gestión de cobros de tarifas (registro de pagos, recibos).</w:t>
      </w:r>
    </w:p>
    <w:p w14:paraId="391119C1" w14:textId="77777777" w:rsidR="00911CAE" w:rsidRPr="00911CAE" w:rsidRDefault="00911CAE" w:rsidP="00911CAE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Control de licencias sanitarias (fechas de emisión, vencimiento, renovación).</w:t>
      </w:r>
    </w:p>
    <w:p w14:paraId="547BFF01" w14:textId="77777777" w:rsidR="00911CAE" w:rsidRPr="00911CAE" w:rsidRDefault="00911CAE" w:rsidP="00911CAE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Generación de informes mensuales para la Dirección de Ingresos (recaudación, morosidad, licencias vencidas).</w:t>
      </w:r>
    </w:p>
    <w:p w14:paraId="42B6E637" w14:textId="77777777" w:rsidR="00911CAE" w:rsidRPr="00911CAE" w:rsidRDefault="00911CAE" w:rsidP="00911CAE">
      <w:p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  <w:b/>
          <w:bCs/>
        </w:rPr>
        <w:t>Restricciones:</w:t>
      </w:r>
    </w:p>
    <w:p w14:paraId="7DAAB088" w14:textId="77777777" w:rsidR="00911CAE" w:rsidRPr="00911CAE" w:rsidRDefault="00911CAE" w:rsidP="00911CAE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Plazo: 6 meses como máximo.</w:t>
      </w:r>
    </w:p>
    <w:p w14:paraId="18434878" w14:textId="77777777" w:rsidR="00911CAE" w:rsidRPr="00911CAE" w:rsidRDefault="00911CAE" w:rsidP="00911CAE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Presupuesto: 70.000 Bs, ni un peso más.</w:t>
      </w:r>
    </w:p>
    <w:p w14:paraId="683FEF32" w14:textId="77777777" w:rsidR="00911CAE" w:rsidRPr="00911CAE" w:rsidRDefault="00911CAE" w:rsidP="00911CAE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911CAE">
        <w:rPr>
          <w:rFonts w:ascii="Calibri" w:hAnsi="Calibri" w:cs="Calibri"/>
        </w:rPr>
        <w:t>El sistema tiene que correr en navegadores web dentro de los mercados.</w:t>
      </w:r>
    </w:p>
    <w:p w14:paraId="3CAAB3EC" w14:textId="77777777" w:rsidR="00911CAE" w:rsidRDefault="00911CAE" w:rsidP="00911CAE">
      <w:pPr>
        <w:spacing w:line="360" w:lineRule="auto"/>
        <w:rPr>
          <w:rFonts w:ascii="Calibri" w:hAnsi="Calibri" w:cs="Calibri"/>
          <w:b/>
          <w:bCs/>
        </w:rPr>
      </w:pPr>
      <w:r w:rsidRPr="00911CAE">
        <w:rPr>
          <w:rFonts w:ascii="Calibri" w:hAnsi="Calibri" w:cs="Calibri"/>
          <w:b/>
          <w:bCs/>
        </w:rPr>
        <w:t>Aprobación:</w:t>
      </w:r>
    </w:p>
    <w:p w14:paraId="59CA75E4" w14:textId="77777777" w:rsidR="00911CAE" w:rsidRDefault="00911CAE" w:rsidP="00911CAE">
      <w:pPr>
        <w:spacing w:line="360" w:lineRule="auto"/>
        <w:rPr>
          <w:rFonts w:ascii="Calibri" w:hAnsi="Calibri" w:cs="Calibri"/>
          <w:b/>
          <w:bCs/>
        </w:rPr>
      </w:pPr>
    </w:p>
    <w:p w14:paraId="35FC3F2F" w14:textId="77777777" w:rsidR="00911CAE" w:rsidRDefault="00911CAE" w:rsidP="00911CAE">
      <w:pPr>
        <w:spacing w:line="360" w:lineRule="auto"/>
        <w:rPr>
          <w:rFonts w:ascii="Calibri" w:hAnsi="Calibri" w:cs="Calibri"/>
          <w:b/>
          <w:bCs/>
        </w:rPr>
      </w:pPr>
    </w:p>
    <w:p w14:paraId="3B406ABD" w14:textId="77777777" w:rsidR="00911CAE" w:rsidRDefault="00911CAE" w:rsidP="00911CAE">
      <w:pPr>
        <w:spacing w:line="360" w:lineRule="auto"/>
        <w:rPr>
          <w:rFonts w:ascii="Calibri" w:hAnsi="Calibri" w:cs="Calibri"/>
          <w:b/>
          <w:bCs/>
        </w:rPr>
      </w:pPr>
    </w:p>
    <w:p w14:paraId="3F7DB5A8" w14:textId="15E322A2" w:rsidR="00911CAE" w:rsidRDefault="00911CAE" w:rsidP="00911CAE">
      <w:pPr>
        <w:spacing w:line="36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------------------------------------------</w:t>
      </w:r>
    </w:p>
    <w:p w14:paraId="77C83591" w14:textId="4C8EF7CA" w:rsidR="00911CAE" w:rsidRPr="00911CAE" w:rsidRDefault="00911CAE" w:rsidP="00911CAE">
      <w:pPr>
        <w:spacing w:line="360" w:lineRule="auto"/>
        <w:jc w:val="center"/>
        <w:rPr>
          <w:rFonts w:ascii="Calibri" w:hAnsi="Calibri" w:cs="Calibri"/>
        </w:rPr>
      </w:pPr>
      <w:r w:rsidRPr="00911CAE">
        <w:rPr>
          <w:rFonts w:ascii="Calibri" w:hAnsi="Calibri" w:cs="Calibri"/>
        </w:rPr>
        <w:t>Dirección de Ingresos</w:t>
      </w:r>
      <w:r w:rsidRPr="00911CAE">
        <w:rPr>
          <w:rFonts w:ascii="Calibri" w:hAnsi="Calibri" w:cs="Calibri"/>
        </w:rPr>
        <w:br/>
      </w:r>
    </w:p>
    <w:p w14:paraId="79F3CAF4" w14:textId="77777777" w:rsidR="00E57089" w:rsidRDefault="00E57089"/>
    <w:sectPr w:rsidR="00E57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6DAB"/>
    <w:multiLevelType w:val="hybridMultilevel"/>
    <w:tmpl w:val="29A0433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800BCB"/>
    <w:multiLevelType w:val="hybridMultilevel"/>
    <w:tmpl w:val="5CB4BA5E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5A2E44"/>
    <w:multiLevelType w:val="multilevel"/>
    <w:tmpl w:val="55A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E66B6"/>
    <w:multiLevelType w:val="hybridMultilevel"/>
    <w:tmpl w:val="5C6ACF58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BA4DE4"/>
    <w:multiLevelType w:val="multilevel"/>
    <w:tmpl w:val="B51E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955035">
    <w:abstractNumId w:val="4"/>
  </w:num>
  <w:num w:numId="2" w16cid:durableId="1341004178">
    <w:abstractNumId w:val="2"/>
  </w:num>
  <w:num w:numId="3" w16cid:durableId="1139415980">
    <w:abstractNumId w:val="1"/>
  </w:num>
  <w:num w:numId="4" w16cid:durableId="1249196108">
    <w:abstractNumId w:val="0"/>
  </w:num>
  <w:num w:numId="5" w16cid:durableId="1895114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AE"/>
    <w:rsid w:val="00911CAE"/>
    <w:rsid w:val="00937BAF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07602"/>
  <w15:chartTrackingRefBased/>
  <w15:docId w15:val="{E1140C7D-0F4B-4E80-B4E8-854CB107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C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C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C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C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C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C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C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C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C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C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835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2026-06-15T02:48:00Z</dcterms:created>
  <dcterms:modified xsi:type="dcterms:W3CDTF">2026-06-15T02:57:00Z</dcterms:modified>
</cp:coreProperties>
</file>