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A483" w14:textId="77777777" w:rsidR="0077209C" w:rsidRPr="0077209C" w:rsidRDefault="0077209C" w:rsidP="0077209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Стандартная авторизация по логину и паролю:</w:t>
      </w:r>
    </w:p>
    <w:p w14:paraId="353F3485" w14:textId="77777777" w:rsidR="0077209C" w:rsidRPr="0077209C" w:rsidRDefault="0077209C" w:rsidP="00B424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«Авторизация», разделенную вертикально на два блока и содержащую:</w:t>
      </w:r>
    </w:p>
    <w:p w14:paraId="54CEA0C4" w14:textId="4D1C0A6D" w:rsidR="0077209C" w:rsidRPr="0077209C" w:rsidRDefault="0077209C" w:rsidP="00B424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</w:t>
      </w:r>
      <w:proofErr w:type="gramStart"/>
      <w:r w:rsidRPr="000A322D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левой</w:t>
      </w:r>
      <w:r w:rsidR="000A322D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0A322D" w:rsidRPr="000A322D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правой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части:</w:t>
      </w:r>
    </w:p>
    <w:p w14:paraId="15FA5FDD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 аутентификации</w:t>
      </w:r>
    </w:p>
    <w:p w14:paraId="413C60E6" w14:textId="78F40019" w:rsidR="0077209C" w:rsidRPr="0077209C" w:rsidRDefault="00B94D77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(1) </w:t>
      </w:r>
      <w:proofErr w:type="spellStart"/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номеру</w:t>
      </w:r>
      <w:r w:rsidR="000A32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F04918" w:rsidRPr="00F04918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мобильного</w:t>
      </w:r>
      <w:r w:rsidR="00F04918" w:rsidRPr="00F0491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="000A322D" w:rsidRPr="000A322D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телефона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"</w:t>
      </w:r>
      <w:r w:rsidR="0077209C" w:rsidRPr="000A322D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Номер</w:t>
      </w:r>
      <w:r w:rsidR="000A32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0A322D" w:rsidRPr="000A322D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Телефон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</w:t>
      </w:r>
    </w:p>
    <w:p w14:paraId="445E3990" w14:textId="79749314" w:rsidR="0077209C" w:rsidRPr="0077209C" w:rsidRDefault="00B94D77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B94D77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логину и паролю, "</w:t>
      </w:r>
      <w:r w:rsidR="0077209C" w:rsidRPr="000A322D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Почта</w:t>
      </w:r>
      <w:r w:rsidR="000A32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0A322D" w:rsidRPr="000A322D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Логин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</w:t>
      </w:r>
    </w:p>
    <w:p w14:paraId="6DD31344" w14:textId="006EA17F" w:rsidR="0077209C" w:rsidRPr="0077209C" w:rsidRDefault="00B94D77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r w:rsidRPr="00B94D77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почте и паролю, "</w:t>
      </w:r>
      <w:r w:rsidR="0077209C" w:rsidRPr="00B94D77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Логин</w:t>
      </w:r>
      <w:r w:rsidRPr="00B94D77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Pr="00B94D77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Почта</w:t>
      </w:r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</w:t>
      </w:r>
    </w:p>
    <w:p w14:paraId="5596FC42" w14:textId="1B871182" w:rsidR="0077209C" w:rsidRPr="0077209C" w:rsidRDefault="00B94D77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(4) </w:t>
      </w:r>
      <w:proofErr w:type="spellStart"/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="0077209C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лицевому счету и паролю, “Лицевой счет”</w:t>
      </w:r>
    </w:p>
    <w:p w14:paraId="1C5840D4" w14:textId="32728D04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"</w:t>
      </w:r>
      <w:r w:rsidRPr="00F04918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Номер</w:t>
      </w:r>
      <w:r w:rsidR="00F0491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="00F04918" w:rsidRPr="00F04918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Мобильный</w:t>
      </w:r>
      <w:r w:rsidR="00F0491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="00F04918" w:rsidRPr="00F04918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телефон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 или "</w:t>
      </w:r>
      <w:r w:rsidR="00F04918" w:rsidRPr="00F04918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Электронная</w:t>
      </w:r>
      <w:r w:rsidR="00F04918" w:rsidRPr="00F0491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</w:t>
      </w:r>
      <w:r w:rsidR="00800C10"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 или "Логин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 или “Лицевой счет” (По умолчанию выбрана форма авторизации по телефону)</w:t>
      </w:r>
    </w:p>
    <w:p w14:paraId="00BBB81F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"Пароль"</w:t>
      </w:r>
    </w:p>
    <w:p w14:paraId="3C932C18" w14:textId="67A6EE84" w:rsidR="0077209C" w:rsidRDefault="0077209C" w:rsidP="00B424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</w:t>
      </w:r>
      <w:r w:rsidRPr="00F04918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правой</w:t>
      </w:r>
      <w:r w:rsidRPr="00F0491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="00F04918" w:rsidRPr="00F04918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левой</w:t>
      </w:r>
      <w:r w:rsidR="00F04918" w:rsidRPr="00F04918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части:</w:t>
      </w:r>
    </w:p>
    <w:p w14:paraId="57E8ED5A" w14:textId="77777777" w:rsidR="00B94D77" w:rsidRPr="0077209C" w:rsidRDefault="00B94D77" w:rsidP="00B424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50F5C59" w14:textId="77777777" w:rsid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Продуктовый слоган ЛК "Ростелеком ID".</w:t>
      </w:r>
    </w:p>
    <w:p w14:paraId="4F7C4C3F" w14:textId="782CD777" w:rsidR="00F04918" w:rsidRPr="0077209C" w:rsidRDefault="00F04918" w:rsidP="00F0491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04918">
        <w:rPr>
          <w:rFonts w:ascii="Times New Roman" w:eastAsia="Times New Roman" w:hAnsi="Times New Roman"/>
          <w:noProof/>
          <w:color w:val="000000"/>
          <w:sz w:val="24"/>
          <w:szCs w:val="24"/>
          <w:u w:val="single"/>
          <w:lang w:eastAsia="ru-RU"/>
        </w:rPr>
        <w:drawing>
          <wp:inline distT="0" distB="0" distL="0" distR="0" wp14:anchorId="6B52EBEF" wp14:editId="67322BD4">
            <wp:extent cx="5212532" cy="937341"/>
            <wp:effectExtent l="0" t="0" r="7620" b="0"/>
            <wp:docPr id="1987435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35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C082" w14:textId="460F45AE" w:rsid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Вспомогательная информация для клиента</w:t>
      </w:r>
      <w:r w:rsidR="00F0491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</w:t>
      </w:r>
      <w:r w:rsidR="00F04918" w:rsidRPr="00F04918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в футере</w:t>
      </w:r>
      <w:r w:rsidR="00F0491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5BAF24C7" w14:textId="34BC4604" w:rsidR="00F04918" w:rsidRPr="0077209C" w:rsidRDefault="00F04918" w:rsidP="00F0491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04918">
        <w:rPr>
          <w:rFonts w:ascii="Times New Roman" w:eastAsia="Times New Roman" w:hAnsi="Times New Roman"/>
          <w:noProof/>
          <w:color w:val="000000"/>
          <w:sz w:val="24"/>
          <w:szCs w:val="24"/>
          <w:u w:val="single"/>
          <w:lang w:eastAsia="ru-RU"/>
        </w:rPr>
        <w:drawing>
          <wp:inline distT="0" distB="0" distL="0" distR="0" wp14:anchorId="35D6DA7A" wp14:editId="31D2AB2B">
            <wp:extent cx="5228590" cy="420370"/>
            <wp:effectExtent l="0" t="0" r="0" b="0"/>
            <wp:docPr id="1971284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84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36EF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вводе номера телефона/почты/логина/лицевого счета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меняется автоматически.</w:t>
      </w:r>
    </w:p>
    <w:p w14:paraId="485C4464" w14:textId="111FC2A4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авторизации клиента по номеру телефона, кнопка "</w:t>
      </w:r>
      <w:r w:rsidRPr="00800C10">
        <w:rPr>
          <w:rFonts w:ascii="Times New Roman" w:eastAsia="Times New Roman" w:hAnsi="Times New Roman"/>
          <w:b/>
          <w:bCs/>
          <w:i/>
          <w:iCs/>
          <w:strike/>
          <w:color w:val="FF0000"/>
          <w:sz w:val="24"/>
          <w:szCs w:val="24"/>
          <w:lang w:eastAsia="ru-RU"/>
        </w:rPr>
        <w:t>Номер</w:t>
      </w:r>
      <w:r w:rsidR="00800C10" w:rsidRPr="00800C10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 xml:space="preserve"> </w:t>
      </w:r>
      <w:r w:rsidR="00800C10" w:rsidRPr="00800C10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u w:val="single"/>
          <w:lang w:eastAsia="ru-RU"/>
        </w:rPr>
        <w:t>Телефон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":</w:t>
      </w:r>
    </w:p>
    <w:p w14:paraId="16B89ACE" w14:textId="77777777" w:rsidR="0077209C" w:rsidRPr="0077209C" w:rsidRDefault="0077209C" w:rsidP="00B4243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номер телефона и пароль</w:t>
      </w:r>
    </w:p>
    <w:p w14:paraId="43178895" w14:textId="77777777" w:rsidR="0077209C" w:rsidRPr="0077209C" w:rsidRDefault="0077209C" w:rsidP="00B4243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78DF9B5C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номера;</w:t>
      </w:r>
    </w:p>
    <w:p w14:paraId="35581375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0EEF2CE0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При успешной проверки Номера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14:paraId="089937CA" w14:textId="77777777" w:rsid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53E8DF6F" w14:textId="0C35645A" w:rsidR="00800C10" w:rsidRPr="00800C10" w:rsidRDefault="00800C10" w:rsidP="00800C10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</w:pPr>
      <w:r w:rsidRPr="00800C10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 xml:space="preserve">Ограничение на ввод </w:t>
      </w:r>
      <w:r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 xml:space="preserve">символ </w:t>
      </w:r>
      <w:r w:rsidR="00885A18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"</w:t>
      </w:r>
      <w:r w:rsidRPr="00800C10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+</w:t>
      </w:r>
      <w:r w:rsidR="00885A18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"</w:t>
      </w:r>
      <w:r w:rsidRPr="00800C10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 xml:space="preserve">в начале и </w:t>
      </w:r>
      <w:r w:rsidRPr="00800C10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11 цифр и подсказка под символами в виде нижних подчеркиваний</w:t>
      </w:r>
    </w:p>
    <w:p w14:paraId="2CE7CE7A" w14:textId="77777777" w:rsidR="00800C10" w:rsidRPr="0077209C" w:rsidRDefault="00800C10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8FDEC83" w14:textId="77777777" w:rsidR="0077209C" w:rsidRPr="0077209C" w:rsidRDefault="0077209C" w:rsidP="00B4243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40675D45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введенному номеру телефона;</w:t>
      </w:r>
    </w:p>
    <w:p w14:paraId="5871E752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24C42B07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14B37726" w14:textId="1DAE4B5C" w:rsidR="0077209C" w:rsidRPr="0077209C" w:rsidRDefault="0077209C" w:rsidP="0077209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 авторизации клиента по </w:t>
      </w:r>
      <w:r w:rsidRPr="00800C10">
        <w:rPr>
          <w:rFonts w:ascii="Times New Roman" w:eastAsia="Times New Roman" w:hAnsi="Times New Roman"/>
          <w:b/>
          <w:bCs/>
          <w:i/>
          <w:iCs/>
          <w:strike/>
          <w:color w:val="FF0000"/>
          <w:sz w:val="24"/>
          <w:szCs w:val="24"/>
          <w:lang w:eastAsia="ru-RU"/>
        </w:rPr>
        <w:t>номеру телефона</w:t>
      </w:r>
      <w:r w:rsidR="00800C10" w:rsidRPr="00800C10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 xml:space="preserve"> </w:t>
      </w:r>
      <w:r w:rsidR="00800C10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u w:val="single"/>
          <w:lang w:val="en-US" w:eastAsia="ru-RU"/>
        </w:rPr>
        <w:t>email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, кнопка "Почта":</w:t>
      </w:r>
    </w:p>
    <w:p w14:paraId="43EEAAD8" w14:textId="193AB63D" w:rsidR="0077209C" w:rsidRPr="0077209C" w:rsidRDefault="0077209C" w:rsidP="00B424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</w:t>
      </w:r>
      <w:r w:rsidR="00800C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800C10" w:rsidRPr="00800C10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Почта</w:t>
      </w:r>
      <w:r w:rsidRPr="00800C10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="00800C10" w:rsidRPr="00800C10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Электронную п</w:t>
      </w:r>
      <w:r w:rsidRPr="00800C10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очт</w:t>
      </w:r>
      <w:r w:rsidR="00800C10" w:rsidRPr="00800C10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у</w:t>
      </w:r>
      <w:r w:rsidRPr="00800C10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пароль</w:t>
      </w:r>
    </w:p>
    <w:p w14:paraId="361D0998" w14:textId="77777777" w:rsidR="0077209C" w:rsidRPr="0077209C" w:rsidRDefault="0077209C" w:rsidP="00B424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1305DFFE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введенной почты;</w:t>
      </w:r>
    </w:p>
    <w:p w14:paraId="636EC998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2C38C082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почты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14:paraId="183E1179" w14:textId="77777777" w:rsid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2031050F" w14:textId="77777777" w:rsidR="002156BC" w:rsidRPr="00800C10" w:rsidRDefault="002156B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</w:pPr>
      <w:r w:rsidRPr="00800C10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Ограничение на ввод 12 цифр и подсказка под символами в виде нижних подчеркиваний</w:t>
      </w:r>
    </w:p>
    <w:p w14:paraId="139BC979" w14:textId="77777777" w:rsidR="0077209C" w:rsidRPr="0077209C" w:rsidRDefault="0077209C" w:rsidP="00B424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5A8CE333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введенной почте;</w:t>
      </w:r>
    </w:p>
    <w:p w14:paraId="69F4F6DD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75AF663B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64F1DF7D" w14:textId="2D792D6D" w:rsidR="0077209C" w:rsidRPr="0077209C" w:rsidRDefault="0077209C" w:rsidP="0077209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 авторизации клиента по </w:t>
      </w:r>
      <w:r w:rsidRPr="00885A18">
        <w:rPr>
          <w:rFonts w:ascii="Times New Roman" w:eastAsia="Times New Roman" w:hAnsi="Times New Roman"/>
          <w:b/>
          <w:bCs/>
          <w:i/>
          <w:iCs/>
          <w:strike/>
          <w:color w:val="FF0000"/>
          <w:sz w:val="24"/>
          <w:szCs w:val="24"/>
          <w:lang w:eastAsia="ru-RU"/>
        </w:rPr>
        <w:t>номеру телефона</w:t>
      </w:r>
      <w:r w:rsidR="00885A18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 xml:space="preserve"> </w:t>
      </w:r>
      <w:r w:rsidR="00885A18" w:rsidRPr="00885A18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u w:val="single"/>
          <w:lang w:eastAsia="ru-RU"/>
        </w:rPr>
        <w:t>логину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, кнопка "Логин":</w:t>
      </w:r>
    </w:p>
    <w:p w14:paraId="2E17BA91" w14:textId="77777777" w:rsidR="0077209C" w:rsidRPr="0077209C" w:rsidRDefault="0077209C" w:rsidP="00B4243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Логин и пароль</w:t>
      </w:r>
    </w:p>
    <w:p w14:paraId="5F5D25B0" w14:textId="77777777" w:rsidR="0077209C" w:rsidRPr="0077209C" w:rsidRDefault="0077209C" w:rsidP="00B4243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137BC90D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логина;</w:t>
      </w:r>
    </w:p>
    <w:p w14:paraId="0EDCB1B8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Логин+Пароль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439AA9F3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почты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14:paraId="1F769B68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2434AD3D" w14:textId="77777777" w:rsidR="0077209C" w:rsidRPr="0077209C" w:rsidRDefault="0077209C" w:rsidP="00B4243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13E6C971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введенному логину;</w:t>
      </w:r>
    </w:p>
    <w:p w14:paraId="17CAA415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54057DAA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71B2B9E6" w14:textId="73177505" w:rsidR="0077209C" w:rsidRPr="0077209C" w:rsidRDefault="0077209C" w:rsidP="0077209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 авторизации клиента по </w:t>
      </w:r>
      <w:r w:rsidRPr="00F141A9">
        <w:rPr>
          <w:rFonts w:ascii="Times New Roman" w:eastAsia="Times New Roman" w:hAnsi="Times New Roman"/>
          <w:b/>
          <w:bCs/>
          <w:i/>
          <w:iCs/>
          <w:strike/>
          <w:color w:val="FF0000"/>
          <w:sz w:val="24"/>
          <w:szCs w:val="24"/>
          <w:lang w:eastAsia="ru-RU"/>
        </w:rPr>
        <w:t>номеру телефона</w:t>
      </w:r>
      <w:r w:rsidR="00F141A9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 xml:space="preserve"> </w:t>
      </w:r>
      <w:r w:rsidR="00F141A9" w:rsidRPr="00F141A9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u w:val="single"/>
          <w:lang w:eastAsia="ru-RU"/>
        </w:rPr>
        <w:t>лицевому счету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, кнопка "Лицевой счет":</w:t>
      </w:r>
    </w:p>
    <w:p w14:paraId="70928FE8" w14:textId="77777777" w:rsidR="0077209C" w:rsidRPr="0077209C" w:rsidRDefault="0077209C" w:rsidP="0077209C">
      <w:pPr>
        <w:pStyle w:val="a5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вводит Лицевой счет и пароль</w:t>
      </w:r>
    </w:p>
    <w:p w14:paraId="41A7B217" w14:textId="77777777" w:rsidR="0077209C" w:rsidRPr="0077209C" w:rsidRDefault="0077209C" w:rsidP="0077209C">
      <w:pPr>
        <w:pStyle w:val="a5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5967EB1B" w14:textId="77777777" w:rsidR="0077209C" w:rsidRPr="0077209C" w:rsidRDefault="0077209C" w:rsidP="0077209C">
      <w:pPr>
        <w:pStyle w:val="a5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Проверяет корректность введенного лицевого счет и ищет </w:t>
      </w:r>
      <w:proofErr w:type="gramStart"/>
      <w:r w:rsidRPr="0077209C">
        <w:rPr>
          <w:color w:val="000000"/>
          <w:sz w:val="24"/>
          <w:szCs w:val="24"/>
        </w:rPr>
        <w:t>логин</w:t>
      </w:r>
      <w:proofErr w:type="gramEnd"/>
      <w:r w:rsidRPr="0077209C">
        <w:rPr>
          <w:color w:val="000000"/>
          <w:sz w:val="24"/>
          <w:szCs w:val="24"/>
        </w:rPr>
        <w:t xml:space="preserve"> связанный с лицевым счетом, в следующих шагах проверяется найденный логин;</w:t>
      </w:r>
    </w:p>
    <w:p w14:paraId="02B340FB" w14:textId="77777777" w:rsidR="0077209C" w:rsidRPr="0077209C" w:rsidRDefault="0077209C" w:rsidP="0077209C">
      <w:pPr>
        <w:pStyle w:val="a5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Проверяет связку </w:t>
      </w:r>
      <w:proofErr w:type="spellStart"/>
      <w:r w:rsidRPr="0077209C">
        <w:rPr>
          <w:color w:val="000000"/>
          <w:sz w:val="24"/>
          <w:szCs w:val="24"/>
        </w:rPr>
        <w:t>Логин+Пароль</w:t>
      </w:r>
      <w:proofErr w:type="spellEnd"/>
      <w:r w:rsidRPr="0077209C">
        <w:rPr>
          <w:color w:val="000000"/>
          <w:sz w:val="24"/>
          <w:szCs w:val="24"/>
        </w:rPr>
        <w:t>;</w:t>
      </w:r>
    </w:p>
    <w:p w14:paraId="31D08C51" w14:textId="77777777" w:rsidR="0077209C" w:rsidRPr="0077209C" w:rsidRDefault="0077209C" w:rsidP="0077209C">
      <w:pPr>
        <w:pStyle w:val="a5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При успешной проверки логина и пароля - система переходит к следующему шагу </w:t>
      </w:r>
      <w:proofErr w:type="gramStart"/>
      <w:r w:rsidRPr="0077209C">
        <w:rPr>
          <w:color w:val="000000"/>
          <w:sz w:val="24"/>
          <w:szCs w:val="24"/>
        </w:rPr>
        <w:t>п.3. ,</w:t>
      </w:r>
      <w:proofErr w:type="gramEnd"/>
      <w:r w:rsidRPr="0077209C">
        <w:rPr>
          <w:color w:val="000000"/>
          <w:sz w:val="24"/>
          <w:szCs w:val="24"/>
        </w:rPr>
        <w:t xml:space="preserve"> иначе клиенту отображается ошибка, сценарий начинается с пункта 1.</w:t>
      </w:r>
    </w:p>
    <w:p w14:paraId="28A3BC92" w14:textId="4259583C" w:rsidR="0077209C" w:rsidRPr="0077209C" w:rsidRDefault="0077209C" w:rsidP="0077209C">
      <w:pPr>
        <w:pStyle w:val="a5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При некорректном вводе связки </w:t>
      </w:r>
      <w:r w:rsidRPr="00F141A9">
        <w:rPr>
          <w:strike/>
          <w:color w:val="FF0000"/>
          <w:sz w:val="24"/>
          <w:szCs w:val="24"/>
        </w:rPr>
        <w:t>Номер</w:t>
      </w:r>
      <w:r w:rsidR="00F141A9" w:rsidRPr="00F141A9">
        <w:rPr>
          <w:color w:val="FF0000"/>
          <w:sz w:val="24"/>
          <w:szCs w:val="24"/>
        </w:rPr>
        <w:t xml:space="preserve"> </w:t>
      </w:r>
      <w:r w:rsidR="00F141A9" w:rsidRPr="00F141A9">
        <w:rPr>
          <w:color w:val="FF0000"/>
          <w:sz w:val="24"/>
          <w:szCs w:val="24"/>
          <w:u w:val="single"/>
        </w:rPr>
        <w:t>Логин</w:t>
      </w:r>
      <w:r w:rsidRPr="00F141A9">
        <w:rPr>
          <w:color w:val="FF0000"/>
          <w:sz w:val="24"/>
          <w:szCs w:val="24"/>
        </w:rPr>
        <w:t xml:space="preserve"> </w:t>
      </w:r>
      <w:r w:rsidRPr="0077209C">
        <w:rPr>
          <w:color w:val="000000"/>
          <w:sz w:val="24"/>
          <w:szCs w:val="24"/>
        </w:rPr>
        <w:t>+ Пароль, выводим сообщение "Неверный логин или пароль" и элемент "Забыл пароль" перекрашивается в оранжевый цвет.</w:t>
      </w:r>
    </w:p>
    <w:p w14:paraId="2C85FFE9" w14:textId="77777777" w:rsidR="0077209C" w:rsidRPr="0077209C" w:rsidRDefault="0077209C" w:rsidP="0077209C">
      <w:pPr>
        <w:pStyle w:val="a5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2BB76370" w14:textId="77777777" w:rsidR="0077209C" w:rsidRPr="0077209C" w:rsidRDefault="0077209C" w:rsidP="0077209C">
      <w:pPr>
        <w:pStyle w:val="a5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Выполняет успешный поиск УЗ по Лицевому счету;</w:t>
      </w:r>
    </w:p>
    <w:p w14:paraId="356E98B4" w14:textId="77777777" w:rsidR="0077209C" w:rsidRPr="0077209C" w:rsidRDefault="0077209C" w:rsidP="0077209C">
      <w:pPr>
        <w:pStyle w:val="a5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Аутентифицирует клиента;</w:t>
      </w:r>
    </w:p>
    <w:p w14:paraId="6EE50323" w14:textId="77777777" w:rsidR="0077209C" w:rsidRPr="0077209C" w:rsidRDefault="0077209C" w:rsidP="0077209C">
      <w:pPr>
        <w:pStyle w:val="a5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 w:rsidRPr="0077209C">
        <w:rPr>
          <w:color w:val="000000"/>
          <w:sz w:val="24"/>
          <w:szCs w:val="24"/>
        </w:rPr>
        <w:t>redirect_uri</w:t>
      </w:r>
      <w:proofErr w:type="spellEnd"/>
      <w:r w:rsidRPr="0077209C">
        <w:rPr>
          <w:color w:val="000000"/>
          <w:sz w:val="24"/>
          <w:szCs w:val="24"/>
        </w:rPr>
        <w:t>.</w:t>
      </w:r>
    </w:p>
    <w:p w14:paraId="62B63612" w14:textId="77777777" w:rsidR="0077209C" w:rsidRPr="0077209C" w:rsidRDefault="0077209C" w:rsidP="0077209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Авторизация по временному коду:</w:t>
      </w:r>
    </w:p>
    <w:p w14:paraId="03454129" w14:textId="77777777" w:rsidR="0077209C" w:rsidRPr="0077209C" w:rsidRDefault="0077209C" w:rsidP="0077209C">
      <w:pPr>
        <w:rPr>
          <w:rFonts w:ascii="Times New Roman" w:hAnsi="Times New Roman"/>
          <w:sz w:val="24"/>
          <w:szCs w:val="24"/>
        </w:rPr>
      </w:pPr>
    </w:p>
    <w:p w14:paraId="12E17599" w14:textId="77777777" w:rsidR="0077209C" w:rsidRPr="0077209C" w:rsidRDefault="0077209C" w:rsidP="0077209C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 отображает форму «Авторизация по коду», содержащую:</w:t>
      </w:r>
    </w:p>
    <w:p w14:paraId="6E692ECC" w14:textId="77777777" w:rsidR="0077209C" w:rsidRPr="0077209C" w:rsidRDefault="0077209C" w:rsidP="0077209C">
      <w:pPr>
        <w:pStyle w:val="a5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Подсказку по работе с формой “</w:t>
      </w:r>
      <w:r w:rsidRPr="0077209C">
        <w:rPr>
          <w:color w:val="000000"/>
          <w:sz w:val="24"/>
          <w:szCs w:val="24"/>
          <w:shd w:val="clear" w:color="auto" w:fill="FFFFFF"/>
        </w:rPr>
        <w:t>Укажите контактный номер телефона или почту, на которые необходимо отправить код подтверждения</w:t>
      </w:r>
      <w:r w:rsidRPr="0077209C">
        <w:rPr>
          <w:color w:val="000000"/>
          <w:sz w:val="24"/>
          <w:szCs w:val="24"/>
        </w:rPr>
        <w:t>”;</w:t>
      </w:r>
    </w:p>
    <w:p w14:paraId="54352C23" w14:textId="77777777" w:rsidR="0077209C" w:rsidRPr="0077209C" w:rsidRDefault="0077209C" w:rsidP="0077209C">
      <w:pPr>
        <w:pStyle w:val="a5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Поле ввода номера телефона или почты;</w:t>
      </w:r>
    </w:p>
    <w:p w14:paraId="16EB2770" w14:textId="77777777" w:rsidR="0077209C" w:rsidRPr="0077209C" w:rsidRDefault="0077209C" w:rsidP="0077209C">
      <w:pPr>
        <w:pStyle w:val="a5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Кнопку "Получить код".</w:t>
      </w:r>
    </w:p>
    <w:p w14:paraId="5654BCAB" w14:textId="77777777" w:rsidR="0077209C" w:rsidRPr="0077209C" w:rsidRDefault="0077209C" w:rsidP="0077209C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вводит номер телефона/почту и нажимает кнопку "Получить код";</w:t>
      </w:r>
    </w:p>
    <w:p w14:paraId="0BD6C2D1" w14:textId="77777777" w:rsidR="0077209C" w:rsidRPr="0077209C" w:rsidRDefault="0077209C" w:rsidP="0077209C">
      <w:pPr>
        <w:pStyle w:val="a5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48FC8578" w14:textId="77777777" w:rsidR="0077209C" w:rsidRPr="0077209C" w:rsidRDefault="0077209C" w:rsidP="0077209C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1A99399E" w14:textId="77777777" w:rsidR="0077209C" w:rsidRPr="0077209C" w:rsidRDefault="0077209C" w:rsidP="0077209C">
      <w:pPr>
        <w:pStyle w:val="a5"/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Проверяет корректность введенного номера/почты;</w:t>
      </w:r>
    </w:p>
    <w:p w14:paraId="034420E5" w14:textId="77777777" w:rsidR="0077209C" w:rsidRPr="0077209C" w:rsidRDefault="0077209C" w:rsidP="0077209C">
      <w:pPr>
        <w:pStyle w:val="a5"/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Отправляет код на введенный номер телефон/почту;</w:t>
      </w:r>
    </w:p>
    <w:p w14:paraId="67AE9109" w14:textId="77777777" w:rsidR="0077209C" w:rsidRPr="0077209C" w:rsidRDefault="0077209C" w:rsidP="0077209C">
      <w:pPr>
        <w:pStyle w:val="a5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Отображает форму ввода кода подтверждения, содержащую:</w:t>
      </w:r>
    </w:p>
    <w:p w14:paraId="2EFEE7AE" w14:textId="77777777" w:rsidR="0077209C" w:rsidRPr="0077209C" w:rsidRDefault="0077209C" w:rsidP="0077209C">
      <w:pPr>
        <w:pStyle w:val="a5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Номер телефона/Почту на который был отправлен код;</w:t>
      </w:r>
    </w:p>
    <w:p w14:paraId="040ACDCA" w14:textId="77777777" w:rsidR="0077209C" w:rsidRPr="0077209C" w:rsidRDefault="0077209C" w:rsidP="0077209C">
      <w:pPr>
        <w:pStyle w:val="a5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Ссылку "Изменить номер", если пользователь ввел телефон на 2 шаге или ссылку "</w:t>
      </w:r>
      <w:r w:rsidRPr="0077209C">
        <w:rPr>
          <w:color w:val="000000"/>
          <w:sz w:val="24"/>
          <w:szCs w:val="24"/>
          <w:shd w:val="clear" w:color="auto" w:fill="FFFFFF"/>
        </w:rPr>
        <w:t>Изменить почту</w:t>
      </w:r>
      <w:r w:rsidRPr="0077209C">
        <w:rPr>
          <w:color w:val="000000"/>
          <w:sz w:val="24"/>
          <w:szCs w:val="24"/>
        </w:rPr>
        <w:t>", если пользователь ввел почту на шаге 2 (ссылка ведет на форму ввода номера телефона/почты);</w:t>
      </w:r>
    </w:p>
    <w:p w14:paraId="2D856E1D" w14:textId="77777777" w:rsidR="0077209C" w:rsidRPr="0077209C" w:rsidRDefault="0077209C" w:rsidP="0077209C">
      <w:pPr>
        <w:pStyle w:val="a5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Шесть отдельных полей для ввода кода подтверждения;</w:t>
      </w:r>
    </w:p>
    <w:p w14:paraId="72DE1D0F" w14:textId="77777777" w:rsidR="0077209C" w:rsidRPr="0077209C" w:rsidRDefault="0077209C" w:rsidP="0077209C">
      <w:pPr>
        <w:pStyle w:val="a5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lastRenderedPageBreak/>
        <w:t>Текст с обратным отсчётом времени до повторной попытки отправки код, по завершении отсчёта отображается ссылка "Получить новый код";</w:t>
      </w:r>
    </w:p>
    <w:p w14:paraId="4E0DB013" w14:textId="77777777" w:rsidR="0077209C" w:rsidRPr="0077209C" w:rsidRDefault="0077209C" w:rsidP="0077209C">
      <w:pPr>
        <w:pStyle w:val="a5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7E28AAD5" w14:textId="77777777" w:rsidR="0077209C" w:rsidRPr="0077209C" w:rsidRDefault="0077209C" w:rsidP="0077209C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начинает вводить полученный код;</w:t>
      </w:r>
    </w:p>
    <w:p w14:paraId="792E96BA" w14:textId="77777777" w:rsidR="0077209C" w:rsidRPr="0077209C" w:rsidRDefault="0077209C" w:rsidP="0077209C">
      <w:pPr>
        <w:pStyle w:val="a5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0B594666" w14:textId="77777777" w:rsidR="0077209C" w:rsidRPr="0077209C" w:rsidRDefault="0077209C" w:rsidP="0077209C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7AEE6F06" w14:textId="77777777" w:rsidR="0077209C" w:rsidRPr="0077209C" w:rsidRDefault="0077209C" w:rsidP="0077209C">
      <w:pPr>
        <w:pStyle w:val="a5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После ввода каждой цифры переводит фокус ввода в следующее поле;</w:t>
      </w:r>
    </w:p>
    <w:p w14:paraId="28262D52" w14:textId="77777777" w:rsidR="0077209C" w:rsidRPr="0077209C" w:rsidRDefault="0077209C" w:rsidP="0077209C">
      <w:pPr>
        <w:pStyle w:val="a5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 событии заполнения всех 6 полей производит верификацию кода;</w:t>
      </w:r>
    </w:p>
    <w:p w14:paraId="5BA56B3E" w14:textId="77777777" w:rsidR="0077209C" w:rsidRDefault="0077209C" w:rsidP="0077209C">
      <w:pPr>
        <w:pStyle w:val="a5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</w:p>
    <w:p w14:paraId="74101C29" w14:textId="77777777" w:rsidR="002156BC" w:rsidRPr="0077209C" w:rsidRDefault="002156BC" w:rsidP="0077209C">
      <w:pPr>
        <w:pStyle w:val="a5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Ограничение на ввод только цифр</w:t>
      </w:r>
    </w:p>
    <w:p w14:paraId="29154DA7" w14:textId="77777777" w:rsidR="0077209C" w:rsidRPr="0077209C" w:rsidRDefault="0077209C" w:rsidP="0077209C">
      <w:pPr>
        <w:pStyle w:val="a5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3150C3C7" w14:textId="77777777" w:rsidR="0077209C" w:rsidRPr="0077209C" w:rsidRDefault="0077209C" w:rsidP="0077209C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02738768" w14:textId="77777777" w:rsidR="0077209C" w:rsidRPr="0077209C" w:rsidRDefault="0077209C" w:rsidP="0077209C">
      <w:pPr>
        <w:pStyle w:val="a5"/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поиск УЗ по введенному номеру телефона/почте: </w:t>
      </w:r>
    </w:p>
    <w:p w14:paraId="251E59A7" w14:textId="77777777" w:rsidR="0077209C" w:rsidRPr="0077209C" w:rsidRDefault="0077209C" w:rsidP="0077209C">
      <w:pPr>
        <w:pStyle w:val="a5"/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УЗ с таким телефоном/почтой не найдена, то создает новую без пароля, ФИО, Региона после чего переход на шаг 8;</w:t>
      </w:r>
    </w:p>
    <w:p w14:paraId="18623058" w14:textId="77777777" w:rsidR="0077209C" w:rsidRPr="0077209C" w:rsidRDefault="0077209C" w:rsidP="0077209C">
      <w:pPr>
        <w:pStyle w:val="a5"/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УЗ найдена – переход на шаг 8;</w:t>
      </w:r>
    </w:p>
    <w:p w14:paraId="09E54DD4" w14:textId="77777777" w:rsidR="0077209C" w:rsidRPr="0077209C" w:rsidRDefault="0077209C" w:rsidP="0077209C">
      <w:pPr>
        <w:pStyle w:val="a5"/>
        <w:shd w:val="clear" w:color="auto" w:fill="FFFFFF"/>
        <w:spacing w:before="100" w:beforeAutospacing="1" w:after="100" w:afterAutospacing="1"/>
        <w:ind w:left="1068"/>
        <w:rPr>
          <w:color w:val="000000"/>
          <w:sz w:val="24"/>
          <w:szCs w:val="24"/>
        </w:rPr>
      </w:pPr>
    </w:p>
    <w:p w14:paraId="3CE777C9" w14:textId="77777777" w:rsidR="0077209C" w:rsidRPr="0077209C" w:rsidRDefault="0077209C" w:rsidP="0077209C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Аутентифицирует клиента;</w:t>
      </w:r>
    </w:p>
    <w:p w14:paraId="16EB3596" w14:textId="77777777" w:rsidR="0077209C" w:rsidRPr="0077209C" w:rsidRDefault="0077209C" w:rsidP="0077209C">
      <w:pPr>
        <w:pStyle w:val="a5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58736D9E" w14:textId="77777777" w:rsidR="0077209C" w:rsidRPr="0077209C" w:rsidRDefault="0077209C" w:rsidP="0077209C">
      <w:pPr>
        <w:pStyle w:val="a5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перенаправление клиента на страницу из </w:t>
      </w:r>
      <w:proofErr w:type="spellStart"/>
      <w:r w:rsidRPr="0077209C">
        <w:rPr>
          <w:color w:val="000000"/>
          <w:sz w:val="24"/>
          <w:szCs w:val="24"/>
        </w:rPr>
        <w:t>redirect_uri</w:t>
      </w:r>
      <w:proofErr w:type="spellEnd"/>
      <w:r w:rsidRPr="0077209C">
        <w:rPr>
          <w:color w:val="000000"/>
          <w:sz w:val="24"/>
          <w:szCs w:val="24"/>
        </w:rPr>
        <w:t>;</w:t>
      </w:r>
    </w:p>
    <w:p w14:paraId="5F413418" w14:textId="77777777" w:rsidR="0077209C" w:rsidRPr="0077209C" w:rsidRDefault="0077209C" w:rsidP="0077209C">
      <w:pPr>
        <w:pStyle w:val="a5"/>
        <w:rPr>
          <w:color w:val="000000"/>
          <w:sz w:val="24"/>
          <w:szCs w:val="24"/>
        </w:rPr>
      </w:pPr>
    </w:p>
    <w:p w14:paraId="6378538F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br w:type="page"/>
      </w:r>
      <w:r w:rsidRPr="0077209C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lastRenderedPageBreak/>
        <w:t>Восстановление пароля</w:t>
      </w:r>
    </w:p>
    <w:p w14:paraId="1A2A82CC" w14:textId="77777777" w:rsidR="0077209C" w:rsidRPr="0077209C" w:rsidRDefault="0077209C" w:rsidP="0077209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Окно выбора типа восстановления пароля:</w:t>
      </w:r>
    </w:p>
    <w:p w14:paraId="6BE88A86" w14:textId="77777777" w:rsidR="0077209C" w:rsidRPr="0077209C" w:rsidRDefault="0077209C" w:rsidP="007720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отображает форму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«Восстановление пароля»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содержащую:</w:t>
      </w:r>
    </w:p>
    <w:p w14:paraId="53171C48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 ввода контактных данных:</w:t>
      </w:r>
    </w:p>
    <w:p w14:paraId="38A4DBAF" w14:textId="5772C19F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 восстановления пароля по номеру, "</w:t>
      </w:r>
      <w:r w:rsidRPr="000B3B4A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Номер</w:t>
      </w:r>
      <w:r w:rsidR="000B3B4A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="000B3B4A" w:rsidRPr="000B3B4A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Телефон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</w:t>
      </w:r>
    </w:p>
    <w:p w14:paraId="278CA723" w14:textId="3A26C213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выбора восстановления пароля по </w:t>
      </w:r>
      <w:r w:rsidRPr="000B3B4A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логину и паролю</w:t>
      </w:r>
      <w:r w:rsidR="000B3B4A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электронной почте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"Почта"</w:t>
      </w:r>
    </w:p>
    <w:p w14:paraId="59F4A608" w14:textId="256DB73C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выбора восстановления пароля по </w:t>
      </w:r>
      <w:r w:rsidRPr="000B3B4A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почте и паролю</w:t>
      </w:r>
      <w:r w:rsidR="000B3B4A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="000B3B4A" w:rsidRPr="000B3B4A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логину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"Логин"</w:t>
      </w:r>
    </w:p>
    <w:p w14:paraId="19926337" w14:textId="23C4FEE1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 восстановления пароля по ЛС, "Лицевой счет"</w:t>
      </w:r>
    </w:p>
    <w:p w14:paraId="1FF4F472" w14:textId="16C96195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"</w:t>
      </w:r>
      <w:r w:rsidRPr="000B3B4A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Номер</w:t>
      </w:r>
      <w:r w:rsidR="000B3B4A" w:rsidRPr="000B3B4A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="000B3B4A" w:rsidRPr="000B3B4A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Телефон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 или "Логин" или "Почта" или "Лицевой счет" (По умолчанию выбрана форма восстановления пароля по телефону)</w:t>
      </w:r>
    </w:p>
    <w:p w14:paraId="13528D7D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"Капча"</w:t>
      </w:r>
    </w:p>
    <w:p w14:paraId="610AA03E" w14:textId="0FB0298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</w:t>
      </w:r>
      <w:r w:rsidRPr="000B3B4A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Далее</w:t>
      </w:r>
      <w:r w:rsidR="000B3B4A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="000B3B4A" w:rsidRPr="000B3B4A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Продолжить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 переход в п.3. (Продолжить сценарий восстановления пароля)</w:t>
      </w:r>
    </w:p>
    <w:p w14:paraId="6FB24E53" w14:textId="77777777" w:rsidR="0077209C" w:rsidRPr="0077209C" w:rsidRDefault="0077209C" w:rsidP="0077209C">
      <w:pPr>
        <w:pStyle w:val="a5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bCs/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к УЗ привязан только телефон, то переход в </w:t>
      </w:r>
      <w:r w:rsidRPr="0077209C">
        <w:rPr>
          <w:bCs/>
          <w:color w:val="000000"/>
          <w:sz w:val="24"/>
          <w:szCs w:val="24"/>
        </w:rPr>
        <w:t>Сценарий восстановления пароля клиента по номеру телефона, кнопка "По SMS на номер телефона"</w:t>
      </w:r>
    </w:p>
    <w:p w14:paraId="2673C442" w14:textId="77777777" w:rsidR="0077209C" w:rsidRPr="0077209C" w:rsidRDefault="0077209C" w:rsidP="0077209C">
      <w:pPr>
        <w:pStyle w:val="a5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к УЗ привязан только почту, то переход в </w:t>
      </w:r>
      <w:r w:rsidRPr="0077209C">
        <w:rPr>
          <w:bCs/>
          <w:iCs/>
          <w:color w:val="000000"/>
          <w:sz w:val="24"/>
          <w:szCs w:val="24"/>
        </w:rPr>
        <w:t>Сценарий восстановления пароля клиента по номеру телефона, кнопка "По ссылке на почту"</w:t>
      </w:r>
    </w:p>
    <w:p w14:paraId="423CE66D" w14:textId="779C405F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"Вернуться</w:t>
      </w:r>
      <w:r w:rsidR="000B3B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0B3B4A" w:rsidRPr="000B3B4A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назад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 (Вернуться на форму авторизации)</w:t>
      </w:r>
    </w:p>
    <w:p w14:paraId="3560C442" w14:textId="77777777" w:rsidR="0077209C" w:rsidRPr="0077209C" w:rsidRDefault="0077209C" w:rsidP="007720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введения телефона, почты, логина или ЛС отображается форма выбора восстановления пароля:</w:t>
      </w:r>
    </w:p>
    <w:p w14:paraId="5C55D797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 "По SMS на номер телефона" (Если телефон привязан к УЗ)</w:t>
      </w:r>
    </w:p>
    <w:p w14:paraId="643C9DDC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 "По ссылке на почту" (Если почта привязана к УЗ)</w:t>
      </w:r>
    </w:p>
    <w:p w14:paraId="0480F13E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"Продолжить" (Продолжить сценарий восстановления пароля)</w:t>
      </w:r>
    </w:p>
    <w:p w14:paraId="61B395B6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Кнопка "Вернуться назад" (Вернуться на форму ввода контактных данных п.1 для восстановления пароля)</w:t>
      </w:r>
    </w:p>
    <w:p w14:paraId="41835E2E" w14:textId="3162FD7E" w:rsidR="0077209C" w:rsidRPr="0077209C" w:rsidRDefault="0077209C" w:rsidP="0077209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восстановления пароля клиента по номеру телефона, кнопка "</w:t>
      </w:r>
      <w:r w:rsidR="001B2C00" w:rsidRPr="00044569">
        <w:rPr>
          <w:rFonts w:ascii="Times New Roman" w:eastAsia="Times New Roman" w:hAnsi="Times New Roman"/>
          <w:b/>
          <w:bCs/>
          <w:i/>
          <w:iCs/>
          <w:strike/>
          <w:color w:val="FF0000"/>
          <w:sz w:val="24"/>
          <w:szCs w:val="24"/>
          <w:lang w:eastAsia="ru-RU"/>
        </w:rPr>
        <w:t xml:space="preserve">По номеру </w:t>
      </w:r>
      <w:r w:rsidR="001B2C00" w:rsidRPr="00044569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>телефона</w:t>
      </w:r>
      <w:r w:rsidR="00044569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044569" w:rsidRPr="00044569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u w:val="single"/>
          <w:lang w:eastAsia="ru-RU"/>
        </w:rPr>
        <w:t>Телефон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":</w:t>
      </w:r>
    </w:p>
    <w:p w14:paraId="67C0D63D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номеру телефона;</w:t>
      </w:r>
    </w:p>
    <w:p w14:paraId="6BE7BF98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отправляем пользователю смс с кодом на номер привязанный к УЗ SSO;</w:t>
      </w:r>
    </w:p>
    <w:p w14:paraId="34AE1777" w14:textId="77777777" w:rsidR="0077209C" w:rsidRPr="002156BC" w:rsidRDefault="0077209C" w:rsidP="002156B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Открывается форма с полем для ввода кода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 СМС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которая содержит: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3.1 Кнопку "Получить код повторно" (Повторная отправка смс с новым кодом);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3.2 Кнопка "Вернуться назад" (Вернуться на шаг ввода контактных данных для восстановления доступа);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3.3 При вводе неправильного кода отображается ошибка "Неверный код. Повторите попытку"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3.4 При вводе временного кода срок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которого закончился отображается ошибка "Время жизни кода истекло"</w:t>
      </w:r>
      <w:r w:rsidR="002156B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3.5 </w:t>
      </w:r>
      <w:r w:rsidR="002156BC" w:rsidRPr="002156BC">
        <w:rPr>
          <w:color w:val="000000"/>
          <w:sz w:val="24"/>
          <w:szCs w:val="24"/>
        </w:rPr>
        <w:t>Ограничение на ввод только цифр</w:t>
      </w:r>
      <w:r w:rsidRPr="002156B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15C703C7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п.5);</w:t>
      </w:r>
    </w:p>
    <w:p w14:paraId="0EE8B114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ввода корректного кода из смс - открывается форма для ввода нового пароля, состоящая из: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5.1 Поле ввода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5.2 Поле ввода для подтверждения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5.3 Кнопка "Сохранить" для подтверждения нового пароля (Переход в п.5)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5.4 Правила для создания пароля</w:t>
      </w:r>
    </w:p>
    <w:p w14:paraId="0FDE0032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новый пароль, подтверждение пароля и нажимает кнопку "Сохранить";</w:t>
      </w:r>
    </w:p>
    <w:p w14:paraId="52BA2CEB" w14:textId="77777777" w:rsidR="0077209C" w:rsidRPr="001E043C" w:rsidRDefault="0077209C" w:rsidP="00607670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7.1 Если пользователь ввел пароль менее 8 символов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7.2 Если пользователь ввел пароль без заглавных букв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7.3 Если пользователь ввел пароль не с латинскими буквами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7.4 Если пользователь ввел в поле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пароль отличный от пароль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выводим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"Пароли не совпадают"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</w:p>
    <w:p w14:paraId="68C4B320" w14:textId="77777777" w:rsidR="00607670" w:rsidRPr="00607670" w:rsidRDefault="00607670" w:rsidP="00607670">
      <w:pPr>
        <w:pStyle w:val="a5"/>
        <w:spacing w:before="100" w:beforeAutospacing="1" w:after="100" w:afterAutospacing="1"/>
        <w:rPr>
          <w:color w:val="000000"/>
          <w:sz w:val="24"/>
          <w:szCs w:val="24"/>
        </w:rPr>
      </w:pPr>
      <w:r w:rsidRPr="00607670">
        <w:rPr>
          <w:color w:val="FF0000"/>
          <w:sz w:val="24"/>
          <w:szCs w:val="24"/>
          <w:u w:val="single"/>
        </w:rPr>
        <w:t xml:space="preserve">7.5 </w:t>
      </w:r>
      <w:r w:rsidRPr="00607670">
        <w:rPr>
          <w:color w:val="000000" w:themeColor="text1"/>
          <w:sz w:val="24"/>
          <w:szCs w:val="24"/>
        </w:rPr>
        <w:t>Если пользователь ввел пароль не с спецсимволом или цифрой </w:t>
      </w:r>
      <w:r w:rsidRPr="00607670">
        <w:rPr>
          <w:b/>
          <w:bCs/>
          <w:i/>
          <w:iCs/>
          <w:color w:val="FF0000"/>
          <w:sz w:val="24"/>
          <w:szCs w:val="24"/>
          <w:u w:val="single"/>
        </w:rPr>
        <w:t>"</w:t>
      </w:r>
      <w:r w:rsidRPr="00607670">
        <w:rPr>
          <w:b/>
          <w:bCs/>
          <w:i/>
          <w:iCs/>
          <w:color w:val="FF0000"/>
          <w:sz w:val="24"/>
          <w:szCs w:val="24"/>
          <w:u w:val="single"/>
          <w:shd w:val="clear" w:color="auto" w:fill="FFFFFF"/>
        </w:rPr>
        <w:t>Пароль должен содержать хотя бы 1 спецсимвол или хотя бы одну цифру</w:t>
      </w:r>
      <w:r w:rsidRPr="00607670">
        <w:rPr>
          <w:b/>
          <w:bCs/>
          <w:i/>
          <w:iCs/>
          <w:color w:val="FF0000"/>
          <w:sz w:val="24"/>
          <w:szCs w:val="24"/>
          <w:u w:val="single"/>
        </w:rPr>
        <w:t>"</w:t>
      </w:r>
      <w:r w:rsidRPr="00607670">
        <w:rPr>
          <w:b/>
          <w:bCs/>
          <w:i/>
          <w:iCs/>
          <w:color w:val="FF0000"/>
          <w:sz w:val="24"/>
          <w:szCs w:val="24"/>
        </w:rPr>
        <w:t> </w:t>
      </w:r>
      <w:r w:rsidRPr="00607670">
        <w:rPr>
          <w:color w:val="000000" w:themeColor="text1"/>
          <w:sz w:val="24"/>
          <w:szCs w:val="24"/>
        </w:rPr>
        <w:t>под полем </w:t>
      </w:r>
      <w:r w:rsidRPr="00607670">
        <w:rPr>
          <w:b/>
          <w:bCs/>
          <w:i/>
          <w:iCs/>
          <w:color w:val="000000" w:themeColor="text1"/>
          <w:sz w:val="24"/>
          <w:szCs w:val="24"/>
        </w:rPr>
        <w:t>"Новый пароль"</w:t>
      </w:r>
    </w:p>
    <w:p w14:paraId="4B5A1A66" w14:textId="345D7680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8.1 Если пользователь ввел пароль, идентичный трем предыдущим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"Этот пароль уже использовался, укажите другой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8.2 Если пользователь ввел пароль, отличный от трех предыдущих - переход на шаг </w:t>
      </w:r>
    </w:p>
    <w:p w14:paraId="5AB38B87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перенаправляется на страницу авторизации.</w:t>
      </w:r>
    </w:p>
    <w:p w14:paraId="34FC9708" w14:textId="7C0C8FD2" w:rsidR="0077209C" w:rsidRPr="0077209C" w:rsidRDefault="0077209C" w:rsidP="0077209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 восстановления пароля клиента по </w:t>
      </w:r>
      <w:r w:rsidRPr="00C9228F">
        <w:rPr>
          <w:rFonts w:ascii="Times New Roman" w:eastAsia="Times New Roman" w:hAnsi="Times New Roman"/>
          <w:b/>
          <w:bCs/>
          <w:i/>
          <w:iCs/>
          <w:strike/>
          <w:color w:val="FF0000"/>
          <w:sz w:val="24"/>
          <w:szCs w:val="24"/>
          <w:lang w:eastAsia="ru-RU"/>
        </w:rPr>
        <w:t>номеру телефона</w:t>
      </w:r>
      <w:r w:rsidR="00C9228F" w:rsidRPr="00C9228F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 xml:space="preserve"> ‘</w:t>
      </w:r>
      <w:r w:rsidR="00C9228F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>электронной почте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, кнопка "</w:t>
      </w:r>
      <w:r w:rsidR="001B2C00" w:rsidRPr="001F0123">
        <w:rPr>
          <w:rFonts w:ascii="Times New Roman" w:eastAsia="Times New Roman" w:hAnsi="Times New Roman"/>
          <w:b/>
          <w:bCs/>
          <w:i/>
          <w:iCs/>
          <w:strike/>
          <w:color w:val="FF0000"/>
          <w:sz w:val="24"/>
          <w:szCs w:val="24"/>
          <w:lang w:eastAsia="ru-RU"/>
        </w:rPr>
        <w:t xml:space="preserve">По </w:t>
      </w:r>
      <w:proofErr w:type="spellStart"/>
      <w:r w:rsidR="001B2C00" w:rsidRPr="001F0123">
        <w:rPr>
          <w:rFonts w:ascii="Times New Roman" w:eastAsia="Times New Roman" w:hAnsi="Times New Roman"/>
          <w:b/>
          <w:bCs/>
          <w:i/>
          <w:iCs/>
          <w:strike/>
          <w:color w:val="FF0000"/>
          <w:sz w:val="24"/>
          <w:szCs w:val="24"/>
          <w:lang w:eastAsia="ru-RU"/>
        </w:rPr>
        <w:t>e-mail</w:t>
      </w:r>
      <w:proofErr w:type="spellEnd"/>
      <w:r w:rsidR="001F0123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 xml:space="preserve"> </w:t>
      </w:r>
      <w:r w:rsidR="001F0123" w:rsidRPr="001F0123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u w:val="single"/>
          <w:lang w:eastAsia="ru-RU"/>
        </w:rPr>
        <w:t>Почта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":</w:t>
      </w:r>
    </w:p>
    <w:p w14:paraId="593AD157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почте;</w:t>
      </w:r>
    </w:p>
    <w:p w14:paraId="407DE2BA" w14:textId="77777777" w:rsidR="001B2C00" w:rsidRPr="0077209C" w:rsidRDefault="001B2C00" w:rsidP="001B2C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Система отправляем пользователю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письмо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кодом на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почту привязанную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 УЗ SSO;</w:t>
      </w:r>
    </w:p>
    <w:p w14:paraId="386FD788" w14:textId="77777777" w:rsidR="001B2C00" w:rsidRPr="0077209C" w:rsidRDefault="001B2C00" w:rsidP="001B2C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Открывается форма с полем для ввода кода из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которая содержит: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3.1 Кнопку "Получить код повторно" (Повторная отправка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новым кодом);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3.2 Кнопка "Вернуться назад" (Вернуться на шаг ввода контактных данных для восстановления доступа);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3.3 При вводе неправильного кода отображается ошибка "Неверный код. Повторите попытку"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3.4 При вводе временного кода срок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которого закончился отображается ошибка "Время жизни кода истекло"</w:t>
      </w:r>
      <w:r w:rsidR="002156B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3.5 Ограничение на ввод только цифры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35AC4DB4" w14:textId="77777777" w:rsidR="001B2C00" w:rsidRPr="0077209C" w:rsidRDefault="001B2C00" w:rsidP="001B2C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п.5);</w:t>
      </w:r>
    </w:p>
    <w:p w14:paraId="2E2DCF4E" w14:textId="77777777" w:rsidR="001B2C00" w:rsidRPr="0077209C" w:rsidRDefault="001B2C00" w:rsidP="001B2C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После ввода корректного кода из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письма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открывается форма для ввода нового пароля, состоящая из: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5.1 Поле ввода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5.2 Поле ввода для подтверждения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5.3 Кнопка "Сохранить" для подтверждения нового пароля (Переход в п.5)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5.4 Правила для создания пароля</w:t>
      </w:r>
    </w:p>
    <w:p w14:paraId="2E769FCE" w14:textId="77777777" w:rsidR="001B2C00" w:rsidRPr="0077209C" w:rsidRDefault="001B2C00" w:rsidP="001B2C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новый пароль, подтверждение пароля и нажимает кнопку "Сохранить";</w:t>
      </w:r>
    </w:p>
    <w:p w14:paraId="04AAC368" w14:textId="0CE6968E" w:rsidR="000634E1" w:rsidRDefault="001B2C00" w:rsidP="00607670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7.1 Если пользователь ввел пароль менее 8 символов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7.2 Если пользователь ввел пароль без заглавных букв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7.3 Если пользователь ввел пароль не с латинскими буквами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7.4 Если пользователь ввел в поле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пароль отличный от пароль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выводим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"Пароли не совпадают"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</w:p>
    <w:p w14:paraId="1F109A32" w14:textId="258095B2" w:rsidR="001605E1" w:rsidRPr="000634E1" w:rsidRDefault="001605E1" w:rsidP="001605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605E1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 xml:space="preserve">7.5 </w:t>
      </w:r>
      <w:r w:rsidRPr="00CA0D1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Если пользователь ввел пароль не с спецсимволом или цифрой </w:t>
      </w:r>
      <w:r w:rsidRPr="131EF391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u w:val="single"/>
          <w:lang w:eastAsia="ru-RU"/>
        </w:rPr>
        <w:t>"</w:t>
      </w:r>
      <w:r w:rsidRPr="131EF391">
        <w:rPr>
          <w:rFonts w:ascii="Times New Roman" w:hAnsi="Times New Roman"/>
          <w:b/>
          <w:bCs/>
          <w:i/>
          <w:iCs/>
          <w:color w:val="FF0000"/>
          <w:sz w:val="24"/>
          <w:szCs w:val="24"/>
          <w:u w:val="single"/>
          <w:shd w:val="clear" w:color="auto" w:fill="FFFFFF"/>
        </w:rPr>
        <w:t>Пароль должен содержать хотя бы 1 спецсимвол или хотя бы одну цифру</w:t>
      </w:r>
      <w:r w:rsidRPr="131EF391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u w:val="single"/>
          <w:lang w:eastAsia="ru-RU"/>
        </w:rPr>
        <w:t>"</w:t>
      </w:r>
      <w:r w:rsidRPr="131EF391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> </w:t>
      </w:r>
      <w:r w:rsidRPr="00CA0D1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под полем </w:t>
      </w:r>
      <w:r w:rsidRPr="131EF391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eastAsia="ru-RU"/>
        </w:rPr>
        <w:t>"Новый пароль"</w:t>
      </w:r>
    </w:p>
    <w:p w14:paraId="247A2911" w14:textId="3AC1B585" w:rsidR="001B2C00" w:rsidRPr="0077209C" w:rsidRDefault="001B2C00" w:rsidP="001B2C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8.1 Если пользователь ввел пароль, идентичный трем предыдущим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"Этот пароль уже использовался, укажите другой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8.2 Если пользователь ввел пароль, отличный от трех предыдущих - переход на шаг </w:t>
      </w:r>
    </w:p>
    <w:p w14:paraId="7D8645FE" w14:textId="77777777" w:rsidR="001B2C00" w:rsidRPr="0077209C" w:rsidRDefault="001B2C00" w:rsidP="001B2C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перенаправляется на страницу авторизации.</w:t>
      </w:r>
    </w:p>
    <w:p w14:paraId="233812CB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br w:type="page"/>
      </w:r>
      <w:r w:rsidRPr="0077209C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lastRenderedPageBreak/>
        <w:t>Регистрация</w:t>
      </w:r>
    </w:p>
    <w:p w14:paraId="3935B06A" w14:textId="77777777" w:rsidR="0077209C" w:rsidRPr="0077209C" w:rsidRDefault="0077209C" w:rsidP="0077209C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Основные шаги сценария</w:t>
      </w:r>
    </w:p>
    <w:p w14:paraId="5BBDB4F6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переходит на страницу авторизации;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17D43522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нажимает на ссылку "Зарегистрироваться";</w:t>
      </w:r>
    </w:p>
    <w:p w14:paraId="4307252E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регистрации, которая делится по вертикали на две половины;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042A28A9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Правая часть содержит:</w:t>
      </w:r>
    </w:p>
    <w:p w14:paraId="606691CA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имени (обязательное);</w:t>
      </w:r>
    </w:p>
    <w:p w14:paraId="59F3EDA3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фамилии (обязательное);</w:t>
      </w:r>
    </w:p>
    <w:p w14:paraId="7DF07EB2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выбора региона (обязательное</w:t>
      </w:r>
      <w:r w:rsidR="001B2C0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0E3975DE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Поле ввода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мобильного телефона(обязательное);</w:t>
      </w:r>
    </w:p>
    <w:p w14:paraId="4D6B7B39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пароля(обязательное);</w:t>
      </w:r>
    </w:p>
    <w:p w14:paraId="2F630EAD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подтверждения пароля(обязательное);</w:t>
      </w:r>
    </w:p>
    <w:p w14:paraId="0636DBF1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"Продолжить";</w:t>
      </w:r>
    </w:p>
    <w:p w14:paraId="01A05EE8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Ссылки на политику конфиденциальности и пользовательское соглашение;</w:t>
      </w:r>
    </w:p>
    <w:p w14:paraId="0065A029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Левая часть содержит логотип и продуктовый слоган кабинета;</w:t>
      </w:r>
    </w:p>
    <w:p w14:paraId="55BDE903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имени;</w:t>
      </w:r>
    </w:p>
    <w:p w14:paraId="71A0EC31" w14:textId="2286A36B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на корректность введенные данные, поле ввода должно содержать </w:t>
      </w:r>
      <w:r w:rsidRPr="00C9228F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минимум</w:t>
      </w:r>
      <w:r w:rsidR="00C9228F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="00C9228F" w:rsidRPr="00C9228F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от</w:t>
      </w:r>
      <w:r w:rsidRPr="00C9228F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 w:rsidR="00C9228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C9228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 30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символ</w:t>
      </w:r>
      <w:r w:rsidR="00C9228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ов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состоящих из букв кириллицы </w:t>
      </w:r>
      <w:r w:rsidRPr="00C9228F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или знака</w:t>
      </w:r>
      <w:r w:rsidRPr="00C9228F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Pr="00C9228F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тире (-)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45920EE8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фамилии;</w:t>
      </w:r>
    </w:p>
    <w:p w14:paraId="4805A099" w14:textId="77777777" w:rsidR="00C9228F" w:rsidRPr="0077209C" w:rsidRDefault="00C9228F" w:rsidP="00C9228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на корректность введенные данные, поле ввода должно содержать </w:t>
      </w:r>
      <w:r w:rsidRPr="00C9228F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минимум</w:t>
      </w:r>
      <w:r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Pr="00C9228F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>от</w:t>
      </w:r>
      <w:r w:rsidRPr="00C9228F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 30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символ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ов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состоящих из букв кириллицы </w:t>
      </w:r>
      <w:r w:rsidRPr="00C9228F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или знака</w:t>
      </w:r>
      <w:r w:rsidRPr="00C9228F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Pr="00C9228F">
        <w:rPr>
          <w:rFonts w:ascii="Times New Roman" w:eastAsia="Times New Roman" w:hAnsi="Times New Roman"/>
          <w:strike/>
          <w:color w:val="FF0000"/>
          <w:sz w:val="24"/>
          <w:szCs w:val="24"/>
          <w:lang w:eastAsia="ru-RU"/>
        </w:rPr>
        <w:t>тире (-)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7558BDF6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регион из выпадающего списка (по умолчанию Москва);</w:t>
      </w:r>
    </w:p>
    <w:p w14:paraId="687C83B8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Пользователь вводит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14:paraId="0BD625B4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формат введенного адреса\телефона;</w:t>
      </w:r>
    </w:p>
    <w:p w14:paraId="31712789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пароль и подтверждение пароля;</w:t>
      </w:r>
    </w:p>
    <w:p w14:paraId="35D214D0" w14:textId="0782D948" w:rsidR="00C9228F" w:rsidRDefault="0077209C" w:rsidP="00607670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8.1 Если пользователь ввел пароль менее 8 символов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8.2 Если пользователь ввел пароль без заглавных букв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C9228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8.3 Если пользователь ввел пароль не с латинскими буквами </w:t>
      </w:r>
      <w:r w:rsidRPr="00C9228F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 w:rsidRPr="00C9228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C9228F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C9228F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Pr="00C9228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8.4 Если пользователь ввел в поле </w:t>
      </w:r>
      <w:r w:rsidRPr="00C9228F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Pr="00C9228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пароль отличный от </w:t>
      </w:r>
      <w:r w:rsidRPr="00C9228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пароль </w:t>
      </w:r>
      <w:r w:rsidRPr="00C9228F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C9228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выводим </w:t>
      </w:r>
      <w:r w:rsidRPr="00C9228F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"Пароли не совпадают" </w:t>
      </w:r>
      <w:r w:rsidRPr="00C9228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C9228F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Pr="00C9228F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Pr="00C9228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8.5 Если пользователь ввел пароль согласно парольной политике - переход на шаг 9.</w:t>
      </w:r>
    </w:p>
    <w:p w14:paraId="56386D82" w14:textId="14BDCCC4" w:rsidR="00C9228F" w:rsidRPr="00CA0D13" w:rsidRDefault="00CA0D13" w:rsidP="131EF391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</w:pPr>
      <w:r w:rsidRPr="00CA0D13">
        <w:rPr>
          <w:rFonts w:ascii="Times New Roman" w:eastAsia="Times New Roman" w:hAnsi="Times New Roman"/>
          <w:color w:val="FF0000"/>
          <w:sz w:val="24"/>
          <w:szCs w:val="24"/>
          <w:u w:val="single"/>
          <w:lang w:eastAsia="ru-RU"/>
        </w:rPr>
        <w:t xml:space="preserve">8.6 </w:t>
      </w:r>
      <w:r w:rsidRPr="00CA0D1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Если пользователь ввел пароль не с спецсимволом или цифрой </w:t>
      </w:r>
      <w:r w:rsidRPr="131EF391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u w:val="single"/>
          <w:lang w:eastAsia="ru-RU"/>
        </w:rPr>
        <w:t>"</w:t>
      </w:r>
      <w:r w:rsidRPr="131EF391">
        <w:rPr>
          <w:rFonts w:ascii="Times New Roman" w:hAnsi="Times New Roman"/>
          <w:b/>
          <w:bCs/>
          <w:i/>
          <w:iCs/>
          <w:color w:val="FF0000"/>
          <w:sz w:val="24"/>
          <w:szCs w:val="24"/>
          <w:u w:val="single"/>
          <w:shd w:val="clear" w:color="auto" w:fill="FFFFFF"/>
        </w:rPr>
        <w:t>Пароль должен содержать хотя бы 1 спецсимвол или хотя бы одну цифру</w:t>
      </w:r>
      <w:r w:rsidRPr="131EF391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u w:val="single"/>
          <w:lang w:eastAsia="ru-RU"/>
        </w:rPr>
        <w:t>"</w:t>
      </w:r>
      <w:r w:rsidRPr="131EF391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> </w:t>
      </w:r>
      <w:r w:rsidRPr="00CA0D1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под полем </w:t>
      </w:r>
      <w:r w:rsidRPr="131EF391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eastAsia="ru-RU"/>
        </w:rPr>
        <w:t>"Новый пароль"</w:t>
      </w:r>
      <w:r w:rsidRPr="00CA0D13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eastAsia="ru-RU"/>
        </w:rPr>
        <w:br/>
      </w:r>
    </w:p>
    <w:p w14:paraId="5ACF4213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нажимает кнопку "Продолжить";</w:t>
      </w:r>
    </w:p>
    <w:p w14:paraId="5C26AB17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отправляет код подтверждения на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14:paraId="527E898A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все обязательные к заполнению поля, валидацию телефона\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отображает ошибку если какое-то поле не соответствует требованиям;</w:t>
      </w:r>
    </w:p>
    <w:p w14:paraId="5B6F5A75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введенный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уникальность, если введенный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привязан к имеющейся УЗ SSO, то отображается оповещающая форма, которая состоит из:</w:t>
      </w:r>
    </w:p>
    <w:p w14:paraId="59EE26D9" w14:textId="77777777" w:rsidR="0077209C" w:rsidRPr="0077209C" w:rsidRDefault="0077209C" w:rsidP="0077209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"Войти"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авторизации.</w:t>
      </w:r>
    </w:p>
    <w:p w14:paraId="205545B3" w14:textId="77777777" w:rsidR="0077209C" w:rsidRPr="0077209C" w:rsidRDefault="0077209C" w:rsidP="0077209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"Восстановить пароль"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восстановления пароля.</w:t>
      </w:r>
    </w:p>
    <w:p w14:paraId="025FA8F7" w14:textId="77777777" w:rsidR="0077209C" w:rsidRPr="0077209C" w:rsidRDefault="0077209C" w:rsidP="0077209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"х" - закрыть всплывающее окно оповещения. </w:t>
      </w:r>
    </w:p>
    <w:p w14:paraId="2AE1C367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введенный телефон на уникальность, если введенный телефон привязан к имеющейся УЗ SSO, то отображается оповещающая форма, которая состоит из:</w:t>
      </w:r>
    </w:p>
    <w:p w14:paraId="32121EB0" w14:textId="77777777" w:rsidR="0077209C" w:rsidRPr="0077209C" w:rsidRDefault="0077209C" w:rsidP="0077209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"Зарегистрироваться" - телефон отвязывается от существующей УЗ и привязывается к УЗ, которая создается в процессе регистрации;</w:t>
      </w:r>
    </w:p>
    <w:p w14:paraId="7C300F5D" w14:textId="77777777" w:rsidR="0077209C" w:rsidRPr="0077209C" w:rsidRDefault="0077209C" w:rsidP="0077209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"Отмена" - закрыть оповещающую форму;</w:t>
      </w:r>
    </w:p>
    <w:p w14:paraId="5ACA6349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перенаправляет пользователя на страницу ввода кода из смс или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которая содержит: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(Маскированный номер телефона, если введен номер телефона при регистрации)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(Маскированная почта, если введена почта при регистрации)</w:t>
      </w:r>
    </w:p>
    <w:p w14:paraId="214FD524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Поля для ввода кода;</w:t>
      </w:r>
    </w:p>
    <w:p w14:paraId="0EB095F4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 "Получить код повторно"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(Повторная отправка смс с новым кодом, если введен номер телефона при регистрации);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(Повторная отправка письма с новым кодом, если введена почта при регистрации)</w:t>
      </w:r>
    </w:p>
    <w:p w14:paraId="27757D3F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номер"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(Если введен номер телефона при регистрации) 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почта"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14:paraId="615297ED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 вводе неправильного кода отображается ошибка "Неверный код. Повторите попытку"</w:t>
      </w:r>
    </w:p>
    <w:p w14:paraId="389B4839" w14:textId="77777777" w:rsid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вводе временного кода срок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которого закончился отображается ошибка "Время жизни кода истекло"</w:t>
      </w:r>
    </w:p>
    <w:p w14:paraId="382E867A" w14:textId="77777777" w:rsidR="002156BC" w:rsidRPr="0077209C" w:rsidRDefault="002156B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Ограничение на ввод только цифр</w:t>
      </w:r>
    </w:p>
    <w:p w14:paraId="6BE9D301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п.11);</w:t>
      </w:r>
    </w:p>
    <w:p w14:paraId="0450C1A8" w14:textId="77777777" w:rsid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перенаправляется в кабинет инициатор.</w:t>
      </w:r>
    </w:p>
    <w:p w14:paraId="2921F9EA" w14:textId="77777777" w:rsidR="003B7CB6" w:rsidRDefault="003B7CB6" w:rsidP="003B7C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77D3C1C" w14:textId="77777777" w:rsidR="003B7CB6" w:rsidRDefault="003B7CB6" w:rsidP="003B7C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3B7CB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Форма авторизации с настройкой (Блокировать/Отключить файлы </w:t>
      </w:r>
      <w:r w:rsidRPr="003B7CB6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cookie</w:t>
      </w:r>
      <w:r w:rsidRPr="003B7CB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)</w:t>
      </w:r>
    </w:p>
    <w:p w14:paraId="3A77B731" w14:textId="77777777" w:rsidR="003B7CB6" w:rsidRPr="003B7CB6" w:rsidRDefault="003B7CB6" w:rsidP="003B7C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1. При переходе на страницу авторизации открывается 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popup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состоящий из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14:paraId="1DBBB569" w14:textId="77777777" w:rsidR="003B7CB6" w:rsidRPr="003B7CB6" w:rsidRDefault="003B7CB6" w:rsidP="003B7C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1.1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Заглавного текста 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“</w:t>
      </w:r>
      <w:proofErr w:type="spellStart"/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Cookie</w:t>
      </w:r>
      <w:proofErr w:type="spellEnd"/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отключены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1.2 Вспомогательной подсказки в виде «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авторизации необходим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 предоставить доступ к файлам </w:t>
      </w:r>
      <w:proofErr w:type="spellStart"/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cookie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где  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“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cookie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– это кнопка открывающая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popup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 вспомогательным текстом объясняющий необходимость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cookie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возможностью закрыть данный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popup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1.3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Повторить попытку</w:t>
      </w:r>
      <w:r w:rsidRPr="003B7C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” –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перезагрузить текущую страницу.</w:t>
      </w:r>
    </w:p>
    <w:p w14:paraId="452B321E" w14:textId="77777777" w:rsid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</w:tblGrid>
      <w:tr w:rsidR="0077209C" w:rsidRPr="00D51440" w14:paraId="3704AAC3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E92D9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5144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Название продукта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46288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5144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</w:tr>
      <w:tr w:rsidR="0077209C" w:rsidRPr="00D51440" w14:paraId="18C5FADD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7CCE3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BF655" w14:textId="77777777" w:rsidR="0077209C" w:rsidRPr="00D51440" w:rsidRDefault="00000000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9" w:history="1"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proofErr w:type="spellStart"/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lk</w:t>
              </w:r>
              <w:proofErr w:type="spellEnd"/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77209C" w:rsidRPr="00D51440" w14:paraId="5B5473E5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5BDE8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37460" w14:textId="77777777" w:rsidR="0077209C" w:rsidRPr="00D51440" w:rsidRDefault="00000000" w:rsidP="00D5144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10" w:history="1"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https://my.rt.ru/</w:t>
              </w:r>
            </w:hyperlink>
          </w:p>
        </w:tc>
      </w:tr>
      <w:tr w:rsidR="0077209C" w:rsidRPr="00D51440" w14:paraId="0FCDB4FA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EFD1E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15B70" w14:textId="77777777" w:rsidR="0077209C" w:rsidRPr="00D51440" w:rsidRDefault="00000000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11" w:history="1"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start</w:t>
              </w:r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77209C" w:rsidRPr="000634E1" w14:paraId="15DE9491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493C4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5A1D8" w14:textId="77777777" w:rsidR="0077209C" w:rsidRPr="00D51440" w:rsidRDefault="00000000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12" w:history="1"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https://lk.smarthome.rt.ru/</w:t>
              </w:r>
            </w:hyperlink>
          </w:p>
        </w:tc>
      </w:tr>
      <w:tr w:rsidR="0077209C" w:rsidRPr="00D51440" w14:paraId="47770DD5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41E4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A8FB0" w14:textId="77777777" w:rsidR="0077209C" w:rsidRPr="00D51440" w:rsidRDefault="00000000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13" w:history="1">
              <w:r w:rsidR="0077209C" w:rsidRPr="00D51440">
                <w:rPr>
                  <w:rStyle w:val="ab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https://key.rt.ru/</w:t>
              </w:r>
            </w:hyperlink>
          </w:p>
        </w:tc>
      </w:tr>
    </w:tbl>
    <w:p w14:paraId="3D5A7561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96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902"/>
        <w:gridCol w:w="1079"/>
        <w:gridCol w:w="902"/>
        <w:gridCol w:w="923"/>
        <w:gridCol w:w="1559"/>
        <w:gridCol w:w="1574"/>
      </w:tblGrid>
      <w:tr w:rsidR="0077209C" w14:paraId="1357E5C7" w14:textId="77777777" w:rsidTr="0077209C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5D9A9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C16EA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Аутентификация</w:t>
            </w:r>
          </w:p>
        </w:tc>
      </w:tr>
      <w:tr w:rsidR="0077209C" w14:paraId="329ABE96" w14:textId="77777777" w:rsidTr="0077209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6C3CF" w14:textId="77777777" w:rsidR="0077209C" w:rsidRDefault="0077209C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29EB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Логин\</w:t>
            </w:r>
          </w:p>
          <w:p w14:paraId="74707786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638B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14:paraId="18DB2AE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90ED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14:paraId="158B6025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41F9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ЛС ЕЛК\</w:t>
            </w:r>
          </w:p>
          <w:p w14:paraId="166CCDE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30B66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14:paraId="4679400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99ABE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14:paraId="066382B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</w:tr>
      <w:tr w:rsidR="0077209C" w14:paraId="45E33D93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E4FFD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F9265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025B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32B5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3080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85A80" w14:textId="77777777" w:rsidR="0077209C" w:rsidRDefault="001E1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64B0E6" w14:textId="77777777" w:rsidR="0077209C" w:rsidRDefault="001E1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3DBF5541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DF7F6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E5DC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F703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416D5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C5748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D333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3429D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677245D8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67EBE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Старт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940F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D82E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446B6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9B01F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686B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A816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58245932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E66FB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17A2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83B9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3727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A175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AD562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F7E1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0E231B09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EB925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17C15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5221F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D257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33D4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331C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9565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73D0D54C" w14:textId="77777777" w:rsidR="00571BB6" w:rsidRDefault="00571BB6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2D93CB2F" w14:textId="77777777" w:rsidR="0077209C" w:rsidRPr="0077209C" w:rsidRDefault="00571BB6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9"/>
        <w:gridCol w:w="1248"/>
        <w:gridCol w:w="1296"/>
        <w:gridCol w:w="2523"/>
        <w:gridCol w:w="2932"/>
      </w:tblGrid>
      <w:tr w:rsidR="0077209C" w14:paraId="3B9934E6" w14:textId="77777777" w:rsidTr="0077209C">
        <w:trPr>
          <w:tblCellSpacing w:w="15" w:type="dxa"/>
        </w:trPr>
        <w:tc>
          <w:tcPr>
            <w:tcW w:w="8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6863F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lastRenderedPageBreak/>
              <w:t>Продукт</w:t>
            </w:r>
          </w:p>
        </w:tc>
        <w:tc>
          <w:tcPr>
            <w:tcW w:w="41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B8CCE5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Регистрация</w:t>
            </w:r>
          </w:p>
        </w:tc>
      </w:tr>
      <w:tr w:rsidR="0077209C" w14:paraId="163ADB10" w14:textId="77777777" w:rsidTr="0077209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2EDF" w14:textId="77777777" w:rsidR="0077209C" w:rsidRDefault="0077209C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06209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14:paraId="0D1E0DC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  <w:p w14:paraId="5502CCCD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14:paraId="6777C1F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822D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14:paraId="683DD90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</w:t>
            </w:r>
          </w:p>
          <w:p w14:paraId="27BC385D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14:paraId="7ACB188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9F87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 при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входе по коду на номер телефона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D06C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 при входе по коду на почту</w:t>
            </w:r>
          </w:p>
        </w:tc>
      </w:tr>
      <w:tr w:rsidR="0077209C" w14:paraId="562FD17F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2C090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D246A6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D55B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D968F" w14:textId="77777777" w:rsidR="0077209C" w:rsidRDefault="001E1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5C051" w14:textId="77777777" w:rsidR="0077209C" w:rsidRDefault="001E1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7CE0B07E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4C889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DE99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80E90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3A50B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F8512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66E14064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FD160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Старт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0422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638F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540E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8264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66D547AD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02AEC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B7D7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9475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30AC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07DC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6A4E910B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BADA3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B10E5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1294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96FA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DDC05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631F3C0B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69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2418"/>
        <w:gridCol w:w="3325"/>
      </w:tblGrid>
      <w:tr w:rsidR="0077209C" w14:paraId="3AB5E4F1" w14:textId="77777777" w:rsidTr="0077209C">
        <w:trPr>
          <w:tblCellSpacing w:w="15" w:type="dxa"/>
        </w:trPr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F6529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3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8B6B4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Восстановление доступа</w:t>
            </w:r>
          </w:p>
        </w:tc>
      </w:tr>
      <w:tr w:rsidR="0077209C" w14:paraId="50C5E438" w14:textId="77777777" w:rsidTr="0077209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CCB50" w14:textId="77777777" w:rsidR="0077209C" w:rsidRDefault="0077209C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0AD21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на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почту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EEA894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Код на номер телефона</w:t>
            </w:r>
          </w:p>
        </w:tc>
      </w:tr>
      <w:tr w:rsidR="0077209C" w14:paraId="0D674E99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129DC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FBDE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43C3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6F8C9FF6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EE8AC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0E4F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C2FA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595CD6C1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1841A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Старт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583ED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F31AE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3DF03037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A79017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FA45D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14DBD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7451B9F6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67EAE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E6A4BD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AC41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7E580C1F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12D607E9" w14:textId="77777777" w:rsidR="005F2843" w:rsidRPr="0077209C" w:rsidRDefault="005F2843" w:rsidP="0077209C"/>
    <w:sectPr w:rsidR="005F2843" w:rsidRPr="0077209C" w:rsidSect="004B294D">
      <w:headerReference w:type="default" r:id="rId14"/>
      <w:footerReference w:type="default" r:id="rId15"/>
      <w:pgSz w:w="11906" w:h="16838"/>
      <w:pgMar w:top="1276" w:right="850" w:bottom="851" w:left="1418" w:header="568" w:footer="9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A3BC" w14:textId="77777777" w:rsidR="00AE3EC0" w:rsidRDefault="00AE3EC0" w:rsidP="0005665D">
      <w:pPr>
        <w:spacing w:after="0" w:line="240" w:lineRule="auto"/>
      </w:pPr>
      <w:r>
        <w:separator/>
      </w:r>
    </w:p>
  </w:endnote>
  <w:endnote w:type="continuationSeparator" w:id="0">
    <w:p w14:paraId="63513751" w14:textId="77777777" w:rsidR="00AE3EC0" w:rsidRDefault="00AE3EC0" w:rsidP="0005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B37A" w14:textId="77777777" w:rsidR="00DE39A1" w:rsidRPr="00DE39A1" w:rsidRDefault="00DE39A1" w:rsidP="00DE39A1">
    <w:pPr>
      <w:pStyle w:val="a9"/>
      <w:rPr>
        <w:rFonts w:ascii="Times New Roman" w:hAnsi="Times New Roman"/>
        <w:sz w:val="20"/>
        <w:szCs w:val="20"/>
      </w:rPr>
    </w:pPr>
    <w:r w:rsidRPr="00DE39A1">
      <w:rPr>
        <w:rFonts w:ascii="Times New Roman" w:hAnsi="Times New Roman"/>
        <w:sz w:val="20"/>
        <w:szCs w:val="20"/>
      </w:rPr>
      <w:t xml:space="preserve">Исп.  </w:t>
    </w:r>
  </w:p>
  <w:p w14:paraId="320C2F61" w14:textId="77777777" w:rsidR="004B294D" w:rsidRPr="00DE39A1" w:rsidRDefault="008445B0" w:rsidP="00DE39A1">
    <w:pPr>
      <w:pStyle w:val="a9"/>
    </w:pPr>
    <w:r>
      <w:rPr>
        <w:rFonts w:ascii="Times New Roman" w:hAnsi="Times New Roman"/>
        <w:sz w:val="20"/>
        <w:szCs w:val="20"/>
      </w:rPr>
      <w:t>Тел.: +7</w:t>
    </w:r>
    <w:r w:rsidR="004D5E3E">
      <w:rPr>
        <w:rFonts w:ascii="Times New Roman" w:hAnsi="Times New Roman"/>
        <w:sz w:val="20"/>
        <w:szCs w:val="20"/>
      </w:rPr>
      <w:t> </w:t>
    </w:r>
    <w:r>
      <w:rPr>
        <w:rFonts w:ascii="Times New Roman" w:hAnsi="Times New Roman"/>
        <w:sz w:val="20"/>
        <w:szCs w:val="20"/>
      </w:rPr>
      <w:t>9</w:t>
    </w:r>
    <w:r w:rsidR="004D5E3E">
      <w:rPr>
        <w:rFonts w:ascii="Times New Roman" w:hAnsi="Times New Roman"/>
        <w:sz w:val="20"/>
        <w:szCs w:val="20"/>
      </w:rPr>
      <w:t>00 000 00 00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ED19" w14:textId="77777777" w:rsidR="00AE3EC0" w:rsidRDefault="00AE3EC0" w:rsidP="0005665D">
      <w:pPr>
        <w:spacing w:after="0" w:line="240" w:lineRule="auto"/>
      </w:pPr>
      <w:r>
        <w:separator/>
      </w:r>
    </w:p>
  </w:footnote>
  <w:footnote w:type="continuationSeparator" w:id="0">
    <w:p w14:paraId="16001BF7" w14:textId="77777777" w:rsidR="00AE3EC0" w:rsidRDefault="00AE3EC0" w:rsidP="0005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284" w:type="dxa"/>
      <w:tblLayout w:type="fixed"/>
      <w:tblLook w:val="04A0" w:firstRow="1" w:lastRow="0" w:firstColumn="1" w:lastColumn="0" w:noHBand="0" w:noVBand="1"/>
    </w:tblPr>
    <w:tblGrid>
      <w:gridCol w:w="2127"/>
      <w:gridCol w:w="7796"/>
    </w:tblGrid>
    <w:tr w:rsidR="00841B91" w:rsidRPr="00DE39A1" w14:paraId="095E6731" w14:textId="77777777" w:rsidTr="00DE39A1">
      <w:trPr>
        <w:trHeight w:val="2268"/>
      </w:trPr>
      <w:tc>
        <w:tcPr>
          <w:tcW w:w="2127" w:type="dxa"/>
          <w:shd w:val="clear" w:color="auto" w:fill="auto"/>
          <w:vAlign w:val="center"/>
        </w:tcPr>
        <w:p w14:paraId="41589ABE" w14:textId="1B6D27A2" w:rsidR="00841B91" w:rsidRPr="00DE39A1" w:rsidRDefault="00B2087A" w:rsidP="00DE39A1">
          <w:pPr>
            <w:spacing w:after="0" w:line="240" w:lineRule="auto"/>
            <w:rPr>
              <w:rFonts w:ascii="Times New Roman" w:hAnsi="Times New Roman"/>
              <w:b/>
            </w:rPr>
          </w:pPr>
          <w:r>
            <w:rPr>
              <w:noProof/>
              <w:lang w:eastAsia="ru-RU"/>
            </w:rPr>
            <w:drawing>
              <wp:inline distT="0" distB="0" distL="0" distR="0" wp14:anchorId="4D214219" wp14:editId="66F9E258">
                <wp:extent cx="1211580" cy="944880"/>
                <wp:effectExtent l="0" t="0" r="0" b="0"/>
                <wp:docPr id="1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shd w:val="clear" w:color="auto" w:fill="auto"/>
        </w:tcPr>
        <w:p w14:paraId="7F3543E3" w14:textId="77777777" w:rsidR="00841B91" w:rsidRPr="00DE39A1" w:rsidRDefault="00841B91" w:rsidP="00DE39A1">
          <w:pPr>
            <w:spacing w:after="0" w:line="240" w:lineRule="auto"/>
            <w:rPr>
              <w:rFonts w:cs="Calibri"/>
              <w:sz w:val="24"/>
              <w:szCs w:val="24"/>
            </w:rPr>
          </w:pPr>
        </w:p>
        <w:p w14:paraId="397A45A4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>Общество с ограниченной ответственностью</w:t>
          </w:r>
        </w:p>
        <w:p w14:paraId="22CE66E4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 xml:space="preserve"> «Ростелеком Информационные Технологии»</w:t>
          </w:r>
        </w:p>
        <w:p w14:paraId="634E0926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>(ООО «РТК И</w:t>
          </w:r>
          <w:r w:rsidR="003215A5">
            <w:rPr>
              <w:rFonts w:ascii="Times New Roman" w:hAnsi="Times New Roman"/>
              <w:sz w:val="24"/>
              <w:szCs w:val="24"/>
            </w:rPr>
            <w:t>Т</w:t>
          </w:r>
          <w:r w:rsidRPr="00DE39A1">
            <w:rPr>
              <w:rFonts w:ascii="Times New Roman" w:hAnsi="Times New Roman"/>
              <w:sz w:val="24"/>
              <w:szCs w:val="24"/>
            </w:rPr>
            <w:t>»)</w:t>
          </w:r>
        </w:p>
        <w:p w14:paraId="43C1EC38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</w:p>
        <w:p w14:paraId="018FEC07" w14:textId="77777777" w:rsidR="00841B91" w:rsidRPr="00DE39A1" w:rsidRDefault="00841B91" w:rsidP="00DE39A1">
          <w:pPr>
            <w:spacing w:after="0" w:line="240" w:lineRule="auto"/>
            <w:jc w:val="right"/>
            <w:rPr>
              <w:rFonts w:cs="Calibri"/>
              <w:sz w:val="24"/>
              <w:szCs w:val="24"/>
            </w:rPr>
          </w:pPr>
        </w:p>
      </w:tc>
    </w:tr>
  </w:tbl>
  <w:p w14:paraId="05A98172" w14:textId="39C373DF" w:rsidR="00CB1002" w:rsidRPr="00C95436" w:rsidRDefault="00B2087A" w:rsidP="00B02ACD">
    <w:pPr>
      <w:pStyle w:val="a7"/>
      <w:tabs>
        <w:tab w:val="clear" w:pos="4677"/>
        <w:tab w:val="clear" w:pos="9355"/>
        <w:tab w:val="right" w:pos="9638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B1B123B" wp14:editId="0941BB84">
              <wp:simplePos x="0" y="0"/>
              <wp:positionH relativeFrom="column">
                <wp:posOffset>-281305</wp:posOffset>
              </wp:positionH>
              <wp:positionV relativeFrom="paragraph">
                <wp:posOffset>-636</wp:posOffset>
              </wp:positionV>
              <wp:extent cx="6572250" cy="0"/>
              <wp:effectExtent l="0" t="0" r="0" b="0"/>
              <wp:wrapNone/>
              <wp:docPr id="1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57225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7700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32E690C">
            <v:line id="Прямая соединительная линия 1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70f" strokeweight="1pt" from="-22.15pt,-.05pt" to="495.35pt,-.05pt" w14:anchorId="0C038D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F91"/>
    <w:multiLevelType w:val="hybridMultilevel"/>
    <w:tmpl w:val="AAFE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B30"/>
    <w:multiLevelType w:val="hybridMultilevel"/>
    <w:tmpl w:val="ABB8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2A1"/>
    <w:multiLevelType w:val="multilevel"/>
    <w:tmpl w:val="FEF4634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0D74184"/>
    <w:multiLevelType w:val="multilevel"/>
    <w:tmpl w:val="581232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667C3"/>
    <w:multiLevelType w:val="hybridMultilevel"/>
    <w:tmpl w:val="BF1893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0093B"/>
    <w:multiLevelType w:val="hybridMultilevel"/>
    <w:tmpl w:val="7CA8BB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BDE"/>
    <w:multiLevelType w:val="hybridMultilevel"/>
    <w:tmpl w:val="E76EFD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3019"/>
    <w:multiLevelType w:val="hybridMultilevel"/>
    <w:tmpl w:val="F89E7D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F2080"/>
    <w:multiLevelType w:val="hybridMultilevel"/>
    <w:tmpl w:val="1E700CE2"/>
    <w:lvl w:ilvl="0" w:tplc="0419000F">
      <w:start w:val="1"/>
      <w:numFmt w:val="decimal"/>
      <w:lvlText w:val="%1."/>
      <w:lvlJc w:val="left"/>
      <w:pPr>
        <w:ind w:left="730" w:hanging="360"/>
      </w:pPr>
    </w:lvl>
    <w:lvl w:ilvl="1" w:tplc="04190019" w:tentative="1">
      <w:start w:val="1"/>
      <w:numFmt w:val="lowerLetter"/>
      <w:lvlText w:val="%2."/>
      <w:lvlJc w:val="left"/>
      <w:pPr>
        <w:ind w:left="1450" w:hanging="360"/>
      </w:pPr>
    </w:lvl>
    <w:lvl w:ilvl="2" w:tplc="0419001B" w:tentative="1">
      <w:start w:val="1"/>
      <w:numFmt w:val="lowerRoman"/>
      <w:lvlText w:val="%3."/>
      <w:lvlJc w:val="right"/>
      <w:pPr>
        <w:ind w:left="2170" w:hanging="180"/>
      </w:pPr>
    </w:lvl>
    <w:lvl w:ilvl="3" w:tplc="0419000F" w:tentative="1">
      <w:start w:val="1"/>
      <w:numFmt w:val="decimal"/>
      <w:lvlText w:val="%4."/>
      <w:lvlJc w:val="left"/>
      <w:pPr>
        <w:ind w:left="2890" w:hanging="360"/>
      </w:pPr>
    </w:lvl>
    <w:lvl w:ilvl="4" w:tplc="04190019" w:tentative="1">
      <w:start w:val="1"/>
      <w:numFmt w:val="lowerLetter"/>
      <w:lvlText w:val="%5."/>
      <w:lvlJc w:val="left"/>
      <w:pPr>
        <w:ind w:left="3610" w:hanging="360"/>
      </w:pPr>
    </w:lvl>
    <w:lvl w:ilvl="5" w:tplc="0419001B" w:tentative="1">
      <w:start w:val="1"/>
      <w:numFmt w:val="lowerRoman"/>
      <w:lvlText w:val="%6."/>
      <w:lvlJc w:val="right"/>
      <w:pPr>
        <w:ind w:left="4330" w:hanging="180"/>
      </w:pPr>
    </w:lvl>
    <w:lvl w:ilvl="6" w:tplc="0419000F" w:tentative="1">
      <w:start w:val="1"/>
      <w:numFmt w:val="decimal"/>
      <w:lvlText w:val="%7."/>
      <w:lvlJc w:val="left"/>
      <w:pPr>
        <w:ind w:left="5050" w:hanging="360"/>
      </w:pPr>
    </w:lvl>
    <w:lvl w:ilvl="7" w:tplc="04190019" w:tentative="1">
      <w:start w:val="1"/>
      <w:numFmt w:val="lowerLetter"/>
      <w:lvlText w:val="%8."/>
      <w:lvlJc w:val="left"/>
      <w:pPr>
        <w:ind w:left="5770" w:hanging="360"/>
      </w:pPr>
    </w:lvl>
    <w:lvl w:ilvl="8" w:tplc="041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240A3AC9"/>
    <w:multiLevelType w:val="hybridMultilevel"/>
    <w:tmpl w:val="529489DC"/>
    <w:lvl w:ilvl="0" w:tplc="3C68F5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7343744"/>
    <w:multiLevelType w:val="hybridMultilevel"/>
    <w:tmpl w:val="1410E672"/>
    <w:lvl w:ilvl="0" w:tplc="88EEB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E01C4"/>
    <w:multiLevelType w:val="multilevel"/>
    <w:tmpl w:val="F30814CA"/>
    <w:lvl w:ilvl="0">
      <w:start w:val="1"/>
      <w:numFmt w:val="low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2" w15:restartNumberingAfterBreak="0">
    <w:nsid w:val="2C0041C4"/>
    <w:multiLevelType w:val="multilevel"/>
    <w:tmpl w:val="8AC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516FD7"/>
    <w:multiLevelType w:val="hybridMultilevel"/>
    <w:tmpl w:val="91E2F20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1176D2"/>
    <w:multiLevelType w:val="multilevel"/>
    <w:tmpl w:val="F96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05FBC"/>
    <w:multiLevelType w:val="multilevel"/>
    <w:tmpl w:val="19DC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72F53"/>
    <w:multiLevelType w:val="hybridMultilevel"/>
    <w:tmpl w:val="8118E8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1B">
      <w:start w:val="1"/>
      <w:numFmt w:val="lowerRoman"/>
      <w:lvlText w:val="%4."/>
      <w:lvlJc w:val="righ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93416E"/>
    <w:multiLevelType w:val="multilevel"/>
    <w:tmpl w:val="B062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227780"/>
    <w:multiLevelType w:val="multilevel"/>
    <w:tmpl w:val="9BA2FFD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4355695F"/>
    <w:multiLevelType w:val="multilevel"/>
    <w:tmpl w:val="8458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84767E"/>
    <w:multiLevelType w:val="hybridMultilevel"/>
    <w:tmpl w:val="0E0AE84C"/>
    <w:lvl w:ilvl="0" w:tplc="C1961B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C73D38"/>
    <w:multiLevelType w:val="hybridMultilevel"/>
    <w:tmpl w:val="A6DE0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13238"/>
    <w:multiLevelType w:val="hybridMultilevel"/>
    <w:tmpl w:val="6B1EB590"/>
    <w:lvl w:ilvl="0" w:tplc="88EEB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04649F"/>
    <w:multiLevelType w:val="multilevel"/>
    <w:tmpl w:val="0C9032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A34F96"/>
    <w:multiLevelType w:val="hybridMultilevel"/>
    <w:tmpl w:val="DB60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11C4B"/>
    <w:multiLevelType w:val="hybridMultilevel"/>
    <w:tmpl w:val="3F08607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1B5FEE"/>
    <w:multiLevelType w:val="multilevel"/>
    <w:tmpl w:val="136216F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66650817"/>
    <w:multiLevelType w:val="hybridMultilevel"/>
    <w:tmpl w:val="01A67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A779F7"/>
    <w:multiLevelType w:val="multilevel"/>
    <w:tmpl w:val="73F8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9A04EB"/>
    <w:multiLevelType w:val="hybridMultilevel"/>
    <w:tmpl w:val="A2FC184E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8F059AD"/>
    <w:multiLevelType w:val="hybridMultilevel"/>
    <w:tmpl w:val="214CCA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14B53"/>
    <w:multiLevelType w:val="multilevel"/>
    <w:tmpl w:val="F96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3158A"/>
    <w:multiLevelType w:val="multilevel"/>
    <w:tmpl w:val="EF3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E757CC"/>
    <w:multiLevelType w:val="multilevel"/>
    <w:tmpl w:val="CD4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670373">
    <w:abstractNumId w:val="8"/>
  </w:num>
  <w:num w:numId="2" w16cid:durableId="881215598">
    <w:abstractNumId w:val="9"/>
  </w:num>
  <w:num w:numId="3" w16cid:durableId="1508713487">
    <w:abstractNumId w:val="10"/>
  </w:num>
  <w:num w:numId="4" w16cid:durableId="494423145">
    <w:abstractNumId w:val="22"/>
  </w:num>
  <w:num w:numId="5" w16cid:durableId="336082820">
    <w:abstractNumId w:val="20"/>
  </w:num>
  <w:num w:numId="6" w16cid:durableId="195120560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14316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9285057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11927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29043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74407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702023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789274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636975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18979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81740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64323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211134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598723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52299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583179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06348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423641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094304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0660386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437184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384512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813527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660403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707596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85963657">
    <w:abstractNumId w:val="4"/>
  </w:num>
  <w:num w:numId="32" w16cid:durableId="1899051205">
    <w:abstractNumId w:val="5"/>
  </w:num>
  <w:num w:numId="33" w16cid:durableId="617377070">
    <w:abstractNumId w:val="24"/>
  </w:num>
  <w:num w:numId="34" w16cid:durableId="1139608428">
    <w:abstractNumId w:val="21"/>
  </w:num>
  <w:num w:numId="35" w16cid:durableId="1652756106">
    <w:abstractNumId w:val="1"/>
  </w:num>
  <w:num w:numId="36" w16cid:durableId="8985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E5"/>
    <w:rsid w:val="0001031C"/>
    <w:rsid w:val="00015FB1"/>
    <w:rsid w:val="000247E3"/>
    <w:rsid w:val="00041C93"/>
    <w:rsid w:val="00044569"/>
    <w:rsid w:val="0004747B"/>
    <w:rsid w:val="0005665D"/>
    <w:rsid w:val="000634E1"/>
    <w:rsid w:val="000704CB"/>
    <w:rsid w:val="000721E3"/>
    <w:rsid w:val="000772DC"/>
    <w:rsid w:val="000855D6"/>
    <w:rsid w:val="00096BBD"/>
    <w:rsid w:val="000A322D"/>
    <w:rsid w:val="000B3B4A"/>
    <w:rsid w:val="000B44F7"/>
    <w:rsid w:val="000B5F64"/>
    <w:rsid w:val="000B6BA7"/>
    <w:rsid w:val="000D43C8"/>
    <w:rsid w:val="000F095F"/>
    <w:rsid w:val="001310E5"/>
    <w:rsid w:val="00132C7F"/>
    <w:rsid w:val="00142ADF"/>
    <w:rsid w:val="00153A1D"/>
    <w:rsid w:val="001605E1"/>
    <w:rsid w:val="0016258F"/>
    <w:rsid w:val="0016645F"/>
    <w:rsid w:val="00183C95"/>
    <w:rsid w:val="001959CE"/>
    <w:rsid w:val="001964F2"/>
    <w:rsid w:val="001B2C00"/>
    <w:rsid w:val="001B71BE"/>
    <w:rsid w:val="001C6C33"/>
    <w:rsid w:val="001C6C9D"/>
    <w:rsid w:val="001D0C61"/>
    <w:rsid w:val="001E043C"/>
    <w:rsid w:val="001E1764"/>
    <w:rsid w:val="001F0123"/>
    <w:rsid w:val="001F3B0F"/>
    <w:rsid w:val="002015E0"/>
    <w:rsid w:val="00210262"/>
    <w:rsid w:val="00211C80"/>
    <w:rsid w:val="002156BC"/>
    <w:rsid w:val="002269CE"/>
    <w:rsid w:val="00233E8E"/>
    <w:rsid w:val="00234A2B"/>
    <w:rsid w:val="00234DDA"/>
    <w:rsid w:val="0024472A"/>
    <w:rsid w:val="0024483F"/>
    <w:rsid w:val="00244BC0"/>
    <w:rsid w:val="00253949"/>
    <w:rsid w:val="00256F43"/>
    <w:rsid w:val="002617F8"/>
    <w:rsid w:val="002624AE"/>
    <w:rsid w:val="002642AA"/>
    <w:rsid w:val="00264F83"/>
    <w:rsid w:val="00281C33"/>
    <w:rsid w:val="00282BA2"/>
    <w:rsid w:val="00286B4D"/>
    <w:rsid w:val="00286C58"/>
    <w:rsid w:val="002942AE"/>
    <w:rsid w:val="00296B6A"/>
    <w:rsid w:val="002C7AF1"/>
    <w:rsid w:val="002D0838"/>
    <w:rsid w:val="002D3573"/>
    <w:rsid w:val="002E4807"/>
    <w:rsid w:val="002E4AA2"/>
    <w:rsid w:val="00300E0C"/>
    <w:rsid w:val="003048C6"/>
    <w:rsid w:val="00310EF6"/>
    <w:rsid w:val="00317185"/>
    <w:rsid w:val="003215A5"/>
    <w:rsid w:val="00325BA6"/>
    <w:rsid w:val="00327839"/>
    <w:rsid w:val="003301CB"/>
    <w:rsid w:val="00330EA1"/>
    <w:rsid w:val="00341328"/>
    <w:rsid w:val="00344E87"/>
    <w:rsid w:val="00347FA8"/>
    <w:rsid w:val="00350547"/>
    <w:rsid w:val="0037418F"/>
    <w:rsid w:val="00387145"/>
    <w:rsid w:val="00392E5A"/>
    <w:rsid w:val="0039597B"/>
    <w:rsid w:val="00397930"/>
    <w:rsid w:val="003B7CB6"/>
    <w:rsid w:val="003C1AC0"/>
    <w:rsid w:val="003D178C"/>
    <w:rsid w:val="003D6823"/>
    <w:rsid w:val="003F0E73"/>
    <w:rsid w:val="00402D1F"/>
    <w:rsid w:val="00406BFA"/>
    <w:rsid w:val="004077DA"/>
    <w:rsid w:val="00424068"/>
    <w:rsid w:val="00424C1E"/>
    <w:rsid w:val="00432810"/>
    <w:rsid w:val="00432C26"/>
    <w:rsid w:val="00436308"/>
    <w:rsid w:val="00451449"/>
    <w:rsid w:val="004544C6"/>
    <w:rsid w:val="00454F59"/>
    <w:rsid w:val="0046374B"/>
    <w:rsid w:val="00465501"/>
    <w:rsid w:val="00465D26"/>
    <w:rsid w:val="004768D7"/>
    <w:rsid w:val="00486254"/>
    <w:rsid w:val="00487083"/>
    <w:rsid w:val="0049044D"/>
    <w:rsid w:val="0049132D"/>
    <w:rsid w:val="004A17E2"/>
    <w:rsid w:val="004A30B8"/>
    <w:rsid w:val="004A3A3B"/>
    <w:rsid w:val="004B2496"/>
    <w:rsid w:val="004B294D"/>
    <w:rsid w:val="004B5103"/>
    <w:rsid w:val="004B6254"/>
    <w:rsid w:val="004C01AF"/>
    <w:rsid w:val="004C16F8"/>
    <w:rsid w:val="004C47D4"/>
    <w:rsid w:val="004D5E3E"/>
    <w:rsid w:val="004E2C27"/>
    <w:rsid w:val="004F5D13"/>
    <w:rsid w:val="004F7933"/>
    <w:rsid w:val="004F7C06"/>
    <w:rsid w:val="005015A0"/>
    <w:rsid w:val="005033D2"/>
    <w:rsid w:val="0051262C"/>
    <w:rsid w:val="005135D3"/>
    <w:rsid w:val="00521467"/>
    <w:rsid w:val="00521FFE"/>
    <w:rsid w:val="0052390B"/>
    <w:rsid w:val="00533E15"/>
    <w:rsid w:val="005565EA"/>
    <w:rsid w:val="0056746A"/>
    <w:rsid w:val="0057113F"/>
    <w:rsid w:val="00571BB6"/>
    <w:rsid w:val="005822B3"/>
    <w:rsid w:val="00583345"/>
    <w:rsid w:val="005869CB"/>
    <w:rsid w:val="00587126"/>
    <w:rsid w:val="005879F4"/>
    <w:rsid w:val="00590314"/>
    <w:rsid w:val="005A092B"/>
    <w:rsid w:val="005A337F"/>
    <w:rsid w:val="005C2663"/>
    <w:rsid w:val="005C584D"/>
    <w:rsid w:val="005D3BAD"/>
    <w:rsid w:val="005D695C"/>
    <w:rsid w:val="005E49DC"/>
    <w:rsid w:val="005E50A3"/>
    <w:rsid w:val="005E7C7F"/>
    <w:rsid w:val="005F2843"/>
    <w:rsid w:val="00605A92"/>
    <w:rsid w:val="00607670"/>
    <w:rsid w:val="00611ECF"/>
    <w:rsid w:val="00617656"/>
    <w:rsid w:val="00630D16"/>
    <w:rsid w:val="00634A20"/>
    <w:rsid w:val="0063537A"/>
    <w:rsid w:val="006467C5"/>
    <w:rsid w:val="00646F57"/>
    <w:rsid w:val="00652D5A"/>
    <w:rsid w:val="00661593"/>
    <w:rsid w:val="00664EDB"/>
    <w:rsid w:val="006652F3"/>
    <w:rsid w:val="0069214F"/>
    <w:rsid w:val="00692315"/>
    <w:rsid w:val="006A09DD"/>
    <w:rsid w:val="006A28BB"/>
    <w:rsid w:val="006A5E33"/>
    <w:rsid w:val="006A6A78"/>
    <w:rsid w:val="006B4B98"/>
    <w:rsid w:val="006C198E"/>
    <w:rsid w:val="006C3959"/>
    <w:rsid w:val="006D6134"/>
    <w:rsid w:val="006E2C12"/>
    <w:rsid w:val="006E693D"/>
    <w:rsid w:val="0071057F"/>
    <w:rsid w:val="00714ABF"/>
    <w:rsid w:val="00714FCA"/>
    <w:rsid w:val="00716008"/>
    <w:rsid w:val="00717A23"/>
    <w:rsid w:val="00730018"/>
    <w:rsid w:val="00730902"/>
    <w:rsid w:val="00731550"/>
    <w:rsid w:val="00733513"/>
    <w:rsid w:val="007613DB"/>
    <w:rsid w:val="00764346"/>
    <w:rsid w:val="007702E2"/>
    <w:rsid w:val="00771171"/>
    <w:rsid w:val="0077209C"/>
    <w:rsid w:val="00772B39"/>
    <w:rsid w:val="00772C04"/>
    <w:rsid w:val="00774BE6"/>
    <w:rsid w:val="00790C24"/>
    <w:rsid w:val="00791656"/>
    <w:rsid w:val="007918D4"/>
    <w:rsid w:val="00792677"/>
    <w:rsid w:val="007A08B6"/>
    <w:rsid w:val="007A2D2A"/>
    <w:rsid w:val="007A3035"/>
    <w:rsid w:val="007A450B"/>
    <w:rsid w:val="007A685C"/>
    <w:rsid w:val="007B17BB"/>
    <w:rsid w:val="007B3473"/>
    <w:rsid w:val="007C4CF7"/>
    <w:rsid w:val="007D0F72"/>
    <w:rsid w:val="007D2A72"/>
    <w:rsid w:val="007D7832"/>
    <w:rsid w:val="007E6A28"/>
    <w:rsid w:val="007F3809"/>
    <w:rsid w:val="007F4EE2"/>
    <w:rsid w:val="00800C10"/>
    <w:rsid w:val="008029F2"/>
    <w:rsid w:val="00807A10"/>
    <w:rsid w:val="00812E7A"/>
    <w:rsid w:val="008202A7"/>
    <w:rsid w:val="00820574"/>
    <w:rsid w:val="00831CAA"/>
    <w:rsid w:val="00832609"/>
    <w:rsid w:val="00832B8F"/>
    <w:rsid w:val="00832C40"/>
    <w:rsid w:val="008359DB"/>
    <w:rsid w:val="00841B91"/>
    <w:rsid w:val="008445B0"/>
    <w:rsid w:val="00853FFB"/>
    <w:rsid w:val="00857075"/>
    <w:rsid w:val="00872583"/>
    <w:rsid w:val="00883E1D"/>
    <w:rsid w:val="00885A18"/>
    <w:rsid w:val="008905E9"/>
    <w:rsid w:val="00891EEB"/>
    <w:rsid w:val="00895FF6"/>
    <w:rsid w:val="008A055A"/>
    <w:rsid w:val="008A47E6"/>
    <w:rsid w:val="008A742D"/>
    <w:rsid w:val="008A7BF6"/>
    <w:rsid w:val="008B0B40"/>
    <w:rsid w:val="008B6831"/>
    <w:rsid w:val="008C3179"/>
    <w:rsid w:val="008C5688"/>
    <w:rsid w:val="008C7255"/>
    <w:rsid w:val="008D0913"/>
    <w:rsid w:val="008D7443"/>
    <w:rsid w:val="008E0633"/>
    <w:rsid w:val="008F3D12"/>
    <w:rsid w:val="008F7F0C"/>
    <w:rsid w:val="009027A8"/>
    <w:rsid w:val="00903B45"/>
    <w:rsid w:val="009042E9"/>
    <w:rsid w:val="00906195"/>
    <w:rsid w:val="00925E76"/>
    <w:rsid w:val="00933AD8"/>
    <w:rsid w:val="00935E53"/>
    <w:rsid w:val="00937824"/>
    <w:rsid w:val="0094157A"/>
    <w:rsid w:val="0094252C"/>
    <w:rsid w:val="0094627A"/>
    <w:rsid w:val="00951085"/>
    <w:rsid w:val="00952E9C"/>
    <w:rsid w:val="00956133"/>
    <w:rsid w:val="009621F9"/>
    <w:rsid w:val="00965A70"/>
    <w:rsid w:val="00972E00"/>
    <w:rsid w:val="00975ADE"/>
    <w:rsid w:val="00981EE6"/>
    <w:rsid w:val="009832E2"/>
    <w:rsid w:val="00984743"/>
    <w:rsid w:val="00995989"/>
    <w:rsid w:val="009A5DF9"/>
    <w:rsid w:val="009B085F"/>
    <w:rsid w:val="009B0A79"/>
    <w:rsid w:val="009C1DFD"/>
    <w:rsid w:val="009C5A19"/>
    <w:rsid w:val="009D3A27"/>
    <w:rsid w:val="009D487F"/>
    <w:rsid w:val="009D766B"/>
    <w:rsid w:val="009E7F55"/>
    <w:rsid w:val="009F2B33"/>
    <w:rsid w:val="009F3C75"/>
    <w:rsid w:val="009F4BA0"/>
    <w:rsid w:val="00A06A66"/>
    <w:rsid w:val="00A23489"/>
    <w:rsid w:val="00A310D8"/>
    <w:rsid w:val="00A32672"/>
    <w:rsid w:val="00A375C6"/>
    <w:rsid w:val="00A46172"/>
    <w:rsid w:val="00A46F0B"/>
    <w:rsid w:val="00A525DF"/>
    <w:rsid w:val="00A5506D"/>
    <w:rsid w:val="00A61034"/>
    <w:rsid w:val="00A672E0"/>
    <w:rsid w:val="00A700EE"/>
    <w:rsid w:val="00A732EA"/>
    <w:rsid w:val="00A823DC"/>
    <w:rsid w:val="00A8498F"/>
    <w:rsid w:val="00A907D2"/>
    <w:rsid w:val="00A92C15"/>
    <w:rsid w:val="00AA0418"/>
    <w:rsid w:val="00AB04C7"/>
    <w:rsid w:val="00AB118B"/>
    <w:rsid w:val="00AB18DB"/>
    <w:rsid w:val="00AB2804"/>
    <w:rsid w:val="00AB2852"/>
    <w:rsid w:val="00AB7C40"/>
    <w:rsid w:val="00AC2BE7"/>
    <w:rsid w:val="00AD3064"/>
    <w:rsid w:val="00AD55B7"/>
    <w:rsid w:val="00AE3EC0"/>
    <w:rsid w:val="00AF1DF3"/>
    <w:rsid w:val="00B01763"/>
    <w:rsid w:val="00B02ACD"/>
    <w:rsid w:val="00B15CA8"/>
    <w:rsid w:val="00B17F56"/>
    <w:rsid w:val="00B2087A"/>
    <w:rsid w:val="00B2454D"/>
    <w:rsid w:val="00B27B38"/>
    <w:rsid w:val="00B30F85"/>
    <w:rsid w:val="00B36240"/>
    <w:rsid w:val="00B37BD0"/>
    <w:rsid w:val="00B37F23"/>
    <w:rsid w:val="00B401DD"/>
    <w:rsid w:val="00B4243F"/>
    <w:rsid w:val="00B618A1"/>
    <w:rsid w:val="00B61C3D"/>
    <w:rsid w:val="00B74B0D"/>
    <w:rsid w:val="00B93EE3"/>
    <w:rsid w:val="00B94D77"/>
    <w:rsid w:val="00BA4B46"/>
    <w:rsid w:val="00BC3A46"/>
    <w:rsid w:val="00BD4C25"/>
    <w:rsid w:val="00BD56FD"/>
    <w:rsid w:val="00BE1DE2"/>
    <w:rsid w:val="00BE5893"/>
    <w:rsid w:val="00BF11CE"/>
    <w:rsid w:val="00BF32C3"/>
    <w:rsid w:val="00C00443"/>
    <w:rsid w:val="00C00E7D"/>
    <w:rsid w:val="00C07D3F"/>
    <w:rsid w:val="00C1550B"/>
    <w:rsid w:val="00C1626F"/>
    <w:rsid w:val="00C22B7D"/>
    <w:rsid w:val="00C23A9F"/>
    <w:rsid w:val="00C253BA"/>
    <w:rsid w:val="00C2603A"/>
    <w:rsid w:val="00C376ED"/>
    <w:rsid w:val="00C40F93"/>
    <w:rsid w:val="00C43060"/>
    <w:rsid w:val="00C54775"/>
    <w:rsid w:val="00C5730D"/>
    <w:rsid w:val="00C660DF"/>
    <w:rsid w:val="00C66119"/>
    <w:rsid w:val="00C8061A"/>
    <w:rsid w:val="00C81B9E"/>
    <w:rsid w:val="00C82C22"/>
    <w:rsid w:val="00C90AB0"/>
    <w:rsid w:val="00C9228F"/>
    <w:rsid w:val="00C95436"/>
    <w:rsid w:val="00CA0D13"/>
    <w:rsid w:val="00CA7DDF"/>
    <w:rsid w:val="00CB0FFF"/>
    <w:rsid w:val="00CB1002"/>
    <w:rsid w:val="00CB1433"/>
    <w:rsid w:val="00CB56B3"/>
    <w:rsid w:val="00CC1485"/>
    <w:rsid w:val="00CC1A60"/>
    <w:rsid w:val="00CC4737"/>
    <w:rsid w:val="00CC650B"/>
    <w:rsid w:val="00CD1505"/>
    <w:rsid w:val="00CD271C"/>
    <w:rsid w:val="00CD4B99"/>
    <w:rsid w:val="00CE0B17"/>
    <w:rsid w:val="00CF269D"/>
    <w:rsid w:val="00D026E0"/>
    <w:rsid w:val="00D44CFA"/>
    <w:rsid w:val="00D47225"/>
    <w:rsid w:val="00D475CC"/>
    <w:rsid w:val="00D50C91"/>
    <w:rsid w:val="00D51440"/>
    <w:rsid w:val="00D531AC"/>
    <w:rsid w:val="00D54727"/>
    <w:rsid w:val="00D55E07"/>
    <w:rsid w:val="00D56759"/>
    <w:rsid w:val="00D56A1E"/>
    <w:rsid w:val="00D576B6"/>
    <w:rsid w:val="00D6031C"/>
    <w:rsid w:val="00D60FE9"/>
    <w:rsid w:val="00D626B5"/>
    <w:rsid w:val="00D70C10"/>
    <w:rsid w:val="00D716C1"/>
    <w:rsid w:val="00D838E8"/>
    <w:rsid w:val="00D84F8D"/>
    <w:rsid w:val="00DA0BFE"/>
    <w:rsid w:val="00DB5C7D"/>
    <w:rsid w:val="00DE39A1"/>
    <w:rsid w:val="00DE5CE1"/>
    <w:rsid w:val="00E07330"/>
    <w:rsid w:val="00E07634"/>
    <w:rsid w:val="00E34B4B"/>
    <w:rsid w:val="00E36FB1"/>
    <w:rsid w:val="00E40B0B"/>
    <w:rsid w:val="00E4446B"/>
    <w:rsid w:val="00E523E0"/>
    <w:rsid w:val="00E5317A"/>
    <w:rsid w:val="00E63429"/>
    <w:rsid w:val="00E64870"/>
    <w:rsid w:val="00E66444"/>
    <w:rsid w:val="00E70A9F"/>
    <w:rsid w:val="00E72644"/>
    <w:rsid w:val="00E74DAB"/>
    <w:rsid w:val="00E91525"/>
    <w:rsid w:val="00E92A4C"/>
    <w:rsid w:val="00EB53C4"/>
    <w:rsid w:val="00EB657F"/>
    <w:rsid w:val="00EB6E83"/>
    <w:rsid w:val="00EC128D"/>
    <w:rsid w:val="00EC18DC"/>
    <w:rsid w:val="00EC6CE7"/>
    <w:rsid w:val="00ED02F5"/>
    <w:rsid w:val="00EE2D6A"/>
    <w:rsid w:val="00EE7546"/>
    <w:rsid w:val="00EF0751"/>
    <w:rsid w:val="00EF53D4"/>
    <w:rsid w:val="00F0255F"/>
    <w:rsid w:val="00F04918"/>
    <w:rsid w:val="00F141A9"/>
    <w:rsid w:val="00F25C0E"/>
    <w:rsid w:val="00F267CA"/>
    <w:rsid w:val="00F27A8C"/>
    <w:rsid w:val="00F33485"/>
    <w:rsid w:val="00F35A87"/>
    <w:rsid w:val="00F35BA5"/>
    <w:rsid w:val="00F41E93"/>
    <w:rsid w:val="00F4262B"/>
    <w:rsid w:val="00F62D4F"/>
    <w:rsid w:val="00F6683B"/>
    <w:rsid w:val="00F71B70"/>
    <w:rsid w:val="00F73A0C"/>
    <w:rsid w:val="00F833C2"/>
    <w:rsid w:val="00F9255B"/>
    <w:rsid w:val="00F95C18"/>
    <w:rsid w:val="00FA29BB"/>
    <w:rsid w:val="00FB14EB"/>
    <w:rsid w:val="00FB516D"/>
    <w:rsid w:val="00FC05A5"/>
    <w:rsid w:val="00FC6C40"/>
    <w:rsid w:val="00FD20A4"/>
    <w:rsid w:val="00FD78B7"/>
    <w:rsid w:val="00FE6799"/>
    <w:rsid w:val="00FE6DEB"/>
    <w:rsid w:val="00FF3802"/>
    <w:rsid w:val="00FF61E4"/>
    <w:rsid w:val="00FF6C58"/>
    <w:rsid w:val="00FF7063"/>
    <w:rsid w:val="131EF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DDD31"/>
  <w15:docId w15:val="{76A5E349-B6B4-48CF-88DB-D13CB328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C00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B08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41E9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AB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56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665D"/>
  </w:style>
  <w:style w:type="paragraph" w:styleId="a9">
    <w:name w:val="footer"/>
    <w:basedOn w:val="a"/>
    <w:link w:val="aa"/>
    <w:uiPriority w:val="99"/>
    <w:unhideWhenUsed/>
    <w:rsid w:val="00056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665D"/>
  </w:style>
  <w:style w:type="character" w:styleId="ab">
    <w:name w:val="Hyperlink"/>
    <w:uiPriority w:val="99"/>
    <w:unhideWhenUsed/>
    <w:rsid w:val="00CB1002"/>
    <w:rPr>
      <w:color w:val="0000FF"/>
      <w:u w:val="single"/>
    </w:rPr>
  </w:style>
  <w:style w:type="paragraph" w:styleId="ac">
    <w:name w:val="Body Text"/>
    <w:basedOn w:val="a"/>
    <w:link w:val="ad"/>
    <w:rsid w:val="00F833C2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ad">
    <w:name w:val="Основной текст Знак"/>
    <w:link w:val="ac"/>
    <w:rsid w:val="00F833C2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e">
    <w:name w:val="Placeholder Text"/>
    <w:uiPriority w:val="99"/>
    <w:semiHidden/>
    <w:rsid w:val="00C954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ey.rt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k.smarthome.rt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rt.ru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y.r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k.rt.ru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2580</Words>
  <Characters>14708</Characters>
  <Application>Microsoft Office Word</Application>
  <DocSecurity>0</DocSecurity>
  <Lines>122</Lines>
  <Paragraphs>34</Paragraphs>
  <ScaleCrop>false</ScaleCrop>
  <Company>Hewlett-Packard</Company>
  <LinksUpToDate>false</LinksUpToDate>
  <CharactersWithSpaces>17254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Zhurin</dc:creator>
  <cp:keywords/>
  <cp:lastModifiedBy>Alexei Zhurin</cp:lastModifiedBy>
  <cp:revision>10</cp:revision>
  <cp:lastPrinted>2018-09-06T12:17:00Z</cp:lastPrinted>
  <dcterms:created xsi:type="dcterms:W3CDTF">2023-08-22T15:31:00Z</dcterms:created>
  <dcterms:modified xsi:type="dcterms:W3CDTF">2023-08-22T16:35:00Z</dcterms:modified>
</cp:coreProperties>
</file>