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6874D" w14:textId="77777777" w:rsidR="0039134B" w:rsidRDefault="00851AF1">
      <w:pPr>
        <w:spacing w:before="800" w:after="0"/>
        <w:ind w:left="1440"/>
        <w:jc w:val="left"/>
      </w:pPr>
      <w:r>
        <w:rPr>
          <w:noProof/>
        </w:rPr>
        <w:drawing>
          <wp:inline distT="0" distB="0" distL="0" distR="0" wp14:anchorId="76CBC24C" wp14:editId="01E9CD8E">
            <wp:extent cx="1219200" cy="8398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SP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83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5A81" w14:textId="77777777" w:rsidR="0039134B" w:rsidRDefault="00851AF1">
      <w:pPr>
        <w:spacing w:before="1920" w:after="0" w:line="240" w:lineRule="auto"/>
        <w:ind w:left="1440"/>
        <w:jc w:val="left"/>
      </w:pPr>
      <w:r>
        <w:rPr>
          <w:i/>
          <w:iCs/>
          <w:sz w:val="40"/>
          <w:szCs w:val="40"/>
        </w:rPr>
        <w:t>Denetim Ajan Sistemi</w:t>
      </w:r>
    </w:p>
    <w:p w14:paraId="6199F648" w14:textId="77777777" w:rsidR="0039134B" w:rsidRDefault="00851AF1">
      <w:pPr>
        <w:spacing w:before="1640" w:after="0" w:line="240" w:lineRule="exact"/>
        <w:ind w:left="1440"/>
        <w:jc w:val="left"/>
      </w:pPr>
      <w:r>
        <w:t>Kubilay Közleme</w:t>
      </w:r>
    </w:p>
    <w:p w14:paraId="6A8A05E4" w14:textId="77777777" w:rsidR="0039134B" w:rsidRDefault="00851AF1">
      <w:pPr>
        <w:spacing w:after="0" w:line="240" w:lineRule="exact"/>
        <w:ind w:left="1440"/>
        <w:jc w:val="left"/>
      </w:pPr>
      <w:r>
        <w:t>Signal Processing Toolbox projesi</w:t>
      </w:r>
    </w:p>
    <w:p w14:paraId="4C10DE95" w14:textId="77777777" w:rsidR="0039134B" w:rsidRDefault="00851AF1">
      <w:pPr>
        <w:spacing w:after="0" w:line="240" w:lineRule="exact"/>
        <w:ind w:left="1440"/>
        <w:jc w:val="left"/>
      </w:pPr>
      <w:r>
        <w:t>Claude Code denetim ve yapıcı ajanları</w:t>
      </w:r>
    </w:p>
    <w:p w14:paraId="3E37E367" w14:textId="77777777" w:rsidR="0039134B" w:rsidRDefault="00851AF1">
      <w:pPr>
        <w:spacing w:after="0" w:line="240" w:lineRule="exact"/>
        <w:ind w:left="1440"/>
        <w:jc w:val="left"/>
      </w:pPr>
      <w:r>
        <w:t>E-posta: burhankozleme@gmail.com</w:t>
      </w:r>
    </w:p>
    <w:p w14:paraId="011BC821" w14:textId="77777777" w:rsidR="0039134B" w:rsidRDefault="00851AF1">
      <w:pPr>
        <w:spacing w:before="2080" w:after="0" w:line="160" w:lineRule="exact"/>
        <w:ind w:left="1440"/>
        <w:jc w:val="left"/>
      </w:pPr>
      <w:r>
        <w:rPr>
          <w:sz w:val="14"/>
          <w:szCs w:val="14"/>
        </w:rPr>
        <w:t>Doküman No: SPT-GEN-002</w:t>
      </w:r>
    </w:p>
    <w:p w14:paraId="21D94812" w14:textId="77777777" w:rsidR="0039134B" w:rsidRDefault="00851AF1">
      <w:pPr>
        <w:spacing w:after="0" w:line="160" w:lineRule="exact"/>
        <w:ind w:left="1440"/>
        <w:jc w:val="left"/>
      </w:pPr>
      <w:r>
        <w:rPr>
          <w:sz w:val="14"/>
          <w:szCs w:val="14"/>
        </w:rPr>
        <w:t>Revizyon 1.0, Ekim 2026</w:t>
      </w:r>
    </w:p>
    <w:p w14:paraId="27AEA937" w14:textId="77777777" w:rsidR="0039134B" w:rsidRDefault="00851AF1">
      <w:pPr>
        <w:spacing w:before="3300" w:after="0"/>
        <w:ind w:left="1440"/>
        <w:jc w:val="left"/>
      </w:pPr>
      <w:r>
        <w:rPr>
          <w:sz w:val="16"/>
          <w:szCs w:val="16"/>
        </w:rPr>
        <w:t>STM32 ve STM32Cube STMicroelectronics'in, MATLAB The MathWorks, Inc.'in, MISRA The MISRA Consortium Limited'in, FreeRTOS Amazon Web Services, Inc.'in markalarıdır.</w:t>
      </w:r>
      <w:r>
        <w:br w:type="page"/>
      </w:r>
    </w:p>
    <w:p w14:paraId="729E7DAE" w14:textId="77777777" w:rsidR="0039134B" w:rsidRDefault="00851AF1">
      <w:pPr>
        <w:spacing w:before="440" w:after="680" w:line="240" w:lineRule="auto"/>
        <w:ind w:left="1800"/>
        <w:jc w:val="left"/>
      </w:pPr>
      <w:r>
        <w:rPr>
          <w:i/>
          <w:iCs/>
          <w:sz w:val="40"/>
          <w:szCs w:val="40"/>
        </w:rPr>
        <w:lastRenderedPageBreak/>
        <w:t>Denetim Ajan Sistemi</w:t>
      </w:r>
    </w:p>
    <w:p w14:paraId="45486479" w14:textId="77777777" w:rsidR="0039134B" w:rsidRDefault="00851AF1">
      <w:pPr>
        <w:pStyle w:val="FrontBody"/>
      </w:pPr>
      <w:r>
        <w:t>Telif hakkı © 2026 Kubilay Közleme. Tüm hakları saklıdır.</w:t>
      </w:r>
    </w:p>
    <w:p w14:paraId="0543598A" w14:textId="77777777" w:rsidR="0039134B" w:rsidRDefault="00851AF1">
      <w:pPr>
        <w:pStyle w:val="FrontBody"/>
      </w:pPr>
      <w:r>
        <w:t>Bu doküman GNU Kısıtlı Genel Kamu Lisansı sürüm 2.1 (LGPL-2.1-only) koşullarıyla dağıtılır. Dağıtım sınıfı: GENEL — AÇIK KAYNAK.</w:t>
      </w:r>
    </w:p>
    <w:p w14:paraId="03CEC5F9" w14:textId="77777777" w:rsidR="0039134B" w:rsidRDefault="00851AF1">
      <w:pPr>
        <w:pStyle w:val="FrontHead"/>
      </w:pPr>
      <w:r>
        <w:t>Bu Doküman Hakkında</w:t>
      </w:r>
    </w:p>
    <w:p w14:paraId="2E8D95D5" w14:textId="77777777" w:rsidR="0039134B" w:rsidRDefault="00851AF1">
      <w:pPr>
        <w:pStyle w:val="FrontBody"/>
      </w:pPr>
      <w:r>
        <w:t>Bu doküman projenin denetim ajanlarını, çalıştırılmalarını ve denetim turlarının bulgularını anlatır. Bilgiler önceden haber verilmeden değiştirilebilir.</w:t>
      </w:r>
    </w:p>
    <w:p w14:paraId="08B9E4F3" w14:textId="77777777" w:rsidR="0039134B" w:rsidRDefault="00851AF1">
      <w:pPr>
        <w:pStyle w:val="FrontHead"/>
      </w:pPr>
      <w:r>
        <w:t>Yardım Alma</w:t>
      </w:r>
    </w:p>
    <w:p w14:paraId="5E90E636" w14:textId="77777777" w:rsidR="0039134B" w:rsidRDefault="00851AF1">
      <w:pPr>
        <w:pStyle w:val="FrontBody"/>
      </w:pPr>
      <w:r>
        <w:t>Sorun yaşarsanız ya da bir hata bulursanız proje sorumlusuna e-posta gönderin:</w:t>
      </w:r>
    </w:p>
    <w:p w14:paraId="77DC9EB3" w14:textId="77777777" w:rsidR="0039134B" w:rsidRDefault="00851AF1">
      <w:pPr>
        <w:pStyle w:val="FrontBody"/>
        <w:tabs>
          <w:tab w:val="left" w:pos="3960"/>
        </w:tabs>
        <w:jc w:val="left"/>
      </w:pPr>
      <w:r>
        <w:t>e-posta</w:t>
      </w:r>
      <w:r>
        <w:tab/>
        <w:t>burhankozleme@gmail.com</w:t>
      </w:r>
    </w:p>
    <w:p w14:paraId="65C1273F" w14:textId="77777777" w:rsidR="0039134B" w:rsidRDefault="0039134B">
      <w:pPr>
        <w:sectPr w:rsidR="0039134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600" w:right="1080" w:bottom="1480" w:left="1080" w:header="520" w:footer="760" w:gutter="0"/>
          <w:pgNumType w:fmt="lowerRoman" w:start="1"/>
          <w:cols w:space="720"/>
          <w:titlePg/>
          <w:docGrid w:linePitch="360"/>
        </w:sectPr>
      </w:pPr>
    </w:p>
    <w:p w14:paraId="3E0B7D38" w14:textId="77777777" w:rsidR="0039134B" w:rsidRDefault="00851AF1">
      <w:pPr>
        <w:pStyle w:val="FrontTitle"/>
      </w:pPr>
      <w:r>
        <w:lastRenderedPageBreak/>
        <w:t>İçindekiler</w:t>
      </w:r>
    </w:p>
    <w:p w14:paraId="23828A5E" w14:textId="281A26AD" w:rsidR="00851AF1" w:rsidRDefault="00851AF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"2-2" \f C \h \z </w:instrText>
      </w:r>
      <w:r>
        <w:fldChar w:fldCharType="separate"/>
      </w:r>
      <w:hyperlink w:anchor="_Toc242820027" w:history="1">
        <w:r w:rsidRPr="00264648">
          <w:rPr>
            <w:rStyle w:val="Hyperlink"/>
            <w:rFonts w:eastAsiaTheme="majorEastAsia"/>
            <w:noProof/>
          </w:rPr>
          <w:t>Önsöz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14:paraId="6202ECD2" w14:textId="5B9EF37B" w:rsidR="00851AF1" w:rsidRDefault="00851AF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2820028" w:history="1">
        <w:r w:rsidRPr="00264648">
          <w:rPr>
            <w:rStyle w:val="Hyperlink"/>
            <w:rFonts w:eastAsiaTheme="majorEastAsia"/>
            <w:noProof/>
          </w:rPr>
          <w:t>1.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264648">
          <w:rPr>
            <w:rStyle w:val="Hyperlink"/>
            <w:rFonts w:eastAsiaTheme="majorEastAsia"/>
            <w:noProof/>
          </w:rPr>
          <w:t>Ajanlar ve Çalıştırma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</w:hyperlink>
    </w:p>
    <w:p w14:paraId="254428BB" w14:textId="34FF4433" w:rsidR="00851AF1" w:rsidRDefault="00851AF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029" w:history="1">
        <w:r w:rsidRPr="00264648">
          <w:rPr>
            <w:rStyle w:val="Hyperlink"/>
            <w:rFonts w:eastAsiaTheme="majorEastAsia"/>
            <w:noProof/>
          </w:rPr>
          <w:t>Ajanlar (.claude/agents/)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</w:hyperlink>
    </w:p>
    <w:p w14:paraId="42DB4BC0" w14:textId="48F55C6D" w:rsidR="00851AF1" w:rsidRDefault="00851AF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030" w:history="1">
        <w:r w:rsidRPr="00264648">
          <w:rPr>
            <w:rStyle w:val="Hyperlink"/>
            <w:rFonts w:eastAsiaTheme="majorEastAsia"/>
            <w:noProof/>
          </w:rPr>
          <w:t>Çalıştırma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</w:hyperlink>
    </w:p>
    <w:p w14:paraId="71F5D8F7" w14:textId="5A17F6CF" w:rsidR="00851AF1" w:rsidRDefault="00851AF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031" w:history="1">
        <w:r w:rsidRPr="00264648">
          <w:rPr>
            <w:rStyle w:val="Hyperlink"/>
            <w:rFonts w:eastAsiaTheme="majorEastAsia"/>
            <w:noProof/>
          </w:rPr>
          <w:t>Yapıcı ajanlar (ikinci tur)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1-2</w:t>
        </w:r>
        <w:r>
          <w:rPr>
            <w:noProof/>
            <w:webHidden/>
          </w:rPr>
          <w:fldChar w:fldCharType="end"/>
        </w:r>
      </w:hyperlink>
    </w:p>
    <w:p w14:paraId="7F918239" w14:textId="75722FB2" w:rsidR="00851AF1" w:rsidRDefault="00851AF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032" w:history="1">
        <w:r w:rsidRPr="00264648">
          <w:rPr>
            <w:rStyle w:val="Hyperlink"/>
            <w:rFonts w:eastAsiaTheme="majorEastAsia"/>
            <w:noProof/>
          </w:rPr>
          <w:t>Kalıcı testlerle ilişkisi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1-2</w:t>
        </w:r>
        <w:r>
          <w:rPr>
            <w:noProof/>
            <w:webHidden/>
          </w:rPr>
          <w:fldChar w:fldCharType="end"/>
        </w:r>
      </w:hyperlink>
    </w:p>
    <w:p w14:paraId="0C3DC6B6" w14:textId="7181ED7F" w:rsidR="00851AF1" w:rsidRDefault="00851AF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2820033" w:history="1">
        <w:r w:rsidRPr="00264648">
          <w:rPr>
            <w:rStyle w:val="Hyperlink"/>
            <w:rFonts w:eastAsiaTheme="majorEastAsia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264648">
          <w:rPr>
            <w:rStyle w:val="Hyperlink"/>
            <w:rFonts w:eastAsiaTheme="majorEastAsia"/>
            <w:noProof/>
          </w:rPr>
          <w:t>Denetim Bulguları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2-1</w:t>
        </w:r>
        <w:r>
          <w:rPr>
            <w:noProof/>
            <w:webHidden/>
          </w:rPr>
          <w:fldChar w:fldCharType="end"/>
        </w:r>
      </w:hyperlink>
    </w:p>
    <w:p w14:paraId="38FCED4A" w14:textId="10CFA7A2" w:rsidR="00851AF1" w:rsidRDefault="00851AF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034" w:history="1">
        <w:r w:rsidRPr="00264648">
          <w:rPr>
            <w:rStyle w:val="Hyperlink"/>
            <w:rFonts w:eastAsiaTheme="majorEastAsia"/>
            <w:noProof/>
          </w:rPr>
          <w:t>Füzyon, arayüz ve kod gözden geçirme denetçilerinin bulguları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2-2</w:t>
        </w:r>
        <w:r>
          <w:rPr>
            <w:noProof/>
            <w:webHidden/>
          </w:rPr>
          <w:fldChar w:fldCharType="end"/>
        </w:r>
      </w:hyperlink>
    </w:p>
    <w:p w14:paraId="5A27FA10" w14:textId="12325413" w:rsidR="00851AF1" w:rsidRDefault="00851AF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035" w:history="1">
        <w:r w:rsidRPr="00264648">
          <w:rPr>
            <w:rStyle w:val="Hyperlink"/>
            <w:rFonts w:eastAsiaTheme="majorEastAsia"/>
            <w:noProof/>
          </w:rPr>
          <w:t>Sinyal üreteci doğrulayıcısının bulguları (üçüncü tur)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2-3</w:t>
        </w:r>
        <w:r>
          <w:rPr>
            <w:noProof/>
            <w:webHidden/>
          </w:rPr>
          <w:fldChar w:fldCharType="end"/>
        </w:r>
      </w:hyperlink>
    </w:p>
    <w:p w14:paraId="4AB10AE8" w14:textId="5CFA006F" w:rsidR="00851AF1" w:rsidRDefault="00851AF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036" w:history="1">
        <w:r w:rsidRPr="00264648">
          <w:rPr>
            <w:rStyle w:val="Hyperlink"/>
            <w:rFonts w:eastAsiaTheme="majorEastAsia"/>
            <w:noProof/>
          </w:rPr>
          <w:t>Arayüz test uzmanının bulguları (ikinci tur: füzyon, sinyal üreteci, kod pencereleri)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2-3</w:t>
        </w:r>
        <w:r>
          <w:rPr>
            <w:noProof/>
            <w:webHidden/>
          </w:rPr>
          <w:fldChar w:fldCharType="end"/>
        </w:r>
      </w:hyperlink>
    </w:p>
    <w:p w14:paraId="04FC50FC" w14:textId="6921B5EB" w:rsidR="00851AF1" w:rsidRDefault="00851AF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037" w:history="1">
        <w:r w:rsidRPr="00264648">
          <w:rPr>
            <w:rStyle w:val="Hyperlink"/>
            <w:rFonts w:eastAsiaTheme="majorEastAsia"/>
            <w:noProof/>
          </w:rPr>
          <w:t>C kodu doğrulayıcısının bulguları (füzyon, genel füzyon, DAC üreticileri)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2-5</w:t>
        </w:r>
        <w:r>
          <w:rPr>
            <w:noProof/>
            <w:webHidden/>
          </w:rPr>
          <w:fldChar w:fldCharType="end"/>
        </w:r>
      </w:hyperlink>
    </w:p>
    <w:p w14:paraId="59CFA54F" w14:textId="5EBB79D5" w:rsidR="0039134B" w:rsidRDefault="00851AF1">
      <w:r>
        <w:fldChar w:fldCharType="end"/>
      </w:r>
    </w:p>
    <w:p w14:paraId="0E05AAFC" w14:textId="77777777" w:rsidR="0039134B" w:rsidRDefault="0039134B">
      <w:pPr>
        <w:sectPr w:rsidR="0039134B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type w:val="oddPage"/>
          <w:pgSz w:w="11906" w:h="16838"/>
          <w:pgMar w:top="1600" w:right="1080" w:bottom="1480" w:left="1080" w:header="520" w:footer="760" w:gutter="0"/>
          <w:pgNumType w:fmt="lowerRoman"/>
          <w:cols w:space="720"/>
          <w:titlePg/>
          <w:docGrid w:linePitch="360"/>
        </w:sectPr>
      </w:pPr>
    </w:p>
    <w:p w14:paraId="0A7D2C83" w14:textId="77777777" w:rsidR="0039134B" w:rsidRDefault="00851AF1">
      <w:pPr>
        <w:pStyle w:val="FrontTitle"/>
      </w:pPr>
      <w:r>
        <w:lastRenderedPageBreak/>
        <w:t>Tablolar</w:t>
      </w:r>
    </w:p>
    <w:p w14:paraId="537327BD" w14:textId="184E661A" w:rsidR="00851AF1" w:rsidRDefault="00851AF1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\f T \h \z </w:instrText>
      </w:r>
      <w:r>
        <w:fldChar w:fldCharType="separate"/>
      </w:r>
      <w:hyperlink w:anchor="_Toc242820038" w:history="1">
        <w:r w:rsidRPr="001433A9">
          <w:rPr>
            <w:rStyle w:val="Hyperlink"/>
            <w:rFonts w:eastAsiaTheme="majorEastAsia"/>
            <w:noProof/>
          </w:rPr>
          <w:t>Tablo 1-1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1433A9">
          <w:rPr>
            <w:rStyle w:val="Hyperlink"/>
            <w:rFonts w:eastAsiaTheme="majorEastAsia"/>
            <w:noProof/>
          </w:rPr>
          <w:t>Ajanlar (.claude/agents/)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</w:hyperlink>
    </w:p>
    <w:p w14:paraId="03C8558E" w14:textId="77D17B55" w:rsidR="00851AF1" w:rsidRDefault="00851AF1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039" w:history="1">
        <w:r w:rsidRPr="001433A9">
          <w:rPr>
            <w:rStyle w:val="Hyperlink"/>
            <w:rFonts w:eastAsiaTheme="majorEastAsia"/>
            <w:noProof/>
          </w:rPr>
          <w:t>Tablo 1-2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1433A9">
          <w:rPr>
            <w:rStyle w:val="Hyperlink"/>
            <w:rFonts w:eastAsiaTheme="majorEastAsia"/>
            <w:noProof/>
          </w:rPr>
          <w:t>Yapıcı ajanlar (ikinci tur)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1-2</w:t>
        </w:r>
        <w:r>
          <w:rPr>
            <w:noProof/>
            <w:webHidden/>
          </w:rPr>
          <w:fldChar w:fldCharType="end"/>
        </w:r>
      </w:hyperlink>
    </w:p>
    <w:p w14:paraId="3786DE89" w14:textId="474CE187" w:rsidR="00851AF1" w:rsidRDefault="00851AF1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040" w:history="1">
        <w:r w:rsidRPr="001433A9">
          <w:rPr>
            <w:rStyle w:val="Hyperlink"/>
            <w:rFonts w:eastAsiaTheme="majorEastAsia"/>
            <w:noProof/>
          </w:rPr>
          <w:t>Tablo 2-1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1433A9">
          <w:rPr>
            <w:rStyle w:val="Hyperlink"/>
            <w:rFonts w:eastAsiaTheme="majorEastAsia"/>
            <w:noProof/>
          </w:rPr>
          <w:t>Denetim Bulguları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2-1</w:t>
        </w:r>
        <w:r>
          <w:rPr>
            <w:noProof/>
            <w:webHidden/>
          </w:rPr>
          <w:fldChar w:fldCharType="end"/>
        </w:r>
      </w:hyperlink>
    </w:p>
    <w:p w14:paraId="4C13FF37" w14:textId="7DA165E1" w:rsidR="00851AF1" w:rsidRDefault="00851AF1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041" w:history="1">
        <w:r w:rsidRPr="001433A9">
          <w:rPr>
            <w:rStyle w:val="Hyperlink"/>
            <w:rFonts w:eastAsiaTheme="majorEastAsia"/>
            <w:noProof/>
          </w:rPr>
          <w:t>Tablo 2-2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1433A9">
          <w:rPr>
            <w:rStyle w:val="Hyperlink"/>
            <w:rFonts w:eastAsiaTheme="majorEastAsia"/>
            <w:noProof/>
          </w:rPr>
          <w:t>Füzyon, arayüz ve kod gözden geçirme denetçilerinin bulguları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2-2</w:t>
        </w:r>
        <w:r>
          <w:rPr>
            <w:noProof/>
            <w:webHidden/>
          </w:rPr>
          <w:fldChar w:fldCharType="end"/>
        </w:r>
      </w:hyperlink>
    </w:p>
    <w:p w14:paraId="3632CBD4" w14:textId="107A38DA" w:rsidR="00851AF1" w:rsidRDefault="00851AF1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042" w:history="1">
        <w:r w:rsidRPr="001433A9">
          <w:rPr>
            <w:rStyle w:val="Hyperlink"/>
            <w:rFonts w:eastAsiaTheme="majorEastAsia"/>
            <w:noProof/>
          </w:rPr>
          <w:t>Tablo 2-3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1433A9">
          <w:rPr>
            <w:rStyle w:val="Hyperlink"/>
            <w:rFonts w:eastAsiaTheme="majorEastAsia"/>
            <w:noProof/>
          </w:rPr>
          <w:t>Sinyal üreteci doğrulayıcısının bulguları (üçüncü tur)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2-3</w:t>
        </w:r>
        <w:r>
          <w:rPr>
            <w:noProof/>
            <w:webHidden/>
          </w:rPr>
          <w:fldChar w:fldCharType="end"/>
        </w:r>
      </w:hyperlink>
    </w:p>
    <w:p w14:paraId="55C25E9A" w14:textId="2C8737C4" w:rsidR="00851AF1" w:rsidRDefault="00851AF1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043" w:history="1">
        <w:r w:rsidRPr="001433A9">
          <w:rPr>
            <w:rStyle w:val="Hyperlink"/>
            <w:rFonts w:eastAsiaTheme="majorEastAsia"/>
            <w:noProof/>
          </w:rPr>
          <w:t>Tablo 2-4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1433A9">
          <w:rPr>
            <w:rStyle w:val="Hyperlink"/>
            <w:rFonts w:eastAsiaTheme="majorEastAsia"/>
            <w:noProof/>
          </w:rPr>
          <w:t>Arayüz test uzmanının bulguları (ikinci tur: füzyon, sinyal üreteci, kod pencereleri)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2-4</w:t>
        </w:r>
        <w:r>
          <w:rPr>
            <w:noProof/>
            <w:webHidden/>
          </w:rPr>
          <w:fldChar w:fldCharType="end"/>
        </w:r>
      </w:hyperlink>
    </w:p>
    <w:p w14:paraId="1CB42AF1" w14:textId="0F27CC9D" w:rsidR="00851AF1" w:rsidRDefault="00851AF1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044" w:history="1">
        <w:r w:rsidRPr="001433A9">
          <w:rPr>
            <w:rStyle w:val="Hyperlink"/>
            <w:rFonts w:eastAsiaTheme="majorEastAsia"/>
            <w:noProof/>
          </w:rPr>
          <w:t>Tablo 2-5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1433A9">
          <w:rPr>
            <w:rStyle w:val="Hyperlink"/>
            <w:rFonts w:eastAsiaTheme="majorEastAsia"/>
            <w:noProof/>
          </w:rPr>
          <w:t>C kodu doğrulayıcısının bulguları (füzyon, genel füzyon, DAC üreticileri)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2-6</w:t>
        </w:r>
        <w:r>
          <w:rPr>
            <w:noProof/>
            <w:webHidden/>
          </w:rPr>
          <w:fldChar w:fldCharType="end"/>
        </w:r>
      </w:hyperlink>
    </w:p>
    <w:p w14:paraId="7F216272" w14:textId="46E00FBB" w:rsidR="0039134B" w:rsidRDefault="00851AF1">
      <w:r>
        <w:fldChar w:fldCharType="end"/>
      </w:r>
    </w:p>
    <w:p w14:paraId="3ECAACD8" w14:textId="77777777" w:rsidR="0039134B" w:rsidRDefault="0039134B">
      <w:pPr>
        <w:sectPr w:rsidR="0039134B">
          <w:headerReference w:type="even" r:id="rId21"/>
          <w:headerReference w:type="default" r:id="rId22"/>
          <w:footerReference w:type="even" r:id="rId23"/>
          <w:footerReference w:type="default" r:id="rId24"/>
          <w:headerReference w:type="first" r:id="rId25"/>
          <w:footerReference w:type="first" r:id="rId26"/>
          <w:type w:val="oddPage"/>
          <w:pgSz w:w="11906" w:h="16838"/>
          <w:pgMar w:top="1600" w:right="1080" w:bottom="1480" w:left="1080" w:header="520" w:footer="760" w:gutter="0"/>
          <w:pgNumType w:fmt="lowerRoman"/>
          <w:cols w:space="720"/>
          <w:titlePg/>
          <w:docGrid w:linePitch="360"/>
        </w:sectPr>
      </w:pPr>
    </w:p>
    <w:p w14:paraId="0055B702" w14:textId="77777777" w:rsidR="0039134B" w:rsidRDefault="00851AF1">
      <w:pPr>
        <w:pStyle w:val="FrontTitle"/>
      </w:pPr>
      <w:r>
        <w:lastRenderedPageBreak/>
        <w:fldChar w:fldCharType="begin"/>
      </w:r>
      <w:r>
        <w:instrText xml:space="preserve"> TC "</w:instrText>
      </w:r>
      <w:bookmarkStart w:id="0" w:name="_Toc242820027"/>
      <w:r>
        <w:instrText>Önsöz</w:instrText>
      </w:r>
      <w:bookmarkEnd w:id="0"/>
      <w:r>
        <w:instrText xml:space="preserve">" \f C \l 1 </w:instrText>
      </w:r>
      <w:r>
        <w:fldChar w:fldCharType="end"/>
      </w:r>
      <w:r>
        <w:t>Önsöz</w:t>
      </w:r>
      <w:r>
        <w:tab/>
      </w:r>
      <w:r>
        <w:rPr>
          <w:noProof/>
        </w:rPr>
        <w:drawing>
          <wp:inline distT="0" distB="0" distL="0" distR="0" wp14:anchorId="017F8274" wp14:editId="13BC42A9">
            <wp:extent cx="197556" cy="177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7556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87B6" w14:textId="77777777" w:rsidR="0039134B" w:rsidRDefault="00851AF1">
      <w:r>
        <w:t xml:space="preserve">Arayüzün ve hesapların doğruluğunu birbirinden bağımsız uzman ajanlarla denetlemek için kurulan sistem. Ajanlar </w:t>
      </w:r>
      <w:r>
        <w:rPr>
          <w:b/>
          <w:bCs/>
        </w:rPr>
        <w:t>Claude Code</w:t>
      </w:r>
      <w:r>
        <w:t xml:space="preserve"> içinde çalışır; proje dosyalarını değiştirmezler, yalnızca okur, ölçer ve bulguları </w:t>
      </w:r>
      <w:r>
        <w:rPr>
          <w:b/>
          <w:bCs/>
        </w:rPr>
        <w:t>kanıtıyla</w:t>
      </w:r>
      <w:r>
        <w:t xml:space="preserve"> (çalıştırdıkları komut ve çıktısı) raporlarlar. Düzeltmeyi ana oturum yapar; ardından denetim tekrarlanır. Bu, "yapan" ile "denetleyen"in ayrı olmasını sağlar.</w:t>
      </w:r>
    </w:p>
    <w:p w14:paraId="731555F7" w14:textId="77777777" w:rsidR="0039134B" w:rsidRDefault="00851AF1">
      <w:pPr>
        <w:pStyle w:val="SideHead"/>
      </w:pPr>
      <w:r>
        <w:t>Kılavuzun Düzeni</w:t>
      </w:r>
    </w:p>
    <w:p w14:paraId="148FCEE8" w14:textId="77777777" w:rsidR="0039134B" w:rsidRDefault="00851AF1">
      <w:pPr>
        <w:keepNext/>
      </w:pPr>
      <w:r>
        <w:t>Kılavuz şu bölümlerden oluşur:</w:t>
      </w:r>
    </w:p>
    <w:p w14:paraId="6C015C97" w14:textId="77777777" w:rsidR="0039134B" w:rsidRDefault="00851AF1">
      <w:r>
        <w:rPr>
          <w:b/>
          <w:bCs/>
        </w:rPr>
        <w:t>Bölüm 1, “Ajanlar ve Çalıştırma”</w:t>
      </w:r>
      <w:r>
        <w:t xml:space="preserve"> şu konuları içerir: Ajanlar (.claude/agents/), Çalıştırma, Yapıcı ajanlar (ikinci tur), Kalıcı testlerle ilişkisi.</w:t>
      </w:r>
    </w:p>
    <w:p w14:paraId="0B4A038C" w14:textId="77777777" w:rsidR="0039134B" w:rsidRDefault="00851AF1">
      <w:r>
        <w:rPr>
          <w:b/>
          <w:bCs/>
        </w:rPr>
        <w:t>Bölüm 2, “Denetim Bulguları”</w:t>
      </w:r>
      <w:r>
        <w:t xml:space="preserve"> şu konuları içerir: Füzyon, arayüz ve kod gözden geçirme denetçilerinin bulguları, Sinyal üreteci doğrulayıcısının bulguları (üçüncü tur), Arayüz test uzmanının bulguları (ikinci tur: füzyon, sinyal üreteci, kod pencereleri), C kodu doğrulayıcısının bulguları (füzyon, genel füzyon, DAC üreticileri).</w:t>
      </w:r>
    </w:p>
    <w:p w14:paraId="3176BA8C" w14:textId="77777777" w:rsidR="0039134B" w:rsidRDefault="00851AF1">
      <w:pPr>
        <w:pStyle w:val="SideHead"/>
      </w:pPr>
      <w:r>
        <w:t>İlgili Dokümanlar</w:t>
      </w:r>
    </w:p>
    <w:p w14:paraId="32DF588A" w14:textId="77777777" w:rsidR="0039134B" w:rsidRDefault="00851AF1">
      <w:pPr>
        <w:keepNext/>
      </w:pPr>
      <w:r>
        <w:t>Ek bilgi için şu dokümanlara başvurabilirsiniz:</w:t>
      </w:r>
    </w:p>
    <w:p w14:paraId="3D546B24" w14:textId="77777777" w:rsidR="0039134B" w:rsidRDefault="00851AF1">
      <w:pPr>
        <w:pStyle w:val="Bullet"/>
      </w:pPr>
      <w:r>
        <w:t>•</w:t>
      </w:r>
      <w:r>
        <w:tab/>
      </w:r>
      <w:r>
        <w:rPr>
          <w:i/>
          <w:iCs/>
        </w:rPr>
        <w:t>SPT-GEN-001 Sinyal İşleme Stüdyosu Kılavuzu</w:t>
      </w:r>
    </w:p>
    <w:p w14:paraId="6A9F2914" w14:textId="77777777" w:rsidR="0039134B" w:rsidRDefault="00851AF1">
      <w:pPr>
        <w:pStyle w:val="Bullet"/>
      </w:pPr>
      <w:r>
        <w:t>•</w:t>
      </w:r>
      <w:r>
        <w:tab/>
      </w:r>
      <w:r>
        <w:rPr>
          <w:i/>
          <w:iCs/>
        </w:rPr>
        <w:t>SPT-DEV-001 Geliştirme Aşamaları</w:t>
      </w:r>
    </w:p>
    <w:p w14:paraId="76F7DEC5" w14:textId="77777777" w:rsidR="0039134B" w:rsidRDefault="0039134B">
      <w:pPr>
        <w:sectPr w:rsidR="0039134B">
          <w:headerReference w:type="even" r:id="rId28"/>
          <w:headerReference w:type="default" r:id="rId29"/>
          <w:footerReference w:type="even" r:id="rId30"/>
          <w:footerReference w:type="default" r:id="rId31"/>
          <w:headerReference w:type="first" r:id="rId32"/>
          <w:footerReference w:type="first" r:id="rId33"/>
          <w:type w:val="oddPage"/>
          <w:pgSz w:w="11906" w:h="16838"/>
          <w:pgMar w:top="1600" w:right="1080" w:bottom="1480" w:left="1080" w:header="520" w:footer="760" w:gutter="0"/>
          <w:pgNumType w:fmt="lowerRoman"/>
          <w:cols w:space="720"/>
          <w:titlePg/>
          <w:docGrid w:linePitch="360"/>
        </w:sectPr>
      </w:pPr>
    </w:p>
    <w:p w14:paraId="1E2A2B19" w14:textId="77777777" w:rsidR="0039134B" w:rsidRDefault="00851AF1">
      <w:pPr>
        <w:pStyle w:val="Heading1"/>
      </w:pPr>
      <w:r>
        <w:lastRenderedPageBreak/>
        <w:fldChar w:fldCharType="begin"/>
      </w:r>
      <w:r>
        <w:instrText xml:space="preserve"> TC "</w:instrText>
      </w:r>
      <w:bookmarkStart w:id="1" w:name="_Toc242820028"/>
      <w:r>
        <w:instrText>1.</w:instrText>
      </w:r>
      <w:r>
        <w:tab/>
        <w:instrText>Ajanlar ve Çalıştırma</w:instrText>
      </w:r>
      <w:bookmarkEnd w:id="1"/>
      <w:r>
        <w:instrText xml:space="preserve">" \f C \l 1 </w:instrText>
      </w:r>
      <w:r>
        <w:fldChar w:fldCharType="end"/>
      </w:r>
      <w:r>
        <w:t>Ajanlar ve Çalıştırma</w:t>
      </w:r>
      <w:r>
        <w:rPr>
          <w:color w:val="0000FF"/>
        </w:rPr>
        <w:tab/>
        <w:t xml:space="preserve">1 </w:t>
      </w:r>
      <w:r>
        <w:rPr>
          <w:noProof/>
        </w:rPr>
        <w:drawing>
          <wp:inline distT="0" distB="0" distL="0" distR="0" wp14:anchorId="3855FF71" wp14:editId="563565A7">
            <wp:extent cx="239889" cy="215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889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178D" w14:textId="77777777" w:rsidR="0039134B" w:rsidRDefault="00851AF1">
      <w:pPr>
        <w:pStyle w:val="Heading2"/>
      </w:pPr>
      <w:bookmarkStart w:id="2" w:name="_Toc242820029"/>
      <w:r>
        <w:t>Ajanlar (.claude/agents/)</w:t>
      </w:r>
      <w:bookmarkEnd w:id="2"/>
    </w:p>
    <w:p w14:paraId="47C86246" w14:textId="77777777" w:rsidR="0039134B" w:rsidRDefault="00851AF1">
      <w:pPr>
        <w:pStyle w:val="TableCaption"/>
      </w:pPr>
      <w:r>
        <w:fldChar w:fldCharType="begin"/>
      </w:r>
      <w:r>
        <w:instrText xml:space="preserve"> TC "</w:instrText>
      </w:r>
      <w:bookmarkStart w:id="3" w:name="_Toc242820038"/>
      <w:r>
        <w:instrText>Tablo 1-1</w:instrText>
      </w:r>
      <w:r>
        <w:tab/>
        <w:instrText>Ajanlar (.claude/agents/)</w:instrText>
      </w:r>
      <w:bookmarkEnd w:id="3"/>
      <w:r>
        <w:instrText xml:space="preserve">" \f T \l 9 </w:instrText>
      </w:r>
      <w:r>
        <w:fldChar w:fldCharType="end"/>
      </w:r>
      <w:r>
        <w:rPr>
          <w:i/>
          <w:iCs/>
        </w:rPr>
        <w:t>Tablo 1-1</w:t>
      </w:r>
      <w:r>
        <w:tab/>
        <w:t>Ajanlar (.claude/agents/)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656"/>
        <w:gridCol w:w="4210"/>
      </w:tblGrid>
      <w:tr w:rsidR="0039134B" w14:paraId="091A7AF8" w14:textId="77777777">
        <w:trPr>
          <w:cantSplit/>
          <w:tblHeader/>
        </w:trPr>
        <w:tc>
          <w:tcPr>
            <w:tcW w:w="2656" w:type="dxa"/>
            <w:shd w:val="clear" w:color="auto" w:fill="EDEDED"/>
            <w:vAlign w:val="center"/>
          </w:tcPr>
          <w:p w14:paraId="6D6F0067" w14:textId="77777777" w:rsidR="0039134B" w:rsidRDefault="00851AF1">
            <w:pPr>
              <w:pStyle w:val="TableHead"/>
              <w:keepNext/>
            </w:pPr>
            <w:r>
              <w:t>Ajan</w:t>
            </w:r>
          </w:p>
        </w:tc>
        <w:tc>
          <w:tcPr>
            <w:tcW w:w="4210" w:type="dxa"/>
            <w:shd w:val="clear" w:color="auto" w:fill="EDEDED"/>
            <w:vAlign w:val="center"/>
          </w:tcPr>
          <w:p w14:paraId="566F5B9D" w14:textId="77777777" w:rsidR="0039134B" w:rsidRDefault="00851AF1">
            <w:pPr>
              <w:pStyle w:val="TableHead"/>
              <w:keepNext/>
            </w:pPr>
            <w:r>
              <w:t>Sorumluluk</w:t>
            </w:r>
          </w:p>
        </w:tc>
      </w:tr>
      <w:tr w:rsidR="0039134B" w14:paraId="48D6C8FC" w14:textId="77777777">
        <w:trPr>
          <w:cantSplit/>
        </w:trPr>
        <w:tc>
          <w:tcPr>
            <w:tcW w:w="2656" w:type="dxa"/>
          </w:tcPr>
          <w:p w14:paraId="57EC22E8" w14:textId="77777777" w:rsidR="0039134B" w:rsidRDefault="00851AF1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dsp-dogrulayici</w:t>
            </w:r>
          </w:p>
        </w:tc>
        <w:tc>
          <w:tcPr>
            <w:tcW w:w="4210" w:type="dxa"/>
          </w:tcPr>
          <w:p w14:paraId="1903FB92" w14:textId="77777777" w:rsidR="0039134B" w:rsidRDefault="00851AF1">
            <w:pPr>
              <w:pStyle w:val="TableText"/>
              <w:keepNext/>
            </w:pPr>
            <w:r>
              <w:t>Filtre tasarımı (IIR/FIR/özel), spektrum, işlem zinciri, canlı filtre, Q15/Q31 kuantizasyon ve CMSIS-DSP çıktısı — teoriye ve scipy'ye karşı bağımsız doğrulama</w:t>
            </w:r>
          </w:p>
        </w:tc>
      </w:tr>
      <w:tr w:rsidR="0039134B" w14:paraId="51AD0C21" w14:textId="77777777">
        <w:trPr>
          <w:cantSplit/>
        </w:trPr>
        <w:tc>
          <w:tcPr>
            <w:tcW w:w="2656" w:type="dxa"/>
          </w:tcPr>
          <w:p w14:paraId="72E9472E" w14:textId="77777777" w:rsidR="0039134B" w:rsidRDefault="00851AF1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fuzyon-dogrulayici</w:t>
            </w:r>
          </w:p>
        </w:tc>
        <w:tc>
          <w:tcPr>
            <w:tcW w:w="4210" w:type="dxa"/>
          </w:tcPr>
          <w:p w14:paraId="7A5CB588" w14:textId="77777777" w:rsidR="0039134B" w:rsidRDefault="00851AF1">
            <w:pPr>
              <w:pStyle w:val="TableText"/>
              <w:keepNext/>
            </w:pPr>
            <w:r>
              <w:t>Kuaterniyon/Euler kuralları, IMU simülasyonu, Mahony, Madgwick, Kalman, EKF, UKF, parçacık filtresi, genel senaryolar (irtifa, 2B konum, çok sensörlü KF), füzyon motoru, 3B görünüm</w:t>
            </w:r>
          </w:p>
        </w:tc>
      </w:tr>
      <w:tr w:rsidR="0039134B" w14:paraId="190535DC" w14:textId="77777777">
        <w:trPr>
          <w:cantSplit/>
        </w:trPr>
        <w:tc>
          <w:tcPr>
            <w:tcW w:w="2656" w:type="dxa"/>
          </w:tcPr>
          <w:p w14:paraId="76B73337" w14:textId="77777777" w:rsidR="0039134B" w:rsidRDefault="00851AF1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arayuz-test-uzmani</w:t>
            </w:r>
          </w:p>
        </w:tc>
        <w:tc>
          <w:tcPr>
            <w:tcW w:w="4210" w:type="dxa"/>
          </w:tcPr>
          <w:p w14:paraId="6D34AE07" w14:textId="77777777" w:rsidR="0039134B" w:rsidRDefault="00851AF1">
            <w:pPr>
              <w:pStyle w:val="TableText"/>
              <w:keepNext/>
            </w:pPr>
            <w:r>
              <w:t>Her menü komutu, görünüm, panel, ayrı pencere, veri ipuçları, analiz tabloları — ekransız uçtan uca, değer kontrollü</w:t>
            </w:r>
          </w:p>
        </w:tc>
      </w:tr>
      <w:tr w:rsidR="0039134B" w14:paraId="1DDA487F" w14:textId="77777777">
        <w:trPr>
          <w:cantSplit/>
        </w:trPr>
        <w:tc>
          <w:tcPr>
            <w:tcW w:w="2656" w:type="dxa"/>
          </w:tcPr>
          <w:p w14:paraId="77F00160" w14:textId="77777777" w:rsidR="0039134B" w:rsidRDefault="00851AF1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protokol-ag-denetcisi</w:t>
            </w:r>
          </w:p>
        </w:tc>
        <w:tc>
          <w:tcPr>
            <w:tcW w:w="4210" w:type="dxa"/>
          </w:tcPr>
          <w:p w14:paraId="4D71B284" w14:textId="77777777" w:rsidR="0039134B" w:rsidRDefault="00851AF1">
            <w:pPr>
              <w:pStyle w:val="TableText"/>
              <w:keepNext/>
            </w:pPr>
            <w:r>
              <w:t>SPTF dokümanı ↔ kod birebirliği, UDP alıcı (gigabit, kayıp sayımı, bozuk çerçeve dayanıklılığı), kayıt / oynatma, simülatör</w:t>
            </w:r>
          </w:p>
        </w:tc>
      </w:tr>
      <w:tr w:rsidR="0039134B" w14:paraId="61DA85A4" w14:textId="77777777">
        <w:trPr>
          <w:cantSplit/>
        </w:trPr>
        <w:tc>
          <w:tcPr>
            <w:tcW w:w="2656" w:type="dxa"/>
          </w:tcPr>
          <w:p w14:paraId="5A1C021B" w14:textId="77777777" w:rsidR="0039134B" w:rsidRDefault="00851AF1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ux-renk-denetcisi</w:t>
            </w:r>
          </w:p>
        </w:tc>
        <w:tc>
          <w:tcPr>
            <w:tcW w:w="4210" w:type="dxa"/>
          </w:tcPr>
          <w:p w14:paraId="7F89BB11" w14:textId="77777777" w:rsidR="0039134B" w:rsidRDefault="00851AF1">
            <w:pPr>
              <w:pStyle w:val="TableText"/>
              <w:keepNext/>
            </w:pPr>
            <w:r>
              <w:t>Renk ayrımı (renk körlüğü dahil ölçümle), farklı ekran boyutlarında düzen, Türkçe metin ve birim tutarlılığı</w:t>
            </w:r>
          </w:p>
        </w:tc>
      </w:tr>
      <w:tr w:rsidR="0039134B" w14:paraId="709F5845" w14:textId="77777777">
        <w:trPr>
          <w:cantSplit/>
        </w:trPr>
        <w:tc>
          <w:tcPr>
            <w:tcW w:w="2656" w:type="dxa"/>
          </w:tcPr>
          <w:p w14:paraId="1745D832" w14:textId="77777777" w:rsidR="0039134B" w:rsidRDefault="00851AF1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kod-gozden-gecirici</w:t>
            </w:r>
          </w:p>
        </w:tc>
        <w:tc>
          <w:tcPr>
            <w:tcW w:w="4210" w:type="dxa"/>
          </w:tcPr>
          <w:p w14:paraId="6D83B40D" w14:textId="77777777" w:rsidR="0039134B" w:rsidRDefault="00851AF1">
            <w:pPr>
              <w:pStyle w:val="TableText"/>
              <w:keepNext/>
            </w:pPr>
            <w:r>
              <w:t>Hatalar, kenar durumları, süreç / paylaşımlı bellek sızıntıları, donmalar, performans</w:t>
            </w:r>
          </w:p>
        </w:tc>
      </w:tr>
      <w:tr w:rsidR="0039134B" w14:paraId="703103A3" w14:textId="77777777">
        <w:trPr>
          <w:cantSplit/>
        </w:trPr>
        <w:tc>
          <w:tcPr>
            <w:tcW w:w="2656" w:type="dxa"/>
          </w:tcPr>
          <w:p w14:paraId="2C0A5185" w14:textId="77777777" w:rsidR="0039134B" w:rsidRDefault="00851AF1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c-kod-dogrulayici</w:t>
            </w:r>
          </w:p>
        </w:tc>
        <w:tc>
          <w:tcPr>
            <w:tcW w:w="4210" w:type="dxa"/>
          </w:tcPr>
          <w:p w14:paraId="22E617EF" w14:textId="77777777" w:rsidR="0039134B" w:rsidRDefault="00851AF1">
            <w:pPr>
              <w:pStyle w:val="TableText"/>
              <w:keepNext/>
            </w:pPr>
            <w:r>
              <w:t>Üretilen MCU C kodu (füzyon, genel füzyon, DAC): derleme, Python ile sayısal eşdeğerlik, MCU güvenliği, bellek / maliyet raporları, KULLANIM.md</w:t>
            </w:r>
          </w:p>
        </w:tc>
      </w:tr>
      <w:tr w:rsidR="0039134B" w14:paraId="1DA39252" w14:textId="77777777">
        <w:trPr>
          <w:cantSplit/>
        </w:trPr>
        <w:tc>
          <w:tcPr>
            <w:tcW w:w="2656" w:type="dxa"/>
          </w:tcPr>
          <w:p w14:paraId="23657FEC" w14:textId="77777777" w:rsidR="0039134B" w:rsidRDefault="00851AF1">
            <w:pPr>
              <w:pStyle w:val="TableText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sinyal-uretici-dogrulayici</w:t>
            </w:r>
          </w:p>
        </w:tc>
        <w:tc>
          <w:tcPr>
            <w:tcW w:w="4210" w:type="dxa"/>
          </w:tcPr>
          <w:p w14:paraId="07E95662" w14:textId="77777777" w:rsidR="0039134B" w:rsidRDefault="00851AF1">
            <w:pPr>
              <w:pStyle w:val="TableText"/>
            </w:pPr>
            <w:r>
              <w:t>Sinyal Üreteci: dalga şekilleri, formül güvenliği, DAC nicemleme, tam periyot / DDS tabloları, THD / SNR / ENOB, PSC / ARR</w:t>
            </w:r>
          </w:p>
        </w:tc>
      </w:tr>
    </w:tbl>
    <w:p w14:paraId="2731076B" w14:textId="77777777" w:rsidR="0039134B" w:rsidRDefault="0039134B">
      <w:pPr>
        <w:spacing w:after="0" w:line="80" w:lineRule="exact"/>
      </w:pPr>
    </w:p>
    <w:p w14:paraId="1EF64D1E" w14:textId="77777777" w:rsidR="0039134B" w:rsidRDefault="00851AF1">
      <w:r>
        <w:t xml:space="preserve">Ortak kurallar (her rol dosyasında yazılı): proje dosyaları değiştirilmez; betikler </w:t>
      </w:r>
      <w:r>
        <w:rPr>
          <w:rFonts w:ascii="Courier New" w:eastAsia="Courier New" w:hAnsi="Courier New" w:cs="Courier New"/>
          <w:sz w:val="18"/>
          <w:szCs w:val="18"/>
        </w:rPr>
        <w:t>%TEMP%\spt_denetim\&lt;ajan&gt;\</w:t>
      </w:r>
      <w:r>
        <w:t xml:space="preserve"> altında; arayüz denemeleri </w:t>
      </w:r>
      <w:r>
        <w:rPr>
          <w:rFonts w:ascii="Courier New" w:eastAsia="Courier New" w:hAnsi="Courier New" w:cs="Courier New"/>
          <w:sz w:val="18"/>
          <w:szCs w:val="18"/>
        </w:rPr>
        <w:t>QT_QPA_PLATFORM=offscreen</w:t>
      </w:r>
      <w:r>
        <w:t xml:space="preserve"> ve geçici </w:t>
      </w:r>
      <w:r>
        <w:rPr>
          <w:rFonts w:ascii="Courier New" w:eastAsia="Courier New" w:hAnsi="Courier New" w:cs="Courier New"/>
          <w:sz w:val="18"/>
          <w:szCs w:val="18"/>
        </w:rPr>
        <w:t>SPT_SETTINGS_FILE</w:t>
      </w:r>
      <w:r>
        <w:t xml:space="preserve"> ile (kullanıcının kayıtlı ayarlarına dokunulmaz); kullanıcının çalışan uygulamasına ve süreçlerine dokunulmaz; bulgu uydurulmaz.</w:t>
      </w:r>
    </w:p>
    <w:p w14:paraId="69F9490B" w14:textId="77777777" w:rsidR="0039134B" w:rsidRDefault="00851AF1">
      <w:pPr>
        <w:pStyle w:val="Heading2"/>
      </w:pPr>
      <w:bookmarkStart w:id="4" w:name="_Toc242820030"/>
      <w:r>
        <w:t>Çalıştırma</w:t>
      </w:r>
      <w:bookmarkEnd w:id="4"/>
    </w:p>
    <w:p w14:paraId="1B742056" w14:textId="77777777" w:rsidR="0039134B" w:rsidRDefault="00851AF1">
      <w:pPr>
        <w:keepNext/>
      </w:pPr>
      <w:r>
        <w:rPr>
          <w:b/>
          <w:bCs/>
        </w:rPr>
        <w:t>Tam denetim (önerilen):</w:t>
      </w:r>
      <w:r>
        <w:t xml:space="preserve"> Claude Code'da</w:t>
      </w:r>
    </w:p>
    <w:p w14:paraId="510947F3" w14:textId="77777777" w:rsidR="0039134B" w:rsidRDefault="00851AF1">
      <w:pPr>
        <w:pStyle w:val="Listing"/>
        <w:spacing w:after="180"/>
      </w:pPr>
      <w:r>
        <w:t>denetim iş akışını çalıştır</w:t>
      </w:r>
    </w:p>
    <w:p w14:paraId="6C1A24C5" w14:textId="77777777" w:rsidR="0039134B" w:rsidRDefault="00851AF1">
      <w:pPr>
        <w:keepNext/>
      </w:pPr>
      <w:r>
        <w:t xml:space="preserve">Kayıtlı iş akışı </w:t>
      </w:r>
      <w:r>
        <w:rPr>
          <w:rFonts w:ascii="Courier New" w:eastAsia="Courier New" w:hAnsi="Courier New" w:cs="Courier New"/>
          <w:sz w:val="18"/>
          <w:szCs w:val="18"/>
        </w:rPr>
        <w:t>.claude/workflows/denetim.js</w:t>
      </w:r>
      <w:r>
        <w:t>:</w:t>
      </w:r>
    </w:p>
    <w:p w14:paraId="42017E32" w14:textId="77777777" w:rsidR="0039134B" w:rsidRDefault="00851AF1">
      <w:pPr>
        <w:pStyle w:val="Step"/>
      </w:pPr>
      <w:r>
        <w:t>1.</w:t>
      </w:r>
      <w:r>
        <w:tab/>
      </w:r>
      <w:r>
        <w:rPr>
          <w:b/>
          <w:bCs/>
        </w:rPr>
        <w:t>Denetim</w:t>
      </w:r>
      <w:r>
        <w:t xml:space="preserve"> — sekiz ajan paralel çalışır, her biri yapılandırılmış bulgu listesi döndürür.</w:t>
      </w:r>
    </w:p>
    <w:p w14:paraId="4E531BE8" w14:textId="77777777" w:rsidR="0039134B" w:rsidRDefault="00851AF1">
      <w:pPr>
        <w:pStyle w:val="Step"/>
      </w:pPr>
      <w:r>
        <w:t>2.</w:t>
      </w:r>
      <w:r>
        <w:tab/>
      </w:r>
      <w:r>
        <w:rPr>
          <w:b/>
          <w:bCs/>
        </w:rPr>
        <w:t>Doğrulama</w:t>
      </w:r>
      <w:r>
        <w:t xml:space="preserve"> — her bulgu iki bağımsız "şüpheci" ajan tarafından yeniden üretilmeye çalışılır.</w:t>
      </w:r>
    </w:p>
    <w:p w14:paraId="656261A7" w14:textId="77777777" w:rsidR="0039134B" w:rsidRDefault="00851AF1">
      <w:pPr>
        <w:pStyle w:val="Step"/>
      </w:pPr>
      <w:r>
        <w:lastRenderedPageBreak/>
        <w:t>3.</w:t>
      </w:r>
      <w:r>
        <w:tab/>
      </w:r>
      <w:r>
        <w:rPr>
          <w:b/>
          <w:bCs/>
        </w:rPr>
        <w:t>Rapor</w:t>
      </w:r>
      <w:r>
        <w:t xml:space="preserve"> — bulgular üç gruba ayrılır: </w:t>
      </w:r>
      <w:r>
        <w:rPr>
          <w:i/>
          <w:iCs/>
        </w:rPr>
        <w:t>doğrulandı</w:t>
      </w:r>
      <w:r>
        <w:t xml:space="preserve"> (iki şüpheci de yeniden üretti), </w:t>
      </w:r>
      <w:r>
        <w:rPr>
          <w:i/>
          <w:iCs/>
        </w:rPr>
        <w:t>tartışmalı</w:t>
      </w:r>
      <w:r>
        <w:t xml:space="preserve"> (biri), </w:t>
      </w:r>
      <w:r>
        <w:rPr>
          <w:i/>
          <w:iCs/>
        </w:rPr>
        <w:t>reddedildi</w:t>
      </w:r>
      <w:r>
        <w:t xml:space="preserve"> (hiçbiri). Önem sırasıyla (KRİTİK → DÜŞÜK) döner.</w:t>
      </w:r>
    </w:p>
    <w:p w14:paraId="0A4943B9" w14:textId="77777777" w:rsidR="0039134B" w:rsidRDefault="00851AF1">
      <w:r>
        <w:t xml:space="preserve">Odaklı tur için: </w:t>
      </w:r>
      <w:r>
        <w:rPr>
          <w:rFonts w:ascii="Courier New" w:eastAsia="Courier New" w:hAnsi="Courier New" w:cs="Courier New"/>
          <w:sz w:val="18"/>
          <w:szCs w:val="18"/>
        </w:rPr>
        <w:t>denetim iş akışını "filtre tasarımcısı" odağıyla çalıştır</w:t>
      </w:r>
      <w:r>
        <w:t xml:space="preserve"> (args.focus).</w:t>
      </w:r>
    </w:p>
    <w:p w14:paraId="37B7D3F1" w14:textId="77777777" w:rsidR="0039134B" w:rsidRDefault="00851AF1">
      <w:r>
        <w:rPr>
          <w:b/>
          <w:bCs/>
        </w:rPr>
        <w:t>Tek ajan:</w:t>
      </w:r>
      <w: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dsp-dogrulayici ajanıyla türev alıcıyı denetle</w:t>
      </w:r>
      <w:r>
        <w:t xml:space="preserve"> gibi.</w:t>
      </w:r>
    </w:p>
    <w:p w14:paraId="224AA62F" w14:textId="77777777" w:rsidR="0039134B" w:rsidRDefault="00851AF1">
      <w:pPr>
        <w:pStyle w:val="Heading2"/>
      </w:pPr>
      <w:bookmarkStart w:id="5" w:name="_Toc242820031"/>
      <w:r>
        <w:t>Yapıcı ajanlar (ikinci tur)</w:t>
      </w:r>
      <w:bookmarkEnd w:id="5"/>
    </w:p>
    <w:p w14:paraId="24D6268D" w14:textId="77777777" w:rsidR="0039134B" w:rsidRDefault="00851AF1">
      <w:r>
        <w:t xml:space="preserve">Kullanıcının yeni istekleri için dört arka uç </w:t>
      </w:r>
      <w:r>
        <w:rPr>
          <w:b/>
          <w:bCs/>
        </w:rPr>
        <w:t>bağımsız ajanlarca</w:t>
      </w:r>
      <w:r>
        <w:t xml:space="preserve"> yazıldı; her biri yalnız kendi dosyalarına yazdı, kendi testleriyle doğrulandı ve ana oturum tarafından bağımsız olarak yeniden çalıştırılıp arayüze bağlandı:</w:t>
      </w:r>
    </w:p>
    <w:p w14:paraId="4691C205" w14:textId="77777777" w:rsidR="0039134B" w:rsidRDefault="00851AF1">
      <w:pPr>
        <w:pStyle w:val="TableCaption"/>
      </w:pPr>
      <w:r>
        <w:fldChar w:fldCharType="begin"/>
      </w:r>
      <w:r>
        <w:instrText xml:space="preserve"> TC "</w:instrText>
      </w:r>
      <w:bookmarkStart w:id="6" w:name="_Toc242820039"/>
      <w:r>
        <w:instrText>Tablo 1-2</w:instrText>
      </w:r>
      <w:r>
        <w:tab/>
        <w:instrText>Yapıcı ajanlar (ikinci tur)</w:instrText>
      </w:r>
      <w:bookmarkEnd w:id="6"/>
      <w:r>
        <w:instrText xml:space="preserve">" \f T \l 9 </w:instrText>
      </w:r>
      <w:r>
        <w:fldChar w:fldCharType="end"/>
      </w:r>
      <w:r>
        <w:rPr>
          <w:i/>
          <w:iCs/>
        </w:rPr>
        <w:t>Tablo 1-2</w:t>
      </w:r>
      <w:r>
        <w:tab/>
        <w:t>Yapıcı ajanlar (ikinci tur)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923"/>
        <w:gridCol w:w="3694"/>
        <w:gridCol w:w="2249"/>
      </w:tblGrid>
      <w:tr w:rsidR="0039134B" w14:paraId="202FD014" w14:textId="77777777">
        <w:trPr>
          <w:cantSplit/>
          <w:tblHeader/>
        </w:trPr>
        <w:tc>
          <w:tcPr>
            <w:tcW w:w="923" w:type="dxa"/>
            <w:shd w:val="clear" w:color="auto" w:fill="EDEDED"/>
            <w:vAlign w:val="center"/>
          </w:tcPr>
          <w:p w14:paraId="60CD08A4" w14:textId="77777777" w:rsidR="0039134B" w:rsidRDefault="00851AF1">
            <w:pPr>
              <w:pStyle w:val="TableHead"/>
              <w:keepNext/>
            </w:pPr>
            <w:r>
              <w:t>Ajan</w:t>
            </w:r>
          </w:p>
        </w:tc>
        <w:tc>
          <w:tcPr>
            <w:tcW w:w="3694" w:type="dxa"/>
            <w:shd w:val="clear" w:color="auto" w:fill="EDEDED"/>
            <w:vAlign w:val="center"/>
          </w:tcPr>
          <w:p w14:paraId="34D158B7" w14:textId="77777777" w:rsidR="0039134B" w:rsidRDefault="00851AF1">
            <w:pPr>
              <w:pStyle w:val="TableHead"/>
              <w:keepNext/>
            </w:pPr>
            <w:r>
              <w:t>Çıktı</w:t>
            </w:r>
          </w:p>
        </w:tc>
        <w:tc>
          <w:tcPr>
            <w:tcW w:w="2249" w:type="dxa"/>
            <w:shd w:val="clear" w:color="auto" w:fill="EDEDED"/>
            <w:vAlign w:val="center"/>
          </w:tcPr>
          <w:p w14:paraId="5E4535DA" w14:textId="77777777" w:rsidR="0039134B" w:rsidRDefault="00851AF1">
            <w:pPr>
              <w:pStyle w:val="TableHead"/>
              <w:keepNext/>
            </w:pPr>
            <w:r>
              <w:t>Doğrulama</w:t>
            </w:r>
          </w:p>
        </w:tc>
      </w:tr>
      <w:tr w:rsidR="0039134B" w14:paraId="35D3567E" w14:textId="77777777">
        <w:trPr>
          <w:cantSplit/>
        </w:trPr>
        <w:tc>
          <w:tcPr>
            <w:tcW w:w="923" w:type="dxa"/>
          </w:tcPr>
          <w:p w14:paraId="654E479C" w14:textId="77777777" w:rsidR="0039134B" w:rsidRDefault="00851AF1">
            <w:pPr>
              <w:pStyle w:val="TableText"/>
              <w:keepNext/>
            </w:pPr>
            <w:r>
              <w:t>Füzyon C kodu üreteci</w:t>
            </w:r>
          </w:p>
        </w:tc>
        <w:tc>
          <w:tcPr>
            <w:tcW w:w="3694" w:type="dxa"/>
          </w:tcPr>
          <w:p w14:paraId="071E1C4B" w14:textId="77777777" w:rsidR="0039134B" w:rsidRDefault="00851AF1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spt/codegen/{mcu,toolchain,fusion_c}.py</w:t>
            </w:r>
          </w:p>
        </w:tc>
        <w:tc>
          <w:tcPr>
            <w:tcW w:w="2249" w:type="dxa"/>
          </w:tcPr>
          <w:p w14:paraId="29301CF3" w14:textId="77777777" w:rsidR="0039134B" w:rsidRDefault="00851AF1">
            <w:pPr>
              <w:pStyle w:val="TableText"/>
              <w:keepNext/>
            </w:pPr>
            <w:r>
              <w:t>Üretilen C (double) Python ile ~1e-14 rad; tüm Cortex-M × gcc/clang uyarısız; bellek ölçülür</w:t>
            </w:r>
          </w:p>
        </w:tc>
      </w:tr>
      <w:tr w:rsidR="0039134B" w14:paraId="2BEF30FF" w14:textId="77777777">
        <w:trPr>
          <w:cantSplit/>
        </w:trPr>
        <w:tc>
          <w:tcPr>
            <w:tcW w:w="923" w:type="dxa"/>
          </w:tcPr>
          <w:p w14:paraId="07A9ECCE" w14:textId="77777777" w:rsidR="0039134B" w:rsidRDefault="00851AF1">
            <w:pPr>
              <w:pStyle w:val="TableText"/>
              <w:keepNext/>
            </w:pPr>
            <w:r>
              <w:t>Sinyal üreteci (DAC)</w:t>
            </w:r>
          </w:p>
        </w:tc>
        <w:tc>
          <w:tcPr>
            <w:tcW w:w="3694" w:type="dxa"/>
          </w:tcPr>
          <w:p w14:paraId="1CEE43D3" w14:textId="77777777" w:rsidR="0039134B" w:rsidRDefault="00851AF1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spt/dsp/siggen.py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spt/codegen/dac_c.py</w:t>
            </w:r>
          </w:p>
        </w:tc>
        <w:tc>
          <w:tcPr>
            <w:tcW w:w="2249" w:type="dxa"/>
          </w:tcPr>
          <w:p w14:paraId="7BACB6D6" w14:textId="77777777" w:rsidR="0039134B" w:rsidRDefault="00851AF1">
            <w:pPr>
              <w:pStyle w:val="TableText"/>
              <w:keepNext/>
            </w:pPr>
            <w:r>
              <w:t>109 test; C çıktısı Python ile örnek örnek aynı; nicemleme teorisi ±0.1 dB</w:t>
            </w:r>
          </w:p>
        </w:tc>
      </w:tr>
      <w:tr w:rsidR="0039134B" w14:paraId="423CE8B6" w14:textId="77777777">
        <w:trPr>
          <w:cantSplit/>
        </w:trPr>
        <w:tc>
          <w:tcPr>
            <w:tcW w:w="923" w:type="dxa"/>
          </w:tcPr>
          <w:p w14:paraId="123766DA" w14:textId="77777777" w:rsidR="0039134B" w:rsidRDefault="00851AF1">
            <w:pPr>
              <w:pStyle w:val="TableText"/>
              <w:keepNext/>
            </w:pPr>
            <w:r>
              <w:t>Genel sensör füzyonu</w:t>
            </w:r>
          </w:p>
        </w:tc>
        <w:tc>
          <w:tcPr>
            <w:tcW w:w="3694" w:type="dxa"/>
          </w:tcPr>
          <w:p w14:paraId="72718638" w14:textId="77777777" w:rsidR="0039134B" w:rsidRDefault="00851AF1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spt/dsp/fusion_generic.py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spt/dsp/fusion_scenarios/</w:t>
            </w:r>
            <w:r>
              <w:t>, örnek kayıt 11–13</w:t>
            </w:r>
          </w:p>
        </w:tc>
        <w:tc>
          <w:tcPr>
            <w:tcW w:w="2249" w:type="dxa"/>
          </w:tcPr>
          <w:p w14:paraId="0837080F" w14:textId="77777777" w:rsidR="0039134B" w:rsidRDefault="00851AF1">
            <w:pPr>
              <w:pStyle w:val="TableText"/>
              <w:keepNext/>
            </w:pPr>
            <w:r>
              <w:t>68 test; EKF ↔ UKF, KF ↔ ders kitabı KF, blok = tek sefer</w:t>
            </w:r>
          </w:p>
        </w:tc>
      </w:tr>
      <w:tr w:rsidR="0039134B" w14:paraId="7FD33114" w14:textId="77777777">
        <w:trPr>
          <w:cantSplit/>
        </w:trPr>
        <w:tc>
          <w:tcPr>
            <w:tcW w:w="923" w:type="dxa"/>
          </w:tcPr>
          <w:p w14:paraId="35B86FF9" w14:textId="77777777" w:rsidR="0039134B" w:rsidRDefault="00851AF1">
            <w:pPr>
              <w:pStyle w:val="TableText"/>
            </w:pPr>
            <w:r>
              <w:t>Genel füzyon C kodu</w:t>
            </w:r>
          </w:p>
        </w:tc>
        <w:tc>
          <w:tcPr>
            <w:tcW w:w="3694" w:type="dxa"/>
          </w:tcPr>
          <w:p w14:paraId="7FAC85D6" w14:textId="77777777" w:rsidR="0039134B" w:rsidRDefault="00851AF1">
            <w:pPr>
              <w:pStyle w:val="TableText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spt/codegen/fusion_generic_c.py</w:t>
            </w:r>
          </w:p>
        </w:tc>
        <w:tc>
          <w:tcPr>
            <w:tcW w:w="2249" w:type="dxa"/>
          </w:tcPr>
          <w:p w14:paraId="18974F8A" w14:textId="77777777" w:rsidR="0039134B" w:rsidRDefault="00851AF1">
            <w:pPr>
              <w:pStyle w:val="TableText"/>
            </w:pPr>
            <w:r>
              <w:t>Python ile karşılaştırmalı (double), çapraz derleme uyarısız</w:t>
            </w:r>
          </w:p>
        </w:tc>
      </w:tr>
    </w:tbl>
    <w:p w14:paraId="640EC533" w14:textId="77777777" w:rsidR="0039134B" w:rsidRDefault="0039134B">
      <w:pPr>
        <w:spacing w:after="0" w:line="80" w:lineRule="exact"/>
      </w:pPr>
    </w:p>
    <w:p w14:paraId="25B015F6" w14:textId="77777777" w:rsidR="0039134B" w:rsidRDefault="00851AF1">
      <w:pPr>
        <w:pStyle w:val="Heading2"/>
      </w:pPr>
      <w:bookmarkStart w:id="7" w:name="_Toc242820032"/>
      <w:r>
        <w:t>Kalıcı testlerle ilişkisi</w:t>
      </w:r>
      <w:bookmarkEnd w:id="7"/>
    </w:p>
    <w:p w14:paraId="6F474F70" w14:textId="77777777" w:rsidR="0039134B" w:rsidRDefault="00851AF1">
      <w:pPr>
        <w:keepNext/>
      </w:pPr>
      <w:r>
        <w:t xml:space="preserve">Ajanların bulduğu ve düzeltilen her hata için </w:t>
      </w:r>
      <w:r>
        <w:rPr>
          <w:rFonts w:ascii="Courier New" w:eastAsia="Courier New" w:hAnsi="Courier New" w:cs="Courier New"/>
          <w:sz w:val="18"/>
          <w:szCs w:val="18"/>
        </w:rPr>
        <w:t>tests/</w:t>
      </w:r>
      <w:r>
        <w:t xml:space="preserve"> altına bir regresyon testi eklenir; böylece aynı hata bir daha sessizce geri gelemez. Arayüz 2. tur ve C kodu doğrulayıcısı düzeltmelerinden sonra tüm paket </w:t>
      </w:r>
      <w:r>
        <w:rPr>
          <w:b/>
          <w:bCs/>
        </w:rPr>
        <w:t>725 test</w:t>
      </w:r>
      <w:r>
        <w:t xml:space="preserve"> (hepsi geçiyor; </w:t>
      </w:r>
      <w:r>
        <w:rPr>
          <w:rFonts w:ascii="Courier New" w:eastAsia="Courier New" w:hAnsi="Courier New" w:cs="Courier New"/>
          <w:sz w:val="18"/>
          <w:szCs w:val="18"/>
        </w:rPr>
        <w:t>pyflakes</w:t>
      </w:r>
      <w:r>
        <w:t xml:space="preserve"> temiz). Hızlı kontrol için:</w:t>
      </w:r>
    </w:p>
    <w:p w14:paraId="1DBF6A0F" w14:textId="77777777" w:rsidR="0039134B" w:rsidRDefault="00851AF1">
      <w:pPr>
        <w:pStyle w:val="Listing"/>
        <w:spacing w:after="180"/>
      </w:pPr>
      <w:r>
        <w:t>.venv\Scripts\python -m pytest -q</w:t>
      </w:r>
    </w:p>
    <w:p w14:paraId="53548A5B" w14:textId="77777777" w:rsidR="0039134B" w:rsidRDefault="0039134B">
      <w:pPr>
        <w:sectPr w:rsidR="0039134B">
          <w:headerReference w:type="even" r:id="rId34"/>
          <w:headerReference w:type="default" r:id="rId35"/>
          <w:footerReference w:type="even" r:id="rId36"/>
          <w:footerReference w:type="default" r:id="rId37"/>
          <w:headerReference w:type="first" r:id="rId38"/>
          <w:footerReference w:type="first" r:id="rId39"/>
          <w:type w:val="oddPage"/>
          <w:pgSz w:w="11906" w:h="16838"/>
          <w:pgMar w:top="1600" w:right="1080" w:bottom="1480" w:left="1080" w:header="520" w:footer="760" w:gutter="0"/>
          <w:pgNumType w:start="1" w:chapStyle="1"/>
          <w:cols w:space="720"/>
          <w:titlePg/>
          <w:docGrid w:linePitch="360"/>
        </w:sectPr>
      </w:pPr>
    </w:p>
    <w:p w14:paraId="6D4C94C8" w14:textId="77777777" w:rsidR="0039134B" w:rsidRDefault="00851AF1">
      <w:pPr>
        <w:pStyle w:val="Heading1"/>
      </w:pPr>
      <w:r>
        <w:lastRenderedPageBreak/>
        <w:fldChar w:fldCharType="begin"/>
      </w:r>
      <w:r>
        <w:instrText xml:space="preserve"> TC "</w:instrText>
      </w:r>
      <w:bookmarkStart w:id="8" w:name="_Toc242820033"/>
      <w:r>
        <w:instrText>2.</w:instrText>
      </w:r>
      <w:r>
        <w:tab/>
        <w:instrText>Denetim Bulguları</w:instrText>
      </w:r>
      <w:bookmarkEnd w:id="8"/>
      <w:r>
        <w:instrText xml:space="preserve">" \f C \l 1 </w:instrText>
      </w:r>
      <w:r>
        <w:fldChar w:fldCharType="end"/>
      </w:r>
      <w:r>
        <w:t>Denetim Bulguları</w:t>
      </w:r>
      <w:r>
        <w:rPr>
          <w:color w:val="0000FF"/>
        </w:rPr>
        <w:tab/>
        <w:t xml:space="preserve">2 </w:t>
      </w:r>
      <w:r>
        <w:rPr>
          <w:noProof/>
        </w:rPr>
        <w:drawing>
          <wp:inline distT="0" distB="0" distL="0" distR="0" wp14:anchorId="59898E49" wp14:editId="0D245F76">
            <wp:extent cx="239889" cy="215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889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A0B0" w14:textId="77777777" w:rsidR="0039134B" w:rsidRDefault="00851AF1">
      <w:r>
        <w:t>Her bulgu ana oturumda bağımsız olarak yeniden üretildi, düzeltildi ve bir regresyon testiyle kilitlendi.</w:t>
      </w:r>
    </w:p>
    <w:p w14:paraId="1CC5464C" w14:textId="77777777" w:rsidR="0039134B" w:rsidRDefault="00851AF1">
      <w:pPr>
        <w:pStyle w:val="TableCaption"/>
      </w:pPr>
      <w:r>
        <w:fldChar w:fldCharType="begin"/>
      </w:r>
      <w:r>
        <w:instrText xml:space="preserve"> TC "</w:instrText>
      </w:r>
      <w:bookmarkStart w:id="9" w:name="_Toc242820040"/>
      <w:r>
        <w:instrText>Tablo 2-1</w:instrText>
      </w:r>
      <w:r>
        <w:tab/>
        <w:instrText>Denetim Bulguları</w:instrText>
      </w:r>
      <w:bookmarkEnd w:id="9"/>
      <w:r>
        <w:instrText xml:space="preserve">" \f T \l 9 </w:instrText>
      </w:r>
      <w:r>
        <w:fldChar w:fldCharType="end"/>
      </w:r>
      <w:r>
        <w:rPr>
          <w:i/>
          <w:iCs/>
        </w:rPr>
        <w:t>Tablo 2-1</w:t>
      </w:r>
      <w:r>
        <w:tab/>
        <w:t>Denetim Bulguları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746"/>
        <w:gridCol w:w="3496"/>
        <w:gridCol w:w="2624"/>
      </w:tblGrid>
      <w:tr w:rsidR="0039134B" w14:paraId="0D96EF3A" w14:textId="77777777">
        <w:trPr>
          <w:cantSplit/>
          <w:tblHeader/>
        </w:trPr>
        <w:tc>
          <w:tcPr>
            <w:tcW w:w="746" w:type="dxa"/>
            <w:shd w:val="clear" w:color="auto" w:fill="EDEDED"/>
            <w:vAlign w:val="center"/>
          </w:tcPr>
          <w:p w14:paraId="57269A97" w14:textId="77777777" w:rsidR="0039134B" w:rsidRDefault="00851AF1">
            <w:pPr>
              <w:pStyle w:val="TableHead"/>
              <w:keepNext/>
            </w:pPr>
            <w:r>
              <w:t>Alan</w:t>
            </w:r>
          </w:p>
        </w:tc>
        <w:tc>
          <w:tcPr>
            <w:tcW w:w="3495" w:type="dxa"/>
            <w:shd w:val="clear" w:color="auto" w:fill="EDEDED"/>
            <w:vAlign w:val="center"/>
          </w:tcPr>
          <w:p w14:paraId="7F05698B" w14:textId="77777777" w:rsidR="0039134B" w:rsidRDefault="00851AF1">
            <w:pPr>
              <w:pStyle w:val="TableHead"/>
              <w:keepNext/>
            </w:pPr>
            <w:r>
              <w:t>Doğrulanan bulgu</w:t>
            </w:r>
          </w:p>
        </w:tc>
        <w:tc>
          <w:tcPr>
            <w:tcW w:w="2624" w:type="dxa"/>
            <w:shd w:val="clear" w:color="auto" w:fill="EDEDED"/>
            <w:vAlign w:val="center"/>
          </w:tcPr>
          <w:p w14:paraId="0DAEFFC5" w14:textId="77777777" w:rsidR="0039134B" w:rsidRDefault="00851AF1">
            <w:pPr>
              <w:pStyle w:val="TableHead"/>
              <w:keepNext/>
            </w:pPr>
            <w:r>
              <w:t>Düzeltme</w:t>
            </w:r>
          </w:p>
        </w:tc>
      </w:tr>
      <w:tr w:rsidR="0039134B" w14:paraId="1AC09F04" w14:textId="77777777">
        <w:trPr>
          <w:cantSplit/>
        </w:trPr>
        <w:tc>
          <w:tcPr>
            <w:tcW w:w="746" w:type="dxa"/>
          </w:tcPr>
          <w:p w14:paraId="7264428F" w14:textId="77777777" w:rsidR="0039134B" w:rsidRDefault="00851AF1">
            <w:pPr>
              <w:pStyle w:val="TableText"/>
              <w:keepNext/>
            </w:pPr>
            <w:r>
              <w:t>DSP</w:t>
            </w:r>
          </w:p>
        </w:tc>
        <w:tc>
          <w:tcPr>
            <w:tcW w:w="3495" w:type="dxa"/>
          </w:tcPr>
          <w:p w14:paraId="0B5A5486" w14:textId="77777777" w:rsidR="0039134B" w:rsidRDefault="00851AF1">
            <w:pPr>
              <w:pStyle w:val="TableText"/>
              <w:keepNext/>
            </w:pPr>
            <w:r>
              <w:t>Tarak filtresi büyük fs/f₀'da (N = 4096) dakikalarca tasarlanıyordu</w:t>
            </w:r>
          </w:p>
        </w:tc>
        <w:tc>
          <w:tcPr>
            <w:tcW w:w="2624" w:type="dxa"/>
          </w:tcPr>
          <w:p w14:paraId="236953CD" w14:textId="77777777" w:rsidR="0039134B" w:rsidRDefault="00851AF1">
            <w:pPr>
              <w:pStyle w:val="TableText"/>
              <w:keepNext/>
            </w:pPr>
            <w:r>
              <w:t>Kökler kapalı biçimde, O(N log N); scipy ile fark ≤ 1.6e-10</w:t>
            </w:r>
          </w:p>
        </w:tc>
      </w:tr>
      <w:tr w:rsidR="0039134B" w14:paraId="3DB37E7E" w14:textId="77777777">
        <w:trPr>
          <w:cantSplit/>
        </w:trPr>
        <w:tc>
          <w:tcPr>
            <w:tcW w:w="746" w:type="dxa"/>
          </w:tcPr>
          <w:p w14:paraId="6AA11120" w14:textId="77777777" w:rsidR="0039134B" w:rsidRDefault="00851AF1">
            <w:pPr>
              <w:pStyle w:val="TableText"/>
              <w:keepNext/>
            </w:pPr>
            <w:r>
              <w:t>DSP</w:t>
            </w:r>
          </w:p>
        </w:tc>
        <w:tc>
          <w:tcPr>
            <w:tcW w:w="3495" w:type="dxa"/>
          </w:tcPr>
          <w:p w14:paraId="401AED10" w14:textId="77777777" w:rsidR="0039134B" w:rsidRDefault="00851AF1">
            <w:pPr>
              <w:pStyle w:val="TableText"/>
              <w:keepNext/>
            </w:pPr>
            <w:r>
              <w:t>L∞ bölüm ölçeklemesi dar bantlı tasarımda tepeyi ızgarada kaçırıyordu</w:t>
            </w:r>
          </w:p>
        </w:tc>
        <w:tc>
          <w:tcPr>
            <w:tcW w:w="2624" w:type="dxa"/>
          </w:tcPr>
          <w:p w14:paraId="640562FD" w14:textId="77777777" w:rsidR="0039134B" w:rsidRDefault="00851AF1">
            <w:pPr>
              <w:pStyle w:val="TableText"/>
              <w:keepNext/>
            </w:pPr>
            <w:r>
              <w:t>Kutup yarıçapına göre sık ızgara + yerel ince arama; her ara düğümde tepe tam 1</w:t>
            </w:r>
          </w:p>
        </w:tc>
      </w:tr>
      <w:tr w:rsidR="0039134B" w14:paraId="130BBCB4" w14:textId="77777777">
        <w:trPr>
          <w:cantSplit/>
        </w:trPr>
        <w:tc>
          <w:tcPr>
            <w:tcW w:w="746" w:type="dxa"/>
          </w:tcPr>
          <w:p w14:paraId="2A0887E8" w14:textId="77777777" w:rsidR="0039134B" w:rsidRDefault="00851AF1">
            <w:pPr>
              <w:pStyle w:val="TableText"/>
              <w:keepNext/>
            </w:pPr>
            <w:r>
              <w:t>DSP</w:t>
            </w:r>
          </w:p>
        </w:tc>
        <w:tc>
          <w:tcPr>
            <w:tcW w:w="3495" w:type="dxa"/>
          </w:tcPr>
          <w:p w14:paraId="2452AAD8" w14:textId="77777777" w:rsidR="0039134B" w:rsidRDefault="00851AF1">
            <w:pPr>
              <w:pStyle w:val="TableText"/>
              <w:keepNext/>
            </w:pPr>
            <w:r>
              <w:t>Kalman (sabit hız) çok küçük / büyük mutlak gürültü değerlerinde kötü koşullu</w:t>
            </w:r>
          </w:p>
        </w:tc>
        <w:tc>
          <w:tcPr>
            <w:tcW w:w="2624" w:type="dxa"/>
          </w:tcPr>
          <w:p w14:paraId="1270F8F6" w14:textId="77777777" w:rsidR="0039134B" w:rsidRDefault="00851AF1">
            <w:pPr>
              <w:pStyle w:val="TableText"/>
              <w:keepNext/>
            </w:pPr>
            <w:r>
              <w:t>Riccati λ²'ye normalize; kazanç yalnız σ oranına bağlı, aşırı oranda anlaşılır hata</w:t>
            </w:r>
          </w:p>
        </w:tc>
      </w:tr>
      <w:tr w:rsidR="0039134B" w14:paraId="0146FFD4" w14:textId="77777777">
        <w:trPr>
          <w:cantSplit/>
        </w:trPr>
        <w:tc>
          <w:tcPr>
            <w:tcW w:w="746" w:type="dxa"/>
          </w:tcPr>
          <w:p w14:paraId="4452F5DF" w14:textId="77777777" w:rsidR="0039134B" w:rsidRDefault="00851AF1">
            <w:pPr>
              <w:pStyle w:val="TableText"/>
              <w:keepNext/>
            </w:pPr>
            <w:r>
              <w:t>DSP</w:t>
            </w:r>
          </w:p>
        </w:tc>
        <w:tc>
          <w:tcPr>
            <w:tcW w:w="3495" w:type="dxa"/>
          </w:tcPr>
          <w:p w14:paraId="3DAF337E" w14:textId="77777777" w:rsidR="0039134B" w:rsidRDefault="00851AF1">
            <w:pPr>
              <w:pStyle w:val="TableText"/>
              <w:keepNext/>
            </w:pPr>
            <w:r>
              <w:t>EMA kesimi çok düşük fc/fs'de sayısal olarak sapıyordu</w:t>
            </w:r>
          </w:p>
        </w:tc>
        <w:tc>
          <w:tcPr>
            <w:tcW w:w="2624" w:type="dxa"/>
          </w:tcPr>
          <w:p w14:paraId="05574D8E" w14:textId="77777777" w:rsidR="0039134B" w:rsidRDefault="00851AF1">
            <w:pPr>
              <w:pStyle w:val="TableText"/>
              <w:keepNext/>
            </w:pPr>
            <w:r>
              <w:t>Kararlı α = √(e² + 2e) − e; her oranda tam −3.0103 dB</w:t>
            </w:r>
          </w:p>
        </w:tc>
      </w:tr>
      <w:tr w:rsidR="0039134B" w14:paraId="53D150E1" w14:textId="77777777">
        <w:trPr>
          <w:cantSplit/>
        </w:trPr>
        <w:tc>
          <w:tcPr>
            <w:tcW w:w="746" w:type="dxa"/>
          </w:tcPr>
          <w:p w14:paraId="1BD1272F" w14:textId="77777777" w:rsidR="0039134B" w:rsidRDefault="00851AF1">
            <w:pPr>
              <w:pStyle w:val="TableText"/>
              <w:keepNext/>
            </w:pPr>
            <w:r>
              <w:t>DSP</w:t>
            </w:r>
          </w:p>
        </w:tc>
        <w:tc>
          <w:tcPr>
            <w:tcW w:w="3495" w:type="dxa"/>
          </w:tcPr>
          <w:p w14:paraId="41D8EE46" w14:textId="77777777" w:rsidR="0039134B" w:rsidRDefault="00851AF1">
            <w:pPr>
              <w:pStyle w:val="TableText"/>
              <w:keepNext/>
            </w:pPr>
            <w:r>
              <w:t>remez / scipy istisnaları kullanıcıya ham hata olarak çıkabiliyordu</w:t>
            </w:r>
          </w:p>
        </w:tc>
        <w:tc>
          <w:tcPr>
            <w:tcW w:w="2624" w:type="dxa"/>
          </w:tcPr>
          <w:p w14:paraId="3A39BB40" w14:textId="77777777" w:rsidR="0039134B" w:rsidRDefault="00851AF1">
            <w:pPr>
              <w:pStyle w:val="TableText"/>
              <w:keepNext/>
            </w:pPr>
            <w:r>
              <w:t xml:space="preserve">Tümü anlaşılır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FilterError</w:t>
            </w:r>
            <w:r>
              <w:t>; türev alıcı / Hilbert parametre denetimi</w:t>
            </w:r>
          </w:p>
        </w:tc>
      </w:tr>
      <w:tr w:rsidR="0039134B" w14:paraId="40C23AA5" w14:textId="77777777">
        <w:trPr>
          <w:cantSplit/>
        </w:trPr>
        <w:tc>
          <w:tcPr>
            <w:tcW w:w="746" w:type="dxa"/>
          </w:tcPr>
          <w:p w14:paraId="20189E48" w14:textId="77777777" w:rsidR="0039134B" w:rsidRDefault="00851AF1">
            <w:pPr>
              <w:pStyle w:val="TableText"/>
              <w:keepNext/>
            </w:pPr>
            <w:r>
              <w:t>DSP</w:t>
            </w:r>
          </w:p>
        </w:tc>
        <w:tc>
          <w:tcPr>
            <w:tcW w:w="3495" w:type="dxa"/>
          </w:tcPr>
          <w:p w14:paraId="6B7D0220" w14:textId="77777777" w:rsidR="0039134B" w:rsidRDefault="00851AF1">
            <w:pPr>
              <w:pStyle w:val="TableText"/>
              <w:keepNext/>
            </w:pPr>
            <w:r>
              <w:t>Türev alıcı, Hilbert, integratör, tüm geçiren "sıfır fazlı" uygulanabiliyordu (</w:t>
            </w:r>
          </w:p>
        </w:tc>
        <w:tc>
          <w:tcPr>
            <w:tcW w:w="2624" w:type="dxa"/>
          </w:tcPr>
          <w:p w14:paraId="35C77AE4" w14:textId="77777777" w:rsidR="0039134B" w:rsidRDefault="00851AF1">
            <w:pPr>
              <w:pStyle w:val="TableText"/>
              <w:keepNext/>
            </w:pPr>
            <w:r>
              <w:t>H</w:t>
            </w:r>
          </w:p>
        </w:tc>
      </w:tr>
      <w:tr w:rsidR="0039134B" w14:paraId="33C4192C" w14:textId="77777777">
        <w:trPr>
          <w:cantSplit/>
        </w:trPr>
        <w:tc>
          <w:tcPr>
            <w:tcW w:w="746" w:type="dxa"/>
          </w:tcPr>
          <w:p w14:paraId="7650A028" w14:textId="77777777" w:rsidR="0039134B" w:rsidRDefault="00851AF1">
            <w:pPr>
              <w:pStyle w:val="TableText"/>
              <w:keepNext/>
            </w:pPr>
            <w:r>
              <w:t>DSP</w:t>
            </w:r>
          </w:p>
        </w:tc>
        <w:tc>
          <w:tcPr>
            <w:tcW w:w="3495" w:type="dxa"/>
          </w:tcPr>
          <w:p w14:paraId="0E1D2508" w14:textId="77777777" w:rsidR="0039134B" w:rsidRDefault="00851AF1">
            <w:pPr>
              <w:pStyle w:val="TableText"/>
              <w:keepNext/>
            </w:pPr>
            <w:r>
              <w:t>float akıştaki tek NaN / inf örnek IIR durumunu kalıcı bozuyordu</w:t>
            </w:r>
          </w:p>
        </w:tc>
        <w:tc>
          <w:tcPr>
            <w:tcW w:w="2624" w:type="dxa"/>
          </w:tcPr>
          <w:p w14:paraId="0F22592F" w14:textId="77777777" w:rsidR="0039134B" w:rsidRDefault="00851AF1">
            <w:pPr>
              <w:pStyle w:val="TableText"/>
              <w:keepNext/>
            </w:pPr>
            <w:r>
              <w:t>Sonlu olmayan örnekler kayıp gibi: çıktı NaN, filtre sonra temiz yeniden başlar</w:t>
            </w:r>
          </w:p>
        </w:tc>
      </w:tr>
      <w:tr w:rsidR="0039134B" w14:paraId="2885187D" w14:textId="77777777">
        <w:trPr>
          <w:cantSplit/>
        </w:trPr>
        <w:tc>
          <w:tcPr>
            <w:tcW w:w="746" w:type="dxa"/>
          </w:tcPr>
          <w:p w14:paraId="05067033" w14:textId="77777777" w:rsidR="0039134B" w:rsidRDefault="00851AF1">
            <w:pPr>
              <w:pStyle w:val="TableText"/>
              <w:keepNext/>
            </w:pPr>
            <w:r>
              <w:t>DSP</w:t>
            </w:r>
          </w:p>
        </w:tc>
        <w:tc>
          <w:tcPr>
            <w:tcW w:w="3495" w:type="dxa"/>
          </w:tcPr>
          <w:p w14:paraId="630B0561" w14:textId="77777777" w:rsidR="0039134B" w:rsidRDefault="00851AF1">
            <w:pPr>
              <w:pStyle w:val="TableText"/>
              <w:keepNext/>
            </w:pPr>
            <w:r>
              <w:t>Sabit noktalı FIR'de</w:t>
            </w:r>
          </w:p>
        </w:tc>
        <w:tc>
          <w:tcPr>
            <w:tcW w:w="2624" w:type="dxa"/>
          </w:tcPr>
          <w:p w14:paraId="38DA4490" w14:textId="77777777" w:rsidR="0039134B" w:rsidRDefault="00851AF1">
            <w:pPr>
              <w:pStyle w:val="TableText"/>
              <w:keepNext/>
            </w:pPr>
            <w:r>
              <w:t>b</w:t>
            </w:r>
          </w:p>
        </w:tc>
      </w:tr>
      <w:tr w:rsidR="0039134B" w14:paraId="6F165AEF" w14:textId="77777777">
        <w:trPr>
          <w:cantSplit/>
        </w:trPr>
        <w:tc>
          <w:tcPr>
            <w:tcW w:w="746" w:type="dxa"/>
          </w:tcPr>
          <w:p w14:paraId="15093487" w14:textId="77777777" w:rsidR="0039134B" w:rsidRDefault="00851AF1">
            <w:pPr>
              <w:pStyle w:val="TableText"/>
              <w:keepNext/>
            </w:pPr>
            <w:r>
              <w:t>DSP</w:t>
            </w:r>
          </w:p>
        </w:tc>
        <w:tc>
          <w:tcPr>
            <w:tcW w:w="3495" w:type="dxa"/>
          </w:tcPr>
          <w:p w14:paraId="1D30CC9A" w14:textId="77777777" w:rsidR="0039134B" w:rsidRDefault="00851AF1">
            <w:pPr>
              <w:pStyle w:val="TableText"/>
              <w:keepNext/>
            </w:pPr>
            <w:r>
              <w:t>Kayıp kaydı (256) taşınca eski kayıp bölgeleri veri sanılabiliyordu</w:t>
            </w:r>
          </w:p>
        </w:tc>
        <w:tc>
          <w:tcPr>
            <w:tcW w:w="2624" w:type="dxa"/>
          </w:tcPr>
          <w:p w14:paraId="7425F434" w14:textId="77777777" w:rsidR="0039134B" w:rsidRDefault="00851AF1">
            <w:pPr>
              <w:pStyle w:val="TableText"/>
              <w:keepNext/>
            </w:pPr>
            <w:r>
              <w:t>4096 kayıt; taşmada en eski hatırlanan kayıptan öncesi geçersiz</w:t>
            </w:r>
          </w:p>
        </w:tc>
      </w:tr>
      <w:tr w:rsidR="0039134B" w14:paraId="05346555" w14:textId="77777777">
        <w:trPr>
          <w:cantSplit/>
        </w:trPr>
        <w:tc>
          <w:tcPr>
            <w:tcW w:w="746" w:type="dxa"/>
          </w:tcPr>
          <w:p w14:paraId="47AB8054" w14:textId="77777777" w:rsidR="0039134B" w:rsidRDefault="00851AF1">
            <w:pPr>
              <w:pStyle w:val="TableText"/>
              <w:keepNext/>
            </w:pPr>
            <w:r>
              <w:t>Protokol</w:t>
            </w:r>
          </w:p>
        </w:tc>
        <w:tc>
          <w:tcPr>
            <w:tcW w:w="3495" w:type="dxa"/>
          </w:tcPr>
          <w:p w14:paraId="1966F9F3" w14:textId="77777777" w:rsidR="0039134B" w:rsidRDefault="00851AF1">
            <w:pPr>
              <w:pStyle w:val="TableText"/>
              <w:keepNext/>
            </w:pPr>
            <w:r>
              <w:t>Sıfırlama çerçevesi kaybolursa akış kilitleniyordu</w:t>
            </w:r>
          </w:p>
        </w:tc>
        <w:tc>
          <w:tcPr>
            <w:tcW w:w="2624" w:type="dxa"/>
          </w:tcPr>
          <w:p w14:paraId="1E8F942E" w14:textId="77777777" w:rsidR="0039134B" w:rsidRDefault="00851AF1">
            <w:pPr>
              <w:pStyle w:val="TableText"/>
              <w:keepNext/>
            </w:pPr>
            <w:r>
              <w:t>4 ardışık geri çerçeve = yeniden başlama</w:t>
            </w:r>
          </w:p>
        </w:tc>
      </w:tr>
      <w:tr w:rsidR="0039134B" w14:paraId="37D184E7" w14:textId="77777777">
        <w:trPr>
          <w:cantSplit/>
        </w:trPr>
        <w:tc>
          <w:tcPr>
            <w:tcW w:w="746" w:type="dxa"/>
          </w:tcPr>
          <w:p w14:paraId="46201F55" w14:textId="77777777" w:rsidR="0039134B" w:rsidRDefault="00851AF1">
            <w:pPr>
              <w:pStyle w:val="TableText"/>
              <w:keepNext/>
            </w:pPr>
            <w:r>
              <w:t>Protokol</w:t>
            </w:r>
          </w:p>
        </w:tc>
        <w:tc>
          <w:tcPr>
            <w:tcW w:w="3495" w:type="dxa"/>
          </w:tcPr>
          <w:p w14:paraId="595ED539" w14:textId="77777777" w:rsidR="0039134B" w:rsidRDefault="00851AF1">
            <w:pPr>
              <w:pStyle w:val="TableText"/>
              <w:keepNext/>
            </w:pPr>
            <w:r>
              <w:t xml:space="preserve">Aşırı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first_sample</w:t>
            </w:r>
            <w:r>
              <w:t xml:space="preserve"> / örnekleme hızı belleği taşırabiliyordu</w:t>
            </w:r>
          </w:p>
        </w:tc>
        <w:tc>
          <w:tcPr>
            <w:tcW w:w="2624" w:type="dxa"/>
          </w:tcPr>
          <w:p w14:paraId="2626C147" w14:textId="77777777" w:rsidR="0039134B" w:rsidRDefault="00851AF1">
            <w:pPr>
              <w:pStyle w:val="TableText"/>
              <w:keepNext/>
            </w:pPr>
            <w:r>
              <w:t>Sınırlar (dokümana da yazıldı), bozuk çerçeve sayılır</w:t>
            </w:r>
          </w:p>
        </w:tc>
      </w:tr>
      <w:tr w:rsidR="0039134B" w14:paraId="5AB9A1D1" w14:textId="77777777">
        <w:trPr>
          <w:cantSplit/>
        </w:trPr>
        <w:tc>
          <w:tcPr>
            <w:tcW w:w="746" w:type="dxa"/>
          </w:tcPr>
          <w:p w14:paraId="7BE47006" w14:textId="77777777" w:rsidR="0039134B" w:rsidRDefault="00851AF1">
            <w:pPr>
              <w:pStyle w:val="TableText"/>
              <w:keepNext/>
            </w:pPr>
            <w:r>
              <w:t>Protokol</w:t>
            </w:r>
          </w:p>
        </w:tc>
        <w:tc>
          <w:tcPr>
            <w:tcW w:w="3495" w:type="dxa"/>
          </w:tcPr>
          <w:p w14:paraId="05AA9BC8" w14:textId="77777777" w:rsidR="0039134B" w:rsidRDefault="00851AF1">
            <w:pPr>
              <w:pStyle w:val="TableText"/>
              <w:keepNext/>
            </w:pPr>
            <w:r>
              <w:t>Bilinmeyen çerçeve türü / sondaki sıfır dolgu datagramı bozuyordu</w:t>
            </w:r>
          </w:p>
        </w:tc>
        <w:tc>
          <w:tcPr>
            <w:tcW w:w="2624" w:type="dxa"/>
          </w:tcPr>
          <w:p w14:paraId="7D26F609" w14:textId="77777777" w:rsidR="0039134B" w:rsidRDefault="00851AF1">
            <w:pPr>
              <w:pStyle w:val="TableText"/>
              <w:keepNext/>
            </w:pPr>
            <w:r>
              <w:t>Atlanır, sayılır</w:t>
            </w:r>
          </w:p>
        </w:tc>
      </w:tr>
      <w:tr w:rsidR="0039134B" w14:paraId="796A4652" w14:textId="77777777">
        <w:trPr>
          <w:cantSplit/>
        </w:trPr>
        <w:tc>
          <w:tcPr>
            <w:tcW w:w="746" w:type="dxa"/>
          </w:tcPr>
          <w:p w14:paraId="1E81B428" w14:textId="77777777" w:rsidR="0039134B" w:rsidRDefault="00851AF1">
            <w:pPr>
              <w:pStyle w:val="TableText"/>
              <w:keepNext/>
            </w:pPr>
            <w:r>
              <w:t>Protokol</w:t>
            </w:r>
          </w:p>
        </w:tc>
        <w:tc>
          <w:tcPr>
            <w:tcW w:w="3495" w:type="dxa"/>
          </w:tcPr>
          <w:p w14:paraId="70E92537" w14:textId="77777777" w:rsidR="0039134B" w:rsidRDefault="00851AF1">
            <w:pPr>
              <w:pStyle w:val="TableText"/>
              <w:keepNext/>
            </w:pPr>
            <w:r>
              <w:t>Kayıt ortadan başlarsa oynatmada tanımlayıcı yoktu</w:t>
            </w:r>
          </w:p>
        </w:tc>
        <w:tc>
          <w:tcPr>
            <w:tcW w:w="2624" w:type="dxa"/>
          </w:tcPr>
          <w:p w14:paraId="3B45A225" w14:textId="77777777" w:rsidR="0039134B" w:rsidRDefault="00851AF1">
            <w:pPr>
              <w:pStyle w:val="TableText"/>
              <w:keepNext/>
            </w:pPr>
            <w:r>
              <w:t>Kayıt başına son tanımlayıcılar yazılır; okuyucu bozuk kayıtta yeniden senkronlanır</w:t>
            </w:r>
          </w:p>
        </w:tc>
      </w:tr>
      <w:tr w:rsidR="0039134B" w14:paraId="3B99E509" w14:textId="77777777">
        <w:trPr>
          <w:cantSplit/>
        </w:trPr>
        <w:tc>
          <w:tcPr>
            <w:tcW w:w="746" w:type="dxa"/>
          </w:tcPr>
          <w:p w14:paraId="7D18B2AB" w14:textId="77777777" w:rsidR="0039134B" w:rsidRDefault="00851AF1">
            <w:pPr>
              <w:pStyle w:val="TableText"/>
              <w:keepNext/>
            </w:pPr>
            <w:r>
              <w:t>Arayüz</w:t>
            </w:r>
          </w:p>
        </w:tc>
        <w:tc>
          <w:tcPr>
            <w:tcW w:w="3495" w:type="dxa"/>
          </w:tcPr>
          <w:p w14:paraId="378B4621" w14:textId="77777777" w:rsidR="0039134B" w:rsidRDefault="00851AF1">
            <w:pPr>
              <w:pStyle w:val="TableText"/>
              <w:keepNext/>
            </w:pPr>
            <w:r>
              <w:t>Filtreli spektrum bazı yenilemelerde boş kalıyordu (uç indeks yarışı)</w:t>
            </w:r>
          </w:p>
        </w:tc>
        <w:tc>
          <w:tcPr>
            <w:tcW w:w="2624" w:type="dxa"/>
          </w:tcPr>
          <w:p w14:paraId="750E2B23" w14:textId="77777777" w:rsidR="0039134B" w:rsidRDefault="00851AF1">
            <w:pPr>
              <w:pStyle w:val="TableText"/>
              <w:keepNext/>
            </w:pPr>
            <w:r>
              <w:t>Yenileme başına sabitlenen uç, önceki eğri korunur</w:t>
            </w:r>
          </w:p>
        </w:tc>
      </w:tr>
      <w:tr w:rsidR="0039134B" w14:paraId="68649503" w14:textId="77777777">
        <w:trPr>
          <w:cantSplit/>
        </w:trPr>
        <w:tc>
          <w:tcPr>
            <w:tcW w:w="746" w:type="dxa"/>
          </w:tcPr>
          <w:p w14:paraId="19F465E9" w14:textId="77777777" w:rsidR="0039134B" w:rsidRDefault="00851AF1">
            <w:pPr>
              <w:pStyle w:val="TableText"/>
              <w:keepNext/>
            </w:pPr>
            <w:r>
              <w:t>Arayüz</w:t>
            </w:r>
          </w:p>
        </w:tc>
        <w:tc>
          <w:tcPr>
            <w:tcW w:w="3495" w:type="dxa"/>
          </w:tcPr>
          <w:p w14:paraId="4FF654BD" w14:textId="77777777" w:rsidR="0039134B" w:rsidRDefault="00851AF1">
            <w:pPr>
              <w:pStyle w:val="TableText"/>
              <w:keepNext/>
            </w:pPr>
            <w:r>
              <w:t>8'den fazla kanalda renkler tekrar ediyordu</w:t>
            </w:r>
          </w:p>
        </w:tc>
        <w:tc>
          <w:tcPr>
            <w:tcW w:w="2624" w:type="dxa"/>
          </w:tcPr>
          <w:p w14:paraId="381DC03C" w14:textId="77777777" w:rsidR="0039134B" w:rsidRDefault="00851AF1">
            <w:pPr>
              <w:pStyle w:val="TableText"/>
              <w:keepNext/>
            </w:pPr>
            <w:r>
              <w:t>Tekrarda kesikli çizgi; ham gri, görünür renklere göre seçilir</w:t>
            </w:r>
          </w:p>
        </w:tc>
      </w:tr>
      <w:tr w:rsidR="0039134B" w14:paraId="795EFD98" w14:textId="77777777">
        <w:trPr>
          <w:cantSplit/>
        </w:trPr>
        <w:tc>
          <w:tcPr>
            <w:tcW w:w="746" w:type="dxa"/>
          </w:tcPr>
          <w:p w14:paraId="75B57E69" w14:textId="77777777" w:rsidR="0039134B" w:rsidRDefault="00851AF1">
            <w:pPr>
              <w:pStyle w:val="TableText"/>
              <w:keepNext/>
            </w:pPr>
            <w:r>
              <w:t>Araçlar</w:t>
            </w:r>
          </w:p>
        </w:tc>
        <w:tc>
          <w:tcPr>
            <w:tcW w:w="3495" w:type="dxa"/>
          </w:tcPr>
          <w:p w14:paraId="4EBF78AE" w14:textId="77777777" w:rsidR="0039134B" w:rsidRDefault="00851AF1">
            <w:pPr>
              <w:pStyle w:val="TableText"/>
              <w:keepNext/>
            </w:pPr>
            <w:r>
              <w:t>Simülatör, çıktısı boruya / dosyaya yönlendirilince (arayüzdeki Simülatör penceresi dahil) "→" karakterinde çöküyordu</w:t>
            </w:r>
          </w:p>
        </w:tc>
        <w:tc>
          <w:tcPr>
            <w:tcW w:w="2624" w:type="dxa"/>
          </w:tcPr>
          <w:p w14:paraId="228592D7" w14:textId="77777777" w:rsidR="0039134B" w:rsidRDefault="00851AF1">
            <w:pPr>
              <w:pStyle w:val="TableText"/>
              <w:keepNext/>
            </w:pPr>
            <w:r>
              <w:t>Araçlar çıktıyı UTF-8 yazar; pencere alt süreci UTF-8 ortamıyla başlatır</w:t>
            </w:r>
          </w:p>
        </w:tc>
      </w:tr>
      <w:tr w:rsidR="0039134B" w14:paraId="144A2EB8" w14:textId="77777777">
        <w:trPr>
          <w:cantSplit/>
        </w:trPr>
        <w:tc>
          <w:tcPr>
            <w:tcW w:w="746" w:type="dxa"/>
          </w:tcPr>
          <w:p w14:paraId="4C33B8F6" w14:textId="77777777" w:rsidR="0039134B" w:rsidRDefault="00851AF1">
            <w:pPr>
              <w:pStyle w:val="TableText"/>
            </w:pPr>
            <w:r>
              <w:t>Araçlar</w:t>
            </w:r>
          </w:p>
        </w:tc>
        <w:tc>
          <w:tcPr>
            <w:tcW w:w="3495" w:type="dxa"/>
          </w:tcPr>
          <w:p w14:paraId="774BA23C" w14:textId="77777777" w:rsidR="0039134B" w:rsidRDefault="00851AF1">
            <w:pPr>
              <w:pStyle w:val="TableText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--duration</w:t>
            </w:r>
            <w:r>
              <w:t xml:space="preserve"> tam çerçeveye aşağı yuvarlanıyordu (1 kHz, 1 s → 712 örnek)</w:t>
            </w:r>
          </w:p>
        </w:tc>
        <w:tc>
          <w:tcPr>
            <w:tcW w:w="2624" w:type="dxa"/>
          </w:tcPr>
          <w:p w14:paraId="2B9BD514" w14:textId="77777777" w:rsidR="0039134B" w:rsidRDefault="00851AF1">
            <w:pPr>
              <w:pStyle w:val="TableText"/>
            </w:pPr>
            <w:r>
              <w:t>Kısa son çerçeve; tam 1000 örnek</w:t>
            </w:r>
          </w:p>
        </w:tc>
      </w:tr>
    </w:tbl>
    <w:p w14:paraId="7CEF0322" w14:textId="77777777" w:rsidR="0039134B" w:rsidRDefault="0039134B">
      <w:pPr>
        <w:spacing w:after="0" w:line="80" w:lineRule="exact"/>
      </w:pPr>
    </w:p>
    <w:p w14:paraId="78583BB0" w14:textId="77777777" w:rsidR="0039134B" w:rsidRDefault="00851AF1">
      <w:pPr>
        <w:pStyle w:val="Heading2"/>
      </w:pPr>
      <w:bookmarkStart w:id="10" w:name="_Toc242820034"/>
      <w:r>
        <w:lastRenderedPageBreak/>
        <w:t>Füzyon, arayüz ve kod gözden geçirme denetçilerinin bulguları</w:t>
      </w:r>
      <w:bookmarkEnd w:id="10"/>
    </w:p>
    <w:p w14:paraId="6BF6D761" w14:textId="77777777" w:rsidR="0039134B" w:rsidRDefault="00851AF1">
      <w:pPr>
        <w:pStyle w:val="TableCaption"/>
      </w:pPr>
      <w:r>
        <w:fldChar w:fldCharType="begin"/>
      </w:r>
      <w:r>
        <w:instrText xml:space="preserve"> TC "</w:instrText>
      </w:r>
      <w:bookmarkStart w:id="11" w:name="_Toc242820041"/>
      <w:r>
        <w:instrText>Tablo 2-2</w:instrText>
      </w:r>
      <w:r>
        <w:tab/>
        <w:instrText>Füzyon, arayüz ve kod gözden geçirme denetçilerinin bulguları</w:instrText>
      </w:r>
      <w:bookmarkEnd w:id="11"/>
      <w:r>
        <w:instrText xml:space="preserve">" \f T \l 9 </w:instrText>
      </w:r>
      <w:r>
        <w:fldChar w:fldCharType="end"/>
      </w:r>
      <w:r>
        <w:rPr>
          <w:i/>
          <w:iCs/>
        </w:rPr>
        <w:t>Tablo 2-2</w:t>
      </w:r>
      <w:r>
        <w:tab/>
        <w:t>Füzyon, arayüz ve kod gözden geçirme denetçilerinin bulguları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755"/>
        <w:gridCol w:w="3361"/>
        <w:gridCol w:w="2750"/>
      </w:tblGrid>
      <w:tr w:rsidR="0039134B" w14:paraId="335D0BB8" w14:textId="77777777">
        <w:trPr>
          <w:cantSplit/>
          <w:tblHeader/>
        </w:trPr>
        <w:tc>
          <w:tcPr>
            <w:tcW w:w="755" w:type="dxa"/>
            <w:shd w:val="clear" w:color="auto" w:fill="EDEDED"/>
            <w:vAlign w:val="center"/>
          </w:tcPr>
          <w:p w14:paraId="77B19B99" w14:textId="77777777" w:rsidR="0039134B" w:rsidRDefault="00851AF1">
            <w:pPr>
              <w:pStyle w:val="TableHead"/>
              <w:keepNext/>
            </w:pPr>
            <w:r>
              <w:t>Alan</w:t>
            </w:r>
          </w:p>
        </w:tc>
        <w:tc>
          <w:tcPr>
            <w:tcW w:w="3361" w:type="dxa"/>
            <w:shd w:val="clear" w:color="auto" w:fill="EDEDED"/>
            <w:vAlign w:val="center"/>
          </w:tcPr>
          <w:p w14:paraId="73AB240E" w14:textId="77777777" w:rsidR="0039134B" w:rsidRDefault="00851AF1">
            <w:pPr>
              <w:pStyle w:val="TableHead"/>
              <w:keepNext/>
            </w:pPr>
            <w:r>
              <w:t>Doğrulanan bulgu</w:t>
            </w:r>
          </w:p>
        </w:tc>
        <w:tc>
          <w:tcPr>
            <w:tcW w:w="2750" w:type="dxa"/>
            <w:shd w:val="clear" w:color="auto" w:fill="EDEDED"/>
            <w:vAlign w:val="center"/>
          </w:tcPr>
          <w:p w14:paraId="07932773" w14:textId="77777777" w:rsidR="0039134B" w:rsidRDefault="00851AF1">
            <w:pPr>
              <w:pStyle w:val="TableHead"/>
              <w:keepNext/>
            </w:pPr>
            <w:r>
              <w:t>Düzeltme</w:t>
            </w:r>
          </w:p>
        </w:tc>
      </w:tr>
      <w:tr w:rsidR="0039134B" w14:paraId="7FA3AF2D" w14:textId="77777777">
        <w:trPr>
          <w:cantSplit/>
        </w:trPr>
        <w:tc>
          <w:tcPr>
            <w:tcW w:w="755" w:type="dxa"/>
          </w:tcPr>
          <w:p w14:paraId="13975A61" w14:textId="77777777" w:rsidR="0039134B" w:rsidRDefault="00851AF1">
            <w:pPr>
              <w:pStyle w:val="TableText"/>
              <w:keepNext/>
            </w:pPr>
            <w:r>
              <w:t>Füzyon</w:t>
            </w:r>
          </w:p>
        </w:tc>
        <w:tc>
          <w:tcPr>
            <w:tcW w:w="3361" w:type="dxa"/>
          </w:tcPr>
          <w:p w14:paraId="3072E81F" w14:textId="77777777" w:rsidR="0039134B" w:rsidRDefault="00851AF1">
            <w:pPr>
              <w:pStyle w:val="TableText"/>
              <w:keepNext/>
            </w:pPr>
            <w:r>
              <w:t>UKF ve parçacık filtresi başlığı sigma / parçacık ZYX yaw'ıyla ölçüyordu: manyetik bozulma roll / pitch'e ~15° sızıyor, pitch −89°'de başlık düzeltilmiyordu (30°+)</w:t>
            </w:r>
          </w:p>
        </w:tc>
        <w:tc>
          <w:tcPr>
            <w:tcW w:w="2750" w:type="dxa"/>
          </w:tcPr>
          <w:p w14:paraId="433FBF88" w14:textId="77777777" w:rsidR="0039134B" w:rsidRDefault="00851AF1">
            <w:pPr>
              <w:pStyle w:val="TableText"/>
              <w:keepNext/>
            </w:pPr>
            <w:r>
              <w:t>Başlık dünya z etrafındaki dönme olarak (h = R(q)[2,:] / twist); bozulmada eğim 0.03° (UKF), 0.9° (PF); −89°'de başlık 0.04°</w:t>
            </w:r>
          </w:p>
        </w:tc>
      </w:tr>
      <w:tr w:rsidR="0039134B" w14:paraId="52F1FAAC" w14:textId="77777777">
        <w:trPr>
          <w:cantSplit/>
        </w:trPr>
        <w:tc>
          <w:tcPr>
            <w:tcW w:w="755" w:type="dxa"/>
          </w:tcPr>
          <w:p w14:paraId="45844B55" w14:textId="77777777" w:rsidR="0039134B" w:rsidRDefault="00851AF1">
            <w:pPr>
              <w:pStyle w:val="TableText"/>
              <w:keepNext/>
            </w:pPr>
            <w:r>
              <w:t>Füzyon</w:t>
            </w:r>
          </w:p>
        </w:tc>
        <w:tc>
          <w:tcPr>
            <w:tcW w:w="3361" w:type="dxa"/>
          </w:tcPr>
          <w:p w14:paraId="7F4ACAA0" w14:textId="77777777" w:rsidR="0039134B" w:rsidRDefault="00851AF1">
            <w:pPr>
              <w:pStyle w:val="TableText"/>
              <w:keepNext/>
            </w:pPr>
            <w:r>
              <w:t>EKF başlık güncellemesinde küçük eğim sızıntısı</w:t>
            </w:r>
          </w:p>
        </w:tc>
        <w:tc>
          <w:tcPr>
            <w:tcW w:w="2750" w:type="dxa"/>
          </w:tcPr>
          <w:p w14:paraId="734C58A7" w14:textId="77777777" w:rsidR="0039134B" w:rsidRDefault="00851AF1">
            <w:pPr>
              <w:pStyle w:val="TableText"/>
              <w:keepNext/>
            </w:pPr>
            <w:r>
              <w:t>Kazanç h'ye izdüşürüldü, Joseph biçimi</w:t>
            </w:r>
          </w:p>
        </w:tc>
      </w:tr>
      <w:tr w:rsidR="0039134B" w14:paraId="78EE4F4B" w14:textId="77777777">
        <w:trPr>
          <w:cantSplit/>
        </w:trPr>
        <w:tc>
          <w:tcPr>
            <w:tcW w:w="755" w:type="dxa"/>
          </w:tcPr>
          <w:p w14:paraId="282A8A01" w14:textId="77777777" w:rsidR="0039134B" w:rsidRDefault="00851AF1">
            <w:pPr>
              <w:pStyle w:val="TableText"/>
              <w:keepNext/>
            </w:pPr>
            <w:r>
              <w:t>Füzyon</w:t>
            </w:r>
          </w:p>
        </w:tc>
        <w:tc>
          <w:tcPr>
            <w:tcW w:w="3361" w:type="dxa"/>
          </w:tcPr>
          <w:p w14:paraId="02FD02F6" w14:textId="77777777" w:rsidR="0039134B" w:rsidRDefault="00851AF1">
            <w:pPr>
              <w:pStyle w:val="TableText"/>
              <w:keepNext/>
            </w:pPr>
            <w:r>
              <w:t>Tek NaN jiroskop örneği tüm algoritmaları kalıcı NaN yapıyordu; Kalman sıfır ivme / mag'i ölçüm sanıyordu</w:t>
            </w:r>
          </w:p>
        </w:tc>
        <w:tc>
          <w:tcPr>
            <w:tcW w:w="2750" w:type="dxa"/>
          </w:tcPr>
          <w:p w14:paraId="3F674C7E" w14:textId="77777777" w:rsidR="0039134B" w:rsidRDefault="00851AF1">
            <w:pPr>
              <w:pStyle w:val="TableText"/>
              <w:keepNext/>
            </w:pPr>
            <w:r>
              <w:t>Geçersiz jiroskop = kayıp (yeniden başlatma); geçersiz / sıfır ivme-mag o ölçümü atlar</w:t>
            </w:r>
          </w:p>
        </w:tc>
      </w:tr>
      <w:tr w:rsidR="0039134B" w14:paraId="2B9DA0F3" w14:textId="77777777">
        <w:trPr>
          <w:cantSplit/>
        </w:trPr>
        <w:tc>
          <w:tcPr>
            <w:tcW w:w="755" w:type="dxa"/>
          </w:tcPr>
          <w:p w14:paraId="6964F910" w14:textId="77777777" w:rsidR="0039134B" w:rsidRDefault="00851AF1">
            <w:pPr>
              <w:pStyle w:val="TableText"/>
              <w:keepNext/>
            </w:pPr>
            <w:r>
              <w:t>Füzyon</w:t>
            </w:r>
          </w:p>
        </w:tc>
        <w:tc>
          <w:tcPr>
            <w:tcW w:w="3361" w:type="dxa"/>
          </w:tcPr>
          <w:p w14:paraId="61B3CEBA" w14:textId="77777777" w:rsidR="0039134B" w:rsidRDefault="00851AF1">
            <w:pPr>
              <w:pStyle w:val="TableText"/>
              <w:keepNext/>
            </w:pPr>
            <w:r>
              <w:t>Kalman'ın "jiro ofseti" aslında Euler hızı sapması</w:t>
            </w:r>
          </w:p>
        </w:tc>
        <w:tc>
          <w:tcPr>
            <w:tcW w:w="2750" w:type="dxa"/>
          </w:tcPr>
          <w:p w14:paraId="4A0E8F56" w14:textId="77777777" w:rsidR="0039134B" w:rsidRDefault="00851AF1">
            <w:pPr>
              <w:pStyle w:val="TableText"/>
              <w:keepNext/>
            </w:pPr>
            <w:r>
              <w:t>Tabloda "(Euler hızı)" olarak etiketlenir; Madgwick "— (kestirmez)"</w:t>
            </w:r>
          </w:p>
        </w:tc>
      </w:tr>
      <w:tr w:rsidR="0039134B" w14:paraId="781F924D" w14:textId="77777777">
        <w:trPr>
          <w:cantSplit/>
        </w:trPr>
        <w:tc>
          <w:tcPr>
            <w:tcW w:w="755" w:type="dxa"/>
          </w:tcPr>
          <w:p w14:paraId="5934416C" w14:textId="77777777" w:rsidR="0039134B" w:rsidRDefault="00851AF1">
            <w:pPr>
              <w:pStyle w:val="TableText"/>
              <w:keepNext/>
            </w:pPr>
            <w:r>
              <w:t>Füzyon / Kod</w:t>
            </w:r>
          </w:p>
        </w:tc>
        <w:tc>
          <w:tcPr>
            <w:tcW w:w="3361" w:type="dxa"/>
          </w:tcPr>
          <w:p w14:paraId="44BEC073" w14:textId="77777777" w:rsidR="0039134B" w:rsidRDefault="00851AF1">
            <w:pPr>
              <w:pStyle w:val="TableText"/>
              <w:keepNext/>
            </w:pPr>
            <w:r>
              <w:t>Füzyon durdurulunca uygulama süreci kapanmıyordu (KRİTİK); durdurma arayüzü ~3 s donduruyordu; ana süreç ölünce işçiler yetim kalıyordu</w:t>
            </w:r>
          </w:p>
        </w:tc>
        <w:tc>
          <w:tcPr>
            <w:tcW w:w="2750" w:type="dxa"/>
          </w:tcPr>
          <w:p w14:paraId="64E9CB0D" w14:textId="77777777" w:rsidR="0039134B" w:rsidRDefault="00851AF1">
            <w:pPr>
              <w:pStyle w:val="TableText"/>
              <w:keepNext/>
            </w:pPr>
            <w:r>
              <w:t>Engellemesiz durdurma, kuyruklar beklemeden kapanır, maliyete göre ~0.2 s'lik parçalar, işçi ana süreci denetler</w:t>
            </w:r>
          </w:p>
        </w:tc>
      </w:tr>
      <w:tr w:rsidR="0039134B" w14:paraId="71CAC656" w14:textId="77777777">
        <w:trPr>
          <w:cantSplit/>
        </w:trPr>
        <w:tc>
          <w:tcPr>
            <w:tcW w:w="755" w:type="dxa"/>
          </w:tcPr>
          <w:p w14:paraId="6E3C9958" w14:textId="77777777" w:rsidR="0039134B" w:rsidRDefault="00851AF1">
            <w:pPr>
              <w:pStyle w:val="TableText"/>
              <w:keepNext/>
            </w:pPr>
            <w:r>
              <w:t>Füzyon</w:t>
            </w:r>
          </w:p>
        </w:tc>
        <w:tc>
          <w:tcPr>
            <w:tcW w:w="3361" w:type="dxa"/>
          </w:tcPr>
          <w:p w14:paraId="25D3AB19" w14:textId="77777777" w:rsidR="0039134B" w:rsidRDefault="00851AF1">
            <w:pPr>
              <w:pStyle w:val="TableText"/>
              <w:keepNext/>
            </w:pPr>
            <w:r>
              <w:t>Kayıt kayıpla bitince ilerleme %75'te kalıyordu; RMSE yalnız son 10 s'yi kapsıyordu; 30 / 60 s pencereleri etkisizdi; ağır algoritmalar sessizce veri atlıyordu</w:t>
            </w:r>
          </w:p>
        </w:tc>
        <w:tc>
          <w:tcPr>
            <w:tcW w:w="2750" w:type="dxa"/>
          </w:tcPr>
          <w:p w14:paraId="4457A7BD" w14:textId="77777777" w:rsidR="0039134B" w:rsidRDefault="00851AF1">
            <w:pPr>
              <w:pStyle w:val="TableText"/>
              <w:keepNext/>
            </w:pPr>
            <w:r>
              <w:t>Sondaki kayıp kapatılır; metrikler tüm çalışmayı kapsar; motor 10 dk geçmiş tutar; atlanan süre tabloda ve durumda</w:t>
            </w:r>
          </w:p>
        </w:tc>
      </w:tr>
      <w:tr w:rsidR="0039134B" w14:paraId="54088096" w14:textId="77777777">
        <w:trPr>
          <w:cantSplit/>
        </w:trPr>
        <w:tc>
          <w:tcPr>
            <w:tcW w:w="755" w:type="dxa"/>
          </w:tcPr>
          <w:p w14:paraId="0B27D8CB" w14:textId="77777777" w:rsidR="0039134B" w:rsidRDefault="00851AF1">
            <w:pPr>
              <w:pStyle w:val="TableText"/>
              <w:keepNext/>
            </w:pPr>
            <w:r>
              <w:t>Kod</w:t>
            </w:r>
          </w:p>
        </w:tc>
        <w:tc>
          <w:tcPr>
            <w:tcW w:w="3361" w:type="dxa"/>
          </w:tcPr>
          <w:p w14:paraId="12B4877D" w14:textId="77777777" w:rsidR="0039134B" w:rsidRDefault="00851AF1">
            <w:pPr>
              <w:pStyle w:val="TableText"/>
              <w:keepNext/>
            </w:pPr>
            <w:r>
              <w:t>L∞ bölüm ölçekleme bölüm sayısının karesiyle büyüyordu (önceki turun gerilemesi)</w:t>
            </w:r>
          </w:p>
        </w:tc>
        <w:tc>
          <w:tcPr>
            <w:tcW w:w="2750" w:type="dxa"/>
          </w:tcPr>
          <w:p w14:paraId="32BE928A" w14:textId="77777777" w:rsidR="0039134B" w:rsidRDefault="00851AF1">
            <w:pPr>
              <w:pStyle w:val="TableText"/>
              <w:keepNext/>
            </w:pPr>
            <w:r>
              <w:t>Birikimli cevap O(K); çok bölümde parabolik tepe ara değerlemesi</w:t>
            </w:r>
          </w:p>
        </w:tc>
      </w:tr>
      <w:tr w:rsidR="0039134B" w14:paraId="3FEB7C60" w14:textId="77777777">
        <w:trPr>
          <w:cantSplit/>
        </w:trPr>
        <w:tc>
          <w:tcPr>
            <w:tcW w:w="755" w:type="dxa"/>
          </w:tcPr>
          <w:p w14:paraId="6539ED21" w14:textId="77777777" w:rsidR="0039134B" w:rsidRDefault="00851AF1">
            <w:pPr>
              <w:pStyle w:val="TableText"/>
              <w:keepNext/>
            </w:pPr>
            <w:r>
              <w:t>Kod / Arayüz</w:t>
            </w:r>
          </w:p>
        </w:tc>
        <w:tc>
          <w:tcPr>
            <w:tcW w:w="3361" w:type="dxa"/>
          </w:tcPr>
          <w:p w14:paraId="7A4B07BE" w14:textId="77777777" w:rsidR="0039134B" w:rsidRDefault="00851AF1">
            <w:pPr>
              <w:pStyle w:val="TableText"/>
              <w:keepNext/>
            </w:pPr>
            <w:r>
              <w:t>Tarak filtresi tasarımcıyı dakikalarca donduruyordu (analiz, grup gecikmesi, Q15)</w:t>
            </w:r>
          </w:p>
        </w:tc>
        <w:tc>
          <w:tcPr>
            <w:tcW w:w="2750" w:type="dxa"/>
          </w:tcPr>
          <w:p w14:paraId="2B74EE6C" w14:textId="77777777" w:rsidR="0039134B" w:rsidRDefault="00851AF1">
            <w:pPr>
              <w:pStyle w:val="TableText"/>
              <w:keepNext/>
            </w:pPr>
            <w:r>
              <w:t>Tarakta kapalı biçim cevap ve grup gecikmesi (0.02 s), vektörel grup gecikmesi, görünüm işlemlerinde önbellek, kuantizasyon önbelleği</w:t>
            </w:r>
          </w:p>
        </w:tc>
      </w:tr>
      <w:tr w:rsidR="0039134B" w14:paraId="54F968ED" w14:textId="77777777">
        <w:trPr>
          <w:cantSplit/>
        </w:trPr>
        <w:tc>
          <w:tcPr>
            <w:tcW w:w="755" w:type="dxa"/>
          </w:tcPr>
          <w:p w14:paraId="480F523B" w14:textId="77777777" w:rsidR="0039134B" w:rsidRDefault="00851AF1">
            <w:pPr>
              <w:pStyle w:val="TableText"/>
              <w:keepNext/>
            </w:pPr>
            <w:r>
              <w:t>Kod</w:t>
            </w:r>
          </w:p>
        </w:tc>
        <w:tc>
          <w:tcPr>
            <w:tcW w:w="3361" w:type="dxa"/>
          </w:tcPr>
          <w:p w14:paraId="0ED275BB" w14:textId="77777777" w:rsidR="0039134B" w:rsidRDefault="00851AF1">
            <w:pPr>
              <w:pStyle w:val="TableText"/>
              <w:keepNext/>
            </w:pPr>
            <w:r>
              <w:t>Zincir değişince 4M örneğe kadar tampon tek seferde filtreleniyordu</w:t>
            </w:r>
          </w:p>
        </w:tc>
        <w:tc>
          <w:tcPr>
            <w:tcW w:w="2750" w:type="dxa"/>
          </w:tcPr>
          <w:p w14:paraId="3AFB47AC" w14:textId="77777777" w:rsidR="0039134B" w:rsidRDefault="00851AF1">
            <w:pPr>
              <w:pStyle w:val="TableText"/>
              <w:keepNext/>
            </w:pPr>
            <w:r>
              <w:t>Yeni iz görünen pencere kadar geriden başlar, kare başına 2¹⁹ örnek bütçe</w:t>
            </w:r>
          </w:p>
        </w:tc>
      </w:tr>
      <w:tr w:rsidR="0039134B" w14:paraId="61EB4685" w14:textId="77777777">
        <w:trPr>
          <w:cantSplit/>
        </w:trPr>
        <w:tc>
          <w:tcPr>
            <w:tcW w:w="755" w:type="dxa"/>
          </w:tcPr>
          <w:p w14:paraId="7F3B24F6" w14:textId="77777777" w:rsidR="0039134B" w:rsidRDefault="00851AF1">
            <w:pPr>
              <w:pStyle w:val="TableText"/>
              <w:keepNext/>
            </w:pPr>
            <w:r>
              <w:t>Kod</w:t>
            </w:r>
          </w:p>
        </w:tc>
        <w:tc>
          <w:tcPr>
            <w:tcW w:w="3361" w:type="dxa"/>
          </w:tcPr>
          <w:p w14:paraId="1B05DB8B" w14:textId="77777777" w:rsidR="0039134B" w:rsidRDefault="00851AF1">
            <w:pPr>
              <w:pStyle w:val="TableText"/>
              <w:keepNext/>
            </w:pPr>
            <w:r>
              <w:t>Düzenlenen adım indeksle tutuluyordu: başka adım silinince / geri alınınca yanlış adımın üzerine yazılıyordu</w:t>
            </w:r>
          </w:p>
        </w:tc>
        <w:tc>
          <w:tcPr>
            <w:tcW w:w="2750" w:type="dxa"/>
          </w:tcPr>
          <w:p w14:paraId="4AC425CF" w14:textId="77777777" w:rsidR="0039134B" w:rsidRDefault="00851AF1">
            <w:pPr>
              <w:pStyle w:val="TableText"/>
              <w:keepNext/>
            </w:pPr>
            <w:r>
              <w:t>Adımlara oturum içi kimlik (uid); geri almada düzenleme bırakılır</w:t>
            </w:r>
          </w:p>
        </w:tc>
      </w:tr>
      <w:tr w:rsidR="0039134B" w14:paraId="6B19D4FF" w14:textId="77777777">
        <w:trPr>
          <w:cantSplit/>
        </w:trPr>
        <w:tc>
          <w:tcPr>
            <w:tcW w:w="755" w:type="dxa"/>
          </w:tcPr>
          <w:p w14:paraId="19FD51BB" w14:textId="77777777" w:rsidR="0039134B" w:rsidRDefault="00851AF1">
            <w:pPr>
              <w:pStyle w:val="TableText"/>
              <w:keepNext/>
            </w:pPr>
            <w:r>
              <w:t>Kod</w:t>
            </w:r>
          </w:p>
        </w:tc>
        <w:tc>
          <w:tcPr>
            <w:tcW w:w="3361" w:type="dxa"/>
          </w:tcPr>
          <w:p w14:paraId="26353E9D" w14:textId="77777777" w:rsidR="0039134B" w:rsidRDefault="00851AF1">
            <w:pPr>
              <w:pStyle w:val="TableText"/>
              <w:keepNext/>
            </w:pPr>
            <w:r>
              <w:t>Analiz tablosu büyük aralıkta saniyeler sürüyordu (asal uzunlukta FFT 4–8 s) ve canlıda saniyede 4 kez çalışıyordu</w:t>
            </w:r>
          </w:p>
        </w:tc>
        <w:tc>
          <w:tcPr>
            <w:tcW w:w="2750" w:type="dxa"/>
          </w:tcPr>
          <w:p w14:paraId="63AFD20B" w14:textId="77777777" w:rsidR="0039134B" w:rsidRDefault="00851AF1">
            <w:pPr>
              <w:pStyle w:val="TableText"/>
              <w:keepNext/>
            </w:pPr>
            <w:r>
              <w:t>Hızlı FFT uzunluğu, 1M örnek sınırı, canlıda en çok saniyede bir</w:t>
            </w:r>
          </w:p>
        </w:tc>
      </w:tr>
      <w:tr w:rsidR="0039134B" w14:paraId="703AF447" w14:textId="77777777">
        <w:trPr>
          <w:cantSplit/>
        </w:trPr>
        <w:tc>
          <w:tcPr>
            <w:tcW w:w="755" w:type="dxa"/>
          </w:tcPr>
          <w:p w14:paraId="590D3525" w14:textId="77777777" w:rsidR="0039134B" w:rsidRDefault="00851AF1">
            <w:pPr>
              <w:pStyle w:val="TableText"/>
              <w:keepNext/>
            </w:pPr>
            <w:r>
              <w:t>Kod</w:t>
            </w:r>
          </w:p>
        </w:tc>
        <w:tc>
          <w:tcPr>
            <w:tcW w:w="3361" w:type="dxa"/>
          </w:tcPr>
          <w:p w14:paraId="6ABCA5AE" w14:textId="77777777" w:rsidR="0039134B" w:rsidRDefault="00851AF1">
            <w:pPr>
              <w:pStyle w:val="TableText"/>
              <w:keepNext/>
            </w:pPr>
            <w:r>
              <w:t>Maksimum hız + döngüde akış arayüzde hiç görünmüyordu</w:t>
            </w:r>
          </w:p>
        </w:tc>
        <w:tc>
          <w:tcPr>
            <w:tcW w:w="2750" w:type="dxa"/>
          </w:tcPr>
          <w:p w14:paraId="622CEADC" w14:textId="77777777" w:rsidR="0039134B" w:rsidRDefault="00851AF1">
            <w:pPr>
              <w:pStyle w:val="TableText"/>
              <w:keepNext/>
            </w:pPr>
            <w:r>
              <w:t>Döngüler arası en az 250 ms</w:t>
            </w:r>
          </w:p>
        </w:tc>
      </w:tr>
      <w:tr w:rsidR="0039134B" w14:paraId="4A1BC40A" w14:textId="77777777">
        <w:trPr>
          <w:cantSplit/>
        </w:trPr>
        <w:tc>
          <w:tcPr>
            <w:tcW w:w="755" w:type="dxa"/>
          </w:tcPr>
          <w:p w14:paraId="20BA3963" w14:textId="77777777" w:rsidR="0039134B" w:rsidRDefault="00851AF1">
            <w:pPr>
              <w:pStyle w:val="TableText"/>
              <w:keepNext/>
            </w:pPr>
            <w:r>
              <w:t>Kod</w:t>
            </w:r>
          </w:p>
        </w:tc>
        <w:tc>
          <w:tcPr>
            <w:tcW w:w="3361" w:type="dxa"/>
          </w:tcPr>
          <w:p w14:paraId="23384C87" w14:textId="77777777" w:rsidR="0039134B" w:rsidRDefault="00851AF1">
            <w:pPr>
              <w:pStyle w:val="TableText"/>
              <w:keepNext/>
            </w:pPr>
            <w:r>
              <w:t>Dondur / çevrimdışı filtrede bellek sınırsızdı</w:t>
            </w:r>
          </w:p>
        </w:tc>
        <w:tc>
          <w:tcPr>
            <w:tcW w:w="2750" w:type="dxa"/>
          </w:tcPr>
          <w:p w14:paraId="41DCAE69" w14:textId="77777777" w:rsidR="0039134B" w:rsidRDefault="00851AF1">
            <w:pPr>
              <w:pStyle w:val="TableText"/>
              <w:keepNext/>
            </w:pPr>
            <w:r>
              <w:t>≤ 24 bit girdide sonuç float32; bellek yetmezse anlaşılır mesaj</w:t>
            </w:r>
          </w:p>
        </w:tc>
      </w:tr>
      <w:tr w:rsidR="0039134B" w14:paraId="2EFF0E78" w14:textId="77777777">
        <w:trPr>
          <w:cantSplit/>
        </w:trPr>
        <w:tc>
          <w:tcPr>
            <w:tcW w:w="755" w:type="dxa"/>
          </w:tcPr>
          <w:p w14:paraId="263CA1EE" w14:textId="77777777" w:rsidR="0039134B" w:rsidRDefault="00851AF1">
            <w:pPr>
              <w:pStyle w:val="TableText"/>
              <w:keepNext/>
            </w:pPr>
            <w:r>
              <w:t>Kod</w:t>
            </w:r>
          </w:p>
        </w:tc>
        <w:tc>
          <w:tcPr>
            <w:tcW w:w="3361" w:type="dxa"/>
          </w:tcPr>
          <w:p w14:paraId="7F1CE952" w14:textId="77777777" w:rsidR="0039134B" w:rsidRDefault="00851AF1">
            <w:pPr>
              <w:pStyle w:val="TableText"/>
              <w:keepNext/>
            </w:pPr>
            <w:r>
              <w:t>Eski veri ipuçları, kaldırılan akışın uyarıları, kapalı dışa aktarma penceresinin çalışması, canlıda dev medyan</w:t>
            </w:r>
          </w:p>
        </w:tc>
        <w:tc>
          <w:tcPr>
            <w:tcW w:w="2750" w:type="dxa"/>
          </w:tcPr>
          <w:p w14:paraId="132FE208" w14:textId="77777777" w:rsidR="0039134B" w:rsidRDefault="00851AF1">
            <w:pPr>
              <w:pStyle w:val="TableText"/>
              <w:keepNext/>
            </w:pPr>
            <w:r>
              <w:t>Hepsi düzeltildi (ipuçları temizlenir, uyarılar budanır, pencere kapalıyken işlemez, medyan ≤ 4097)</w:t>
            </w:r>
          </w:p>
        </w:tc>
      </w:tr>
      <w:tr w:rsidR="0039134B" w14:paraId="63093613" w14:textId="77777777">
        <w:trPr>
          <w:cantSplit/>
        </w:trPr>
        <w:tc>
          <w:tcPr>
            <w:tcW w:w="755" w:type="dxa"/>
          </w:tcPr>
          <w:p w14:paraId="09DAE8F7" w14:textId="77777777" w:rsidR="0039134B" w:rsidRDefault="00851AF1">
            <w:pPr>
              <w:pStyle w:val="TableText"/>
              <w:keepNext/>
            </w:pPr>
            <w:r>
              <w:t>Arayüz</w:t>
            </w:r>
          </w:p>
        </w:tc>
        <w:tc>
          <w:tcPr>
            <w:tcW w:w="3361" w:type="dxa"/>
          </w:tcPr>
          <w:p w14:paraId="2E27F744" w14:textId="77777777" w:rsidR="0039134B" w:rsidRDefault="00851AF1">
            <w:pPr>
              <w:pStyle w:val="TableText"/>
              <w:keepNext/>
            </w:pPr>
            <w:r>
              <w:t>Seyreltilmiş grafikte tıklanan tepe başka örneği gösteriyordu; imleç okumaları seyreltilmiş eğriden</w:t>
            </w:r>
          </w:p>
        </w:tc>
        <w:tc>
          <w:tcPr>
            <w:tcW w:w="2750" w:type="dxa"/>
          </w:tcPr>
          <w:p w14:paraId="4E45B3A2" w14:textId="77777777" w:rsidR="0039134B" w:rsidRDefault="00851AF1">
            <w:pPr>
              <w:pStyle w:val="TableText"/>
              <w:keepNext/>
            </w:pPr>
            <w:r>
              <w:t>Min / max gerçek örnek indeksinde; okumalar tampondaki gerçek örnekten</w:t>
            </w:r>
          </w:p>
        </w:tc>
      </w:tr>
      <w:tr w:rsidR="0039134B" w14:paraId="090A53EC" w14:textId="77777777">
        <w:trPr>
          <w:cantSplit/>
        </w:trPr>
        <w:tc>
          <w:tcPr>
            <w:tcW w:w="755" w:type="dxa"/>
          </w:tcPr>
          <w:p w14:paraId="736C6A24" w14:textId="77777777" w:rsidR="0039134B" w:rsidRDefault="00851AF1">
            <w:pPr>
              <w:pStyle w:val="TableText"/>
              <w:keepNext/>
            </w:pPr>
            <w:r>
              <w:t>Arayüz</w:t>
            </w:r>
          </w:p>
        </w:tc>
        <w:tc>
          <w:tcPr>
            <w:tcW w:w="3361" w:type="dxa"/>
          </w:tcPr>
          <w:p w14:paraId="2130CEDB" w14:textId="77777777" w:rsidR="0039134B" w:rsidRDefault="00851AF1">
            <w:pPr>
              <w:pStyle w:val="TableText"/>
              <w:keepNext/>
            </w:pPr>
            <w:r>
              <w:t>Log f modunda tasarımcı imleci her yerde −300 dB / −359.9° okuyordu; hareketli ortalamada −19.6 dB (gerçek −34.8)</w:t>
            </w:r>
          </w:p>
        </w:tc>
        <w:tc>
          <w:tcPr>
            <w:tcW w:w="2750" w:type="dxa"/>
          </w:tcPr>
          <w:p w14:paraId="687C7110" w14:textId="77777777" w:rsidR="0039134B" w:rsidRDefault="00851AF1">
            <w:pPr>
              <w:pStyle w:val="TableText"/>
              <w:keepNext/>
            </w:pPr>
            <w:r>
              <w:t>Okuma / ipucu doğrudan tam frekans cevabından</w:t>
            </w:r>
          </w:p>
        </w:tc>
      </w:tr>
      <w:tr w:rsidR="0039134B" w14:paraId="39EB6E93" w14:textId="77777777">
        <w:trPr>
          <w:cantSplit/>
        </w:trPr>
        <w:tc>
          <w:tcPr>
            <w:tcW w:w="755" w:type="dxa"/>
          </w:tcPr>
          <w:p w14:paraId="6C4247CB" w14:textId="77777777" w:rsidR="0039134B" w:rsidRDefault="00851AF1">
            <w:pPr>
              <w:pStyle w:val="TableText"/>
              <w:keepNext/>
            </w:pPr>
            <w:r>
              <w:t>Arayüz</w:t>
            </w:r>
          </w:p>
        </w:tc>
        <w:tc>
          <w:tcPr>
            <w:tcW w:w="3361" w:type="dxa"/>
          </w:tcPr>
          <w:p w14:paraId="45C92664" w14:textId="77777777" w:rsidR="0039134B" w:rsidRDefault="00851AF1">
            <w:pPr>
              <w:pStyle w:val="TableText"/>
              <w:keepNext/>
            </w:pPr>
            <w:r>
              <w:t>Sıfır DC kazançlı filtrede basamak tablosu anlamsız (%1.6e8 aşma); −3 dB satırı tutarsız; kısa pencerede yanıltıcı baskın frekans</w:t>
            </w:r>
          </w:p>
        </w:tc>
        <w:tc>
          <w:tcPr>
            <w:tcW w:w="2750" w:type="dxa"/>
          </w:tcPr>
          <w:p w14:paraId="50D296AE" w14:textId="77777777" w:rsidR="0039134B" w:rsidRDefault="00851AF1">
            <w:pPr>
              <w:pStyle w:val="TableText"/>
              <w:keepNext/>
            </w:pPr>
            <w:r>
              <w:t>"—" ve açıklama; tüm −3 dB geçişleri; &lt; 2 periyotta "—"</w:t>
            </w:r>
          </w:p>
        </w:tc>
      </w:tr>
      <w:tr w:rsidR="0039134B" w14:paraId="794079BA" w14:textId="77777777">
        <w:trPr>
          <w:cantSplit/>
        </w:trPr>
        <w:tc>
          <w:tcPr>
            <w:tcW w:w="755" w:type="dxa"/>
          </w:tcPr>
          <w:p w14:paraId="17FDBD52" w14:textId="77777777" w:rsidR="0039134B" w:rsidRDefault="00851AF1">
            <w:pPr>
              <w:pStyle w:val="TableText"/>
              <w:keepNext/>
            </w:pPr>
            <w:r>
              <w:t>Arayüz</w:t>
            </w:r>
          </w:p>
        </w:tc>
        <w:tc>
          <w:tcPr>
            <w:tcW w:w="3361" w:type="dxa"/>
          </w:tcPr>
          <w:p w14:paraId="7C54A3F0" w14:textId="77777777" w:rsidR="0039134B" w:rsidRDefault="00851AF1">
            <w:pPr>
              <w:pStyle w:val="TableText"/>
              <w:keepNext/>
            </w:pPr>
            <w:r>
              <w:t>1366×768'de kart başlıkları kesik, grafikler küçük; yatay bölücüde ayrılan kartın yer tutucusu kesik</w:t>
            </w:r>
          </w:p>
        </w:tc>
        <w:tc>
          <w:tcPr>
            <w:tcW w:w="2750" w:type="dxa"/>
          </w:tcPr>
          <w:p w14:paraId="56223462" w14:textId="77777777" w:rsidR="0039134B" w:rsidRDefault="00851AF1">
            <w:pPr>
              <w:pStyle w:val="TableText"/>
              <w:keepNext/>
            </w:pPr>
            <w:r>
              <w:t>Başlık hiç kesilmez (isteğe bağlı öğeler gizlenir), kısa ekranda alt paneller kapalı başlar, yer tutucu dar sütunda yalnız ikon</w:t>
            </w:r>
          </w:p>
        </w:tc>
      </w:tr>
      <w:tr w:rsidR="0039134B" w14:paraId="242CEB40" w14:textId="77777777">
        <w:trPr>
          <w:cantSplit/>
        </w:trPr>
        <w:tc>
          <w:tcPr>
            <w:tcW w:w="755" w:type="dxa"/>
          </w:tcPr>
          <w:p w14:paraId="398AC484" w14:textId="77777777" w:rsidR="0039134B" w:rsidRDefault="00851AF1">
            <w:pPr>
              <w:pStyle w:val="TableText"/>
              <w:keepNext/>
            </w:pPr>
            <w:r>
              <w:t>Arayüz</w:t>
            </w:r>
          </w:p>
        </w:tc>
        <w:tc>
          <w:tcPr>
            <w:tcW w:w="3361" w:type="dxa"/>
          </w:tcPr>
          <w:p w14:paraId="1BA1BDD1" w14:textId="77777777" w:rsidR="0039134B" w:rsidRDefault="00851AF1">
            <w:pPr>
              <w:pStyle w:val="TableText"/>
              <w:keepNext/>
            </w:pPr>
            <w:r>
              <w:t>Zaman penceresi / döngü kaydedilmiyordu; uygulanmamış kısayollar geri bildirim vermiyordu</w:t>
            </w:r>
          </w:p>
        </w:tc>
        <w:tc>
          <w:tcPr>
            <w:tcW w:w="2750" w:type="dxa"/>
          </w:tcPr>
          <w:p w14:paraId="26FBC7CE" w14:textId="77777777" w:rsidR="0039134B" w:rsidRDefault="00851AF1">
            <w:pPr>
              <w:pStyle w:val="TableText"/>
              <w:keepNext/>
            </w:pPr>
            <w:r>
              <w:t>Kalıcı; kısayol durum çubuğunda neden yok olduğunu söyler</w:t>
            </w:r>
          </w:p>
        </w:tc>
      </w:tr>
      <w:tr w:rsidR="0039134B" w14:paraId="58DCA7A4" w14:textId="77777777">
        <w:trPr>
          <w:cantSplit/>
        </w:trPr>
        <w:tc>
          <w:tcPr>
            <w:tcW w:w="755" w:type="dxa"/>
          </w:tcPr>
          <w:p w14:paraId="6A49BFAD" w14:textId="77777777" w:rsidR="0039134B" w:rsidRDefault="00851AF1">
            <w:pPr>
              <w:pStyle w:val="TableText"/>
            </w:pPr>
            <w:r>
              <w:t>Araçlar</w:t>
            </w:r>
          </w:p>
        </w:tc>
        <w:tc>
          <w:tcPr>
            <w:tcW w:w="3361" w:type="dxa"/>
          </w:tcPr>
          <w:p w14:paraId="2A4B505A" w14:textId="77777777" w:rsidR="0039134B" w:rsidRDefault="00851AF1">
            <w:pPr>
              <w:pStyle w:val="TableText"/>
            </w:pPr>
            <w:r>
              <w:t xml:space="preserve">Simülatör, çıktısı boruya yönlendirilince çöküyordu (arayüzdeki Simülatör penceresi dahil);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--duration</w:t>
            </w:r>
            <w:r>
              <w:t xml:space="preserve"> eksik gönderiyordu</w:t>
            </w:r>
          </w:p>
        </w:tc>
        <w:tc>
          <w:tcPr>
            <w:tcW w:w="2750" w:type="dxa"/>
          </w:tcPr>
          <w:p w14:paraId="265653E1" w14:textId="77777777" w:rsidR="0039134B" w:rsidRDefault="00851AF1">
            <w:pPr>
              <w:pStyle w:val="TableText"/>
            </w:pPr>
            <w:r>
              <w:t>UTF-8 çıktı; kısa son çerçeve</w:t>
            </w:r>
          </w:p>
        </w:tc>
      </w:tr>
    </w:tbl>
    <w:p w14:paraId="241834AB" w14:textId="77777777" w:rsidR="0039134B" w:rsidRDefault="0039134B">
      <w:pPr>
        <w:spacing w:after="0" w:line="80" w:lineRule="exact"/>
      </w:pPr>
    </w:p>
    <w:p w14:paraId="4FA941C9" w14:textId="77777777" w:rsidR="0039134B" w:rsidRDefault="00851AF1">
      <w:pPr>
        <w:pStyle w:val="Heading2"/>
      </w:pPr>
      <w:bookmarkStart w:id="12" w:name="_Toc242820035"/>
      <w:r>
        <w:lastRenderedPageBreak/>
        <w:t>Sinyal üreteci doğrulayıcısının bulguları (üçüncü tur)</w:t>
      </w:r>
      <w:bookmarkEnd w:id="12"/>
    </w:p>
    <w:p w14:paraId="2B4DA8AB" w14:textId="77777777" w:rsidR="0039134B" w:rsidRDefault="00851AF1">
      <w:pPr>
        <w:pStyle w:val="TableCaption"/>
      </w:pPr>
      <w:r>
        <w:fldChar w:fldCharType="begin"/>
      </w:r>
      <w:r>
        <w:instrText xml:space="preserve"> TC "</w:instrText>
      </w:r>
      <w:bookmarkStart w:id="13" w:name="_Toc242820042"/>
      <w:r>
        <w:instrText>Tablo 2-3</w:instrText>
      </w:r>
      <w:r>
        <w:tab/>
        <w:instrText>Sinyal üreteci doğrulayıcısının bulguları (üçüncü tur)</w:instrText>
      </w:r>
      <w:bookmarkEnd w:id="13"/>
      <w:r>
        <w:instrText xml:space="preserve">" \f T \l 9 </w:instrText>
      </w:r>
      <w:r>
        <w:fldChar w:fldCharType="end"/>
      </w:r>
      <w:r>
        <w:rPr>
          <w:i/>
          <w:iCs/>
        </w:rPr>
        <w:t>Tablo 2-3</w:t>
      </w:r>
      <w:r>
        <w:tab/>
        <w:t>Sinyal üreteci doğrulayıcısının bulguları (üçüncü tur)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660"/>
        <w:gridCol w:w="3206"/>
      </w:tblGrid>
      <w:tr w:rsidR="0039134B" w14:paraId="5BEBABCA" w14:textId="77777777">
        <w:trPr>
          <w:cantSplit/>
          <w:tblHeader/>
        </w:trPr>
        <w:tc>
          <w:tcPr>
            <w:tcW w:w="3660" w:type="dxa"/>
            <w:shd w:val="clear" w:color="auto" w:fill="EDEDED"/>
            <w:vAlign w:val="center"/>
          </w:tcPr>
          <w:p w14:paraId="5D4C6A22" w14:textId="77777777" w:rsidR="0039134B" w:rsidRDefault="00851AF1">
            <w:pPr>
              <w:pStyle w:val="TableHead"/>
              <w:keepNext/>
            </w:pPr>
            <w:r>
              <w:t>Doğrulanan bulgu</w:t>
            </w:r>
          </w:p>
        </w:tc>
        <w:tc>
          <w:tcPr>
            <w:tcW w:w="3206" w:type="dxa"/>
            <w:shd w:val="clear" w:color="auto" w:fill="EDEDED"/>
            <w:vAlign w:val="center"/>
          </w:tcPr>
          <w:p w14:paraId="5790752A" w14:textId="77777777" w:rsidR="0039134B" w:rsidRDefault="00851AF1">
            <w:pPr>
              <w:pStyle w:val="TableHead"/>
              <w:keepNext/>
            </w:pPr>
            <w:r>
              <w:t>Düzeltme</w:t>
            </w:r>
          </w:p>
        </w:tc>
      </w:tr>
      <w:tr w:rsidR="0039134B" w14:paraId="48CDD193" w14:textId="77777777">
        <w:trPr>
          <w:cantSplit/>
        </w:trPr>
        <w:tc>
          <w:tcPr>
            <w:tcW w:w="3660" w:type="dxa"/>
          </w:tcPr>
          <w:p w14:paraId="7B2A54EC" w14:textId="77777777" w:rsidR="0039134B" w:rsidRDefault="00851AF1">
            <w:pPr>
              <w:pStyle w:val="TableText"/>
              <w:keepNext/>
            </w:pPr>
            <w:r>
              <w:t>Türkçe tek sütunlu CSV ("0,5") 5.0 okunuyor, işaret kayboluyordu</w:t>
            </w:r>
          </w:p>
        </w:tc>
        <w:tc>
          <w:tcPr>
            <w:tcW w:w="3206" w:type="dxa"/>
          </w:tcPr>
          <w:p w14:paraId="2208DB32" w14:textId="77777777" w:rsidR="0039134B" w:rsidRDefault="00851AF1">
            <w:pPr>
              <w:pStyle w:val="TableText"/>
              <w:keepNext/>
            </w:pPr>
            <w:r>
              <w:t>Her satırda tek virgül ve hiç nokta yoksa ondalık virgül; boşluk ayrılmış dosyalar da</w:t>
            </w:r>
          </w:p>
        </w:tc>
      </w:tr>
      <w:tr w:rsidR="0039134B" w14:paraId="613CECA0" w14:textId="77777777">
        <w:trPr>
          <w:cantSplit/>
        </w:trPr>
        <w:tc>
          <w:tcPr>
            <w:tcW w:w="3660" w:type="dxa"/>
          </w:tcPr>
          <w:p w14:paraId="1AEDC806" w14:textId="77777777" w:rsidR="0039134B" w:rsidRDefault="00851AF1">
            <w:pPr>
              <w:pStyle w:val="TableText"/>
              <w:keepNext/>
            </w:pPr>
            <w:r>
              <w:t>Arduino hedefinde yeniden hesap çöküyor, ekran bayat kalıyordu</w:t>
            </w:r>
          </w:p>
        </w:tc>
        <w:tc>
          <w:tcPr>
            <w:tcW w:w="3206" w:type="dxa"/>
          </w:tcPr>
          <w:p w14:paraId="2F1F5CEE" w14:textId="77777777" w:rsidR="0039134B" w:rsidRDefault="00851AF1">
            <w:pPr>
              <w:pStyle w:val="TableText"/>
              <w:keepNext/>
            </w:pPr>
            <w:r>
              <w:t>CPU yükü yoksa "donanımda ölçülmeli"; hata yakalanır</w:t>
            </w:r>
          </w:p>
        </w:tc>
      </w:tr>
      <w:tr w:rsidR="0039134B" w14:paraId="61F5BB2B" w14:textId="77777777">
        <w:trPr>
          <w:cantSplit/>
        </w:trPr>
        <w:tc>
          <w:tcPr>
            <w:tcW w:w="3660" w:type="dxa"/>
          </w:tcPr>
          <w:p w14:paraId="794EB1FA" w14:textId="77777777" w:rsidR="0039134B" w:rsidRDefault="00851AF1">
            <w:pPr>
              <w:pStyle w:val="TableText"/>
              <w:keepNext/>
            </w:pPr>
            <w:r>
              <w:t>DDS'te THD / SINAD / ENOB Blackman-Harris yan loblarında ~86 dB'de takılıyordu</w:t>
            </w:r>
          </w:p>
        </w:tc>
        <w:tc>
          <w:tcPr>
            <w:tcW w:w="3206" w:type="dxa"/>
          </w:tcPr>
          <w:p w14:paraId="5B0ECDB0" w14:textId="77777777" w:rsidR="0039134B" w:rsidRDefault="00851AF1">
            <w:pPr>
              <w:pStyle w:val="TableText"/>
              <w:keepNext/>
            </w:pPr>
            <w:r>
              <w:t>Kaiser β = 38: 16 bitte 95.8 dB (kesin 96.0)</w:t>
            </w:r>
          </w:p>
        </w:tc>
      </w:tr>
      <w:tr w:rsidR="0039134B" w14:paraId="530D4832" w14:textId="77777777">
        <w:trPr>
          <w:cantSplit/>
        </w:trPr>
        <w:tc>
          <w:tcPr>
            <w:tcW w:w="3660" w:type="dxa"/>
          </w:tcPr>
          <w:p w14:paraId="2B1A3F7B" w14:textId="77777777" w:rsidR="0039134B" w:rsidRDefault="00851AF1">
            <w:pPr>
              <w:pStyle w:val="TableText"/>
              <w:keepNext/>
            </w:pPr>
            <w:r>
              <w:t>"Simülatörle Gönder" DDS ve tek atımlık sinyallerde döngüde kesiliyordu</w:t>
            </w:r>
          </w:p>
        </w:tc>
        <w:tc>
          <w:tcPr>
            <w:tcW w:w="3206" w:type="dxa"/>
          </w:tcPr>
          <w:p w14:paraId="290229E0" w14:textId="77777777" w:rsidR="0039134B" w:rsidRDefault="00851AF1">
            <w:pPr>
              <w:pStyle w:val="TableText"/>
              <w:keepNext/>
            </w:pPr>
            <w:r>
              <w:t>Faz akümülatörü periyodunun katı / tablonun tam tekrarı</w:t>
            </w:r>
          </w:p>
        </w:tc>
      </w:tr>
      <w:tr w:rsidR="0039134B" w14:paraId="2C8A3EFB" w14:textId="77777777">
        <w:trPr>
          <w:cantSplit/>
        </w:trPr>
        <w:tc>
          <w:tcPr>
            <w:tcW w:w="3660" w:type="dxa"/>
          </w:tcPr>
          <w:p w14:paraId="3F978D7E" w14:textId="77777777" w:rsidR="0039134B" w:rsidRDefault="00851AF1">
            <w:pPr>
              <w:pStyle w:val="TableText"/>
              <w:keepNext/>
            </w:pPr>
            <w:r>
              <w:t>"DAC aralığına sığdır" üstel sönüm ve Gauss darbesinde aralığı doldurmuyordu</w:t>
            </w:r>
          </w:p>
        </w:tc>
        <w:tc>
          <w:tcPr>
            <w:tcW w:w="3206" w:type="dxa"/>
          </w:tcPr>
          <w:p w14:paraId="341BE0C2" w14:textId="77777777" w:rsidR="0039134B" w:rsidRDefault="00851AF1">
            <w:pPr>
              <w:pStyle w:val="TableText"/>
              <w:keepNext/>
            </w:pPr>
            <w:r>
              <w:t>Gerçek aralık sayısal örneklemeyle</w:t>
            </w:r>
          </w:p>
        </w:tc>
      </w:tr>
      <w:tr w:rsidR="0039134B" w14:paraId="28333D17" w14:textId="77777777">
        <w:trPr>
          <w:cantSplit/>
        </w:trPr>
        <w:tc>
          <w:tcPr>
            <w:tcW w:w="3660" w:type="dxa"/>
          </w:tcPr>
          <w:p w14:paraId="4E9EE81E" w14:textId="77777777" w:rsidR="0039134B" w:rsidRDefault="00851AF1">
            <w:pPr>
              <w:pStyle w:val="TableText"/>
              <w:keepNext/>
            </w:pPr>
            <w:r>
              <w:t>Ölçüm sürerken pencere kapanınca süreç anormal çıkıyordu</w:t>
            </w:r>
          </w:p>
        </w:tc>
        <w:tc>
          <w:tcPr>
            <w:tcW w:w="3206" w:type="dxa"/>
          </w:tcPr>
          <w:p w14:paraId="413BA4EF" w14:textId="77777777" w:rsidR="0039134B" w:rsidRDefault="00851AF1">
            <w:pPr>
              <w:pStyle w:val="TableText"/>
              <w:keepNext/>
            </w:pPr>
            <w:r>
              <w:t>Ölçüm daemon iş parçacığında, nesil numarasıyla: kapanış beklemez, geç gelen sonuç yok sayılır (füzyon kod penceresi de; bkz. arayüz 2. tur)</w:t>
            </w:r>
          </w:p>
        </w:tc>
      </w:tr>
      <w:tr w:rsidR="0039134B" w14:paraId="00FDB0AB" w14:textId="77777777">
        <w:trPr>
          <w:cantSplit/>
        </w:trPr>
        <w:tc>
          <w:tcPr>
            <w:tcW w:w="3660" w:type="dxa"/>
          </w:tcPr>
          <w:p w14:paraId="50BB7425" w14:textId="77777777" w:rsidR="0039134B" w:rsidRDefault="00851AF1">
            <w:pPr>
              <w:pStyle w:val="TableText"/>
            </w:pPr>
            <w:r>
              <w:t xml:space="preserve">Küçük: "&lt;" metni yutuyordu, DDS'te formül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fs</w:t>
            </w:r>
            <w:r>
              <w:t>'i, ipucunda C kelimesi, DDS spektrum genliği, formül hata konumu, uzun toplamlar, float32 simülatör dosyası</w:t>
            </w:r>
          </w:p>
        </w:tc>
        <w:tc>
          <w:tcPr>
            <w:tcW w:w="3206" w:type="dxa"/>
          </w:tcPr>
          <w:p w14:paraId="426392A6" w14:textId="77777777" w:rsidR="0039134B" w:rsidRDefault="00851AF1">
            <w:pPr>
              <w:pStyle w:val="TableText"/>
            </w:pPr>
            <w:r>
              <w:t>Hepsi düzeltildi</w:t>
            </w:r>
          </w:p>
        </w:tc>
      </w:tr>
    </w:tbl>
    <w:p w14:paraId="1F6F32BE" w14:textId="77777777" w:rsidR="0039134B" w:rsidRDefault="0039134B">
      <w:pPr>
        <w:spacing w:after="0" w:line="80" w:lineRule="exact"/>
      </w:pPr>
    </w:p>
    <w:p w14:paraId="07FA535B" w14:textId="77777777" w:rsidR="0039134B" w:rsidRDefault="00851AF1">
      <w:pPr>
        <w:pStyle w:val="Heading2"/>
      </w:pPr>
      <w:bookmarkStart w:id="14" w:name="_Toc242820036"/>
      <w:r>
        <w:t>Arayüz test uzmanının bulguları (ikinci tur: füzyon, sinyal üreteci, kod pencereleri)</w:t>
      </w:r>
      <w:bookmarkEnd w:id="14"/>
    </w:p>
    <w:p w14:paraId="295C8F1B" w14:textId="77777777" w:rsidR="0039134B" w:rsidRDefault="00851AF1">
      <w:r>
        <w:t xml:space="preserve">Ajan gerçek fare olayları ve üç ekran boyutuyla (1366×768, 1600×960, 1920×1080) denedi. Her bulgu ana oturumda yeniden üretildi, düzeltildi ve </w:t>
      </w:r>
      <w:r>
        <w:rPr>
          <w:rFonts w:ascii="Courier New" w:eastAsia="Courier New" w:hAnsi="Courier New" w:cs="Courier New"/>
          <w:sz w:val="18"/>
          <w:szCs w:val="18"/>
        </w:rPr>
        <w:t>tests/test_gui.py</w:t>
      </w:r>
      <w:r>
        <w:t xml:space="preserve"> / </w:t>
      </w:r>
      <w:r>
        <w:rPr>
          <w:rFonts w:ascii="Courier New" w:eastAsia="Courier New" w:hAnsi="Courier New" w:cs="Courier New"/>
          <w:sz w:val="18"/>
          <w:szCs w:val="18"/>
        </w:rPr>
        <w:t>tests/test_siggen.py</w:t>
      </w:r>
      <w:r>
        <w:t xml:space="preserve"> içinde regresyon testine bağlandı.</w:t>
      </w:r>
    </w:p>
    <w:p w14:paraId="5EEAD41D" w14:textId="77777777" w:rsidR="0039134B" w:rsidRDefault="00851AF1">
      <w:pPr>
        <w:pStyle w:val="TableCaption"/>
      </w:pPr>
      <w:r>
        <w:lastRenderedPageBreak/>
        <w:fldChar w:fldCharType="begin"/>
      </w:r>
      <w:r>
        <w:instrText xml:space="preserve"> TC "</w:instrText>
      </w:r>
      <w:bookmarkStart w:id="15" w:name="_Toc242820043"/>
      <w:r>
        <w:instrText>Tablo 2-4</w:instrText>
      </w:r>
      <w:r>
        <w:tab/>
        <w:instrText>Arayüz test uzmanının bulguları (ikinci tur: füzyon, sinyal üreteci, kod pencereleri)</w:instrText>
      </w:r>
      <w:bookmarkEnd w:id="15"/>
      <w:r>
        <w:instrText xml:space="preserve">" \f T \l 9 </w:instrText>
      </w:r>
      <w:r>
        <w:fldChar w:fldCharType="end"/>
      </w:r>
      <w:r>
        <w:rPr>
          <w:i/>
          <w:iCs/>
        </w:rPr>
        <w:t>Tablo 2-4</w:t>
      </w:r>
      <w:r>
        <w:tab/>
        <w:t>Arayüz test uzmanının bulguları (ikinci tur: füzyon, sinyal üreteci, kod pencereleri)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91"/>
        <w:gridCol w:w="2774"/>
        <w:gridCol w:w="2801"/>
      </w:tblGrid>
      <w:tr w:rsidR="0039134B" w14:paraId="4AD3DD74" w14:textId="77777777">
        <w:trPr>
          <w:cantSplit/>
          <w:tblHeader/>
        </w:trPr>
        <w:tc>
          <w:tcPr>
            <w:tcW w:w="1290" w:type="dxa"/>
            <w:shd w:val="clear" w:color="auto" w:fill="EDEDED"/>
            <w:vAlign w:val="center"/>
          </w:tcPr>
          <w:p w14:paraId="71D841CC" w14:textId="77777777" w:rsidR="0039134B" w:rsidRDefault="00851AF1">
            <w:pPr>
              <w:pStyle w:val="TableHead"/>
              <w:keepNext/>
            </w:pPr>
            <w:r>
              <w:t>Önem</w:t>
            </w:r>
          </w:p>
        </w:tc>
        <w:tc>
          <w:tcPr>
            <w:tcW w:w="2774" w:type="dxa"/>
            <w:shd w:val="clear" w:color="auto" w:fill="EDEDED"/>
            <w:vAlign w:val="center"/>
          </w:tcPr>
          <w:p w14:paraId="10612ECA" w14:textId="77777777" w:rsidR="0039134B" w:rsidRDefault="00851AF1">
            <w:pPr>
              <w:pStyle w:val="TableHead"/>
              <w:keepNext/>
            </w:pPr>
            <w:r>
              <w:t>Doğrulanan bulgu</w:t>
            </w:r>
          </w:p>
        </w:tc>
        <w:tc>
          <w:tcPr>
            <w:tcW w:w="2801" w:type="dxa"/>
            <w:shd w:val="clear" w:color="auto" w:fill="EDEDED"/>
            <w:vAlign w:val="center"/>
          </w:tcPr>
          <w:p w14:paraId="7B4CC2A3" w14:textId="77777777" w:rsidR="0039134B" w:rsidRDefault="00851AF1">
            <w:pPr>
              <w:pStyle w:val="TableHead"/>
              <w:keepNext/>
            </w:pPr>
            <w:r>
              <w:t>Düzeltme</w:t>
            </w:r>
          </w:p>
        </w:tc>
      </w:tr>
      <w:tr w:rsidR="0039134B" w14:paraId="39590675" w14:textId="77777777">
        <w:trPr>
          <w:cantSplit/>
        </w:trPr>
        <w:tc>
          <w:tcPr>
            <w:tcW w:w="1290" w:type="dxa"/>
          </w:tcPr>
          <w:p w14:paraId="3CE376E5" w14:textId="77777777" w:rsidR="0039134B" w:rsidRDefault="00851AF1">
            <w:pPr>
              <w:pStyle w:val="TableText"/>
              <w:keepNext/>
            </w:pPr>
            <w:r>
              <w:t>YÜKSEK</w:t>
            </w:r>
          </w:p>
        </w:tc>
        <w:tc>
          <w:tcPr>
            <w:tcW w:w="2774" w:type="dxa"/>
          </w:tcPr>
          <w:p w14:paraId="7D54FB2A" w14:textId="77777777" w:rsidR="0039134B" w:rsidRDefault="00851AF1">
            <w:pPr>
              <w:pStyle w:val="TableText"/>
              <w:keepNext/>
            </w:pPr>
            <w:r>
              <w:t>Döngülü oynatma başa sarınca çalışan füzyon yeniden başlıyor, ama eşleme kutuları hep "0: jiro_x" gösteriyordu: "Yeniden çalıştır" sessizce çöp sonuç veriyordu</w:t>
            </w:r>
          </w:p>
        </w:tc>
        <w:tc>
          <w:tcPr>
            <w:tcW w:w="2801" w:type="dxa"/>
          </w:tcPr>
          <w:p w14:paraId="40348181" w14:textId="77777777" w:rsidR="0039134B" w:rsidRDefault="00851AF1">
            <w:pPr>
              <w:pStyle w:val="TableText"/>
              <w:keepNext/>
            </w:pPr>
            <w:r>
              <w:t>Kaynak geçici kaybolunca kutulara dokunulmaz, başka akışa atlanmaz; geri gelince kullanıcının eşlemesi kutulara da uygulanır</w:t>
            </w:r>
          </w:p>
        </w:tc>
      </w:tr>
      <w:tr w:rsidR="0039134B" w14:paraId="264164D3" w14:textId="77777777">
        <w:trPr>
          <w:cantSplit/>
        </w:trPr>
        <w:tc>
          <w:tcPr>
            <w:tcW w:w="1290" w:type="dxa"/>
          </w:tcPr>
          <w:p w14:paraId="2759931E" w14:textId="77777777" w:rsidR="0039134B" w:rsidRDefault="00851AF1">
            <w:pPr>
              <w:pStyle w:val="TableText"/>
              <w:keepNext/>
            </w:pPr>
            <w:r>
              <w:t>YÜKSEK</w:t>
            </w:r>
          </w:p>
        </w:tc>
        <w:tc>
          <w:tcPr>
            <w:tcW w:w="2774" w:type="dxa"/>
          </w:tcPr>
          <w:p w14:paraId="326DACDB" w14:textId="77777777" w:rsidR="0039134B" w:rsidRDefault="00851AF1">
            <w:pPr>
              <w:pStyle w:val="TableText"/>
              <w:keepNext/>
            </w:pPr>
            <w:r>
              <w:t>1366×768'de Füzyon'da çıktı kartlarına 64 px kalıyor, 3B kartı ve tablo kesiliyordu; Sinyal Üreteci'nde "Değer" sütunu görünmüyordu (doğrularken Filtre Tasarımcısı'nın da sıkıştığı görüldü: 814 px isteyip 656 px alıyordu)</w:t>
            </w:r>
          </w:p>
        </w:tc>
        <w:tc>
          <w:tcPr>
            <w:tcW w:w="2801" w:type="dxa"/>
          </w:tcPr>
          <w:p w14:paraId="348D27EC" w14:textId="77777777" w:rsidR="0039134B" w:rsidRDefault="00851AF1">
            <w:pPr>
              <w:pStyle w:val="TableText"/>
              <w:keepNext/>
            </w:pPr>
            <w:r>
              <w:t>Dar pencerede (&lt; 1800 px) bu üç görünümde ilgisiz paneller geçici gizlenir (tasarımcıda İşlem Zinciri kalır) (durum çubuğunda söylenir; menüden açılan panel o görünümde bir daha gizlenmez, görünümden çıkınca hepsi geri gelir). Geniş alanda 3B + tablo grafiklerin sağına geçer (grafikler tam boy). En küçük genişlikler düşürüldü</w:t>
            </w:r>
          </w:p>
        </w:tc>
      </w:tr>
      <w:tr w:rsidR="0039134B" w14:paraId="55182AEE" w14:textId="77777777">
        <w:trPr>
          <w:cantSplit/>
        </w:trPr>
        <w:tc>
          <w:tcPr>
            <w:tcW w:w="1290" w:type="dxa"/>
          </w:tcPr>
          <w:p w14:paraId="35C5AF32" w14:textId="77777777" w:rsidR="0039134B" w:rsidRDefault="00851AF1">
            <w:pPr>
              <w:pStyle w:val="TableText"/>
              <w:keepNext/>
            </w:pPr>
            <w:r>
              <w:t>ORTA</w:t>
            </w:r>
          </w:p>
        </w:tc>
        <w:tc>
          <w:tcPr>
            <w:tcW w:w="2774" w:type="dxa"/>
          </w:tcPr>
          <w:p w14:paraId="7BDEE202" w14:textId="77777777" w:rsidR="0039134B" w:rsidRDefault="00851AF1">
            <w:pPr>
              <w:pStyle w:val="TableText"/>
              <w:keepNext/>
            </w:pPr>
            <w:r>
              <w:t>Ölçüm sürerken kod penceresinde MCU değiştirip yeniden üretmek arayüzü 7–12 s donduruyor, sonra kısa süre eski MCU'nun sonucunu gösteriyordu</w:t>
            </w:r>
          </w:p>
        </w:tc>
        <w:tc>
          <w:tcPr>
            <w:tcW w:w="2801" w:type="dxa"/>
          </w:tcPr>
          <w:p w14:paraId="3091668E" w14:textId="77777777" w:rsidR="0039134B" w:rsidRDefault="00851AF1">
            <w:pPr>
              <w:pStyle w:val="TableText"/>
              <w:keepNext/>
            </w:pPr>
            <w:r>
              <w:t>Ölçüm daemon iş parçacığında; her ölçüme nesil numarası, eskisinin sonucu yok sayılır; hiçbir yerde beklenmez</w:t>
            </w:r>
          </w:p>
        </w:tc>
      </w:tr>
      <w:tr w:rsidR="0039134B" w14:paraId="2295678C" w14:textId="77777777">
        <w:trPr>
          <w:cantSplit/>
        </w:trPr>
        <w:tc>
          <w:tcPr>
            <w:tcW w:w="1290" w:type="dxa"/>
          </w:tcPr>
          <w:p w14:paraId="1B33C208" w14:textId="77777777" w:rsidR="0039134B" w:rsidRDefault="00851AF1">
            <w:pPr>
              <w:pStyle w:val="TableText"/>
              <w:keepNext/>
            </w:pPr>
            <w:r>
              <w:t>ORTA</w:t>
            </w:r>
          </w:p>
        </w:tc>
        <w:tc>
          <w:tcPr>
            <w:tcW w:w="2774" w:type="dxa"/>
          </w:tcPr>
          <w:p w14:paraId="2BA77105" w14:textId="77777777" w:rsidR="0039134B" w:rsidRDefault="00851AF1">
            <w:pPr>
              <w:pStyle w:val="TableText"/>
              <w:keepNext/>
            </w:pPr>
            <w:r>
              <w:t>"Canlı akışta yeni örnekleri işle" kapalıyken Çalıştır hiçbir şey işlemiyordu (%0'da kalıyordu)</w:t>
            </w:r>
          </w:p>
        </w:tc>
        <w:tc>
          <w:tcPr>
            <w:tcW w:w="2801" w:type="dxa"/>
          </w:tcPr>
          <w:p w14:paraId="51A78490" w14:textId="77777777" w:rsidR="0039134B" w:rsidRDefault="00851AF1">
            <w:pPr>
              <w:pStyle w:val="TableText"/>
              <w:keepNext/>
            </w:pPr>
            <w:r>
              <w:t>Bitiş, Çalıştır anındaki son örnekte dondurulur; kutu yeniden açılınca işleme kaldığı yerden sürer</w:t>
            </w:r>
          </w:p>
        </w:tc>
      </w:tr>
      <w:tr w:rsidR="0039134B" w14:paraId="5463B41B" w14:textId="77777777">
        <w:trPr>
          <w:cantSplit/>
        </w:trPr>
        <w:tc>
          <w:tcPr>
            <w:tcW w:w="1290" w:type="dxa"/>
          </w:tcPr>
          <w:p w14:paraId="58B23A87" w14:textId="77777777" w:rsidR="0039134B" w:rsidRDefault="00851AF1">
            <w:pPr>
              <w:pStyle w:val="TableText"/>
              <w:keepNext/>
            </w:pPr>
            <w:r>
              <w:t>ORTA</w:t>
            </w:r>
          </w:p>
        </w:tc>
        <w:tc>
          <w:tcPr>
            <w:tcW w:w="2774" w:type="dxa"/>
          </w:tcPr>
          <w:p w14:paraId="487C309F" w14:textId="77777777" w:rsidR="0039134B" w:rsidRDefault="00851AF1">
            <w:pPr>
              <w:pStyle w:val="TableText"/>
              <w:keepNext/>
            </w:pPr>
            <w:r>
              <w:t>Füzyon durmuşken kayıt başa sarınca kullanıcının eşleme düzenlemeleri otomatik eşlemeyle eziliyordu</w:t>
            </w:r>
          </w:p>
        </w:tc>
        <w:tc>
          <w:tcPr>
            <w:tcW w:w="2801" w:type="dxa"/>
          </w:tcPr>
          <w:p w14:paraId="5F622CF6" w14:textId="77777777" w:rsidR="0039134B" w:rsidRDefault="00851AF1">
            <w:pPr>
              <w:pStyle w:val="TableText"/>
              <w:keepNext/>
            </w:pPr>
            <w:r>
              <w:t>Kaynak başına eşleme belleği (kanal adları aynıysa korunur); "Otomatik eşle" yeniden öneri ister</w:t>
            </w:r>
          </w:p>
        </w:tc>
      </w:tr>
      <w:tr w:rsidR="0039134B" w14:paraId="6B7E0865" w14:textId="77777777">
        <w:trPr>
          <w:cantSplit/>
        </w:trPr>
        <w:tc>
          <w:tcPr>
            <w:tcW w:w="1290" w:type="dxa"/>
          </w:tcPr>
          <w:p w14:paraId="10014861" w14:textId="77777777" w:rsidR="0039134B" w:rsidRDefault="00851AF1">
            <w:pPr>
              <w:pStyle w:val="TableText"/>
              <w:keepNext/>
            </w:pPr>
            <w:r>
              <w:t>ORTA</w:t>
            </w:r>
          </w:p>
        </w:tc>
        <w:tc>
          <w:tcPr>
            <w:tcW w:w="2774" w:type="dxa"/>
          </w:tcPr>
          <w:p w14:paraId="1C42592D" w14:textId="77777777" w:rsidR="0039134B" w:rsidRDefault="00851AF1">
            <w:pPr>
              <w:pStyle w:val="TableText"/>
              <w:keepNext/>
            </w:pPr>
            <w:r>
              <w:t>Yörüngede önceki çalıştırmanın eğrileri kalıyordu</w:t>
            </w:r>
          </w:p>
        </w:tc>
        <w:tc>
          <w:tcPr>
            <w:tcW w:w="2801" w:type="dxa"/>
          </w:tcPr>
          <w:p w14:paraId="3863E612" w14:textId="77777777" w:rsidR="0039134B" w:rsidRDefault="00851AF1">
            <w:pPr>
              <w:pStyle w:val="TableText"/>
              <w:keepNext/>
            </w:pPr>
            <w:r>
              <w:t>Çalıştır'da yörünge eğrileri temizlenir</w:t>
            </w:r>
          </w:p>
        </w:tc>
      </w:tr>
      <w:tr w:rsidR="0039134B" w14:paraId="5947CA1C" w14:textId="77777777">
        <w:trPr>
          <w:cantSplit/>
        </w:trPr>
        <w:tc>
          <w:tcPr>
            <w:tcW w:w="1290" w:type="dxa"/>
          </w:tcPr>
          <w:p w14:paraId="5D14EBF2" w14:textId="77777777" w:rsidR="0039134B" w:rsidRDefault="00851AF1">
            <w:pPr>
              <w:pStyle w:val="TableText"/>
              <w:keepNext/>
            </w:pPr>
            <w:r>
              <w:t>ORTA</w:t>
            </w:r>
          </w:p>
        </w:tc>
        <w:tc>
          <w:tcPr>
            <w:tcW w:w="2774" w:type="dxa"/>
          </w:tcPr>
          <w:p w14:paraId="06AC9A6E" w14:textId="77777777" w:rsidR="0039134B" w:rsidRDefault="00851AF1">
            <w:pPr>
              <w:pStyle w:val="TableText"/>
              <w:keepNext/>
            </w:pPr>
            <w:r>
              <w:t>Ayar panelleri yatayda kırpılıyordu (füzyon 345–363 px içerik / 286–316 px alan)</w:t>
            </w:r>
          </w:p>
        </w:tc>
        <w:tc>
          <w:tcPr>
            <w:tcW w:w="2801" w:type="dxa"/>
          </w:tcPr>
          <w:p w14:paraId="26AD1693" w14:textId="77777777" w:rsidR="0039134B" w:rsidRDefault="00851AF1">
            <w:pPr>
              <w:pStyle w:val="TableText"/>
              <w:keepNext/>
            </w:pPr>
            <w:r>
              <w:t>Açılır listeler dar yerde daralır (tam metin ipucunda), form satırları gerekirse alta kayar, uzun bölüm başlıkları "…" ile kısalır, algoritma onay kutuları akış düzeninde</w:t>
            </w:r>
          </w:p>
        </w:tc>
      </w:tr>
      <w:tr w:rsidR="0039134B" w14:paraId="78664441" w14:textId="77777777">
        <w:trPr>
          <w:cantSplit/>
        </w:trPr>
        <w:tc>
          <w:tcPr>
            <w:tcW w:w="1290" w:type="dxa"/>
          </w:tcPr>
          <w:p w14:paraId="322183AB" w14:textId="77777777" w:rsidR="0039134B" w:rsidRDefault="00851AF1">
            <w:pPr>
              <w:pStyle w:val="TableText"/>
              <w:keepNext/>
            </w:pPr>
            <w:r>
              <w:t>ORTA</w:t>
            </w:r>
          </w:p>
        </w:tc>
        <w:tc>
          <w:tcPr>
            <w:tcW w:w="2774" w:type="dxa"/>
          </w:tcPr>
          <w:p w14:paraId="4AC4F563" w14:textId="77777777" w:rsidR="0039134B" w:rsidRDefault="00851AF1">
            <w:pPr>
              <w:pStyle w:val="TableText"/>
              <w:keepNext/>
            </w:pPr>
            <w:r>
              <w:t>"DAC Çıkışı (zaman)" başlığının üstüne simgeler biniyordu; kod penceresi 768 px ekrana sığmıyordu, açıklama metni kesikti</w:t>
            </w:r>
          </w:p>
        </w:tc>
        <w:tc>
          <w:tcPr>
            <w:tcW w:w="2801" w:type="dxa"/>
          </w:tcPr>
          <w:p w14:paraId="0106AEA3" w14:textId="77777777" w:rsidR="0039134B" w:rsidRDefault="00851AF1">
            <w:pPr>
              <w:pStyle w:val="TableText"/>
              <w:keepNext/>
            </w:pPr>
            <w:r>
              <w:t>Görünüm artık sığıyor (başlık sıkışmıyor); pencere boyu ekrana göre ve MCU ayar paneli kaydırılabilir (en küçük yükseklik ~800 px'ten 210 px'e indi); metin satır kaydırmalı</w:t>
            </w:r>
          </w:p>
        </w:tc>
      </w:tr>
      <w:tr w:rsidR="0039134B" w14:paraId="572F0A97" w14:textId="77777777">
        <w:trPr>
          <w:cantSplit/>
        </w:trPr>
        <w:tc>
          <w:tcPr>
            <w:tcW w:w="1290" w:type="dxa"/>
          </w:tcPr>
          <w:p w14:paraId="065575CB" w14:textId="77777777" w:rsidR="0039134B" w:rsidRDefault="00851AF1">
            <w:pPr>
              <w:pStyle w:val="TableText"/>
              <w:keepNext/>
            </w:pPr>
            <w:r>
              <w:t>DÜŞÜK–ORTA</w:t>
            </w:r>
          </w:p>
        </w:tc>
        <w:tc>
          <w:tcPr>
            <w:tcW w:w="2774" w:type="dxa"/>
          </w:tcPr>
          <w:p w14:paraId="17949549" w14:textId="77777777" w:rsidR="0039134B" w:rsidRDefault="00851AF1">
            <w:pPr>
              <w:pStyle w:val="TableText"/>
              <w:keepNext/>
            </w:pPr>
            <w:r>
              <w:t>MCU değişince Flash / RAM 1024 / 192 KB'de kalıyordu (Flash % / RAM % 5–8 kat düşük)</w:t>
            </w:r>
          </w:p>
        </w:tc>
        <w:tc>
          <w:tcPr>
            <w:tcW w:w="2801" w:type="dxa"/>
          </w:tcPr>
          <w:p w14:paraId="3A2FCF43" w14:textId="77777777" w:rsidR="0039134B" w:rsidRDefault="00851AF1">
            <w:pPr>
              <w:pStyle w:val="TableText"/>
              <w:keepNext/>
            </w:pPr>
            <w:r>
              <w:t>Profilin tipik Flash / RAM değeri uygulanır</w:t>
            </w:r>
          </w:p>
        </w:tc>
      </w:tr>
      <w:tr w:rsidR="0039134B" w14:paraId="334C6743" w14:textId="77777777">
        <w:trPr>
          <w:cantSplit/>
        </w:trPr>
        <w:tc>
          <w:tcPr>
            <w:tcW w:w="1290" w:type="dxa"/>
          </w:tcPr>
          <w:p w14:paraId="42B6271C" w14:textId="77777777" w:rsidR="0039134B" w:rsidRDefault="00851AF1">
            <w:pPr>
              <w:pStyle w:val="TableText"/>
              <w:keepNext/>
            </w:pPr>
            <w:r>
              <w:t>DÜŞÜK</w:t>
            </w:r>
          </w:p>
        </w:tc>
        <w:tc>
          <w:tcPr>
            <w:tcW w:w="2774" w:type="dxa"/>
          </w:tcPr>
          <w:p w14:paraId="6107385C" w14:textId="77777777" w:rsidR="0039134B" w:rsidRDefault="00851AF1">
            <w:pPr>
              <w:pStyle w:val="TableText"/>
              <w:keepNext/>
            </w:pPr>
            <w:r>
              <w:t>Lejanttan gizlenen algoritma yörüngede görünmeye devam ediyordu</w:t>
            </w:r>
          </w:p>
        </w:tc>
        <w:tc>
          <w:tcPr>
            <w:tcW w:w="2801" w:type="dxa"/>
          </w:tcPr>
          <w:p w14:paraId="6D09FD6E" w14:textId="77777777" w:rsidR="0039134B" w:rsidRDefault="00851AF1">
            <w:pPr>
              <w:pStyle w:val="TableText"/>
              <w:keepNext/>
            </w:pPr>
            <w:r>
              <w:t>Lejant yörüngeye de uygulanır</w:t>
            </w:r>
          </w:p>
        </w:tc>
      </w:tr>
      <w:tr w:rsidR="0039134B" w14:paraId="258AAA86" w14:textId="77777777">
        <w:trPr>
          <w:cantSplit/>
        </w:trPr>
        <w:tc>
          <w:tcPr>
            <w:tcW w:w="1290" w:type="dxa"/>
          </w:tcPr>
          <w:p w14:paraId="15224A63" w14:textId="77777777" w:rsidR="0039134B" w:rsidRDefault="00851AF1">
            <w:pPr>
              <w:pStyle w:val="TableText"/>
              <w:keepNext/>
            </w:pPr>
            <w:r>
              <w:t>DÜŞÜK</w:t>
            </w:r>
          </w:p>
        </w:tc>
        <w:tc>
          <w:tcPr>
            <w:tcW w:w="2774" w:type="dxa"/>
          </w:tcPr>
          <w:p w14:paraId="5F8C71A8" w14:textId="77777777" w:rsidR="0039134B" w:rsidRDefault="00851AF1">
            <w:pPr>
              <w:pStyle w:val="TableText"/>
              <w:keepNext/>
            </w:pPr>
            <w:r>
              <w:t>Noktalar editöründe çizgiyi sürüklemek tüm noktaları kaydırıyor, faz 1'i aşanlar kayboluyordu</w:t>
            </w:r>
          </w:p>
        </w:tc>
        <w:tc>
          <w:tcPr>
            <w:tcW w:w="2801" w:type="dxa"/>
          </w:tcPr>
          <w:p w14:paraId="29F134FE" w14:textId="77777777" w:rsidR="0039134B" w:rsidRDefault="00851AF1">
            <w:pPr>
              <w:pStyle w:val="TableText"/>
              <w:keepNext/>
            </w:pPr>
            <w:r>
              <w:t>Eğri bütün olarak ötelenemez; yalnız noktalar sürüklenir</w:t>
            </w:r>
          </w:p>
        </w:tc>
      </w:tr>
      <w:tr w:rsidR="0039134B" w14:paraId="5D44A319" w14:textId="77777777">
        <w:trPr>
          <w:cantSplit/>
        </w:trPr>
        <w:tc>
          <w:tcPr>
            <w:tcW w:w="1290" w:type="dxa"/>
          </w:tcPr>
          <w:p w14:paraId="53BC9DA3" w14:textId="77777777" w:rsidR="0039134B" w:rsidRDefault="00851AF1">
            <w:pPr>
              <w:pStyle w:val="TableText"/>
              <w:keepNext/>
            </w:pPr>
            <w:r>
              <w:t>DÜŞÜK</w:t>
            </w:r>
          </w:p>
        </w:tc>
        <w:tc>
          <w:tcPr>
            <w:tcW w:w="2774" w:type="dxa"/>
          </w:tcPr>
          <w:p w14:paraId="05F85095" w14:textId="77777777" w:rsidR="0039134B" w:rsidRDefault="00851AF1">
            <w:pPr>
              <w:pStyle w:val="TableText"/>
              <w:keepNext/>
            </w:pPr>
            <w:r>
              <w:t>Harmonik tablosunda sayı olmayan hücre satırı sessizce siliyordu</w:t>
            </w:r>
          </w:p>
        </w:tc>
        <w:tc>
          <w:tcPr>
            <w:tcW w:w="2801" w:type="dxa"/>
          </w:tcPr>
          <w:p w14:paraId="223819DB" w14:textId="77777777" w:rsidR="0039134B" w:rsidRDefault="00851AF1">
            <w:pPr>
              <w:pStyle w:val="TableText"/>
              <w:keepNext/>
            </w:pPr>
            <w:r>
              <w:t>Hücre kırmızı işaretlenir, durum satırında "n. satır sayı değil" uyarısı</w:t>
            </w:r>
          </w:p>
        </w:tc>
      </w:tr>
      <w:tr w:rsidR="0039134B" w14:paraId="1EF57AC5" w14:textId="77777777">
        <w:trPr>
          <w:cantSplit/>
        </w:trPr>
        <w:tc>
          <w:tcPr>
            <w:tcW w:w="1290" w:type="dxa"/>
          </w:tcPr>
          <w:p w14:paraId="2D31ED4B" w14:textId="77777777" w:rsidR="0039134B" w:rsidRDefault="00851AF1">
            <w:pPr>
              <w:pStyle w:val="TableText"/>
              <w:keepNext/>
            </w:pPr>
            <w:r>
              <w:t>DÜŞÜK</w:t>
            </w:r>
          </w:p>
        </w:tc>
        <w:tc>
          <w:tcPr>
            <w:tcW w:w="2774" w:type="dxa"/>
          </w:tcPr>
          <w:p w14:paraId="6F692FB5" w14:textId="77777777" w:rsidR="0039134B" w:rsidRDefault="00851AF1">
            <w:pPr>
              <w:pStyle w:val="TableText"/>
              <w:keepNext/>
            </w:pPr>
            <w:r>
              <w:t>Basamağın sağ yarısına tıklanınca sonraki örnek gösteriliyordu; "İdeal" sütununun zamanları 0'dan sayılıyordu</w:t>
            </w:r>
          </w:p>
        </w:tc>
        <w:tc>
          <w:tcPr>
            <w:tcW w:w="2801" w:type="dxa"/>
          </w:tcPr>
          <w:p w14:paraId="31582E50" w14:textId="77777777" w:rsidR="0039134B" w:rsidRDefault="00851AF1">
            <w:pPr>
              <w:pStyle w:val="TableText"/>
              <w:keepNext/>
            </w:pPr>
            <w:r>
              <w:t>Basamak sağ ucu kendi örneğinde; iki sütun aynı başlangıç zamanıyla</w:t>
            </w:r>
          </w:p>
        </w:tc>
      </w:tr>
      <w:tr w:rsidR="0039134B" w14:paraId="26D1B0FE" w14:textId="77777777">
        <w:trPr>
          <w:cantSplit/>
        </w:trPr>
        <w:tc>
          <w:tcPr>
            <w:tcW w:w="1290" w:type="dxa"/>
          </w:tcPr>
          <w:p w14:paraId="4A73AAE3" w14:textId="77777777" w:rsidR="0039134B" w:rsidRDefault="00851AF1">
            <w:pPr>
              <w:pStyle w:val="TableText"/>
            </w:pPr>
            <w:r>
              <w:t>DÜŞÜK</w:t>
            </w:r>
          </w:p>
        </w:tc>
        <w:tc>
          <w:tcPr>
            <w:tcW w:w="2774" w:type="dxa"/>
          </w:tcPr>
          <w:p w14:paraId="526F9FB4" w14:textId="77777777" w:rsidR="0039134B" w:rsidRDefault="00851AF1">
            <w:pPr>
              <w:pStyle w:val="TableText"/>
            </w:pPr>
            <w:r>
              <w:t>Kullanıcıya iç API adları gösteriliyordu (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make_table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DacSpec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load_samples_csv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max_len</w:t>
            </w:r>
            <w:r>
              <w:t>)</w:t>
            </w:r>
          </w:p>
        </w:tc>
        <w:tc>
          <w:tcPr>
            <w:tcW w:w="2801" w:type="dxa"/>
          </w:tcPr>
          <w:p w14:paraId="1F4EA30B" w14:textId="77777777" w:rsidR="0039134B" w:rsidRDefault="00851AF1">
            <w:pPr>
              <w:pStyle w:val="TableText"/>
            </w:pPr>
            <w:r>
              <w:t>Tüm iletiler arayüzdeki alan / seçenek adlarıyla ("Tablo kipi", "En uzun tablo", hazır ayar adları)</w:t>
            </w:r>
          </w:p>
        </w:tc>
      </w:tr>
    </w:tbl>
    <w:p w14:paraId="557FCB80" w14:textId="77777777" w:rsidR="0039134B" w:rsidRDefault="0039134B">
      <w:pPr>
        <w:spacing w:after="0" w:line="80" w:lineRule="exact"/>
      </w:pPr>
    </w:p>
    <w:p w14:paraId="22AED56D" w14:textId="77777777" w:rsidR="0039134B" w:rsidRDefault="00851AF1">
      <w:r>
        <w:t>Bu turda ayrıca: EKG gibi uzun periyotlu dalgada "En uzun tablo" yetmezse bir periyodun gerektirdiği boya kendiliğinden çıkarılır; tam periyot tablosunun spektrumu çizgi spektrumu olarak (çubuk) çizilir (kutuları çizgiyle birleştirmek harmonikler arasında enerji varmış gibi üçgenler gösteriyordu). Ekransız testler artık Windows sistem yazı tiplerini kullanır (</w:t>
      </w:r>
      <w:r>
        <w:rPr>
          <w:rFonts w:ascii="Courier New" w:eastAsia="Courier New" w:hAnsi="Courier New" w:cs="Courier New"/>
          <w:sz w:val="18"/>
          <w:szCs w:val="18"/>
        </w:rPr>
        <w:t>tests/conftest.py</w:t>
      </w:r>
      <w:r>
        <w:t>): yerleşim ölçüleri gerçek uygulamadakiyle aynı.</w:t>
      </w:r>
    </w:p>
    <w:p w14:paraId="283E8DF7" w14:textId="77777777" w:rsidR="0039134B" w:rsidRDefault="00851AF1">
      <w:pPr>
        <w:pStyle w:val="Heading2"/>
      </w:pPr>
      <w:bookmarkStart w:id="16" w:name="_Toc242820037"/>
      <w:r>
        <w:lastRenderedPageBreak/>
        <w:t>C kodu doğrulayıcısının bulguları (füzyon, genel füzyon, DAC üreticileri)</w:t>
      </w:r>
      <w:bookmarkEnd w:id="16"/>
    </w:p>
    <w:p w14:paraId="02D90EA2" w14:textId="77777777" w:rsidR="0039134B" w:rsidRDefault="00851AF1">
      <w:r>
        <w:t>Ajan 1 900'ü aşkın derleme (</w:t>
      </w:r>
      <w:r>
        <w:rPr>
          <w:rFonts w:ascii="Courier New" w:eastAsia="Courier New" w:hAnsi="Courier New" w:cs="Courier New"/>
          <w:sz w:val="18"/>
          <w:szCs w:val="18"/>
        </w:rPr>
        <w:t>-std=c99 -Wall -Wextra -pedantic -Werror</w:t>
      </w:r>
      <w:r>
        <w:t>, 5 Cortex-M × gcc/clang × float/double × -O0…-O3, C++11/17) yaptı: hepsi uyarısız. Python ile double eşdeğerliği (≤ 1.5e-14 rad yönelim, ≤ 2e-11 genel), 10⁶ adımlık uzun çalışma, flash / RAM / libm ölçümlerinin araç zinciriyle birebirliği ve DDS / PSC-ARR doğruluğu doğrulandı. Bulunanlar ana oturumda yeniden üretildi, düzeltildi ve testlere bağlandı:</w:t>
      </w:r>
    </w:p>
    <w:p w14:paraId="5C12FE6B" w14:textId="77777777" w:rsidR="0039134B" w:rsidRDefault="00851AF1">
      <w:pPr>
        <w:pStyle w:val="TableCaption"/>
      </w:pPr>
      <w:r>
        <w:lastRenderedPageBreak/>
        <w:fldChar w:fldCharType="begin"/>
      </w:r>
      <w:r>
        <w:instrText xml:space="preserve"> TC "</w:instrText>
      </w:r>
      <w:bookmarkStart w:id="17" w:name="_Toc242820044"/>
      <w:r>
        <w:instrText>Tablo 2-5</w:instrText>
      </w:r>
      <w:r>
        <w:tab/>
        <w:instrText>C kodu doğrulayıcısının bulguları (füzyon, genel füzyon, DAC üreticileri)</w:instrText>
      </w:r>
      <w:bookmarkEnd w:id="17"/>
      <w:r>
        <w:instrText xml:space="preserve">" \f T \l 9 </w:instrText>
      </w:r>
      <w:r>
        <w:fldChar w:fldCharType="end"/>
      </w:r>
      <w:r>
        <w:rPr>
          <w:i/>
          <w:iCs/>
        </w:rPr>
        <w:t>Tablo 2-5</w:t>
      </w:r>
      <w:r>
        <w:tab/>
        <w:t>C kodu doğrulayıcısının bulguları (füzyon, genel füzyon, DAC üreticileri)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848"/>
        <w:gridCol w:w="2528"/>
        <w:gridCol w:w="3490"/>
      </w:tblGrid>
      <w:tr w:rsidR="0039134B" w14:paraId="1A3E5A86" w14:textId="77777777">
        <w:trPr>
          <w:cantSplit/>
          <w:tblHeader/>
        </w:trPr>
        <w:tc>
          <w:tcPr>
            <w:tcW w:w="848" w:type="dxa"/>
            <w:shd w:val="clear" w:color="auto" w:fill="EDEDED"/>
            <w:vAlign w:val="center"/>
          </w:tcPr>
          <w:p w14:paraId="5FB73719" w14:textId="77777777" w:rsidR="0039134B" w:rsidRDefault="00851AF1">
            <w:pPr>
              <w:pStyle w:val="TableHead"/>
              <w:keepNext/>
            </w:pPr>
            <w:r>
              <w:t>Önem</w:t>
            </w:r>
          </w:p>
        </w:tc>
        <w:tc>
          <w:tcPr>
            <w:tcW w:w="2528" w:type="dxa"/>
            <w:shd w:val="clear" w:color="auto" w:fill="EDEDED"/>
            <w:vAlign w:val="center"/>
          </w:tcPr>
          <w:p w14:paraId="12C99DF7" w14:textId="77777777" w:rsidR="0039134B" w:rsidRDefault="00851AF1">
            <w:pPr>
              <w:pStyle w:val="TableHead"/>
              <w:keepNext/>
            </w:pPr>
            <w:r>
              <w:t>Doğrulanan bulgu</w:t>
            </w:r>
          </w:p>
        </w:tc>
        <w:tc>
          <w:tcPr>
            <w:tcW w:w="3490" w:type="dxa"/>
            <w:shd w:val="clear" w:color="auto" w:fill="EDEDED"/>
            <w:vAlign w:val="center"/>
          </w:tcPr>
          <w:p w14:paraId="5BBDC513" w14:textId="77777777" w:rsidR="0039134B" w:rsidRDefault="00851AF1">
            <w:pPr>
              <w:pStyle w:val="TableHead"/>
              <w:keepNext/>
            </w:pPr>
            <w:r>
              <w:t>Düzeltme</w:t>
            </w:r>
          </w:p>
        </w:tc>
      </w:tr>
      <w:tr w:rsidR="0039134B" w14:paraId="202ACEFE" w14:textId="77777777">
        <w:trPr>
          <w:cantSplit/>
        </w:trPr>
        <w:tc>
          <w:tcPr>
            <w:tcW w:w="848" w:type="dxa"/>
          </w:tcPr>
          <w:p w14:paraId="65237A61" w14:textId="77777777" w:rsidR="0039134B" w:rsidRDefault="00851AF1">
            <w:pPr>
              <w:pStyle w:val="TableText"/>
              <w:keepNext/>
            </w:pPr>
            <w:r>
              <w:t>YÜKSEK</w:t>
            </w:r>
          </w:p>
        </w:tc>
        <w:tc>
          <w:tcPr>
            <w:tcW w:w="2528" w:type="dxa"/>
          </w:tcPr>
          <w:p w14:paraId="1D1AC1D1" w14:textId="77777777" w:rsidR="0039134B" w:rsidRDefault="00851AF1">
            <w:pPr>
              <w:pStyle w:val="TableText"/>
              <w:keepNext/>
            </w:pPr>
            <w:r>
              <w:t xml:space="preserve">Cortex-M0+'ta yığın olduğundan çok düşük ve "kesin" raporlanıyordu (EKF update gcc -O0: 984 B yerine 0; clang -O0: 1832 B yerine 20). ARMv6-M büyük çerçeveyi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ldr rN, [pc]</w:t>
            </w:r>
            <w:r>
              <w:t xml:space="preserve"> +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add sp, rN</w:t>
            </w:r>
            <w:r>
              <w:t xml:space="preserve"> ile ayırıyor; ayrıca fonksiyon içi uzak dallanma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bl &lt;kendi+ofset&gt;</w:t>
            </w:r>
            <w:r>
              <w:t xml:space="preserve"> özyineleme sanılıyordu</w:t>
            </w:r>
          </w:p>
        </w:tc>
        <w:tc>
          <w:tcPr>
            <w:tcW w:w="3490" w:type="dxa"/>
          </w:tcPr>
          <w:p w14:paraId="268A3BF4" w14:textId="77777777" w:rsidR="0039134B" w:rsidRDefault="00851AF1">
            <w:pPr>
              <w:pStyle w:val="TableText"/>
              <w:keepNext/>
            </w:pPr>
            <w:r>
              <w:t>Çözümleyici sabit havuzunu okur, yazmaç sabitlerini (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movs/lsls/negs/adds</w:t>
            </w:r>
            <w:r>
              <w:t xml:space="preserve">) izler, bilinmeyen komutla ezilen yazmacı unutur; fonksiyon içi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bl</w:t>
            </w:r>
            <w:r>
              <w:t xml:space="preserve"> çağrı sayılmaz. Yönelimde 360, genel füzyonda 10 227 çerçeve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-fstack-usage</w:t>
            </w:r>
            <w:r>
              <w:t xml:space="preserve"> ile birebir, hepsi kesin. Ölçüm önbellekleri çözümleyici sürümüyle anahtarlandı</w:t>
            </w:r>
          </w:p>
        </w:tc>
      </w:tr>
      <w:tr w:rsidR="0039134B" w14:paraId="75BA9174" w14:textId="77777777">
        <w:trPr>
          <w:cantSplit/>
        </w:trPr>
        <w:tc>
          <w:tcPr>
            <w:tcW w:w="848" w:type="dxa"/>
          </w:tcPr>
          <w:p w14:paraId="2553A777" w14:textId="77777777" w:rsidR="0039134B" w:rsidRDefault="00851AF1">
            <w:pPr>
              <w:pStyle w:val="TableText"/>
              <w:keepNext/>
            </w:pPr>
            <w:r>
              <w:t>YÜKSEK</w:t>
            </w:r>
          </w:p>
        </w:tc>
        <w:tc>
          <w:tcPr>
            <w:tcW w:w="2528" w:type="dxa"/>
          </w:tcPr>
          <w:p w14:paraId="154C34C2" w14:textId="77777777" w:rsidR="0039134B" w:rsidRDefault="00851AF1">
            <w:pPr>
              <w:pStyle w:val="TableText"/>
              <w:keepNext/>
            </w:pPr>
            <w:r>
              <w:t>STM32 stereo DMA tablosu (12 bitte Word, 8 bitte Half Word okunur) gcc -Os / clang'da 2 / 1 bayt hizaya düşebiliyordu: kanallar kayar</w:t>
            </w:r>
          </w:p>
        </w:tc>
        <w:tc>
          <w:tcPr>
            <w:tcW w:w="3490" w:type="dxa"/>
          </w:tcPr>
          <w:p w14:paraId="2790B69E" w14:textId="77777777" w:rsidR="0039134B" w:rsidRDefault="00851AF1">
            <w:pPr>
              <w:pStyle w:val="TableText"/>
              <w:keepNext/>
            </w:pPr>
            <w:r>
              <w:t xml:space="preserve">Stereo tablo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uint32_t</w:t>
            </w:r>
            <w:r>
              <w:t xml:space="preserve"> üyeli C99 birleşimi içinde: her derleyicide 4 bayt hiza (gcc ve clang, -O0 / -Os / -O2'de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2**2</w:t>
            </w:r>
            <w:r>
              <w:t xml:space="preserve"> doğrulandı); API değişmedi</w:t>
            </w:r>
          </w:p>
        </w:tc>
      </w:tr>
      <w:tr w:rsidR="0039134B" w14:paraId="5AFF7ADD" w14:textId="77777777">
        <w:trPr>
          <w:cantSplit/>
        </w:trPr>
        <w:tc>
          <w:tcPr>
            <w:tcW w:w="848" w:type="dxa"/>
          </w:tcPr>
          <w:p w14:paraId="116B08FA" w14:textId="77777777" w:rsidR="0039134B" w:rsidRDefault="00851AF1">
            <w:pPr>
              <w:pStyle w:val="TableText"/>
              <w:keepNext/>
            </w:pPr>
            <w:r>
              <w:t>ORTA</w:t>
            </w:r>
          </w:p>
        </w:tc>
        <w:tc>
          <w:tcPr>
            <w:tcW w:w="2528" w:type="dxa"/>
          </w:tcPr>
          <w:p w14:paraId="52441FC8" w14:textId="77777777" w:rsidR="0039134B" w:rsidRDefault="00851AF1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step()</w:t>
            </w:r>
            <w:r>
              <w:t xml:space="preserve"> dt'yi denetlemiyordu: tek bir dt = 0 / &lt; 0 / NaN / sonsuz parçacık filtrelerini (NaN / sonsuzda tümünü) kalıcı NaN yapıyor, yine 1 dönüyordu</w:t>
            </w:r>
          </w:p>
        </w:tc>
        <w:tc>
          <w:tcPr>
            <w:tcW w:w="3490" w:type="dxa"/>
          </w:tcPr>
          <w:p w14:paraId="1A842801" w14:textId="77777777" w:rsidR="0039134B" w:rsidRDefault="00851AF1">
            <w:pPr>
              <w:pStyle w:val="TableText"/>
              <w:keepNext/>
            </w:pPr>
            <w:r>
              <w:t>dt ≤ 0 ya da sonlu değilse örnek atlanır, 0 döner, durum değişmez: sonraki çıktı o örnek hiç gelmemiş gibi bit düzeyinde aynı (6 yönelim + 12 genel algoritma × 4 kötü dt). Korumasız kodda testin 24/24 durumda başarısız olduğu görüldü</w:t>
            </w:r>
          </w:p>
        </w:tc>
      </w:tr>
      <w:tr w:rsidR="0039134B" w14:paraId="1F69AD79" w14:textId="77777777">
        <w:trPr>
          <w:cantSplit/>
        </w:trPr>
        <w:tc>
          <w:tcPr>
            <w:tcW w:w="848" w:type="dxa"/>
          </w:tcPr>
          <w:p w14:paraId="16195B96" w14:textId="77777777" w:rsidR="0039134B" w:rsidRDefault="00851AF1">
            <w:pPr>
              <w:pStyle w:val="TableText"/>
              <w:keepNext/>
            </w:pPr>
            <w:r>
              <w:t>ORTA</w:t>
            </w:r>
          </w:p>
        </w:tc>
        <w:tc>
          <w:tcPr>
            <w:tcW w:w="2528" w:type="dxa"/>
          </w:tcPr>
          <w:p w14:paraId="65DB4129" w14:textId="77777777" w:rsidR="0039134B" w:rsidRDefault="00851AF1">
            <w:pPr>
              <w:pStyle w:val="TableText"/>
              <w:keepNext/>
            </w:pPr>
            <w:r>
              <w:t>2B konumun başlatma geçmişi 160 düzeltmeyle sınırlıydı (10 Hz GNSS'te 16 s): C 29.8 s'de, Python 19 s'de başlıyordu; belgedeki "fark yalnız çok yavaş başlangıçlarda" ifadesi yanlıştı</w:t>
            </w:r>
          </w:p>
        </w:tc>
        <w:tc>
          <w:tcPr>
            <w:tcW w:w="3490" w:type="dxa"/>
          </w:tcPr>
          <w:p w14:paraId="275FC086" w14:textId="77777777" w:rsidR="0039134B" w:rsidRDefault="00851AF1">
            <w:pPr>
              <w:pStyle w:val="TableText"/>
              <w:keepNext/>
            </w:pPr>
            <w:r>
              <w:t>Python ve C aynı kural: düzeltmeler en az 30 s / 159 aralıkla saklanır (≤ 5.3 Hz'de hepsi, davranış değişmedi), en çok 160: her GNSS hızında 30 s. 10 Hz / 200 m örneği testlere eklendi: ikisi de 19.0 s'de başlıyor, fark 1e-13</w:t>
            </w:r>
          </w:p>
        </w:tc>
      </w:tr>
      <w:tr w:rsidR="0039134B" w14:paraId="7927851C" w14:textId="77777777">
        <w:trPr>
          <w:cantSplit/>
        </w:trPr>
        <w:tc>
          <w:tcPr>
            <w:tcW w:w="848" w:type="dxa"/>
          </w:tcPr>
          <w:p w14:paraId="3430B7CD" w14:textId="77777777" w:rsidR="0039134B" w:rsidRDefault="00851AF1">
            <w:pPr>
              <w:pStyle w:val="TableText"/>
              <w:keepNext/>
            </w:pPr>
            <w:r>
              <w:t>ORTA</w:t>
            </w:r>
          </w:p>
        </w:tc>
        <w:tc>
          <w:tcPr>
            <w:tcW w:w="2528" w:type="dxa"/>
          </w:tcPr>
          <w:p w14:paraId="4C07F9D4" w14:textId="77777777" w:rsidR="0039134B" w:rsidRDefault="00851AF1">
            <w:pPr>
              <w:pStyle w:val="TableText"/>
              <w:keepNext/>
            </w:pPr>
            <w:r>
              <w:t>float'ta 2B konum orijinden uzaklaştıkça bozuluyor (70–90 km'de konum RMSE ~2×, hız ~2.4×); belgedeki "Python'un %5'i içinde" bu mesafede tutmuyordu</w:t>
            </w:r>
          </w:p>
        </w:tc>
        <w:tc>
          <w:tcPr>
            <w:tcW w:w="3490" w:type="dxa"/>
          </w:tcPr>
          <w:p w14:paraId="6908295B" w14:textId="77777777" w:rsidR="0039134B" w:rsidRDefault="00851AF1">
            <w:pPr>
              <w:pStyle w:val="TableText"/>
              <w:keepNext/>
            </w:pPr>
            <w:r>
              <w:t>Ölçülen sınır kılavuza (20 km'ye kadar double ile aynı) ve kod penceresine uyarı olarak eklendi; geniş alanda double önerilir. Orijin kaydırmalı float çözümü dört algoritmanın durumunu değiştirdiği için bu turda yapılmadı</w:t>
            </w:r>
          </w:p>
        </w:tc>
      </w:tr>
      <w:tr w:rsidR="0039134B" w14:paraId="4CED0CC5" w14:textId="77777777">
        <w:trPr>
          <w:cantSplit/>
        </w:trPr>
        <w:tc>
          <w:tcPr>
            <w:tcW w:w="848" w:type="dxa"/>
          </w:tcPr>
          <w:p w14:paraId="7C2A8971" w14:textId="77777777" w:rsidR="0039134B" w:rsidRDefault="00851AF1">
            <w:pPr>
              <w:pStyle w:val="TableText"/>
              <w:keepNext/>
            </w:pPr>
            <w:r>
              <w:t>DÜŞÜK</w:t>
            </w:r>
          </w:p>
        </w:tc>
        <w:tc>
          <w:tcPr>
            <w:tcW w:w="2528" w:type="dxa"/>
          </w:tcPr>
          <w:p w14:paraId="06E7A113" w14:textId="77777777" w:rsidR="0039134B" w:rsidRDefault="00851AF1">
            <w:pPr>
              <w:pStyle w:val="TableText"/>
              <w:keepNext/>
            </w:pPr>
            <w:r>
              <w:t>Yönelim üreticisi parametre aralıklarını denetlemiyordu (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sigma_heading = 0</w:t>
            </w:r>
            <w:r>
              <w:t xml:space="preserve"> → tamamı NaN;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particles = 30000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kp = −5</w:t>
            </w:r>
            <w:r>
              <w:t xml:space="preserve"> kabul ediliyordu)</w:t>
            </w:r>
          </w:p>
        </w:tc>
        <w:tc>
          <w:tcPr>
            <w:tcW w:w="3490" w:type="dxa"/>
          </w:tcPr>
          <w:p w14:paraId="7F1B1477" w14:textId="77777777" w:rsidR="0039134B" w:rsidRDefault="00851AF1">
            <w:pPr>
              <w:pStyle w:val="TableText"/>
              <w:keepNext/>
            </w:pPr>
            <w:r>
              <w:t xml:space="preserve">Python'daki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[alt, üst]</w:t>
            </w:r>
            <w:r>
              <w:t xml:space="preserve"> aralıkları uygulanır, Türkçe hata</w:t>
            </w:r>
          </w:p>
        </w:tc>
      </w:tr>
      <w:tr w:rsidR="0039134B" w14:paraId="46EC2E5D" w14:textId="77777777">
        <w:trPr>
          <w:cantSplit/>
        </w:trPr>
        <w:tc>
          <w:tcPr>
            <w:tcW w:w="848" w:type="dxa"/>
          </w:tcPr>
          <w:p w14:paraId="3D0FBF01" w14:textId="77777777" w:rsidR="0039134B" w:rsidRDefault="00851AF1">
            <w:pPr>
              <w:pStyle w:val="TableText"/>
              <w:keepNext/>
            </w:pPr>
            <w:r>
              <w:t>DÜŞÜK</w:t>
            </w:r>
          </w:p>
        </w:tc>
        <w:tc>
          <w:tcPr>
            <w:tcW w:w="2528" w:type="dxa"/>
          </w:tcPr>
          <w:p w14:paraId="201F503F" w14:textId="77777777" w:rsidR="0039134B" w:rsidRDefault="00851AF1">
            <w:pPr>
              <w:pStyle w:val="TableText"/>
              <w:keepNext/>
            </w:pPr>
            <w:r>
              <w:t xml:space="preserve">Genel başlık önce eklenirse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spt_finite</w:t>
            </w:r>
            <w:r>
              <w:t xml:space="preserve"> yeniden tanımlanıyordu; iki üretici aynı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ornek_kullanim.c</w:t>
            </w:r>
            <w:r>
              <w:t xml:space="preserve"> /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KULLANIM.md</w:t>
            </w:r>
            <w:r>
              <w:t xml:space="preserve"> adlarını kullanıyordu</w:t>
            </w:r>
          </w:p>
        </w:tc>
        <w:tc>
          <w:tcPr>
            <w:tcW w:w="3490" w:type="dxa"/>
          </w:tcPr>
          <w:p w14:paraId="6C565448" w14:textId="77777777" w:rsidR="0039134B" w:rsidRDefault="00851AF1">
            <w:pPr>
              <w:pStyle w:val="TableText"/>
              <w:keepNext/>
            </w:pPr>
            <w:r>
              <w:t>Ortak tanımlar tek koruma (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SPT_FUSION_SHARED_DEFS</w:t>
            </w:r>
            <w:r>
              <w:t xml:space="preserve">) altında, genel başlığa eksik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SPT_ASIN</w:t>
            </w:r>
            <w:r>
              <w:t xml:space="preserve"> eklendi: iki sıra da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-Werror</w:t>
            </w:r>
            <w:r>
              <w:t xml:space="preserve"> ile derleniyor; genel füzyonda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ornek_kullanim_&lt;senaryo&gt;.c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KULLANIM_&lt;senaryo&gt;.md</w:t>
            </w:r>
          </w:p>
        </w:tc>
      </w:tr>
      <w:tr w:rsidR="0039134B" w14:paraId="2605D0FD" w14:textId="77777777">
        <w:trPr>
          <w:cantSplit/>
        </w:trPr>
        <w:tc>
          <w:tcPr>
            <w:tcW w:w="848" w:type="dxa"/>
          </w:tcPr>
          <w:p w14:paraId="6DBB8850" w14:textId="77777777" w:rsidR="0039134B" w:rsidRDefault="00851AF1">
            <w:pPr>
              <w:pStyle w:val="TableText"/>
              <w:keepNext/>
            </w:pPr>
            <w:r>
              <w:t>DÜŞÜK</w:t>
            </w:r>
          </w:p>
        </w:tc>
        <w:tc>
          <w:tcPr>
            <w:tcW w:w="2528" w:type="dxa"/>
          </w:tcPr>
          <w:p w14:paraId="4E695FCB" w14:textId="77777777" w:rsidR="0039134B" w:rsidRDefault="00851AF1">
            <w:pPr>
              <w:pStyle w:val="TableText"/>
              <w:keepNext/>
            </w:pPr>
            <w:r>
              <w:t xml:space="preserve">Genel füzyonun çalışma klasörü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SPT_CODEGEN_DIR</w:t>
            </w:r>
            <w:r>
              <w:t>'e uymuyordu</w:t>
            </w:r>
          </w:p>
        </w:tc>
        <w:tc>
          <w:tcPr>
            <w:tcW w:w="3490" w:type="dxa"/>
          </w:tcPr>
          <w:p w14:paraId="3B8CDCF7" w14:textId="77777777" w:rsidR="0039134B" w:rsidRDefault="00851AF1">
            <w:pPr>
              <w:pStyle w:val="TableText"/>
              <w:keepNext/>
            </w:pPr>
            <w:r>
              <w:t>Derleme önbelleğiyle aynı köke taşındı</w:t>
            </w:r>
          </w:p>
        </w:tc>
      </w:tr>
      <w:tr w:rsidR="0039134B" w14:paraId="3A9AE66D" w14:textId="77777777">
        <w:trPr>
          <w:cantSplit/>
        </w:trPr>
        <w:tc>
          <w:tcPr>
            <w:tcW w:w="848" w:type="dxa"/>
          </w:tcPr>
          <w:p w14:paraId="482F4AE8" w14:textId="77777777" w:rsidR="0039134B" w:rsidRDefault="00851AF1">
            <w:pPr>
              <w:pStyle w:val="TableText"/>
              <w:keepNext/>
            </w:pPr>
            <w:r>
              <w:t>DÜŞÜK</w:t>
            </w:r>
          </w:p>
        </w:tc>
        <w:tc>
          <w:tcPr>
            <w:tcW w:w="2528" w:type="dxa"/>
          </w:tcPr>
          <w:p w14:paraId="59598DAE" w14:textId="77777777" w:rsidR="0039134B" w:rsidRDefault="00851AF1">
            <w:pPr>
              <w:pStyle w:val="TableText"/>
              <w:keepNext/>
            </w:pPr>
            <w:r>
              <w:t>Yönelim kılavuzu seçilmeyen alanlara başvuruyordu (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s.kp = 2.0f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s.ess</w:t>
            </w:r>
            <w:r>
              <w:t xml:space="preserve"> … yalnız Kalman seçiliyken bile)</w:t>
            </w:r>
          </w:p>
        </w:tc>
        <w:tc>
          <w:tcPr>
            <w:tcW w:w="3490" w:type="dxa"/>
          </w:tcPr>
          <w:p w14:paraId="5B9D3F86" w14:textId="77777777" w:rsidR="0039134B" w:rsidRDefault="00851AF1">
            <w:pPr>
              <w:pStyle w:val="TableText"/>
              <w:keepNext/>
            </w:pPr>
            <w:r>
              <w:t>Örnek, seçili algoritmanın gerçek alanı ve seçilen sayı türüyle; tanılama satırı yalnız PF / UKF seçiliyse</w:t>
            </w:r>
          </w:p>
        </w:tc>
      </w:tr>
      <w:tr w:rsidR="0039134B" w14:paraId="6770973A" w14:textId="77777777">
        <w:trPr>
          <w:cantSplit/>
        </w:trPr>
        <w:tc>
          <w:tcPr>
            <w:tcW w:w="848" w:type="dxa"/>
          </w:tcPr>
          <w:p w14:paraId="6386A8E8" w14:textId="77777777" w:rsidR="0039134B" w:rsidRDefault="00851AF1">
            <w:pPr>
              <w:pStyle w:val="TableText"/>
              <w:keepNext/>
            </w:pPr>
            <w:r>
              <w:t>DÜŞÜK</w:t>
            </w:r>
          </w:p>
        </w:tc>
        <w:tc>
          <w:tcPr>
            <w:tcW w:w="2528" w:type="dxa"/>
          </w:tcPr>
          <w:p w14:paraId="400AA6CC" w14:textId="77777777" w:rsidR="0039134B" w:rsidRDefault="00851AF1">
            <w:pPr>
              <w:pStyle w:val="TableText"/>
              <w:keepNext/>
            </w:pPr>
            <w:r>
              <w:t xml:space="preserve">Başlatma geçerliliği Python'da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|a|₁ &gt; 0</w:t>
            </w:r>
            <w:r>
              <w:t xml:space="preserve">, C'de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‖a‖₂ &gt; 0</w:t>
            </w:r>
          </w:p>
        </w:tc>
        <w:tc>
          <w:tcPr>
            <w:tcW w:w="3490" w:type="dxa"/>
          </w:tcPr>
          <w:p w14:paraId="73ADA3C4" w14:textId="77777777" w:rsidR="0039134B" w:rsidRDefault="00851AF1">
            <w:pPr>
              <w:pStyle w:val="TableText"/>
              <w:keepNext/>
            </w:pPr>
            <w:r>
              <w:t>Bilinçli (MCU'da 0/0 önlenir; gerçek sensör verisinde fark yok): "Python'dan bilinçli farklar" listesine yazıldı</w:t>
            </w:r>
          </w:p>
        </w:tc>
      </w:tr>
      <w:tr w:rsidR="0039134B" w14:paraId="7044D311" w14:textId="77777777">
        <w:trPr>
          <w:cantSplit/>
        </w:trPr>
        <w:tc>
          <w:tcPr>
            <w:tcW w:w="848" w:type="dxa"/>
          </w:tcPr>
          <w:p w14:paraId="6566842E" w14:textId="77777777" w:rsidR="0039134B" w:rsidRDefault="00851AF1">
            <w:pPr>
              <w:pStyle w:val="TableText"/>
            </w:pPr>
            <w:r>
              <w:t>DÜŞÜK</w:t>
            </w:r>
          </w:p>
        </w:tc>
        <w:tc>
          <w:tcPr>
            <w:tcW w:w="2528" w:type="dxa"/>
          </w:tcPr>
          <w:p w14:paraId="28E9B912" w14:textId="77777777" w:rsidR="0039134B" w:rsidRDefault="00851AF1">
            <w:pPr>
              <w:pStyle w:val="TableText"/>
            </w:pPr>
            <w:r>
              <w:t xml:space="preserve">Saklı tanımlayıcılar üretilebiliyordu (önek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_x</w:t>
            </w:r>
            <w:r>
              <w:t xml:space="preserve">; DAC adı "Sine 1k!" →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SINE_1K__…</w:t>
            </w:r>
            <w:r>
              <w:t>)</w:t>
            </w:r>
          </w:p>
        </w:tc>
        <w:tc>
          <w:tcPr>
            <w:tcW w:w="3490" w:type="dxa"/>
          </w:tcPr>
          <w:p w14:paraId="296DB1A5" w14:textId="77777777" w:rsidR="0039134B" w:rsidRDefault="00851AF1">
            <w:pPr>
              <w:pStyle w:val="TableText"/>
            </w:pPr>
            <w:r>
              <w:t>Önek harfle başlar, çift / sondaki alt çizgi yok; DAC adında ardışık / baştaki / sondaki alt çizgiler atılır</w:t>
            </w:r>
          </w:p>
        </w:tc>
      </w:tr>
    </w:tbl>
    <w:p w14:paraId="1B6221FF" w14:textId="77777777" w:rsidR="0039134B" w:rsidRDefault="0039134B">
      <w:pPr>
        <w:spacing w:after="0" w:line="80" w:lineRule="exact"/>
      </w:pPr>
    </w:p>
    <w:p w14:paraId="1EBEFFFE" w14:textId="77777777" w:rsidR="0039134B" w:rsidRDefault="0039134B">
      <w:pPr>
        <w:sectPr w:rsidR="0039134B">
          <w:headerReference w:type="even" r:id="rId40"/>
          <w:headerReference w:type="default" r:id="rId41"/>
          <w:footerReference w:type="even" r:id="rId42"/>
          <w:footerReference w:type="default" r:id="rId43"/>
          <w:headerReference w:type="first" r:id="rId44"/>
          <w:footerReference w:type="first" r:id="rId45"/>
          <w:type w:val="oddPage"/>
          <w:pgSz w:w="11906" w:h="16838"/>
          <w:pgMar w:top="1600" w:right="1080" w:bottom="1480" w:left="1080" w:header="520" w:footer="760" w:gutter="0"/>
          <w:pgNumType w:start="1" w:chapStyle="1"/>
          <w:cols w:space="720"/>
          <w:titlePg/>
          <w:docGrid w:linePitch="360"/>
        </w:sectPr>
      </w:pPr>
    </w:p>
    <w:p w14:paraId="206F6A46" w14:textId="77777777" w:rsidR="0039134B" w:rsidRDefault="00851AF1">
      <w:pPr>
        <w:pStyle w:val="BackTitle"/>
      </w:pPr>
      <w:r>
        <w:lastRenderedPageBreak/>
        <w:t>EK DOKÜMAN BİLGİLERİ</w:t>
      </w:r>
    </w:p>
    <w:tbl>
      <w:tblPr>
        <w:tblW w:w="5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920"/>
        <w:gridCol w:w="3800"/>
      </w:tblGrid>
      <w:tr w:rsidR="0039134B" w14:paraId="4BE2F6E1" w14:textId="77777777">
        <w:tc>
          <w:tcPr>
            <w:tcW w:w="1920" w:type="dxa"/>
            <w:shd w:val="clear" w:color="auto" w:fill="EDEDED"/>
          </w:tcPr>
          <w:p w14:paraId="6D4CBF57" w14:textId="77777777" w:rsidR="0039134B" w:rsidRDefault="00851AF1">
            <w:pPr>
              <w:pStyle w:val="TableText"/>
            </w:pP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Doküman No</w:t>
            </w:r>
          </w:p>
        </w:tc>
        <w:tc>
          <w:tcPr>
            <w:tcW w:w="3800" w:type="dxa"/>
            <w:shd w:val="clear" w:color="auto" w:fill="EDEDED"/>
          </w:tcPr>
          <w:p w14:paraId="34556A7C" w14:textId="77777777" w:rsidR="0039134B" w:rsidRDefault="00851AF1">
            <w:pPr>
              <w:pStyle w:val="TableText"/>
            </w:pP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Açıklama</w:t>
            </w:r>
          </w:p>
        </w:tc>
      </w:tr>
      <w:tr w:rsidR="0039134B" w14:paraId="54BF5841" w14:textId="77777777">
        <w:tc>
          <w:tcPr>
            <w:tcW w:w="1920" w:type="dxa"/>
          </w:tcPr>
          <w:p w14:paraId="5D25FBCA" w14:textId="77777777" w:rsidR="0039134B" w:rsidRDefault="00851AF1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SPT-GEN-001</w:t>
            </w:r>
          </w:p>
        </w:tc>
        <w:tc>
          <w:tcPr>
            <w:tcW w:w="3800" w:type="dxa"/>
          </w:tcPr>
          <w:p w14:paraId="15395D5C" w14:textId="77777777" w:rsidR="0039134B" w:rsidRDefault="00851AF1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Sinyal İşleme Stüdyosu Kılavuzu</w:t>
            </w:r>
          </w:p>
        </w:tc>
      </w:tr>
      <w:tr w:rsidR="0039134B" w14:paraId="79200AC4" w14:textId="77777777">
        <w:tc>
          <w:tcPr>
            <w:tcW w:w="1920" w:type="dxa"/>
          </w:tcPr>
          <w:p w14:paraId="4BA99A8B" w14:textId="77777777" w:rsidR="0039134B" w:rsidRDefault="00851AF1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SPT-DEV-001</w:t>
            </w:r>
          </w:p>
        </w:tc>
        <w:tc>
          <w:tcPr>
            <w:tcW w:w="3800" w:type="dxa"/>
          </w:tcPr>
          <w:p w14:paraId="449A93AC" w14:textId="77777777" w:rsidR="0039134B" w:rsidRDefault="00851AF1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Geliştirme Aşamaları</w:t>
            </w:r>
          </w:p>
        </w:tc>
      </w:tr>
      <w:tr w:rsidR="0039134B" w14:paraId="3EA5A18D" w14:textId="77777777">
        <w:tc>
          <w:tcPr>
            <w:tcW w:w="1920" w:type="dxa"/>
          </w:tcPr>
          <w:p w14:paraId="5D4A06E0" w14:textId="77777777" w:rsidR="0039134B" w:rsidRDefault="00851AF1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SPT-PRT-001</w:t>
            </w:r>
          </w:p>
        </w:tc>
        <w:tc>
          <w:tcPr>
            <w:tcW w:w="3800" w:type="dxa"/>
          </w:tcPr>
          <w:p w14:paraId="7BF69B02" w14:textId="77777777" w:rsidR="0039134B" w:rsidRDefault="00851AF1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SPTF v1 Çerçeve Formatı</w:t>
            </w:r>
          </w:p>
        </w:tc>
      </w:tr>
      <w:tr w:rsidR="0039134B" w14:paraId="724D8A62" w14:textId="77777777">
        <w:tc>
          <w:tcPr>
            <w:tcW w:w="1920" w:type="dxa"/>
          </w:tcPr>
          <w:p w14:paraId="73336195" w14:textId="77777777" w:rsidR="0039134B" w:rsidRDefault="00851AF1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SPT-PRT-002</w:t>
            </w:r>
          </w:p>
        </w:tc>
        <w:tc>
          <w:tcPr>
            <w:tcW w:w="3800" w:type="dxa"/>
          </w:tcPr>
          <w:p w14:paraId="15337649" w14:textId="77777777" w:rsidR="0039134B" w:rsidRDefault="00851AF1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SPTF-UDP Uygulama Katmanı Protokolü</w:t>
            </w:r>
          </w:p>
        </w:tc>
      </w:tr>
      <w:tr w:rsidR="0039134B" w14:paraId="29D5D409" w14:textId="77777777">
        <w:tc>
          <w:tcPr>
            <w:tcW w:w="1920" w:type="dxa"/>
          </w:tcPr>
          <w:p w14:paraId="23C2D6D3" w14:textId="77777777" w:rsidR="0039134B" w:rsidRDefault="00851AF1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SPT-REF-001</w:t>
            </w:r>
          </w:p>
        </w:tc>
        <w:tc>
          <w:tcPr>
            <w:tcW w:w="3800" w:type="dxa"/>
          </w:tcPr>
          <w:p w14:paraId="04B834FF" w14:textId="77777777" w:rsidR="0039134B" w:rsidRDefault="00851AF1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SPTF-UDP Referans Kılavuzu</w:t>
            </w:r>
          </w:p>
        </w:tc>
      </w:tr>
      <w:tr w:rsidR="0039134B" w14:paraId="72D4AA2F" w14:textId="77777777">
        <w:tc>
          <w:tcPr>
            <w:tcW w:w="1920" w:type="dxa"/>
          </w:tcPr>
          <w:p w14:paraId="0B3415FE" w14:textId="77777777" w:rsidR="0039134B" w:rsidRDefault="00851AF1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SPT-UM-001</w:t>
            </w:r>
          </w:p>
        </w:tc>
        <w:tc>
          <w:tcPr>
            <w:tcW w:w="3800" w:type="dxa"/>
          </w:tcPr>
          <w:p w14:paraId="683C7801" w14:textId="77777777" w:rsidR="0039134B" w:rsidRDefault="00851AF1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SPTF-UDP Kullanım Kılavuzu</w:t>
            </w:r>
          </w:p>
        </w:tc>
      </w:tr>
      <w:tr w:rsidR="0039134B" w14:paraId="25A9C506" w14:textId="77777777">
        <w:tc>
          <w:tcPr>
            <w:tcW w:w="1920" w:type="dxa"/>
          </w:tcPr>
          <w:p w14:paraId="6391B586" w14:textId="77777777" w:rsidR="0039134B" w:rsidRDefault="00851AF1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SPT-TSR-001</w:t>
            </w:r>
          </w:p>
        </w:tc>
        <w:tc>
          <w:tcPr>
            <w:tcW w:w="3800" w:type="dxa"/>
          </w:tcPr>
          <w:p w14:paraId="67EDB79C" w14:textId="77777777" w:rsidR="0039134B" w:rsidRDefault="00851AF1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MPC ve QP Çözücüsü Tasarım Notları</w:t>
            </w:r>
          </w:p>
        </w:tc>
      </w:tr>
      <w:tr w:rsidR="0039134B" w14:paraId="11F9F922" w14:textId="77777777">
        <w:tc>
          <w:tcPr>
            <w:tcW w:w="1920" w:type="dxa"/>
          </w:tcPr>
          <w:p w14:paraId="7CF8397D" w14:textId="77777777" w:rsidR="0039134B" w:rsidRDefault="00851AF1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SPT-DAT-001</w:t>
            </w:r>
          </w:p>
        </w:tc>
        <w:tc>
          <w:tcPr>
            <w:tcW w:w="3800" w:type="dxa"/>
          </w:tcPr>
          <w:p w14:paraId="59C26718" w14:textId="77777777" w:rsidR="0039134B" w:rsidRDefault="00851AF1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Örnek Sinyal Kayıtları</w:t>
            </w:r>
          </w:p>
        </w:tc>
      </w:tr>
      <w:tr w:rsidR="0039134B" w14:paraId="73B69202" w14:textId="77777777">
        <w:tc>
          <w:tcPr>
            <w:tcW w:w="1920" w:type="dxa"/>
          </w:tcPr>
          <w:p w14:paraId="3DD75908" w14:textId="77777777" w:rsidR="0039134B" w:rsidRDefault="00851AF1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SPT-EX-001</w:t>
            </w:r>
          </w:p>
        </w:tc>
        <w:tc>
          <w:tcPr>
            <w:tcW w:w="3800" w:type="dxa"/>
          </w:tcPr>
          <w:p w14:paraId="097F4CEB" w14:textId="77777777" w:rsidR="0039134B" w:rsidRDefault="00851AF1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STM32F4 Sinyal Üreteci Örneği</w:t>
            </w:r>
          </w:p>
        </w:tc>
      </w:tr>
      <w:tr w:rsidR="0039134B" w14:paraId="6E5FF3EB" w14:textId="77777777">
        <w:tc>
          <w:tcPr>
            <w:tcW w:w="1920" w:type="dxa"/>
          </w:tcPr>
          <w:p w14:paraId="3E0C513C" w14:textId="77777777" w:rsidR="0039134B" w:rsidRDefault="00851AF1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AKD-SPT-SPTF-COM-001</w:t>
            </w:r>
          </w:p>
        </w:tc>
        <w:tc>
          <w:tcPr>
            <w:tcW w:w="3800" w:type="dxa"/>
          </w:tcPr>
          <w:p w14:paraId="79954409" w14:textId="77777777" w:rsidR="0039134B" w:rsidRDefault="00851AF1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SPTF v1 Arayüz Kontrol Dokümanı</w:t>
            </w:r>
          </w:p>
        </w:tc>
      </w:tr>
    </w:tbl>
    <w:p w14:paraId="721D78E0" w14:textId="77777777" w:rsidR="0039134B" w:rsidRDefault="0039134B">
      <w:pPr>
        <w:pStyle w:val="BackText"/>
        <w:spacing w:line="1200" w:lineRule="exact"/>
      </w:pPr>
    </w:p>
    <w:tbl>
      <w:tblPr>
        <w:tblW w:w="6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800"/>
        <w:gridCol w:w="3200"/>
      </w:tblGrid>
      <w:tr w:rsidR="0039134B" w14:paraId="265F70BE" w14:textId="77777777">
        <w:tc>
          <w:tcPr>
            <w:tcW w:w="2800" w:type="dxa"/>
          </w:tcPr>
          <w:p w14:paraId="6FB328FA" w14:textId="77777777" w:rsidR="0039134B" w:rsidRDefault="00851AF1">
            <w:pPr>
              <w:pStyle w:val="BackText"/>
            </w:pPr>
            <w:r>
              <w:rPr>
                <w:b/>
                <w:bCs/>
                <w:sz w:val="17"/>
                <w:szCs w:val="17"/>
              </w:rPr>
              <w:t>Proje</w:t>
            </w:r>
          </w:p>
          <w:p w14:paraId="4737E58C" w14:textId="77777777" w:rsidR="0039134B" w:rsidRDefault="00851AF1">
            <w:pPr>
              <w:pStyle w:val="BackText"/>
            </w:pPr>
            <w:r>
              <w:rPr>
                <w:sz w:val="17"/>
                <w:szCs w:val="17"/>
              </w:rPr>
              <w:t>Signal Processing Toolbox</w:t>
            </w:r>
          </w:p>
          <w:p w14:paraId="466E06E6" w14:textId="77777777" w:rsidR="0039134B" w:rsidRDefault="00851AF1">
            <w:pPr>
              <w:pStyle w:val="BackText"/>
            </w:pPr>
            <w:r>
              <w:rPr>
                <w:sz w:val="17"/>
                <w:szCs w:val="17"/>
              </w:rPr>
              <w:t>✉</w:t>
            </w:r>
            <w:r>
              <w:rPr>
                <w:sz w:val="17"/>
                <w:szCs w:val="17"/>
              </w:rPr>
              <w:t xml:space="preserve"> sinyal-isleme-studyosu</w:t>
            </w:r>
          </w:p>
        </w:tc>
        <w:tc>
          <w:tcPr>
            <w:tcW w:w="3200" w:type="dxa"/>
          </w:tcPr>
          <w:p w14:paraId="060B73A2" w14:textId="77777777" w:rsidR="0039134B" w:rsidRDefault="00851AF1">
            <w:pPr>
              <w:pStyle w:val="BackText"/>
            </w:pPr>
            <w:r>
              <w:rPr>
                <w:b/>
                <w:bCs/>
                <w:sz w:val="17"/>
                <w:szCs w:val="17"/>
              </w:rPr>
              <w:t>İletişim</w:t>
            </w:r>
          </w:p>
          <w:p w14:paraId="005FCBAC" w14:textId="77777777" w:rsidR="0039134B" w:rsidRDefault="00851AF1">
            <w:pPr>
              <w:pStyle w:val="BackText"/>
            </w:pPr>
            <w:r>
              <w:rPr>
                <w:sz w:val="17"/>
                <w:szCs w:val="17"/>
              </w:rPr>
              <w:t>Kubilay Közleme</w:t>
            </w:r>
          </w:p>
          <w:p w14:paraId="76153356" w14:textId="77777777" w:rsidR="0039134B" w:rsidRDefault="00851AF1">
            <w:pPr>
              <w:pStyle w:val="BackText"/>
            </w:pPr>
            <w:r>
              <w:rPr>
                <w:sz w:val="17"/>
                <w:szCs w:val="17"/>
              </w:rPr>
              <w:t>✉</w:t>
            </w:r>
            <w:r>
              <w:rPr>
                <w:sz w:val="17"/>
                <w:szCs w:val="17"/>
              </w:rPr>
              <w:t xml:space="preserve"> burhankozleme@gmail.com</w:t>
            </w:r>
          </w:p>
        </w:tc>
      </w:tr>
    </w:tbl>
    <w:p w14:paraId="3674ECAF" w14:textId="77777777" w:rsidR="0039134B" w:rsidRDefault="0039134B">
      <w:pPr>
        <w:pStyle w:val="BackText"/>
        <w:spacing w:line="2400" w:lineRule="exact"/>
      </w:pPr>
    </w:p>
    <w:p w14:paraId="3EA8D03D" w14:textId="77777777" w:rsidR="0039134B" w:rsidRDefault="00851AF1">
      <w:pPr>
        <w:pStyle w:val="BackText"/>
      </w:pPr>
      <w:r>
        <w:t>Denetim Ajan Sistemi</w:t>
      </w:r>
    </w:p>
    <w:p w14:paraId="6D4985C1" w14:textId="77777777" w:rsidR="0039134B" w:rsidRDefault="00851AF1">
      <w:pPr>
        <w:pStyle w:val="BackText"/>
      </w:pPr>
      <w:r>
        <w:t>© 2026 Kubilay Közleme. LGPL-2.1-only. Tüm hakları saklıdır.</w:t>
      </w:r>
    </w:p>
    <w:p w14:paraId="389D35E6" w14:textId="77777777" w:rsidR="0039134B" w:rsidRDefault="00851AF1">
      <w:pPr>
        <w:pStyle w:val="BackText"/>
        <w:spacing w:before="200"/>
      </w:pPr>
      <w:r>
        <w:t>STM32 ve STM32Cube STMicroelectronics'in, MATLAB The MathWorks, Inc.'in, MISRA The MISRA Consortium Limited'in, FreeRTOS Amazon Web Services, Inc.'in markalarıdır. Diğer markalar sahiplerine aittir.</w:t>
      </w:r>
    </w:p>
    <w:p w14:paraId="02298AE8" w14:textId="77777777" w:rsidR="0039134B" w:rsidRDefault="00851AF1">
      <w:pPr>
        <w:pStyle w:val="BackText"/>
        <w:spacing w:before="200"/>
      </w:pPr>
      <w:r>
        <w:t>Bu doküman Signal Processing Toolbox projesi hakkında bilgi içerir. Bilgiler önceden haber verilmeden değiştirilebilir. Yazılım “olduğu gibi” sağlanır; açık ya da örtük hiçbir garanti verilmez.</w:t>
      </w:r>
    </w:p>
    <w:p w14:paraId="0EC28B4D" w14:textId="77777777" w:rsidR="0039134B" w:rsidRDefault="00851AF1">
      <w:pPr>
        <w:pStyle w:val="BackText"/>
        <w:spacing w:before="200"/>
      </w:pPr>
      <w:r>
        <w:t>Ekim 2026</w:t>
      </w:r>
    </w:p>
    <w:p w14:paraId="5866B21C" w14:textId="77777777" w:rsidR="0039134B" w:rsidRDefault="00851AF1">
      <w:pPr>
        <w:pStyle w:val="BackText"/>
        <w:spacing w:before="480"/>
        <w:ind w:left="800"/>
      </w:pPr>
      <w:r>
        <w:rPr>
          <w:rFonts w:ascii="Segoe UI Symbol" w:eastAsia="Segoe UI Symbol" w:hAnsi="Segoe UI Symbol" w:cs="Segoe UI Symbol"/>
          <w:sz w:val="44"/>
          <w:szCs w:val="44"/>
        </w:rPr>
        <w:t>♻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 Lütfen geri dönüştürün</w:t>
      </w:r>
    </w:p>
    <w:sectPr w:rsidR="0039134B" w:rsidSect="00034616">
      <w:headerReference w:type="even" r:id="rId46"/>
      <w:headerReference w:type="default" r:id="rId47"/>
      <w:footerReference w:type="even" r:id="rId48"/>
      <w:footerReference w:type="default" r:id="rId49"/>
      <w:headerReference w:type="first" r:id="rId50"/>
      <w:footerReference w:type="first" r:id="rId51"/>
      <w:type w:val="evenPage"/>
      <w:pgSz w:w="11906" w:h="16838"/>
      <w:pgMar w:top="1600" w:right="1080" w:bottom="1480" w:left="1080" w:header="520" w:footer="7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7E2F61" w14:textId="77777777" w:rsidR="00851AF1" w:rsidRDefault="00851AF1">
      <w:pPr>
        <w:spacing w:after="0" w:line="240" w:lineRule="auto"/>
      </w:pPr>
      <w:r>
        <w:separator/>
      </w:r>
    </w:p>
  </w:endnote>
  <w:endnote w:type="continuationSeparator" w:id="0">
    <w:p w14:paraId="62DA38B5" w14:textId="77777777" w:rsidR="00851AF1" w:rsidRDefault="00851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EDB08" w14:textId="77777777" w:rsidR="0039134B" w:rsidRDefault="00851AF1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Denetim Ajan Sistemi—Ekim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5B2D1" w14:textId="77777777" w:rsidR="0039134B" w:rsidRDefault="0039134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D6D3BB" w14:textId="77777777" w:rsidR="0039134B" w:rsidRDefault="0039134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EC0C4" w14:textId="77777777" w:rsidR="0039134B" w:rsidRDefault="00851AF1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Denetim Ajan Sistemi—Ekim 2026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E6E14" w14:textId="77777777" w:rsidR="0039134B" w:rsidRDefault="00851AF1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23AAF" w14:textId="77777777" w:rsidR="0039134B" w:rsidRDefault="00851AF1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846DD" w14:textId="77777777" w:rsidR="0039134B" w:rsidRDefault="00851AF1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Denetim Ajan Sistemi—Ekim 2026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61B43" w14:textId="77777777" w:rsidR="0039134B" w:rsidRDefault="00851AF1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96907" w14:textId="77777777" w:rsidR="0039134B" w:rsidRDefault="00851AF1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ADB90" w14:textId="77777777" w:rsidR="0039134B" w:rsidRDefault="00851AF1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Denetim Ajan Sistemi—Ekim 2026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96331" w14:textId="77777777" w:rsidR="0039134B" w:rsidRDefault="00851AF1">
    <w:pPr>
      <w:pStyle w:val="Footer"/>
    </w:pPr>
    <w:r>
      <w:rPr>
        <w:i/>
        <w:iCs/>
        <w:color w:val="0000FF"/>
      </w:rPr>
      <w:t>Önsöz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A75BD" w14:textId="77777777" w:rsidR="0039134B" w:rsidRDefault="00851AF1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84BBC" w14:textId="77777777" w:rsidR="0039134B" w:rsidRDefault="00851AF1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Denetim Ajan Sistemi—Ekim 2026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F278B" w14:textId="77777777" w:rsidR="0039134B" w:rsidRDefault="00851AF1">
    <w:pPr>
      <w:pStyle w:val="Footer"/>
    </w:pPr>
    <w:r>
      <w:rPr>
        <w:i/>
        <w:iCs/>
        <w:color w:val="0000FF"/>
      </w:rPr>
      <w:t>Ajanlar ve Çalıştırma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3CD1F" w14:textId="77777777" w:rsidR="0039134B" w:rsidRDefault="00851AF1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DC3AF" w14:textId="77777777" w:rsidR="0039134B" w:rsidRDefault="00851AF1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Denetim Ajan Sistemi—Ekim 2026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BD759" w14:textId="77777777" w:rsidR="0039134B" w:rsidRDefault="00851AF1">
    <w:pPr>
      <w:pStyle w:val="Footer"/>
    </w:pPr>
    <w:r>
      <w:rPr>
        <w:i/>
        <w:iCs/>
        <w:color w:val="0000FF"/>
      </w:rPr>
      <w:t>Denetim Bulguları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676FA" w14:textId="77777777" w:rsidR="0039134B" w:rsidRDefault="00851AF1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ED341" w14:textId="77777777" w:rsidR="0039134B" w:rsidRDefault="0039134B">
    <w:pPr>
      <w:pStyle w:val="Footer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BCA41" w14:textId="77777777" w:rsidR="0039134B" w:rsidRDefault="0039134B">
    <w:pPr>
      <w:pStyle w:val="Footer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37D98" w14:textId="77777777" w:rsidR="0039134B" w:rsidRDefault="003913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F2A6D" w14:textId="77777777" w:rsidR="00851AF1" w:rsidRDefault="00851AF1">
      <w:pPr>
        <w:spacing w:after="0" w:line="240" w:lineRule="auto"/>
      </w:pPr>
      <w:r>
        <w:separator/>
      </w:r>
    </w:p>
  </w:footnote>
  <w:footnote w:type="continuationSeparator" w:id="0">
    <w:p w14:paraId="07C1E562" w14:textId="77777777" w:rsidR="00851AF1" w:rsidRDefault="00851A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DF87F" w14:textId="77777777" w:rsidR="0039134B" w:rsidRDefault="003913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D8ABD" w14:textId="77777777" w:rsidR="0039134B" w:rsidRDefault="0039134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24948" w14:textId="77777777" w:rsidR="0039134B" w:rsidRDefault="0039134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05D44" w14:textId="77777777" w:rsidR="0039134B" w:rsidRDefault="00851AF1">
    <w:pPr>
      <w:pStyle w:val="Header"/>
      <w:pBdr>
        <w:bottom w:val="single" w:sz="4" w:space="3" w:color="000000"/>
      </w:pBdr>
    </w:pPr>
    <w:r>
      <w:rPr>
        <w:sz w:val="12"/>
        <w:szCs w:val="12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50BD2" w14:textId="77777777" w:rsidR="0039134B" w:rsidRDefault="00851AF1">
    <w:pPr>
      <w:pStyle w:val="Header"/>
      <w:pBdr>
        <w:bottom w:val="single" w:sz="4" w:space="3" w:color="000000"/>
      </w:pBdr>
      <w:jc w:val="right"/>
    </w:pPr>
    <w:r>
      <w:rPr>
        <w:sz w:val="12"/>
        <w:szCs w:val="12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6E91C" w14:textId="77777777" w:rsidR="0039134B" w:rsidRDefault="0039134B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24A8A" w14:textId="77777777" w:rsidR="0039134B" w:rsidRDefault="00851AF1">
    <w:pPr>
      <w:pStyle w:val="Header"/>
      <w:pBdr>
        <w:bottom w:val="single" w:sz="4" w:space="3" w:color="000000"/>
      </w:pBdr>
    </w:pPr>
    <w:r>
      <w:rPr>
        <w:sz w:val="12"/>
        <w:szCs w:val="12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95071" w14:textId="77777777" w:rsidR="0039134B" w:rsidRDefault="00851AF1">
    <w:pPr>
      <w:pStyle w:val="Header"/>
      <w:pBdr>
        <w:bottom w:val="single" w:sz="4" w:space="3" w:color="000000"/>
      </w:pBdr>
      <w:jc w:val="right"/>
    </w:pPr>
    <w:r>
      <w:rPr>
        <w:sz w:val="12"/>
        <w:szCs w:val="12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E135E" w14:textId="77777777" w:rsidR="0039134B" w:rsidRDefault="0039134B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8F03C" w14:textId="77777777" w:rsidR="0039134B" w:rsidRDefault="00851AF1">
    <w:pPr>
      <w:pStyle w:val="Header"/>
      <w:pBdr>
        <w:bottom w:val="single" w:sz="4" w:space="3" w:color="000000"/>
      </w:pBdr>
    </w:pPr>
    <w:r>
      <w:rPr>
        <w:noProof/>
      </w:rPr>
      <w:drawing>
        <wp:inline distT="0" distB="0" distL="0" distR="0" wp14:anchorId="4470C361" wp14:editId="350429E5">
          <wp:extent cx="183444" cy="16510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9F4A9" w14:textId="77777777" w:rsidR="0039134B" w:rsidRDefault="00851AF1">
    <w:pPr>
      <w:pStyle w:val="Header"/>
      <w:pBdr>
        <w:bottom w:val="single" w:sz="4" w:space="3" w:color="000000"/>
      </w:pBdr>
      <w:jc w:val="right"/>
    </w:pPr>
    <w:r>
      <w:rPr>
        <w:noProof/>
      </w:rPr>
      <w:drawing>
        <wp:inline distT="0" distB="0" distL="0" distR="0" wp14:anchorId="7BC7FEDE" wp14:editId="42899232">
          <wp:extent cx="183444" cy="1651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88DE5" w14:textId="77777777" w:rsidR="0039134B" w:rsidRDefault="0039134B">
    <w:pPr>
      <w:pStyle w:val="Head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87065" w14:textId="77777777" w:rsidR="0039134B" w:rsidRDefault="00851AF1">
    <w:pPr>
      <w:pStyle w:val="Header"/>
      <w:pBdr>
        <w:bottom w:val="single" w:sz="4" w:space="3" w:color="000000"/>
      </w:pBdr>
    </w:pPr>
    <w:r>
      <w:rPr>
        <w:noProof/>
      </w:rPr>
      <w:drawing>
        <wp:inline distT="0" distB="0" distL="0" distR="0" wp14:anchorId="32BA5245" wp14:editId="30F2ED32">
          <wp:extent cx="183444" cy="16510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0000FF"/>
        <w:sz w:val="40"/>
        <w:szCs w:val="40"/>
      </w:rPr>
      <w:t xml:space="preserve">  1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4B863" w14:textId="77777777" w:rsidR="0039134B" w:rsidRDefault="00851AF1">
    <w:pPr>
      <w:pStyle w:val="Header"/>
      <w:pBdr>
        <w:bottom w:val="single" w:sz="4" w:space="3" w:color="000000"/>
      </w:pBdr>
      <w:jc w:val="right"/>
    </w:pPr>
    <w:r>
      <w:rPr>
        <w:i/>
        <w:iCs/>
        <w:color w:val="0000FF"/>
        <w:sz w:val="40"/>
        <w:szCs w:val="40"/>
      </w:rPr>
      <w:t xml:space="preserve">1  </w:t>
    </w:r>
    <w:r>
      <w:rPr>
        <w:noProof/>
      </w:rPr>
      <w:drawing>
        <wp:inline distT="0" distB="0" distL="0" distR="0" wp14:anchorId="72825F9E" wp14:editId="0E9B230B">
          <wp:extent cx="183444" cy="165100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08177" w14:textId="77777777" w:rsidR="0039134B" w:rsidRDefault="0039134B">
    <w:pPr>
      <w:pStyle w:val="Header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04425" w14:textId="77777777" w:rsidR="0039134B" w:rsidRDefault="00851AF1">
    <w:pPr>
      <w:pStyle w:val="Header"/>
      <w:pBdr>
        <w:bottom w:val="single" w:sz="4" w:space="3" w:color="000000"/>
      </w:pBdr>
    </w:pPr>
    <w:r>
      <w:rPr>
        <w:noProof/>
      </w:rPr>
      <w:drawing>
        <wp:inline distT="0" distB="0" distL="0" distR="0" wp14:anchorId="709C0D2C" wp14:editId="2DB24952">
          <wp:extent cx="183444" cy="165100"/>
          <wp:effectExtent l="0" t="0" r="0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0000FF"/>
        <w:sz w:val="40"/>
        <w:szCs w:val="40"/>
      </w:rPr>
      <w:t xml:space="preserve">  2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E6945" w14:textId="77777777" w:rsidR="0039134B" w:rsidRDefault="00851AF1">
    <w:pPr>
      <w:pStyle w:val="Header"/>
      <w:pBdr>
        <w:bottom w:val="single" w:sz="4" w:space="3" w:color="000000"/>
      </w:pBdr>
      <w:jc w:val="right"/>
    </w:pPr>
    <w:r>
      <w:rPr>
        <w:i/>
        <w:iCs/>
        <w:color w:val="0000FF"/>
        <w:sz w:val="40"/>
        <w:szCs w:val="40"/>
      </w:rPr>
      <w:t xml:space="preserve">2  </w:t>
    </w:r>
    <w:r>
      <w:rPr>
        <w:noProof/>
      </w:rPr>
      <w:drawing>
        <wp:inline distT="0" distB="0" distL="0" distR="0" wp14:anchorId="2BB39DD7" wp14:editId="24BB0CC9">
          <wp:extent cx="183444" cy="165100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BCDD8" w14:textId="77777777" w:rsidR="0039134B" w:rsidRDefault="0039134B">
    <w:pPr>
      <w:pStyle w:val="Header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509CB" w14:textId="77777777" w:rsidR="0039134B" w:rsidRDefault="0039134B">
    <w:pPr>
      <w:pStyle w:val="Header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BA129" w14:textId="77777777" w:rsidR="0039134B" w:rsidRDefault="0039134B">
    <w:pPr>
      <w:pStyle w:val="Header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135BE" w14:textId="77777777" w:rsidR="0039134B" w:rsidRDefault="003913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12493A"/>
    <w:multiLevelType w:val="singleLevel"/>
    <w:tmpl w:val="08EA780A"/>
    <w:lvl w:ilvl="0">
      <w:start w:val="1"/>
      <w:numFmt w:val="decimal"/>
      <w:pStyle w:val="Heading1"/>
      <w:suff w:val="nothing"/>
      <w:lvlText w:val="%1"/>
      <w:lvlJc w:val="left"/>
      <w:pPr>
        <w:ind w:left="2880" w:firstLine="0"/>
      </w:pPr>
      <w:rPr>
        <w:vanish/>
      </w:rPr>
    </w:lvl>
  </w:abstractNum>
  <w:num w:numId="1" w16cid:durableId="116530621">
    <w:abstractNumId w:val="8"/>
  </w:num>
  <w:num w:numId="2" w16cid:durableId="1475216815">
    <w:abstractNumId w:val="6"/>
  </w:num>
  <w:num w:numId="3" w16cid:durableId="852380255">
    <w:abstractNumId w:val="5"/>
  </w:num>
  <w:num w:numId="4" w16cid:durableId="544411474">
    <w:abstractNumId w:val="4"/>
  </w:num>
  <w:num w:numId="5" w16cid:durableId="841239163">
    <w:abstractNumId w:val="7"/>
  </w:num>
  <w:num w:numId="6" w16cid:durableId="699164923">
    <w:abstractNumId w:val="3"/>
  </w:num>
  <w:num w:numId="7" w16cid:durableId="356659660">
    <w:abstractNumId w:val="2"/>
  </w:num>
  <w:num w:numId="8" w16cid:durableId="115293874">
    <w:abstractNumId w:val="1"/>
  </w:num>
  <w:num w:numId="9" w16cid:durableId="1671716401">
    <w:abstractNumId w:val="0"/>
  </w:num>
  <w:num w:numId="10" w16cid:durableId="9660806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34B"/>
    <w:rsid w:val="00851AF1"/>
    <w:rsid w:val="00AA1D8D"/>
    <w:rsid w:val="00AC0AF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33318C"/>
  <w14:defaultImageDpi w14:val="300"/>
  <w15:docId w15:val="{063FF729-B32B-4622-9DAE-AA4DA479B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46" w:lineRule="atLeast"/>
      <w:ind w:left="288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numPr>
        <w:numId w:val="10"/>
      </w:numPr>
      <w:pBdr>
        <w:bottom w:val="single" w:sz="4" w:space="6" w:color="000000"/>
      </w:pBdr>
      <w:tabs>
        <w:tab w:val="right" w:pos="9746"/>
      </w:tabs>
      <w:spacing w:before="1840" w:after="800" w:line="240" w:lineRule="auto"/>
      <w:jc w:val="left"/>
      <w:outlineLvl w:val="0"/>
    </w:pPr>
    <w:rPr>
      <w:i/>
      <w:iCs/>
      <w:color w:val="000000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spacing w:before="400" w:after="240" w:line="240" w:lineRule="auto"/>
      <w:ind w:left="0"/>
      <w:jc w:val="left"/>
      <w:outlineLvl w:val="1"/>
    </w:pPr>
    <w:rPr>
      <w:i/>
      <w:iCs/>
      <w:color w:val="000000"/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spacing w:before="320" w:after="200" w:line="240" w:lineRule="auto"/>
      <w:ind w:left="0"/>
      <w:jc w:val="left"/>
      <w:outlineLvl w:val="2"/>
    </w:pPr>
    <w:rPr>
      <w:i/>
      <w:iCs/>
      <w:color w:val="000000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E618BF"/>
    <w:pPr>
      <w:spacing w:after="0" w:line="240" w:lineRule="auto"/>
      <w:ind w:left="0"/>
      <w:jc w:val="lef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qFormat/>
    <w:rsid w:val="00E618BF"/>
    <w:pPr>
      <w:tabs>
        <w:tab w:val="right" w:pos="9746"/>
      </w:tabs>
      <w:spacing w:after="0" w:line="240" w:lineRule="auto"/>
      <w:ind w:left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left="288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ontTitle">
    <w:name w:val="Front Title"/>
    <w:basedOn w:val="Normal"/>
    <w:qFormat/>
    <w:pPr>
      <w:keepNext/>
      <w:pBdr>
        <w:bottom w:val="single" w:sz="4" w:space="6" w:color="000000"/>
      </w:pBdr>
      <w:tabs>
        <w:tab w:val="right" w:pos="9746"/>
      </w:tabs>
      <w:spacing w:before="1840" w:after="600" w:line="240" w:lineRule="auto"/>
      <w:jc w:val="left"/>
    </w:pPr>
    <w:rPr>
      <w:i/>
      <w:iCs/>
      <w:sz w:val="40"/>
      <w:szCs w:val="40"/>
    </w:rPr>
  </w:style>
  <w:style w:type="paragraph" w:customStyle="1" w:styleId="SideHead">
    <w:name w:val="Side Head"/>
    <w:basedOn w:val="Normal"/>
    <w:qFormat/>
    <w:pPr>
      <w:keepNext/>
      <w:spacing w:before="400" w:after="240" w:line="240" w:lineRule="auto"/>
      <w:ind w:left="0"/>
      <w:jc w:val="left"/>
    </w:pPr>
    <w:rPr>
      <w:i/>
      <w:iCs/>
      <w:sz w:val="30"/>
      <w:szCs w:val="30"/>
    </w:rPr>
  </w:style>
  <w:style w:type="paragraph" w:customStyle="1" w:styleId="FrontHead">
    <w:name w:val="Front Head"/>
    <w:basedOn w:val="Normal"/>
    <w:qFormat/>
    <w:pPr>
      <w:keepNext/>
      <w:spacing w:before="440" w:after="200" w:line="240" w:lineRule="auto"/>
      <w:ind w:left="1800"/>
      <w:jc w:val="left"/>
    </w:pPr>
    <w:rPr>
      <w:i/>
      <w:iCs/>
      <w:sz w:val="28"/>
      <w:szCs w:val="28"/>
    </w:rPr>
  </w:style>
  <w:style w:type="paragraph" w:customStyle="1" w:styleId="FrontBody">
    <w:name w:val="Front Body"/>
    <w:basedOn w:val="Normal"/>
    <w:qFormat/>
    <w:pPr>
      <w:spacing w:after="160"/>
      <w:ind w:left="1800"/>
    </w:pPr>
  </w:style>
  <w:style w:type="paragraph" w:customStyle="1" w:styleId="TableCaption">
    <w:name w:val="Table Caption"/>
    <w:basedOn w:val="Normal"/>
    <w:qFormat/>
    <w:pPr>
      <w:keepNext/>
      <w:tabs>
        <w:tab w:val="left" w:pos="3760"/>
      </w:tabs>
      <w:spacing w:before="160" w:after="100" w:line="240" w:lineRule="auto"/>
      <w:jc w:val="left"/>
    </w:pPr>
    <w:rPr>
      <w:sz w:val="18"/>
      <w:szCs w:val="18"/>
    </w:rPr>
  </w:style>
  <w:style w:type="paragraph" w:customStyle="1" w:styleId="TableText">
    <w:name w:val="Table Text"/>
    <w:basedOn w:val="Normal"/>
    <w:qFormat/>
    <w:pPr>
      <w:spacing w:before="10" w:after="10" w:line="240" w:lineRule="auto"/>
      <w:ind w:left="0"/>
      <w:jc w:val="left"/>
    </w:pPr>
    <w:rPr>
      <w:sz w:val="17"/>
      <w:szCs w:val="17"/>
    </w:rPr>
  </w:style>
  <w:style w:type="paragraph" w:customStyle="1" w:styleId="TableHead">
    <w:name w:val="Table Head"/>
    <w:basedOn w:val="TableText"/>
    <w:qFormat/>
    <w:pPr>
      <w:jc w:val="center"/>
    </w:pPr>
    <w:rPr>
      <w:b/>
      <w:bCs/>
    </w:rPr>
  </w:style>
  <w:style w:type="paragraph" w:customStyle="1" w:styleId="TableNote">
    <w:name w:val="Table Note"/>
    <w:basedOn w:val="Normal"/>
    <w:qFormat/>
    <w:pPr>
      <w:tabs>
        <w:tab w:val="left" w:pos="3080"/>
      </w:tabs>
      <w:spacing w:after="40" w:line="240" w:lineRule="auto"/>
      <w:ind w:left="3080" w:hanging="200"/>
      <w:jc w:val="left"/>
    </w:pPr>
    <w:rPr>
      <w:sz w:val="14"/>
      <w:szCs w:val="14"/>
    </w:rPr>
  </w:style>
  <w:style w:type="paragraph" w:customStyle="1" w:styleId="Note">
    <w:name w:val="Note"/>
    <w:basedOn w:val="Normal"/>
    <w:qFormat/>
    <w:pPr>
      <w:keepNext/>
      <w:pBdr>
        <w:top w:val="single" w:sz="4" w:space="4" w:color="0000FF"/>
        <w:bottom w:val="single" w:sz="4" w:space="4" w:color="0000FF"/>
      </w:pBdr>
      <w:spacing w:before="200" w:after="240"/>
    </w:pPr>
  </w:style>
  <w:style w:type="paragraph" w:customStyle="1" w:styleId="Example">
    <w:name w:val="Example"/>
    <w:basedOn w:val="Normal"/>
    <w:qFormat/>
    <w:pPr>
      <w:keepNext/>
      <w:spacing w:after="160"/>
      <w:ind w:left="3420"/>
      <w:jc w:val="left"/>
    </w:pPr>
  </w:style>
  <w:style w:type="paragraph" w:customStyle="1" w:styleId="Hex">
    <w:name w:val="Hex"/>
    <w:basedOn w:val="Normal"/>
    <w:qFormat/>
    <w:pPr>
      <w:keepNext/>
      <w:keepLines/>
      <w:spacing w:after="0" w:line="210" w:lineRule="exact"/>
      <w:ind w:left="3420"/>
      <w:jc w:val="left"/>
    </w:pPr>
    <w:rPr>
      <w:rFonts w:ascii="Courier New" w:eastAsia="Courier New" w:hAnsi="Courier New" w:cs="Courier New"/>
      <w:sz w:val="17"/>
      <w:szCs w:val="17"/>
    </w:rPr>
  </w:style>
  <w:style w:type="paragraph" w:customStyle="1" w:styleId="Listing">
    <w:name w:val="Listing"/>
    <w:basedOn w:val="Normal"/>
    <w:qFormat/>
    <w:pPr>
      <w:keepLines/>
      <w:spacing w:after="0" w:line="184" w:lineRule="exact"/>
      <w:ind w:left="3040"/>
      <w:jc w:val="left"/>
    </w:pPr>
    <w:rPr>
      <w:rFonts w:ascii="Courier New" w:eastAsia="Courier New" w:hAnsi="Courier New" w:cs="Courier New"/>
      <w:sz w:val="15"/>
      <w:szCs w:val="15"/>
    </w:rPr>
  </w:style>
  <w:style w:type="paragraph" w:customStyle="1" w:styleId="Bullet">
    <w:name w:val="Bullet"/>
    <w:basedOn w:val="Normal"/>
    <w:qFormat/>
    <w:pPr>
      <w:tabs>
        <w:tab w:val="left" w:pos="3240"/>
      </w:tabs>
      <w:spacing w:after="100"/>
      <w:ind w:left="3240" w:hanging="280"/>
      <w:jc w:val="left"/>
    </w:pPr>
  </w:style>
  <w:style w:type="paragraph" w:customStyle="1" w:styleId="Step">
    <w:name w:val="Step"/>
    <w:basedOn w:val="Normal"/>
    <w:qFormat/>
    <w:pPr>
      <w:tabs>
        <w:tab w:val="left" w:pos="3240"/>
      </w:tabs>
      <w:spacing w:after="120"/>
      <w:ind w:left="3240" w:hanging="360"/>
      <w:jc w:val="left"/>
    </w:pPr>
  </w:style>
  <w:style w:type="paragraph" w:customStyle="1" w:styleId="Figure">
    <w:name w:val="Figure"/>
    <w:basedOn w:val="Normal"/>
    <w:qFormat/>
    <w:pPr>
      <w:keepNext/>
      <w:spacing w:before="120" w:after="40"/>
      <w:jc w:val="left"/>
    </w:pPr>
  </w:style>
  <w:style w:type="paragraph" w:styleId="TOC1">
    <w:name w:val="toc 1"/>
    <w:basedOn w:val="Normal"/>
    <w:uiPriority w:val="39"/>
    <w:qFormat/>
    <w:pPr>
      <w:tabs>
        <w:tab w:val="left" w:pos="3420"/>
        <w:tab w:val="right" w:leader="dot" w:pos="9746"/>
      </w:tabs>
      <w:spacing w:before="240" w:after="120" w:line="240" w:lineRule="auto"/>
      <w:ind w:left="3420" w:hanging="380"/>
      <w:jc w:val="left"/>
    </w:pPr>
    <w:rPr>
      <w:b/>
      <w:bCs/>
      <w:sz w:val="22"/>
      <w:szCs w:val="22"/>
    </w:rPr>
  </w:style>
  <w:style w:type="paragraph" w:styleId="TOC2">
    <w:name w:val="toc 2"/>
    <w:basedOn w:val="Normal"/>
    <w:uiPriority w:val="39"/>
    <w:qFormat/>
    <w:pPr>
      <w:tabs>
        <w:tab w:val="right" w:leader="dot" w:pos="9746"/>
      </w:tabs>
      <w:spacing w:after="160" w:line="240" w:lineRule="auto"/>
      <w:ind w:left="3420" w:right="480"/>
      <w:jc w:val="left"/>
    </w:pPr>
    <w:rPr>
      <w:sz w:val="22"/>
      <w:szCs w:val="22"/>
    </w:rPr>
  </w:style>
  <w:style w:type="paragraph" w:styleId="TOC9">
    <w:name w:val="toc 9"/>
    <w:basedOn w:val="Normal"/>
    <w:uiPriority w:val="39"/>
    <w:qFormat/>
    <w:pPr>
      <w:tabs>
        <w:tab w:val="left" w:pos="3920"/>
        <w:tab w:val="right" w:leader="dot" w:pos="9746"/>
      </w:tabs>
      <w:spacing w:after="120" w:line="240" w:lineRule="auto"/>
      <w:ind w:left="3920" w:hanging="1040"/>
      <w:jc w:val="left"/>
    </w:pPr>
  </w:style>
  <w:style w:type="paragraph" w:customStyle="1" w:styleId="BackTitle">
    <w:name w:val="Back Title"/>
    <w:basedOn w:val="Normal"/>
    <w:qFormat/>
    <w:pPr>
      <w:spacing w:after="200" w:line="240" w:lineRule="auto"/>
      <w:ind w:left="0"/>
      <w:jc w:val="left"/>
    </w:pPr>
    <w:rPr>
      <w:rFonts w:ascii="Arial Narrow" w:eastAsia="Arial Narrow" w:hAnsi="Arial Narrow" w:cs="Arial Narrow"/>
      <w:b/>
      <w:bCs/>
      <w:sz w:val="24"/>
      <w:szCs w:val="24"/>
    </w:rPr>
  </w:style>
  <w:style w:type="paragraph" w:customStyle="1" w:styleId="BackText">
    <w:name w:val="Back Text"/>
    <w:basedOn w:val="Normal"/>
    <w:qFormat/>
    <w:pPr>
      <w:spacing w:after="0" w:line="240" w:lineRule="auto"/>
      <w:ind w:left="0"/>
    </w:pPr>
    <w:rPr>
      <w:rFonts w:ascii="Arial Narrow" w:eastAsia="Arial Narrow" w:hAnsi="Arial Narrow" w:cs="Arial Narrow"/>
      <w:sz w:val="14"/>
      <w:szCs w:val="14"/>
    </w:rPr>
  </w:style>
  <w:style w:type="character" w:styleId="Hyperlink">
    <w:name w:val="Hyperlink"/>
    <w:basedOn w:val="DefaultParagraphFont"/>
    <w:uiPriority w:val="99"/>
    <w:unhideWhenUsed/>
    <w:rsid w:val="00851AF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footer" Target="footer9.xml"/><Relationship Id="rId39" Type="http://schemas.openxmlformats.org/officeDocument/2006/relationships/footer" Target="footer15.xml"/><Relationship Id="rId21" Type="http://schemas.openxmlformats.org/officeDocument/2006/relationships/header" Target="header7.xml"/><Relationship Id="rId34" Type="http://schemas.openxmlformats.org/officeDocument/2006/relationships/header" Target="header13.xml"/><Relationship Id="rId42" Type="http://schemas.openxmlformats.org/officeDocument/2006/relationships/footer" Target="footer16.xml"/><Relationship Id="rId47" Type="http://schemas.openxmlformats.org/officeDocument/2006/relationships/header" Target="header20.xml"/><Relationship Id="rId50" Type="http://schemas.openxmlformats.org/officeDocument/2006/relationships/header" Target="header2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9" Type="http://schemas.openxmlformats.org/officeDocument/2006/relationships/header" Target="header11.xml"/><Relationship Id="rId11" Type="http://schemas.openxmlformats.org/officeDocument/2006/relationships/footer" Target="footer1.xml"/><Relationship Id="rId24" Type="http://schemas.openxmlformats.org/officeDocument/2006/relationships/footer" Target="footer8.xml"/><Relationship Id="rId32" Type="http://schemas.openxmlformats.org/officeDocument/2006/relationships/header" Target="header12.xml"/><Relationship Id="rId37" Type="http://schemas.openxmlformats.org/officeDocument/2006/relationships/footer" Target="footer14.xml"/><Relationship Id="rId40" Type="http://schemas.openxmlformats.org/officeDocument/2006/relationships/header" Target="header16.xml"/><Relationship Id="rId45" Type="http://schemas.openxmlformats.org/officeDocument/2006/relationships/footer" Target="footer18.xm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31" Type="http://schemas.openxmlformats.org/officeDocument/2006/relationships/footer" Target="footer11.xml"/><Relationship Id="rId44" Type="http://schemas.openxmlformats.org/officeDocument/2006/relationships/header" Target="header18.xml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8.xml"/><Relationship Id="rId27" Type="http://schemas.openxmlformats.org/officeDocument/2006/relationships/image" Target="media/image2.png"/><Relationship Id="rId30" Type="http://schemas.openxmlformats.org/officeDocument/2006/relationships/footer" Target="footer10.xml"/><Relationship Id="rId35" Type="http://schemas.openxmlformats.org/officeDocument/2006/relationships/header" Target="header14.xml"/><Relationship Id="rId43" Type="http://schemas.openxmlformats.org/officeDocument/2006/relationships/footer" Target="footer17.xml"/><Relationship Id="rId48" Type="http://schemas.openxmlformats.org/officeDocument/2006/relationships/footer" Target="footer19.xml"/><Relationship Id="rId8" Type="http://schemas.openxmlformats.org/officeDocument/2006/relationships/image" Target="media/image1.png"/><Relationship Id="rId51" Type="http://schemas.openxmlformats.org/officeDocument/2006/relationships/footer" Target="footer21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header" Target="header9.xml"/><Relationship Id="rId33" Type="http://schemas.openxmlformats.org/officeDocument/2006/relationships/footer" Target="footer12.xml"/><Relationship Id="rId38" Type="http://schemas.openxmlformats.org/officeDocument/2006/relationships/header" Target="header15.xml"/><Relationship Id="rId46" Type="http://schemas.openxmlformats.org/officeDocument/2006/relationships/header" Target="header19.xml"/><Relationship Id="rId20" Type="http://schemas.openxmlformats.org/officeDocument/2006/relationships/footer" Target="footer6.xml"/><Relationship Id="rId41" Type="http://schemas.openxmlformats.org/officeDocument/2006/relationships/header" Target="header1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footer" Target="footer7.xml"/><Relationship Id="rId28" Type="http://schemas.openxmlformats.org/officeDocument/2006/relationships/header" Target="header10.xml"/><Relationship Id="rId36" Type="http://schemas.openxmlformats.org/officeDocument/2006/relationships/footer" Target="footer13.xml"/><Relationship Id="rId49" Type="http://schemas.openxmlformats.org/officeDocument/2006/relationships/footer" Target="footer20.xml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3041</Words>
  <Characters>19412</Characters>
  <Application>Microsoft Office Word</Application>
  <DocSecurity>0</DocSecurity>
  <Lines>724</Lines>
  <Paragraphs>361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Denetim Ajan Sistemi</dc:title>
  <dc:subject>Claude Code denetim ve yapıcı ajanları</dc:subject>
  <dc:creator>Kubilay Közleme</dc:creator>
  <cp:keywords/>
  <dc:description>generated by python-docx</dc:description>
  <cp:lastModifiedBy>Kubilay Közleme</cp:lastModifiedBy>
  <cp:revision>2</cp:revision>
  <dcterms:created xsi:type="dcterms:W3CDTF">2026-10-13T18:39:00Z</dcterms:created>
  <dcterms:modified xsi:type="dcterms:W3CDTF">2026-10-13T18:39:00Z</dcterms:modified>
  <cp:category/>
  <dc:identifier>SPT-GEN-002</dc:identifier>
  <dc:language>tr-TR</dc:language>
</cp:coreProperties>
</file>