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36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Default"/>
        <w:spacing w:lineRule="auto" w:line="360"/>
        <w:jc w:val="center"/>
        <w:rPr/>
      </w:pPr>
      <w:r>
        <w:rPr/>
        <w:t>ФГБОУ ВО «СИБИРСКИЙ ГОСУДАРСТВЕННЫЙ УНИВЕРСИТЕТ</w:t>
      </w:r>
    </w:p>
    <w:p>
      <w:pPr>
        <w:pStyle w:val="Default"/>
        <w:spacing w:lineRule="auto" w:line="360"/>
        <w:jc w:val="center"/>
        <w:rPr/>
      </w:pPr>
      <w:r>
        <w:rPr/>
        <w:t>НАУКИ И ТЕХНОЛОГИЙ ИМЕНИ АКАДЕМИКА М.Ф.РЕШЕТНЕВА»</w:t>
      </w:r>
    </w:p>
    <w:p>
      <w:pPr>
        <w:pStyle w:val="Normal"/>
        <w:spacing w:lineRule="auto" w:line="360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(СибГУ имени М.Ф.Решетнева)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Институт информатики и телекоммуникаций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Кафедра информационно-управляющих систем</w:t>
      </w:r>
    </w:p>
    <w:p>
      <w:pPr>
        <w:pStyle w:val="Normal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Направление: 09.04.04 «Программная инженерия»</w:t>
      </w:r>
    </w:p>
    <w:p>
      <w:pPr>
        <w:pStyle w:val="Normal"/>
        <w:spacing w:before="0" w:after="2520"/>
        <w:ind w:hanging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Направленность: Системы программной поддержки жизненного цикла изделий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ЛАБОРАТОРНАЯ РАБОТА</w:t>
      </w:r>
    </w:p>
    <w:p>
      <w:pPr>
        <w:pStyle w:val="Normal"/>
        <w:ind w:hanging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по дисциплине «Управление жизненным циклом программных систем»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Тема: </w:t>
      </w:r>
      <w:r>
        <w:rPr>
          <w:rFonts w:cs="Times New Roman"/>
          <w:sz w:val="24"/>
          <w:szCs w:val="24"/>
        </w:rPr>
        <w:t>«Отчет по управлению конфигурацией»</w:t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(ИУС.00.00.00.027 ПЗ)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851" w:leader="none"/>
          <w:tab w:val="left" w:pos="4962" w:leader="none"/>
        </w:tabs>
        <w:ind w:hanging="0" w:left="496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Выполнил:</w:t>
      </w:r>
    </w:p>
    <w:p>
      <w:pPr>
        <w:pStyle w:val="Normal"/>
        <w:tabs>
          <w:tab w:val="clear" w:pos="708"/>
          <w:tab w:val="left" w:pos="4962" w:leader="none"/>
        </w:tabs>
        <w:ind w:hanging="0" w:left="496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Студент 1-го курса группы МПЦ23-01</w:t>
      </w:r>
    </w:p>
    <w:p>
      <w:pPr>
        <w:pStyle w:val="Normal"/>
        <w:tabs>
          <w:tab w:val="clear" w:pos="708"/>
          <w:tab w:val="left" w:pos="4962" w:leader="none"/>
        </w:tabs>
        <w:ind w:hanging="0" w:left="4962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А.В. Серегин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hanging="0" w:left="6804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hanging="0" w:left="496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hanging="0" w:left="496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Проверил:</w:t>
      </w:r>
    </w:p>
    <w:p>
      <w:pPr>
        <w:pStyle w:val="Normal"/>
        <w:ind w:hanging="0" w:left="4962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Н.С. Черниченко </w:t>
      </w:r>
      <w:r>
        <w:rPr>
          <w:rFonts w:cs="Times New Roman"/>
          <w:sz w:val="24"/>
          <w:szCs w:val="24"/>
          <w:u w:val="single"/>
        </w:rPr>
        <w:tab/>
        <w:tab/>
        <w:tab/>
        <w:tab/>
      </w:r>
    </w:p>
    <w:p>
      <w:pPr>
        <w:pStyle w:val="Normal"/>
        <w:ind w:hanging="0" w:left="6804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(подпись, дата сдачи)</w:t>
      </w:r>
    </w:p>
    <w:p>
      <w:pPr>
        <w:pStyle w:val="Normal"/>
        <w:spacing w:before="0" w:after="240"/>
        <w:ind w:hanging="0" w:left="496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962" w:leader="none"/>
        </w:tabs>
        <w:ind w:hanging="0" w:left="496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</w:p>
    <w:p>
      <w:pPr>
        <w:pStyle w:val="Normal"/>
        <w:tabs>
          <w:tab w:val="clear" w:pos="708"/>
          <w:tab w:val="left" w:pos="4962" w:leader="none"/>
        </w:tabs>
        <w:ind w:hanging="0" w:left="4962"/>
        <w:rPr>
          <w:rFonts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  <w:tab/>
        <w:tab/>
        <w:tab/>
        <w:tab/>
        <w:tab/>
        <w:tab/>
      </w:r>
    </w:p>
    <w:p>
      <w:pPr>
        <w:pStyle w:val="Normal"/>
        <w:spacing w:before="0" w:after="336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Красноярск, 2024</w:t>
      </w:r>
      <w:r>
        <w:br w:type="page"/>
      </w:r>
    </w:p>
    <w:p>
      <w:pPr>
        <w:pStyle w:val="Normal"/>
        <w:spacing w:before="0" w:after="0"/>
        <w:jc w:val="both"/>
        <w:rPr>
          <w:b/>
        </w:rPr>
      </w:pPr>
      <w:r>
        <w:rPr>
          <w:b/>
        </w:rPr>
        <w:t>Ход работы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End w:id="0"/>
      <w:r>
        <w:rPr/>
        <w:drawing>
          <wp:inline distT="0" distB="0" distL="0" distR="0">
            <wp:extent cx="5940425" cy="30257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Рисунок 1 — Структурная карта сайта.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940425" cy="47980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Рисунок 2 — Схема базы данных.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  <w:t xml:space="preserve">Ссылка на </w:t>
      </w:r>
      <w:r>
        <w:rPr>
          <w:lang w:val="en-US"/>
        </w:rPr>
        <w:t>github: https://github.com/LooperMind/LogiTrain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2020"/>
    <w:pPr>
      <w:widowControl/>
      <w:suppressAutoHyphens w:val="true"/>
      <w:bidi w:val="0"/>
      <w:spacing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47769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e32020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191c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LibreOffice/7.6.4.1$Windows_X86_64 LibreOffice_project/e19e193f88cd6c0525a17fb7a176ed8e6a3e2aa1</Application>
  <AppVersion>15.0000</AppVersion>
  <Pages>3</Pages>
  <Words>93</Words>
  <Characters>738</Characters>
  <CharactersWithSpaces>824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2021-09-06T07:32:00Z</dcterms:created>
  <dc:creator>Alex</dc:creator>
  <dc:description/>
  <dc:language>ru-RU</dc:language>
  <cp:lastModifiedBy/>
  <dcterms:modified xsi:type="dcterms:W3CDTF">2024-03-23T15:06:00Z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