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Claude Code</w:t>
      </w:r>
    </w:p>
    <w:p>
      <w:pPr>
        <w:pStyle w:val="Heading1"/>
        <w:jc w:val="center"/>
      </w:pPr>
      <w:r>
        <w:t>Documentation Technique Complete</w:t>
      </w:r>
    </w:p>
    <w:p/>
    <w:p>
      <w:pPr>
        <w:jc w:val="center"/>
      </w:pPr>
      <w:r>
        <w:t>Analyse du code source (src/)</w:t>
      </w:r>
    </w:p>
    <w:p>
      <w:pPr>
        <w:jc w:val="center"/>
      </w:pPr>
      <w:r>
        <w:t>~1 884 fichiers TypeScript | ~33 Mo de source</w:t>
      </w:r>
    </w:p>
    <w:p/>
    <w:p/>
    <w:p>
      <w:pPr>
        <w:jc w:val="center"/>
      </w:pPr>
      <w:r>
        <w:rPr>
          <w:i/>
        </w:rPr>
        <w:t>CLI officiel d'Anthropic pour Claude</w:t>
      </w:r>
    </w:p>
    <w:p>
      <w:r>
        <w:br w:type="page"/>
      </w:r>
    </w:p>
    <w:p>
      <w:pPr>
        <w:pStyle w:val="Heading1"/>
      </w:pPr>
      <w:r>
        <w:t>Table des matieres</w:t>
      </w:r>
    </w:p>
    <w:p>
      <w:pPr>
        <w:pStyle w:val="ListNumber"/>
      </w:pPr>
      <w:r>
        <w:t>1. Vue d'ensemble</w:t>
      </w:r>
    </w:p>
    <w:p>
      <w:pPr>
        <w:pStyle w:val="ListNumber"/>
      </w:pPr>
      <w:r>
        <w:t>2. Stack technique</w:t>
      </w:r>
    </w:p>
    <w:p>
      <w:pPr>
        <w:pStyle w:val="ListNumber"/>
      </w:pPr>
      <w:r>
        <w:t>3. Architecture des dossiers</w:t>
      </w:r>
    </w:p>
    <w:p>
      <w:pPr>
        <w:pStyle w:val="ListNumber"/>
      </w:pPr>
      <w:r>
        <w:t>4. Flux d'initialisation (Bootstrap)</w:t>
      </w:r>
    </w:p>
    <w:p>
      <w:pPr>
        <w:pStyle w:val="ListNumber"/>
      </w:pPr>
      <w:r>
        <w:t>5. Moteur de requetes (QueryEngine &amp; Query)</w:t>
      </w:r>
    </w:p>
    <w:p>
      <w:pPr>
        <w:pStyle w:val="ListNumber"/>
      </w:pPr>
      <w:r>
        <w:t>6. Systeme d'outils (Tools)</w:t>
      </w:r>
    </w:p>
    <w:p>
      <w:pPr>
        <w:pStyle w:val="ListNumber"/>
      </w:pPr>
      <w:r>
        <w:t>7. Commandes &amp; Skills</w:t>
      </w:r>
    </w:p>
    <w:p>
      <w:pPr>
        <w:pStyle w:val="ListNumber"/>
      </w:pPr>
      <w:r>
        <w:t>8. Services</w:t>
      </w:r>
    </w:p>
    <w:p>
      <w:pPr>
        <w:pStyle w:val="ListNumber"/>
      </w:pPr>
      <w:r>
        <w:t>9. Gestion d'etat (State)</w:t>
      </w:r>
    </w:p>
    <w:p>
      <w:pPr>
        <w:pStyle w:val="ListNumber"/>
      </w:pPr>
      <w:r>
        <w:t>10. UI &amp; Composants (Ink + React)</w:t>
      </w:r>
    </w:p>
    <w:p>
      <w:pPr>
        <w:pStyle w:val="ListNumber"/>
      </w:pPr>
      <w:r>
        <w:t>11. Multi-agent &amp; Coordination</w:t>
      </w:r>
    </w:p>
    <w:p>
      <w:pPr>
        <w:pStyle w:val="ListNumber"/>
      </w:pPr>
      <w:r>
        <w:t>12. Securite &amp; Permissions</w:t>
      </w:r>
    </w:p>
    <w:p>
      <w:pPr>
        <w:pStyle w:val="ListNumber"/>
      </w:pPr>
      <w:r>
        <w:t>13. Utilitaires &amp; Constantes</w:t>
      </w:r>
    </w:p>
    <w:p>
      <w:pPr>
        <w:pStyle w:val="ListNumber"/>
      </w:pPr>
      <w:r>
        <w:t>14. Patterns architecturaux</w:t>
      </w:r>
    </w:p>
    <w:p>
      <w:pPr>
        <w:pStyle w:val="ListNumber"/>
      </w:pPr>
      <w:r>
        <w:t>15. Diagrammes de flux</w:t>
      </w:r>
    </w:p>
    <w:p>
      <w:pPr>
        <w:pStyle w:val="ListNumber"/>
      </w:pPr>
      <w:r>
        <w:t>Annexe A : Historique et sessions</w:t>
      </w:r>
    </w:p>
    <w:p>
      <w:pPr>
        <w:pStyle w:val="ListNumber"/>
      </w:pPr>
      <w:r>
        <w:t>Annexe B : Configuration et parametres</w:t>
      </w:r>
    </w:p>
    <w:p>
      <w:pPr>
        <w:pStyle w:val="ListNumber"/>
      </w:pPr>
      <w:r>
        <w:t>Annexe C : Types d'ID</w:t>
      </w:r>
    </w:p>
    <w:p>
      <w:pPr>
        <w:pStyle w:val="ListNumber"/>
      </w:pPr>
      <w:r>
        <w:t>Annexe D : Feature Gates</w:t>
      </w:r>
    </w:p>
    <w:p>
      <w:r>
        <w:br w:type="page"/>
      </w:r>
    </w:p>
    <w:p>
      <w:pPr>
        <w:pStyle w:val="Heading1"/>
      </w:pPr>
      <w:r>
        <w:t>1. Vue d'ensemble</w:t>
      </w:r>
    </w:p>
    <w:p>
      <w:r>
        <w:t>Claude Code est un CLI interactif d'assistance au developpement logiciel construit par Anthropic. Il fournit une interface conversationnelle dans le terminal, connectee aux modeles Claude via l'API Anthropic, avec un systeme extensible de 60+ outils, 100+ commandes, et un support multi-agent.</w:t>
      </w:r>
    </w:p>
    <w:p>
      <w:pPr>
        <w:pStyle w:val="Heading2"/>
      </w:pPr>
      <w:r>
        <w:t>Fonctionnalites principales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Categorie</w:t>
            </w:r>
          </w:p>
        </w:tc>
        <w:tc>
          <w:tcPr>
            <w:tcW w:type="dxa" w:w="4320"/>
          </w:tcPr>
          <w:p>
            <w:r>
              <w:rPr>
                <w:b/>
                <w:sz w:val="20"/>
              </w:rPr>
              <w:t>Fonctionnalites</w:t>
            </w:r>
          </w:p>
        </w:tc>
      </w:tr>
      <w:tr>
        <w:tc>
          <w:tcPr>
            <w:tcW w:type="dxa" w:w="4320"/>
          </w:tcPr>
          <w:p>
            <w:r>
              <w:rPr>
                <w:sz w:val="20"/>
              </w:rPr>
              <w:t>Outils fichiers</w:t>
            </w:r>
          </w:p>
        </w:tc>
        <w:tc>
          <w:tcPr>
            <w:tcW w:type="dxa" w:w="4320"/>
          </w:tcPr>
          <w:p>
            <w:r>
              <w:rPr>
                <w:sz w:val="20"/>
              </w:rPr>
              <w:t>Lecture, ecriture, edition, glob, grep, notebooks Jupyter</w:t>
            </w:r>
          </w:p>
        </w:tc>
      </w:tr>
      <w:tr>
        <w:tc>
          <w:tcPr>
            <w:tcW w:type="dxa" w:w="4320"/>
          </w:tcPr>
          <w:p>
            <w:r>
              <w:rPr>
                <w:sz w:val="20"/>
              </w:rPr>
              <w:t>Execution</w:t>
            </w:r>
          </w:p>
        </w:tc>
        <w:tc>
          <w:tcPr>
            <w:tcW w:type="dxa" w:w="4320"/>
          </w:tcPr>
          <w:p>
            <w:r>
              <w:rPr>
                <w:sz w:val="20"/>
              </w:rPr>
              <w:t>Bash, PowerShell, REPL JavaScript</w:t>
            </w:r>
          </w:p>
        </w:tc>
      </w:tr>
      <w:tr>
        <w:tc>
          <w:tcPr>
            <w:tcW w:type="dxa" w:w="4320"/>
          </w:tcPr>
          <w:p>
            <w:r>
              <w:rPr>
                <w:sz w:val="20"/>
              </w:rPr>
              <w:t>Recherche</w:t>
            </w:r>
          </w:p>
        </w:tc>
        <w:tc>
          <w:tcPr>
            <w:tcW w:type="dxa" w:w="4320"/>
          </w:tcPr>
          <w:p>
            <w:r>
              <w:rPr>
                <w:sz w:val="20"/>
              </w:rPr>
              <w:t>Web search, web fetch, grep de code</w:t>
            </w:r>
          </w:p>
        </w:tc>
      </w:tr>
      <w:tr>
        <w:tc>
          <w:tcPr>
            <w:tcW w:type="dxa" w:w="4320"/>
          </w:tcPr>
          <w:p>
            <w:r>
              <w:rPr>
                <w:sz w:val="20"/>
              </w:rPr>
              <w:t>IA</w:t>
            </w:r>
          </w:p>
        </w:tc>
        <w:tc>
          <w:tcPr>
            <w:tcW w:type="dxa" w:w="4320"/>
          </w:tcPr>
          <w:p>
            <w:r>
              <w:rPr>
                <w:sz w:val="20"/>
              </w:rPr>
              <w:t>Streaming API Claude, tool calling, agents autonomes</w:t>
            </w:r>
          </w:p>
        </w:tc>
      </w:tr>
      <w:tr>
        <w:tc>
          <w:tcPr>
            <w:tcW w:type="dxa" w:w="4320"/>
          </w:tcPr>
          <w:p>
            <w:r>
              <w:rPr>
                <w:sz w:val="20"/>
              </w:rPr>
              <w:t>Multi-agent</w:t>
            </w:r>
          </w:p>
        </w:tc>
        <w:tc>
          <w:tcPr>
            <w:tcW w:type="dxa" w:w="4320"/>
          </w:tcPr>
          <w:p>
            <w:r>
              <w:rPr>
                <w:sz w:val="20"/>
              </w:rPr>
              <w:t>Agents paralleles, equipes (swarms), coordination, worktrees Git</w:t>
            </w:r>
          </w:p>
        </w:tc>
      </w:tr>
      <w:tr>
        <w:tc>
          <w:tcPr>
            <w:tcW w:type="dxa" w:w="4320"/>
          </w:tcPr>
          <w:p>
            <w:r>
              <w:rPr>
                <w:sz w:val="20"/>
              </w:rPr>
              <w:t>MCP</w:t>
            </w:r>
          </w:p>
        </w:tc>
        <w:tc>
          <w:tcPr>
            <w:tcW w:type="dxa" w:w="4320"/>
          </w:tcPr>
          <w:p>
            <w:r>
              <w:rPr>
                <w:sz w:val="20"/>
              </w:rPr>
              <w:t>Connexion a des serveurs MCP (stdio, SSE, HTTP, WebSocket, SDK)</w:t>
            </w:r>
          </w:p>
        </w:tc>
      </w:tr>
      <w:tr>
        <w:tc>
          <w:tcPr>
            <w:tcW w:type="dxa" w:w="4320"/>
          </w:tcPr>
          <w:p>
            <w:r>
              <w:rPr>
                <w:sz w:val="20"/>
              </w:rPr>
              <w:t>Plugins</w:t>
            </w:r>
          </w:p>
        </w:tc>
        <w:tc>
          <w:tcPr>
            <w:tcW w:type="dxa" w:w="4320"/>
          </w:tcPr>
          <w:p>
            <w:r>
              <w:rPr>
                <w:sz w:val="20"/>
              </w:rPr>
              <w:t>Systeme de plugins installables (user, project, managed)</w:t>
            </w:r>
          </w:p>
        </w:tc>
      </w:tr>
      <w:tr>
        <w:tc>
          <w:tcPr>
            <w:tcW w:type="dxa" w:w="4320"/>
          </w:tcPr>
          <w:p>
            <w:r>
              <w:rPr>
                <w:sz w:val="20"/>
              </w:rPr>
              <w:t>Skills</w:t>
            </w:r>
          </w:p>
        </w:tc>
        <w:tc>
          <w:tcPr>
            <w:tcW w:type="dxa" w:w="4320"/>
          </w:tcPr>
          <w:p>
            <w:r>
              <w:rPr>
                <w:sz w:val="20"/>
              </w:rPr>
              <w:t>Commandes personnalisees chargeables depuis le disque</w:t>
            </w:r>
          </w:p>
        </w:tc>
      </w:tr>
      <w:tr>
        <w:tc>
          <w:tcPr>
            <w:tcW w:type="dxa" w:w="4320"/>
          </w:tcPr>
          <w:p>
            <w:r>
              <w:rPr>
                <w:sz w:val="20"/>
              </w:rPr>
              <w:t>Sessions</w:t>
            </w:r>
          </w:p>
        </w:tc>
        <w:tc>
          <w:tcPr>
            <w:tcW w:type="dxa" w:w="4320"/>
          </w:tcPr>
          <w:p>
            <w:r>
              <w:rPr>
                <w:sz w:val="20"/>
              </w:rPr>
              <w:t>Persistance, resume, historique, compaction de contexte</w:t>
            </w:r>
          </w:p>
        </w:tc>
      </w:tr>
      <w:tr>
        <w:tc>
          <w:tcPr>
            <w:tcW w:type="dxa" w:w="4320"/>
          </w:tcPr>
          <w:p>
            <w:r>
              <w:rPr>
                <w:sz w:val="20"/>
              </w:rPr>
              <w:t>Couts</w:t>
            </w:r>
          </w:p>
        </w:tc>
        <w:tc>
          <w:tcPr>
            <w:tcW w:type="dxa" w:w="4320"/>
          </w:tcPr>
          <w:p>
            <w:r>
              <w:rPr>
                <w:sz w:val="20"/>
              </w:rPr>
              <w:t>Suivi en temps reel des tokens et couts API par modele</w:t>
            </w:r>
          </w:p>
        </w:tc>
      </w:tr>
      <w:tr>
        <w:tc>
          <w:tcPr>
            <w:tcW w:type="dxa" w:w="4320"/>
          </w:tcPr>
          <w:p>
            <w:r>
              <w:rPr>
                <w:sz w:val="20"/>
              </w:rPr>
              <w:t>Securite</w:t>
            </w:r>
          </w:p>
        </w:tc>
        <w:tc>
          <w:tcPr>
            <w:tcW w:type="dxa" w:w="4320"/>
          </w:tcPr>
          <w:p>
            <w:r>
              <w:rPr>
                <w:sz w:val="20"/>
              </w:rPr>
              <w:t>Permissions granulaires, classificateur auto, hooks</w:t>
            </w:r>
          </w:p>
        </w:tc>
      </w:tr>
      <w:tr>
        <w:tc>
          <w:tcPr>
            <w:tcW w:type="dxa" w:w="4320"/>
          </w:tcPr>
          <w:p>
            <w:r>
              <w:rPr>
                <w:sz w:val="20"/>
              </w:rPr>
              <w:t>UI</w:t>
            </w:r>
          </w:p>
        </w:tc>
        <w:tc>
          <w:tcPr>
            <w:tcW w:type="dxa" w:w="4320"/>
          </w:tcPr>
          <w:p>
            <w:r>
              <w:rPr>
                <w:sz w:val="20"/>
              </w:rPr>
              <w:t>Interface terminal React/Ink avec themes, dialogs, diffs</w:t>
            </w:r>
          </w:p>
        </w:tc>
      </w:tr>
    </w:tbl>
    <w:p/>
    <w:p>
      <w:r>
        <w:br w:type="page"/>
      </w:r>
    </w:p>
    <w:p>
      <w:pPr>
        <w:pStyle w:val="Heading1"/>
      </w:pPr>
      <w:r>
        <w:t>2. Stack technique</w:t>
      </w:r>
    </w:p>
    <w:p>
      <w:pPr>
        <w:pStyle w:val="Heading2"/>
      </w:pPr>
      <w:r>
        <w:t>Runtime &amp; Langage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Composant</w:t>
            </w:r>
          </w:p>
        </w:tc>
        <w:tc>
          <w:tcPr>
            <w:tcW w:type="dxa" w:w="4320"/>
          </w:tcPr>
          <w:p>
            <w:r>
              <w:rPr>
                <w:b/>
                <w:sz w:val="20"/>
              </w:rPr>
              <w:t>Technologie</w:t>
            </w:r>
          </w:p>
        </w:tc>
      </w:tr>
      <w:tr>
        <w:tc>
          <w:tcPr>
            <w:tcW w:type="dxa" w:w="4320"/>
          </w:tcPr>
          <w:p>
            <w:r>
              <w:rPr>
                <w:sz w:val="20"/>
              </w:rPr>
              <w:t>Langage</w:t>
            </w:r>
          </w:p>
        </w:tc>
        <w:tc>
          <w:tcPr>
            <w:tcW w:type="dxa" w:w="4320"/>
          </w:tcPr>
          <w:p>
            <w:r>
              <w:rPr>
                <w:sz w:val="20"/>
              </w:rPr>
              <w:t>TypeScript (avec JSX/TSX)</w:t>
            </w:r>
          </w:p>
        </w:tc>
      </w:tr>
      <w:tr>
        <w:tc>
          <w:tcPr>
            <w:tcW w:type="dxa" w:w="4320"/>
          </w:tcPr>
          <w:p>
            <w:r>
              <w:rPr>
                <w:sz w:val="20"/>
              </w:rPr>
              <w:t>Runtime principal</w:t>
            </w:r>
          </w:p>
        </w:tc>
        <w:tc>
          <w:tcPr>
            <w:tcW w:type="dxa" w:w="4320"/>
          </w:tcPr>
          <w:p>
            <w:r>
              <w:rPr>
                <w:sz w:val="20"/>
              </w:rPr>
              <w:t>Bun</w:t>
            </w:r>
          </w:p>
        </w:tc>
      </w:tr>
      <w:tr>
        <w:tc>
          <w:tcPr>
            <w:tcW w:type="dxa" w:w="4320"/>
          </w:tcPr>
          <w:p>
            <w:r>
              <w:rPr>
                <w:sz w:val="20"/>
              </w:rPr>
              <w:t>Runtime secondaire</w:t>
            </w:r>
          </w:p>
        </w:tc>
        <w:tc>
          <w:tcPr>
            <w:tcW w:type="dxa" w:w="4320"/>
          </w:tcPr>
          <w:p>
            <w:r>
              <w:rPr>
                <w:sz w:val="20"/>
              </w:rPr>
              <w:t>Node.js 18+</w:t>
            </w:r>
          </w:p>
        </w:tc>
      </w:tr>
      <w:tr>
        <w:tc>
          <w:tcPr>
            <w:tcW w:type="dxa" w:w="4320"/>
          </w:tcPr>
          <w:p>
            <w:r>
              <w:rPr>
                <w:sz w:val="20"/>
              </w:rPr>
              <w:t>Bundler</w:t>
            </w:r>
          </w:p>
        </w:tc>
        <w:tc>
          <w:tcPr>
            <w:tcW w:type="dxa" w:w="4320"/>
          </w:tcPr>
          <w:p>
            <w:r>
              <w:rPr>
                <w:sz w:val="20"/>
              </w:rPr>
              <w:t>Bun bundler avec bun:bundle (feature gates / dead code elimination)</w:t>
            </w:r>
          </w:p>
        </w:tc>
      </w:tr>
    </w:tbl>
    <w:p/>
    <w:p>
      <w:pPr>
        <w:pStyle w:val="Heading2"/>
      </w:pPr>
      <w:r>
        <w:t>Dependances principales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Package</w:t>
            </w:r>
          </w:p>
        </w:tc>
        <w:tc>
          <w:tcPr>
            <w:tcW w:type="dxa" w:w="4320"/>
          </w:tcPr>
          <w:p>
            <w:r>
              <w:rPr>
                <w:b/>
                <w:sz w:val="20"/>
              </w:rPr>
              <w:t>Role</w:t>
            </w:r>
          </w:p>
        </w:tc>
      </w:tr>
      <w:tr>
        <w:tc>
          <w:tcPr>
            <w:tcW w:type="dxa" w:w="4320"/>
          </w:tcPr>
          <w:p>
            <w:r>
              <w:rPr>
                <w:sz w:val="20"/>
              </w:rPr>
              <w:t>@anthropic-ai/sdk</w:t>
            </w:r>
          </w:p>
        </w:tc>
        <w:tc>
          <w:tcPr>
            <w:tcW w:type="dxa" w:w="4320"/>
          </w:tcPr>
          <w:p>
            <w:r>
              <w:rPr>
                <w:sz w:val="20"/>
              </w:rPr>
              <w:t>Client API Claude (Direct, Bedrock, Vertex, Foundry)</w:t>
            </w:r>
          </w:p>
        </w:tc>
      </w:tr>
      <w:tr>
        <w:tc>
          <w:tcPr>
            <w:tcW w:type="dxa" w:w="4320"/>
          </w:tcPr>
          <w:p>
            <w:r>
              <w:rPr>
                <w:sz w:val="20"/>
              </w:rPr>
              <w:t>@modelcontextprotocol/sdk</w:t>
            </w:r>
          </w:p>
        </w:tc>
        <w:tc>
          <w:tcPr>
            <w:tcW w:type="dxa" w:w="4320"/>
          </w:tcPr>
          <w:p>
            <w:r>
              <w:rPr>
                <w:sz w:val="20"/>
              </w:rPr>
              <w:t>Protocole MCP (Model Context Protocol)</w:t>
            </w:r>
          </w:p>
        </w:tc>
      </w:tr>
      <w:tr>
        <w:tc>
          <w:tcPr>
            <w:tcW w:type="dxa" w:w="4320"/>
          </w:tcPr>
          <w:p>
            <w:r>
              <w:rPr>
                <w:sz w:val="20"/>
              </w:rPr>
              <w:t>react + ink</w:t>
            </w:r>
          </w:p>
        </w:tc>
        <w:tc>
          <w:tcPr>
            <w:tcW w:type="dxa" w:w="4320"/>
          </w:tcPr>
          <w:p>
            <w:r>
              <w:rPr>
                <w:sz w:val="20"/>
              </w:rPr>
              <w:t>Rendu UI terminal (React dans le terminal)</w:t>
            </w:r>
          </w:p>
        </w:tc>
      </w:tr>
      <w:tr>
        <w:tc>
          <w:tcPr>
            <w:tcW w:type="dxa" w:w="4320"/>
          </w:tcPr>
          <w:p>
            <w:r>
              <w:rPr>
                <w:sz w:val="20"/>
              </w:rPr>
              <w:t>zod</w:t>
            </w:r>
          </w:p>
        </w:tc>
        <w:tc>
          <w:tcPr>
            <w:tcW w:type="dxa" w:w="4320"/>
          </w:tcPr>
          <w:p>
            <w:r>
              <w:rPr>
                <w:sz w:val="20"/>
              </w:rPr>
              <w:t>Validation de schemas (inputs outils, configs)</w:t>
            </w:r>
          </w:p>
        </w:tc>
      </w:tr>
      <w:tr>
        <w:tc>
          <w:tcPr>
            <w:tcW w:type="dxa" w:w="4320"/>
          </w:tcPr>
          <w:p>
            <w:r>
              <w:rPr>
                <w:sz w:val="20"/>
              </w:rPr>
              <w:t>chalk</w:t>
            </w:r>
          </w:p>
        </w:tc>
        <w:tc>
          <w:tcPr>
            <w:tcW w:type="dxa" w:w="4320"/>
          </w:tcPr>
          <w:p>
            <w:r>
              <w:rPr>
                <w:sz w:val="20"/>
              </w:rPr>
              <w:t>Couleurs terminal</w:t>
            </w:r>
          </w:p>
        </w:tc>
      </w:tr>
      <w:tr>
        <w:tc>
          <w:tcPr>
            <w:tcW w:type="dxa" w:w="4320"/>
          </w:tcPr>
          <w:p>
            <w:r>
              <w:rPr>
                <w:sz w:val="20"/>
              </w:rPr>
              <w:t>commander</w:t>
            </w:r>
          </w:p>
        </w:tc>
        <w:tc>
          <w:tcPr>
            <w:tcW w:type="dxa" w:w="4320"/>
          </w:tcPr>
          <w:p>
            <w:r>
              <w:rPr>
                <w:sz w:val="20"/>
              </w:rPr>
              <w:t>Parsing arguments CLI</w:t>
            </w:r>
          </w:p>
        </w:tc>
      </w:tr>
      <w:tr>
        <w:tc>
          <w:tcPr>
            <w:tcW w:type="dxa" w:w="4320"/>
          </w:tcPr>
          <w:p>
            <w:r>
              <w:rPr>
                <w:sz w:val="20"/>
              </w:rPr>
              <w:t>lodash</w:t>
            </w:r>
          </w:p>
        </w:tc>
        <w:tc>
          <w:tcPr>
            <w:tcW w:type="dxa" w:w="4320"/>
          </w:tcPr>
          <w:p>
            <w:r>
              <w:rPr>
                <w:sz w:val="20"/>
              </w:rPr>
              <w:t>Utilitaires (memoize, debounce, etc.)</w:t>
            </w:r>
          </w:p>
        </w:tc>
      </w:tr>
      <w:tr>
        <w:tc>
          <w:tcPr>
            <w:tcW w:type="dxa" w:w="4320"/>
          </w:tcPr>
          <w:p>
            <w:r>
              <w:rPr>
                <w:sz w:val="20"/>
              </w:rPr>
              <w:t>@opentelemetry/*</w:t>
            </w:r>
          </w:p>
        </w:tc>
        <w:tc>
          <w:tcPr>
            <w:tcW w:type="dxa" w:w="4320"/>
          </w:tcPr>
          <w:p>
            <w:r>
              <w:rPr>
                <w:sz w:val="20"/>
              </w:rPr>
              <w:t>Telemetrie et tracing distribue</w:t>
            </w:r>
          </w:p>
        </w:tc>
      </w:tr>
    </w:tbl>
    <w:p/>
    <w:p>
      <w:r>
        <w:br w:type="page"/>
      </w:r>
    </w:p>
    <w:p>
      <w:pPr>
        <w:pStyle w:val="Heading1"/>
      </w:pPr>
      <w:r>
        <w:t>3. Architecture des dossiers</w:t>
      </w:r>
    </w:p>
    <w:p>
      <w:pPr>
        <w:pStyle w:val="Heading2"/>
      </w:pPr>
      <w:r>
        <w:t>Fichiers racine de src/</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Fichier</w:t>
            </w:r>
          </w:p>
        </w:tc>
        <w:tc>
          <w:tcPr>
            <w:tcW w:type="dxa" w:w="4320"/>
          </w:tcPr>
          <w:p>
            <w:r>
              <w:rPr>
                <w:b/>
                <w:sz w:val="20"/>
              </w:rPr>
              <w:t>Description</w:t>
            </w:r>
          </w:p>
        </w:tc>
      </w:tr>
      <w:tr>
        <w:tc>
          <w:tcPr>
            <w:tcW w:type="dxa" w:w="4320"/>
          </w:tcPr>
          <w:p>
            <w:r>
              <w:rPr>
                <w:sz w:val="20"/>
              </w:rPr>
              <w:t>main.tsx</w:t>
            </w:r>
          </w:p>
        </w:tc>
        <w:tc>
          <w:tcPr>
            <w:tcW w:type="dxa" w:w="4320"/>
          </w:tcPr>
          <w:p>
            <w:r>
              <w:rPr>
                <w:sz w:val="20"/>
              </w:rPr>
              <w:t>Point d'entree, bootstrap de l'application</w:t>
            </w:r>
          </w:p>
        </w:tc>
      </w:tr>
      <w:tr>
        <w:tc>
          <w:tcPr>
            <w:tcW w:type="dxa" w:w="4320"/>
          </w:tcPr>
          <w:p>
            <w:r>
              <w:rPr>
                <w:sz w:val="20"/>
              </w:rPr>
              <w:t>setup.ts</w:t>
            </w:r>
          </w:p>
        </w:tc>
        <w:tc>
          <w:tcPr>
            <w:tcW w:type="dxa" w:w="4320"/>
          </w:tcPr>
          <w:p>
            <w:r>
              <w:rPr>
                <w:sz w:val="20"/>
              </w:rPr>
              <w:t>Configuration de session (worktree, hooks, terminal)</w:t>
            </w:r>
          </w:p>
        </w:tc>
      </w:tr>
      <w:tr>
        <w:tc>
          <w:tcPr>
            <w:tcW w:type="dxa" w:w="4320"/>
          </w:tcPr>
          <w:p>
            <w:r>
              <w:rPr>
                <w:sz w:val="20"/>
              </w:rPr>
              <w:t>QueryEngine.ts</w:t>
            </w:r>
          </w:p>
        </w:tc>
        <w:tc>
          <w:tcPr>
            <w:tcW w:type="dxa" w:w="4320"/>
          </w:tcPr>
          <w:p>
            <w:r>
              <w:rPr>
                <w:sz w:val="20"/>
              </w:rPr>
              <w:t>Boucle principale de requetes (tour par tour)</w:t>
            </w:r>
          </w:p>
        </w:tc>
      </w:tr>
      <w:tr>
        <w:tc>
          <w:tcPr>
            <w:tcW w:type="dxa" w:w="4320"/>
          </w:tcPr>
          <w:p>
            <w:r>
              <w:rPr>
                <w:sz w:val="20"/>
              </w:rPr>
              <w:t>query.ts</w:t>
            </w:r>
          </w:p>
        </w:tc>
        <w:tc>
          <w:tcPr>
            <w:tcW w:type="dxa" w:w="4320"/>
          </w:tcPr>
          <w:p>
            <w:r>
              <w:rPr>
                <w:sz w:val="20"/>
              </w:rPr>
              <w:t>Orchestration des requetes API</w:t>
            </w:r>
          </w:p>
        </w:tc>
      </w:tr>
      <w:tr>
        <w:tc>
          <w:tcPr>
            <w:tcW w:type="dxa" w:w="4320"/>
          </w:tcPr>
          <w:p>
            <w:r>
              <w:rPr>
                <w:sz w:val="20"/>
              </w:rPr>
              <w:t>Tool.ts</w:t>
            </w:r>
          </w:p>
        </w:tc>
        <w:tc>
          <w:tcPr>
            <w:tcW w:type="dxa" w:w="4320"/>
          </w:tcPr>
          <w:p>
            <w:r>
              <w:rPr>
                <w:sz w:val="20"/>
              </w:rPr>
              <w:t>Interface abstraite des outils</w:t>
            </w:r>
          </w:p>
        </w:tc>
      </w:tr>
      <w:tr>
        <w:tc>
          <w:tcPr>
            <w:tcW w:type="dxa" w:w="4320"/>
          </w:tcPr>
          <w:p>
            <w:r>
              <w:rPr>
                <w:sz w:val="20"/>
              </w:rPr>
              <w:t>tools.ts</w:t>
            </w:r>
          </w:p>
        </w:tc>
        <w:tc>
          <w:tcPr>
            <w:tcW w:type="dxa" w:w="4320"/>
          </w:tcPr>
          <w:p>
            <w:r>
              <w:rPr>
                <w:sz w:val="20"/>
              </w:rPr>
              <w:t>Registre et assemblage des outils</w:t>
            </w:r>
          </w:p>
        </w:tc>
      </w:tr>
      <w:tr>
        <w:tc>
          <w:tcPr>
            <w:tcW w:type="dxa" w:w="4320"/>
          </w:tcPr>
          <w:p>
            <w:r>
              <w:rPr>
                <w:sz w:val="20"/>
              </w:rPr>
              <w:t>commands.ts</w:t>
            </w:r>
          </w:p>
        </w:tc>
        <w:tc>
          <w:tcPr>
            <w:tcW w:type="dxa" w:w="4320"/>
          </w:tcPr>
          <w:p>
            <w:r>
              <w:rPr>
                <w:sz w:val="20"/>
              </w:rPr>
              <w:t>Registre des commandes slash</w:t>
            </w:r>
          </w:p>
        </w:tc>
      </w:tr>
      <w:tr>
        <w:tc>
          <w:tcPr>
            <w:tcW w:type="dxa" w:w="4320"/>
          </w:tcPr>
          <w:p>
            <w:r>
              <w:rPr>
                <w:sz w:val="20"/>
              </w:rPr>
              <w:t>context.ts</w:t>
            </w:r>
          </w:p>
        </w:tc>
        <w:tc>
          <w:tcPr>
            <w:tcW w:type="dxa" w:w="4320"/>
          </w:tcPr>
          <w:p>
            <w:r>
              <w:rPr>
                <w:sz w:val="20"/>
              </w:rPr>
              <w:t>Construction du contexte (git, memoire, systeme)</w:t>
            </w:r>
          </w:p>
        </w:tc>
      </w:tr>
      <w:tr>
        <w:tc>
          <w:tcPr>
            <w:tcW w:type="dxa" w:w="4320"/>
          </w:tcPr>
          <w:p>
            <w:r>
              <w:rPr>
                <w:sz w:val="20"/>
              </w:rPr>
              <w:t>cost-tracker.ts</w:t>
            </w:r>
          </w:p>
        </w:tc>
        <w:tc>
          <w:tcPr>
            <w:tcW w:type="dxa" w:w="4320"/>
          </w:tcPr>
          <w:p>
            <w:r>
              <w:rPr>
                <w:sz w:val="20"/>
              </w:rPr>
              <w:t>Suivi des couts et tokens par modele</w:t>
            </w:r>
          </w:p>
        </w:tc>
      </w:tr>
      <w:tr>
        <w:tc>
          <w:tcPr>
            <w:tcW w:type="dxa" w:w="4320"/>
          </w:tcPr>
          <w:p>
            <w:r>
              <w:rPr>
                <w:sz w:val="20"/>
              </w:rPr>
              <w:t>history.ts</w:t>
            </w:r>
          </w:p>
        </w:tc>
        <w:tc>
          <w:tcPr>
            <w:tcW w:type="dxa" w:w="4320"/>
          </w:tcPr>
          <w:p>
            <w:r>
              <w:rPr>
                <w:sz w:val="20"/>
              </w:rPr>
              <w:t>Historique des sessions (JSONL)</w:t>
            </w:r>
          </w:p>
        </w:tc>
      </w:tr>
      <w:tr>
        <w:tc>
          <w:tcPr>
            <w:tcW w:type="dxa" w:w="4320"/>
          </w:tcPr>
          <w:p>
            <w:r>
              <w:rPr>
                <w:sz w:val="20"/>
              </w:rPr>
              <w:t>Task.ts</w:t>
            </w:r>
          </w:p>
        </w:tc>
        <w:tc>
          <w:tcPr>
            <w:tcW w:type="dxa" w:w="4320"/>
          </w:tcPr>
          <w:p>
            <w:r>
              <w:rPr>
                <w:sz w:val="20"/>
              </w:rPr>
              <w:t>Gestion des taches en arriere-plan</w:t>
            </w:r>
          </w:p>
        </w:tc>
      </w:tr>
      <w:tr>
        <w:tc>
          <w:tcPr>
            <w:tcW w:type="dxa" w:w="4320"/>
          </w:tcPr>
          <w:p>
            <w:r>
              <w:rPr>
                <w:sz w:val="20"/>
              </w:rPr>
              <w:t>ink.ts</w:t>
            </w:r>
          </w:p>
        </w:tc>
        <w:tc>
          <w:tcPr>
            <w:tcW w:type="dxa" w:w="4320"/>
          </w:tcPr>
          <w:p>
            <w:r>
              <w:rPr>
                <w:sz w:val="20"/>
              </w:rPr>
              <w:t>Wrapper Ink/React pour le rendu terminal</w:t>
            </w:r>
          </w:p>
        </w:tc>
      </w:tr>
    </w:tbl>
    <w:p/>
    <w:p>
      <w:pPr>
        <w:pStyle w:val="Heading2"/>
      </w:pPr>
      <w:r>
        <w:t>Dossiers principaux</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Dossier</w:t>
            </w:r>
          </w:p>
        </w:tc>
        <w:tc>
          <w:tcPr>
            <w:tcW w:type="dxa" w:w="4320"/>
          </w:tcPr>
          <w:p>
            <w:r>
              <w:rPr>
                <w:b/>
                <w:sz w:val="20"/>
              </w:rPr>
              <w:t>Role</w:t>
            </w:r>
          </w:p>
        </w:tc>
      </w:tr>
      <w:tr>
        <w:tc>
          <w:tcPr>
            <w:tcW w:type="dxa" w:w="4320"/>
          </w:tcPr>
          <w:p>
            <w:r>
              <w:rPr>
                <w:sz w:val="20"/>
              </w:rPr>
              <w:t>tools/</w:t>
            </w:r>
          </w:p>
        </w:tc>
        <w:tc>
          <w:tcPr>
            <w:tcW w:type="dxa" w:w="4320"/>
          </w:tcPr>
          <w:p>
            <w:r>
              <w:rPr>
                <w:sz w:val="20"/>
              </w:rPr>
              <w:t>43+ implementations d'outils (Bash, Read, Edit, Agent, Grep, Glob...)</w:t>
            </w:r>
          </w:p>
        </w:tc>
      </w:tr>
      <w:tr>
        <w:tc>
          <w:tcPr>
            <w:tcW w:type="dxa" w:w="4320"/>
          </w:tcPr>
          <w:p>
            <w:r>
              <w:rPr>
                <w:sz w:val="20"/>
              </w:rPr>
              <w:t>commands/</w:t>
            </w:r>
          </w:p>
        </w:tc>
        <w:tc>
          <w:tcPr>
            <w:tcW w:type="dxa" w:w="4320"/>
          </w:tcPr>
          <w:p>
            <w:r>
              <w:rPr>
                <w:sz w:val="20"/>
              </w:rPr>
              <w:t>100+ commandes slash (/commit, /review, /mcp, /skills...)</w:t>
            </w:r>
          </w:p>
        </w:tc>
      </w:tr>
      <w:tr>
        <w:tc>
          <w:tcPr>
            <w:tcW w:type="dxa" w:w="4320"/>
          </w:tcPr>
          <w:p>
            <w:r>
              <w:rPr>
                <w:sz w:val="20"/>
              </w:rPr>
              <w:t>skills/</w:t>
            </w:r>
          </w:p>
        </w:tc>
        <w:tc>
          <w:tcPr>
            <w:tcW w:type="dxa" w:w="4320"/>
          </w:tcPr>
          <w:p>
            <w:r>
              <w:rPr>
                <w:sz w:val="20"/>
              </w:rPr>
              <w:t>Systeme de skills integrees et chargement depuis le disque</w:t>
            </w:r>
          </w:p>
        </w:tc>
      </w:tr>
      <w:tr>
        <w:tc>
          <w:tcPr>
            <w:tcW w:type="dxa" w:w="4320"/>
          </w:tcPr>
          <w:p>
            <w:r>
              <w:rPr>
                <w:sz w:val="20"/>
              </w:rPr>
              <w:t>services/</w:t>
            </w:r>
          </w:p>
        </w:tc>
        <w:tc>
          <w:tcPr>
            <w:tcW w:type="dxa" w:w="4320"/>
          </w:tcPr>
          <w:p>
            <w:r>
              <w:rPr>
                <w:sz w:val="20"/>
              </w:rPr>
              <w:t>Couche services (API, MCP, analytics, compaction, plugins)</w:t>
            </w:r>
          </w:p>
        </w:tc>
      </w:tr>
      <w:tr>
        <w:tc>
          <w:tcPr>
            <w:tcW w:type="dxa" w:w="4320"/>
          </w:tcPr>
          <w:p>
            <w:r>
              <w:rPr>
                <w:sz w:val="20"/>
              </w:rPr>
              <w:t>state/</w:t>
            </w:r>
          </w:p>
        </w:tc>
        <w:tc>
          <w:tcPr>
            <w:tcW w:type="dxa" w:w="4320"/>
          </w:tcPr>
          <w:p>
            <w:r>
              <w:rPr>
                <w:sz w:val="20"/>
              </w:rPr>
              <w:t>Gestion d'etat (AppStateStore immutable, provider React)</w:t>
            </w:r>
          </w:p>
        </w:tc>
      </w:tr>
      <w:tr>
        <w:tc>
          <w:tcPr>
            <w:tcW w:type="dxa" w:w="4320"/>
          </w:tcPr>
          <w:p>
            <w:r>
              <w:rPr>
                <w:sz w:val="20"/>
              </w:rPr>
              <w:t>components/</w:t>
            </w:r>
          </w:p>
        </w:tc>
        <w:tc>
          <w:tcPr>
            <w:tcW w:type="dxa" w:w="4320"/>
          </w:tcPr>
          <w:p>
            <w:r>
              <w:rPr>
                <w:sz w:val="20"/>
              </w:rPr>
              <w:t>111+ composants React/Ink (UI terminal)</w:t>
            </w:r>
          </w:p>
        </w:tc>
      </w:tr>
      <w:tr>
        <w:tc>
          <w:tcPr>
            <w:tcW w:type="dxa" w:w="4320"/>
          </w:tcPr>
          <w:p>
            <w:r>
              <w:rPr>
                <w:sz w:val="20"/>
              </w:rPr>
              <w:t>hooks/</w:t>
            </w:r>
          </w:p>
        </w:tc>
        <w:tc>
          <w:tcPr>
            <w:tcW w:type="dxa" w:w="4320"/>
          </w:tcPr>
          <w:p>
            <w:r>
              <w:rPr>
                <w:sz w:val="20"/>
              </w:rPr>
              <w:t>75+ hooks React (permissions, notifications, input)</w:t>
            </w:r>
          </w:p>
        </w:tc>
      </w:tr>
      <w:tr>
        <w:tc>
          <w:tcPr>
            <w:tcW w:type="dxa" w:w="4320"/>
          </w:tcPr>
          <w:p>
            <w:r>
              <w:rPr>
                <w:sz w:val="20"/>
              </w:rPr>
              <w:t>coordinator/</w:t>
            </w:r>
          </w:p>
        </w:tc>
        <w:tc>
          <w:tcPr>
            <w:tcW w:type="dxa" w:w="4320"/>
          </w:tcPr>
          <w:p>
            <w:r>
              <w:rPr>
                <w:sz w:val="20"/>
              </w:rPr>
              <w:t>Mode coordinateur multi-agent</w:t>
            </w:r>
          </w:p>
        </w:tc>
      </w:tr>
      <w:tr>
        <w:tc>
          <w:tcPr>
            <w:tcW w:type="dxa" w:w="4320"/>
          </w:tcPr>
          <w:p>
            <w:r>
              <w:rPr>
                <w:sz w:val="20"/>
              </w:rPr>
              <w:t>assistant/</w:t>
            </w:r>
          </w:p>
        </w:tc>
        <w:tc>
          <w:tcPr>
            <w:tcW w:type="dxa" w:w="4320"/>
          </w:tcPr>
          <w:p>
            <w:r>
              <w:rPr>
                <w:sz w:val="20"/>
              </w:rPr>
              <w:t>Mode assistant (KAIROS)</w:t>
            </w:r>
          </w:p>
        </w:tc>
      </w:tr>
      <w:tr>
        <w:tc>
          <w:tcPr>
            <w:tcW w:type="dxa" w:w="4320"/>
          </w:tcPr>
          <w:p>
            <w:r>
              <w:rPr>
                <w:sz w:val="20"/>
              </w:rPr>
              <w:t>cli/</w:t>
            </w:r>
          </w:p>
        </w:tc>
        <w:tc>
          <w:tcPr>
            <w:tcW w:type="dxa" w:w="4320"/>
          </w:tcPr>
          <w:p>
            <w:r>
              <w:rPr>
                <w:sz w:val="20"/>
              </w:rPr>
              <w:t>Interface CLI (REPL, headless, SDK protocol)</w:t>
            </w:r>
          </w:p>
        </w:tc>
      </w:tr>
      <w:tr>
        <w:tc>
          <w:tcPr>
            <w:tcW w:type="dxa" w:w="4320"/>
          </w:tcPr>
          <w:p>
            <w:r>
              <w:rPr>
                <w:sz w:val="20"/>
              </w:rPr>
              <w:t>constants/</w:t>
            </w:r>
          </w:p>
        </w:tc>
        <w:tc>
          <w:tcPr>
            <w:tcW w:type="dxa" w:w="4320"/>
          </w:tcPr>
          <w:p>
            <w:r>
              <w:rPr>
                <w:sz w:val="20"/>
              </w:rPr>
              <w:t>Constantes globales (prompts, outils, XML tags)</w:t>
            </w:r>
          </w:p>
        </w:tc>
      </w:tr>
      <w:tr>
        <w:tc>
          <w:tcPr>
            <w:tcW w:type="dxa" w:w="4320"/>
          </w:tcPr>
          <w:p>
            <w:r>
              <w:rPr>
                <w:sz w:val="20"/>
              </w:rPr>
              <w:t>types/</w:t>
            </w:r>
          </w:p>
        </w:tc>
        <w:tc>
          <w:tcPr>
            <w:tcW w:type="dxa" w:w="4320"/>
          </w:tcPr>
          <w:p>
            <w:r>
              <w:rPr>
                <w:sz w:val="20"/>
              </w:rPr>
              <w:t>Definitions de types (Command, Permission, IDs)</w:t>
            </w:r>
          </w:p>
        </w:tc>
      </w:tr>
      <w:tr>
        <w:tc>
          <w:tcPr>
            <w:tcW w:type="dxa" w:w="4320"/>
          </w:tcPr>
          <w:p>
            <w:r>
              <w:rPr>
                <w:sz w:val="20"/>
              </w:rPr>
              <w:t>utils/</w:t>
            </w:r>
          </w:p>
        </w:tc>
        <w:tc>
          <w:tcPr>
            <w:tcW w:type="dxa" w:w="4320"/>
          </w:tcPr>
          <w:p>
            <w:r>
              <w:rPr>
                <w:sz w:val="20"/>
              </w:rPr>
              <w:t>30+ sous-dossiers d'utilitaires</w:t>
            </w:r>
          </w:p>
        </w:tc>
      </w:tr>
      <w:tr>
        <w:tc>
          <w:tcPr>
            <w:tcW w:type="dxa" w:w="4320"/>
          </w:tcPr>
          <w:p>
            <w:r>
              <w:rPr>
                <w:sz w:val="20"/>
              </w:rPr>
              <w:t>entrypoints/</w:t>
            </w:r>
          </w:p>
        </w:tc>
        <w:tc>
          <w:tcPr>
            <w:tcW w:type="dxa" w:w="4320"/>
          </w:tcPr>
          <w:p>
            <w:r>
              <w:rPr>
                <w:sz w:val="20"/>
              </w:rPr>
              <w:t>Points d'entree (init, config, telemetrie)</w:t>
            </w:r>
          </w:p>
        </w:tc>
      </w:tr>
      <w:tr>
        <w:tc>
          <w:tcPr>
            <w:tcW w:type="dxa" w:w="4320"/>
          </w:tcPr>
          <w:p>
            <w:r>
              <w:rPr>
                <w:sz w:val="20"/>
              </w:rPr>
              <w:t>migrations/</w:t>
            </w:r>
          </w:p>
        </w:tc>
        <w:tc>
          <w:tcPr>
            <w:tcW w:type="dxa" w:w="4320"/>
          </w:tcPr>
          <w:p>
            <w:r>
              <w:rPr>
                <w:sz w:val="20"/>
              </w:rPr>
              <w:t>Migrations de modeles et configurations</w:t>
            </w:r>
          </w:p>
        </w:tc>
      </w:tr>
      <w:tr>
        <w:tc>
          <w:tcPr>
            <w:tcW w:type="dxa" w:w="4320"/>
          </w:tcPr>
          <w:p>
            <w:r>
              <w:rPr>
                <w:sz w:val="20"/>
              </w:rPr>
              <w:t>bridge/</w:t>
            </w:r>
          </w:p>
        </w:tc>
        <w:tc>
          <w:tcPr>
            <w:tcW w:type="dxa" w:w="4320"/>
          </w:tcPr>
          <w:p>
            <w:r>
              <w:rPr>
                <w:sz w:val="20"/>
              </w:rPr>
              <w:t>Mode bridge (controle a distance)</w:t>
            </w:r>
          </w:p>
        </w:tc>
      </w:tr>
      <w:tr>
        <w:tc>
          <w:tcPr>
            <w:tcW w:type="dxa" w:w="4320"/>
          </w:tcPr>
          <w:p>
            <w:r>
              <w:rPr>
                <w:sz w:val="20"/>
              </w:rPr>
              <w:t>remote/</w:t>
            </w:r>
          </w:p>
        </w:tc>
        <w:tc>
          <w:tcPr>
            <w:tcW w:type="dxa" w:w="4320"/>
          </w:tcPr>
          <w:p>
            <w:r>
              <w:rPr>
                <w:sz w:val="20"/>
              </w:rPr>
              <w:t>Sessions distantes</w:t>
            </w:r>
          </w:p>
        </w:tc>
      </w:tr>
      <w:tr>
        <w:tc>
          <w:tcPr>
            <w:tcW w:type="dxa" w:w="4320"/>
          </w:tcPr>
          <w:p>
            <w:r>
              <w:rPr>
                <w:sz w:val="20"/>
              </w:rPr>
              <w:t>voice/</w:t>
            </w:r>
          </w:p>
        </w:tc>
        <w:tc>
          <w:tcPr>
            <w:tcW w:type="dxa" w:w="4320"/>
          </w:tcPr>
          <w:p>
            <w:r>
              <w:rPr>
                <w:sz w:val="20"/>
              </w:rPr>
              <w:t>Mode vocal (feature-gated)</w:t>
            </w:r>
          </w:p>
        </w:tc>
      </w:tr>
      <w:tr>
        <w:tc>
          <w:tcPr>
            <w:tcW w:type="dxa" w:w="4320"/>
          </w:tcPr>
          <w:p>
            <w:r>
              <w:rPr>
                <w:sz w:val="20"/>
              </w:rPr>
              <w:t>plugins/</w:t>
            </w:r>
          </w:p>
        </w:tc>
        <w:tc>
          <w:tcPr>
            <w:tcW w:type="dxa" w:w="4320"/>
          </w:tcPr>
          <w:p>
            <w:r>
              <w:rPr>
                <w:sz w:val="20"/>
              </w:rPr>
              <w:t>Systeme de plugins</w:t>
            </w:r>
          </w:p>
        </w:tc>
      </w:tr>
      <w:tr>
        <w:tc>
          <w:tcPr>
            <w:tcW w:type="dxa" w:w="4320"/>
          </w:tcPr>
          <w:p>
            <w:r>
              <w:rPr>
                <w:sz w:val="20"/>
              </w:rPr>
              <w:t>vim/</w:t>
            </w:r>
          </w:p>
        </w:tc>
        <w:tc>
          <w:tcPr>
            <w:tcW w:type="dxa" w:w="4320"/>
          </w:tcPr>
          <w:p>
            <w:r>
              <w:rPr>
                <w:sz w:val="20"/>
              </w:rPr>
              <w:t>Support mode Vim</w:t>
            </w:r>
          </w:p>
        </w:tc>
      </w:tr>
    </w:tbl>
    <w:p/>
    <w:p>
      <w:r>
        <w:br w:type="page"/>
      </w:r>
    </w:p>
    <w:p>
      <w:pPr>
        <w:pStyle w:val="Heading1"/>
      </w:pPr>
      <w:r>
        <w:t>4. Flux d'initialisation (Bootstrap)</w:t>
      </w:r>
    </w:p>
    <w:p>
      <w:pPr>
        <w:pStyle w:val="Heading2"/>
      </w:pPr>
      <w:r>
        <w:t>Sequence de demarrage</w:t>
      </w:r>
    </w:p>
    <w:p>
      <w:r>
        <w:t>Le demarrage de Claude Code suit une sequence optimisee avec du prefetching parallele pour minimiser le temps de lancement.</w:t>
      </w:r>
    </w:p>
    <w:p>
      <w:pPr>
        <w:pStyle w:val="Heading3"/>
      </w:pPr>
      <w:r>
        <w:t>Phase 1 : Prefetch parallele (sans await)</w:t>
      </w:r>
    </w:p>
    <w:p>
      <w:pPr>
        <w:pStyle w:val="ListBullet"/>
        <w:ind w:left="720"/>
      </w:pPr>
      <w:r>
        <w:t>startMdmRawRead() - Lecture MDM (plutil/reg query)</w:t>
      </w:r>
    </w:p>
    <w:p>
      <w:pPr>
        <w:pStyle w:val="ListBullet"/>
        <w:ind w:left="720"/>
      </w:pPr>
      <w:r>
        <w:t>startKeychainPrefetch() - OAuth + cle API legacy</w:t>
      </w:r>
    </w:p>
    <w:p>
      <w:pPr>
        <w:pStyle w:val="Heading3"/>
      </w:pPr>
      <w:r>
        <w:t>Phase 2 : Chargement des imports (~135ms)</w:t>
      </w:r>
    </w:p>
    <w:p>
      <w:r>
        <w:t>135+ modules charges en parallele avec le prefetch.</w:t>
      </w:r>
    </w:p>
    <w:p>
      <w:pPr>
        <w:pStyle w:val="Heading3"/>
      </w:pPr>
      <w:r>
        <w:t>Phase 3 : init() [memoize - une seule fois]</w:t>
      </w:r>
    </w:p>
    <w:p>
      <w:pPr>
        <w:pStyle w:val="ListBullet"/>
        <w:ind w:left="720"/>
      </w:pPr>
      <w:r>
        <w:t>enableConfigs() - Activation des configurations</w:t>
      </w:r>
    </w:p>
    <w:p>
      <w:pPr>
        <w:pStyle w:val="ListBullet"/>
        <w:ind w:left="720"/>
      </w:pPr>
      <w:r>
        <w:t>applySafeConfigEnvironmentVariables() - Variables d'environnement</w:t>
      </w:r>
    </w:p>
    <w:p>
      <w:pPr>
        <w:pStyle w:val="ListBullet"/>
        <w:ind w:left="720"/>
      </w:pPr>
      <w:r>
        <w:t>applyExtraCACertsFromConfig() - Certificats CA supplementaires</w:t>
      </w:r>
    </w:p>
    <w:p>
      <w:pPr>
        <w:pStyle w:val="ListBullet"/>
        <w:ind w:left="720"/>
      </w:pPr>
      <w:r>
        <w:t>setupGracefulShutdown() - Arret gracieux</w:t>
      </w:r>
    </w:p>
    <w:p>
      <w:pPr>
        <w:pStyle w:val="ListBullet"/>
        <w:ind w:left="720"/>
      </w:pPr>
      <w:r>
        <w:t>[async] Logging, OAuth, JetBrains, repository detection</w:t>
      </w:r>
    </w:p>
    <w:p>
      <w:pPr>
        <w:pStyle w:val="ListBullet"/>
        <w:ind w:left="720"/>
      </w:pPr>
      <w:r>
        <w:t>[async] Remote managed settings, policy limits</w:t>
      </w:r>
    </w:p>
    <w:p>
      <w:pPr>
        <w:pStyle w:val="ListBullet"/>
        <w:ind w:left="720"/>
      </w:pPr>
      <w:r>
        <w:t>configureGlobalMTLS() - mTLS global</w:t>
      </w:r>
    </w:p>
    <w:p>
      <w:pPr>
        <w:pStyle w:val="ListBullet"/>
        <w:ind w:left="720"/>
      </w:pPr>
      <w:r>
        <w:t>configureGlobalAgents() - Agents HTTP (proxy)</w:t>
      </w:r>
    </w:p>
    <w:p>
      <w:pPr>
        <w:pStyle w:val="ListBullet"/>
        <w:ind w:left="720"/>
      </w:pPr>
      <w:r>
        <w:t>preconnectAnthropicApi() - Warmup TCP+TLS</w:t>
      </w:r>
    </w:p>
    <w:p>
      <w:pPr>
        <w:pStyle w:val="Heading3"/>
      </w:pPr>
      <w:r>
        <w:t>Phase 4 : setup()</w:t>
      </w:r>
    </w:p>
    <w:p>
      <w:pPr>
        <w:pStyle w:val="ListBullet"/>
        <w:ind w:left="720"/>
      </w:pPr>
      <w:r>
        <w:t>startUdsMessaging() - Messagerie inter-sessions (Mac/Linux)</w:t>
      </w:r>
    </w:p>
    <w:p>
      <w:pPr>
        <w:pStyle w:val="ListBullet"/>
        <w:ind w:left="720"/>
      </w:pPr>
      <w:r>
        <w:t>captureTeammateModeSnapshot() - Snapshot pour swarms</w:t>
      </w:r>
    </w:p>
    <w:p>
      <w:pPr>
        <w:pStyle w:val="ListBullet"/>
        <w:ind w:left="720"/>
      </w:pPr>
      <w:r>
        <w:t>checkAndRestoreTerminalBackup() - Restauration terminal</w:t>
      </w:r>
    </w:p>
    <w:p>
      <w:pPr>
        <w:pStyle w:val="ListBullet"/>
        <w:ind w:left="720"/>
      </w:pPr>
      <w:r>
        <w:t>setCwd() / captureHooksConfigSnapshot()</w:t>
      </w:r>
    </w:p>
    <w:p>
      <w:pPr>
        <w:pStyle w:val="ListBullet"/>
        <w:ind w:left="720"/>
      </w:pPr>
      <w:r>
        <w:t>createWorktreeForSession() - Worktree Git si --worktree</w:t>
      </w:r>
    </w:p>
    <w:p>
      <w:pPr>
        <w:pStyle w:val="ListBullet"/>
        <w:ind w:left="720"/>
      </w:pPr>
      <w:r>
        <w:t>[bg] getCommands(), loadPluginHooks(), registerAttributionHooks()</w:t>
      </w:r>
    </w:p>
    <w:p>
      <w:pPr>
        <w:pStyle w:val="Heading3"/>
      </w:pPr>
      <w:r>
        <w:t>Phase 5 : Rendu</w:t>
      </w:r>
    </w:p>
    <w:p>
      <w:pPr>
        <w:pStyle w:val="ListBullet"/>
        <w:ind w:left="720"/>
      </w:pPr>
      <w:r>
        <w:t>Interactif : launchRepl() - Boucle React/Ink</w:t>
      </w:r>
    </w:p>
    <w:p>
      <w:pPr>
        <w:pStyle w:val="ListBullet"/>
        <w:ind w:left="720"/>
      </w:pPr>
      <w:r>
        <w:t>Headless : runHeadless() via print.ts - Mode SDK</w:t>
      </w:r>
    </w:p>
    <w:p>
      <w:pPr>
        <w:pStyle w:val="Heading3"/>
      </w:pPr>
      <w:r>
        <w:t>Phase 6 : Telemetrie post-trust</w:t>
      </w:r>
    </w:p>
    <w:p>
      <w:pPr>
        <w:pStyle w:val="ListBullet"/>
        <w:ind w:left="720"/>
      </w:pPr>
      <w:r>
        <w:t>Attente des remote managed settings</w:t>
      </w:r>
    </w:p>
    <w:p>
      <w:pPr>
        <w:pStyle w:val="ListBullet"/>
        <w:ind w:left="720"/>
      </w:pPr>
      <w:r>
        <w:t>Initialisation OpenTelemetry</w:t>
      </w:r>
    </w:p>
    <w:p>
      <w:pPr>
        <w:pStyle w:val="Heading2"/>
      </w:pPr>
      <w:r>
        <w:t>Prefixes du prompt systeme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Contexte</w:t>
            </w:r>
          </w:p>
        </w:tc>
        <w:tc>
          <w:tcPr>
            <w:tcW w:type="dxa" w:w="4320"/>
          </w:tcPr>
          <w:p>
            <w:r>
              <w:rPr>
                <w:b/>
                <w:sz w:val="20"/>
              </w:rPr>
              <w:t>Prefixe</w:t>
            </w:r>
          </w:p>
        </w:tc>
      </w:tr>
      <w:tr>
        <w:tc>
          <w:tcPr>
            <w:tcW w:type="dxa" w:w="4320"/>
          </w:tcPr>
          <w:p>
            <w:r>
              <w:rPr>
                <w:sz w:val="20"/>
              </w:rPr>
              <w:t>Interactif (CLI)</w:t>
            </w:r>
          </w:p>
        </w:tc>
        <w:tc>
          <w:tcPr>
            <w:tcW w:type="dxa" w:w="4320"/>
          </w:tcPr>
          <w:p>
            <w:r>
              <w:rPr>
                <w:sz w:val="20"/>
              </w:rPr>
              <w:t>You are Claude Code, Anthropic's official CLI for Claude.</w:t>
            </w:r>
          </w:p>
        </w:tc>
      </w:tr>
      <w:tr>
        <w:tc>
          <w:tcPr>
            <w:tcW w:type="dxa" w:w="4320"/>
          </w:tcPr>
          <w:p>
            <w:r>
              <w:rPr>
                <w:sz w:val="20"/>
              </w:rPr>
              <w:t>SDK (avec append)</w:t>
            </w:r>
          </w:p>
        </w:tc>
        <w:tc>
          <w:tcPr>
            <w:tcW w:type="dxa" w:w="4320"/>
          </w:tcPr>
          <w:p>
            <w:r>
              <w:rPr>
                <w:sz w:val="20"/>
              </w:rPr>
              <w:t>You are Claude Code, [...] running within the Claude Agent SDK.</w:t>
            </w:r>
          </w:p>
        </w:tc>
      </w:tr>
      <w:tr>
        <w:tc>
          <w:tcPr>
            <w:tcW w:type="dxa" w:w="4320"/>
          </w:tcPr>
          <w:p>
            <w:r>
              <w:rPr>
                <w:sz w:val="20"/>
              </w:rPr>
              <w:t>SDK (sans append)</w:t>
            </w:r>
          </w:p>
        </w:tc>
        <w:tc>
          <w:tcPr>
            <w:tcW w:type="dxa" w:w="4320"/>
          </w:tcPr>
          <w:p>
            <w:r>
              <w:rPr>
                <w:sz w:val="20"/>
              </w:rPr>
              <w:t>You are a Claude agent, built on Anthropic's Claude Agent SDK.</w:t>
            </w:r>
          </w:p>
        </w:tc>
      </w:tr>
      <w:tr>
        <w:tc>
          <w:tcPr>
            <w:tcW w:type="dxa" w:w="4320"/>
          </w:tcPr>
          <w:p>
            <w:r>
              <w:rPr>
                <w:sz w:val="20"/>
              </w:rPr>
              <w:t>Vertex API</w:t>
            </w:r>
          </w:p>
        </w:tc>
        <w:tc>
          <w:tcPr>
            <w:tcW w:type="dxa" w:w="4320"/>
          </w:tcPr>
          <w:p>
            <w:r>
              <w:rPr>
                <w:sz w:val="20"/>
              </w:rPr>
              <w:t>Toujours le prefixe par defaut</w:t>
            </w:r>
          </w:p>
        </w:tc>
      </w:tr>
    </w:tbl>
    <w:p/>
    <w:p>
      <w:r>
        <w:br w:type="page"/>
      </w:r>
    </w:p>
    <w:p>
      <w:pPr>
        <w:pStyle w:val="Heading1"/>
      </w:pPr>
      <w:r>
        <w:t>5. Moteur de requetes</w:t>
      </w:r>
    </w:p>
    <w:p>
      <w:pPr>
        <w:pStyle w:val="Heading2"/>
      </w:pPr>
      <w:r>
        <w:t>QueryEngine (src/QueryEngine.ts)</w:t>
      </w:r>
    </w:p>
    <w:p>
      <w:r>
        <w:t>Classe principale qui orchestre la boucle tour par tour entre l'utilisateur, le modele et les outils.</w:t>
      </w:r>
    </w:p>
    <w:p>
      <w:pPr>
        <w:pStyle w:val="Heading3"/>
      </w:pPr>
      <w:r>
        <w:t>Configuration du QueryEngine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Champ</w:t>
            </w:r>
          </w:p>
        </w:tc>
        <w:tc>
          <w:tcPr>
            <w:tcW w:type="dxa" w:w="2880"/>
          </w:tcPr>
          <w:p>
            <w:r>
              <w:rPr>
                <w:b/>
                <w:sz w:val="20"/>
              </w:rPr>
              <w:t>Type</w:t>
            </w:r>
          </w:p>
        </w:tc>
        <w:tc>
          <w:tcPr>
            <w:tcW w:type="dxa" w:w="2880"/>
          </w:tcPr>
          <w:p>
            <w:r>
              <w:rPr>
                <w:b/>
                <w:sz w:val="20"/>
              </w:rPr>
              <w:t>Description</w:t>
            </w:r>
          </w:p>
        </w:tc>
      </w:tr>
      <w:tr>
        <w:tc>
          <w:tcPr>
            <w:tcW w:type="dxa" w:w="2880"/>
          </w:tcPr>
          <w:p>
            <w:r>
              <w:rPr>
                <w:sz w:val="20"/>
              </w:rPr>
              <w:t>cwd</w:t>
            </w:r>
          </w:p>
        </w:tc>
        <w:tc>
          <w:tcPr>
            <w:tcW w:type="dxa" w:w="2880"/>
          </w:tcPr>
          <w:p>
            <w:r>
              <w:rPr>
                <w:sz w:val="20"/>
              </w:rPr>
              <w:t>string</w:t>
            </w:r>
          </w:p>
        </w:tc>
        <w:tc>
          <w:tcPr>
            <w:tcW w:type="dxa" w:w="2880"/>
          </w:tcPr>
          <w:p>
            <w:r>
              <w:rPr>
                <w:sz w:val="20"/>
              </w:rPr>
              <w:t>Repertoire de travail courant</w:t>
            </w:r>
          </w:p>
        </w:tc>
      </w:tr>
      <w:tr>
        <w:tc>
          <w:tcPr>
            <w:tcW w:type="dxa" w:w="2880"/>
          </w:tcPr>
          <w:p>
            <w:r>
              <w:rPr>
                <w:sz w:val="20"/>
              </w:rPr>
              <w:t>tools</w:t>
            </w:r>
          </w:p>
        </w:tc>
        <w:tc>
          <w:tcPr>
            <w:tcW w:type="dxa" w:w="2880"/>
          </w:tcPr>
          <w:p>
            <w:r>
              <w:rPr>
                <w:sz w:val="20"/>
              </w:rPr>
              <w:t>Tools</w:t>
            </w:r>
          </w:p>
        </w:tc>
        <w:tc>
          <w:tcPr>
            <w:tcW w:type="dxa" w:w="2880"/>
          </w:tcPr>
          <w:p>
            <w:r>
              <w:rPr>
                <w:sz w:val="20"/>
              </w:rPr>
              <w:t>Outils disponibles</w:t>
            </w:r>
          </w:p>
        </w:tc>
      </w:tr>
      <w:tr>
        <w:tc>
          <w:tcPr>
            <w:tcW w:type="dxa" w:w="2880"/>
          </w:tcPr>
          <w:p>
            <w:r>
              <w:rPr>
                <w:sz w:val="20"/>
              </w:rPr>
              <w:t>commands</w:t>
            </w:r>
          </w:p>
        </w:tc>
        <w:tc>
          <w:tcPr>
            <w:tcW w:type="dxa" w:w="2880"/>
          </w:tcPr>
          <w:p>
            <w:r>
              <w:rPr>
                <w:sz w:val="20"/>
              </w:rPr>
              <w:t>Command[]</w:t>
            </w:r>
          </w:p>
        </w:tc>
        <w:tc>
          <w:tcPr>
            <w:tcW w:type="dxa" w:w="2880"/>
          </w:tcPr>
          <w:p>
            <w:r>
              <w:rPr>
                <w:sz w:val="20"/>
              </w:rPr>
              <w:t>Commandes slash</w:t>
            </w:r>
          </w:p>
        </w:tc>
      </w:tr>
      <w:tr>
        <w:tc>
          <w:tcPr>
            <w:tcW w:type="dxa" w:w="2880"/>
          </w:tcPr>
          <w:p>
            <w:r>
              <w:rPr>
                <w:sz w:val="20"/>
              </w:rPr>
              <w:t>mcpClients</w:t>
            </w:r>
          </w:p>
        </w:tc>
        <w:tc>
          <w:tcPr>
            <w:tcW w:type="dxa" w:w="2880"/>
          </w:tcPr>
          <w:p>
            <w:r>
              <w:rPr>
                <w:sz w:val="20"/>
              </w:rPr>
              <w:t>MCPServerConnection[]</w:t>
            </w:r>
          </w:p>
        </w:tc>
        <w:tc>
          <w:tcPr>
            <w:tcW w:type="dxa" w:w="2880"/>
          </w:tcPr>
          <w:p>
            <w:r>
              <w:rPr>
                <w:sz w:val="20"/>
              </w:rPr>
              <w:t>Clients MCP connectes</w:t>
            </w:r>
          </w:p>
        </w:tc>
      </w:tr>
      <w:tr>
        <w:tc>
          <w:tcPr>
            <w:tcW w:type="dxa" w:w="2880"/>
          </w:tcPr>
          <w:p>
            <w:r>
              <w:rPr>
                <w:sz w:val="20"/>
              </w:rPr>
              <w:t>agents</w:t>
            </w:r>
          </w:p>
        </w:tc>
        <w:tc>
          <w:tcPr>
            <w:tcW w:type="dxa" w:w="2880"/>
          </w:tcPr>
          <w:p>
            <w:r>
              <w:rPr>
                <w:sz w:val="20"/>
              </w:rPr>
              <w:t>AgentDefinition[]</w:t>
            </w:r>
          </w:p>
        </w:tc>
        <w:tc>
          <w:tcPr>
            <w:tcW w:type="dxa" w:w="2880"/>
          </w:tcPr>
          <w:p>
            <w:r>
              <w:rPr>
                <w:sz w:val="20"/>
              </w:rPr>
              <w:t>Definitions d'agents</w:t>
            </w:r>
          </w:p>
        </w:tc>
      </w:tr>
      <w:tr>
        <w:tc>
          <w:tcPr>
            <w:tcW w:type="dxa" w:w="2880"/>
          </w:tcPr>
          <w:p>
            <w:r>
              <w:rPr>
                <w:sz w:val="20"/>
              </w:rPr>
              <w:t>canUseTool</w:t>
            </w:r>
          </w:p>
        </w:tc>
        <w:tc>
          <w:tcPr>
            <w:tcW w:type="dxa" w:w="2880"/>
          </w:tcPr>
          <w:p>
            <w:r>
              <w:rPr>
                <w:sz w:val="20"/>
              </w:rPr>
              <w:t>CanUseToolFn</w:t>
            </w:r>
          </w:p>
        </w:tc>
        <w:tc>
          <w:tcPr>
            <w:tcW w:type="dxa" w:w="2880"/>
          </w:tcPr>
          <w:p>
            <w:r>
              <w:rPr>
                <w:sz w:val="20"/>
              </w:rPr>
              <w:t>Fonction de permission</w:t>
            </w:r>
          </w:p>
        </w:tc>
      </w:tr>
      <w:tr>
        <w:tc>
          <w:tcPr>
            <w:tcW w:type="dxa" w:w="2880"/>
          </w:tcPr>
          <w:p>
            <w:r>
              <w:rPr>
                <w:sz w:val="20"/>
              </w:rPr>
              <w:t>initialMessages</w:t>
            </w:r>
          </w:p>
        </w:tc>
        <w:tc>
          <w:tcPr>
            <w:tcW w:type="dxa" w:w="2880"/>
          </w:tcPr>
          <w:p>
            <w:r>
              <w:rPr>
                <w:sz w:val="20"/>
              </w:rPr>
              <w:t>Message[]</w:t>
            </w:r>
          </w:p>
        </w:tc>
        <w:tc>
          <w:tcPr>
            <w:tcW w:type="dxa" w:w="2880"/>
          </w:tcPr>
          <w:p>
            <w:r>
              <w:rPr>
                <w:sz w:val="20"/>
              </w:rPr>
              <w:t>Messages initiaux (resume)</w:t>
            </w:r>
          </w:p>
        </w:tc>
      </w:tr>
      <w:tr>
        <w:tc>
          <w:tcPr>
            <w:tcW w:type="dxa" w:w="2880"/>
          </w:tcPr>
          <w:p>
            <w:r>
              <w:rPr>
                <w:sz w:val="20"/>
              </w:rPr>
              <w:t>readFileCache</w:t>
            </w:r>
          </w:p>
        </w:tc>
        <w:tc>
          <w:tcPr>
            <w:tcW w:type="dxa" w:w="2880"/>
          </w:tcPr>
          <w:p>
            <w:r>
              <w:rPr>
                <w:sz w:val="20"/>
              </w:rPr>
              <w:t>FileStateCache</w:t>
            </w:r>
          </w:p>
        </w:tc>
        <w:tc>
          <w:tcPr>
            <w:tcW w:type="dxa" w:w="2880"/>
          </w:tcPr>
          <w:p>
            <w:r>
              <w:rPr>
                <w:sz w:val="20"/>
              </w:rPr>
              <w:t>Cache de lecture fichiers</w:t>
            </w:r>
          </w:p>
        </w:tc>
      </w:tr>
      <w:tr>
        <w:tc>
          <w:tcPr>
            <w:tcW w:type="dxa" w:w="2880"/>
          </w:tcPr>
          <w:p>
            <w:r>
              <w:rPr>
                <w:sz w:val="20"/>
              </w:rPr>
              <w:t>customSystemPrompt</w:t>
            </w:r>
          </w:p>
        </w:tc>
        <w:tc>
          <w:tcPr>
            <w:tcW w:type="dxa" w:w="2880"/>
          </w:tcPr>
          <w:p>
            <w:r>
              <w:rPr>
                <w:sz w:val="20"/>
              </w:rPr>
              <w:t>string</w:t>
            </w:r>
          </w:p>
        </w:tc>
        <w:tc>
          <w:tcPr>
            <w:tcW w:type="dxa" w:w="2880"/>
          </w:tcPr>
          <w:p>
            <w:r>
              <w:rPr>
                <w:sz w:val="20"/>
              </w:rPr>
              <w:t>Prompt systeme custom</w:t>
            </w:r>
          </w:p>
        </w:tc>
      </w:tr>
      <w:tr>
        <w:tc>
          <w:tcPr>
            <w:tcW w:type="dxa" w:w="2880"/>
          </w:tcPr>
          <w:p>
            <w:r>
              <w:rPr>
                <w:sz w:val="20"/>
              </w:rPr>
              <w:t>maxTurns</w:t>
            </w:r>
          </w:p>
        </w:tc>
        <w:tc>
          <w:tcPr>
            <w:tcW w:type="dxa" w:w="2880"/>
          </w:tcPr>
          <w:p>
            <w:r>
              <w:rPr>
                <w:sz w:val="20"/>
              </w:rPr>
              <w:t>number</w:t>
            </w:r>
          </w:p>
        </w:tc>
        <w:tc>
          <w:tcPr>
            <w:tcW w:type="dxa" w:w="2880"/>
          </w:tcPr>
          <w:p>
            <w:r>
              <w:rPr>
                <w:sz w:val="20"/>
              </w:rPr>
              <w:t>Nombre max de tours</w:t>
            </w:r>
          </w:p>
        </w:tc>
      </w:tr>
      <w:tr>
        <w:tc>
          <w:tcPr>
            <w:tcW w:type="dxa" w:w="2880"/>
          </w:tcPr>
          <w:p>
            <w:r>
              <w:rPr>
                <w:sz w:val="20"/>
              </w:rPr>
              <w:t>maxBudgetUsd</w:t>
            </w:r>
          </w:p>
        </w:tc>
        <w:tc>
          <w:tcPr>
            <w:tcW w:type="dxa" w:w="2880"/>
          </w:tcPr>
          <w:p>
            <w:r>
              <w:rPr>
                <w:sz w:val="20"/>
              </w:rPr>
              <w:t>number</w:t>
            </w:r>
          </w:p>
        </w:tc>
        <w:tc>
          <w:tcPr>
            <w:tcW w:type="dxa" w:w="2880"/>
          </w:tcPr>
          <w:p>
            <w:r>
              <w:rPr>
                <w:sz w:val="20"/>
              </w:rPr>
              <w:t>Budget max en USD</w:t>
            </w:r>
          </w:p>
        </w:tc>
      </w:tr>
      <w:tr>
        <w:tc>
          <w:tcPr>
            <w:tcW w:type="dxa" w:w="2880"/>
          </w:tcPr>
          <w:p>
            <w:r>
              <w:rPr>
                <w:sz w:val="20"/>
              </w:rPr>
              <w:t>thinkingConfig</w:t>
            </w:r>
          </w:p>
        </w:tc>
        <w:tc>
          <w:tcPr>
            <w:tcW w:type="dxa" w:w="2880"/>
          </w:tcPr>
          <w:p>
            <w:r>
              <w:rPr>
                <w:sz w:val="20"/>
              </w:rPr>
              <w:t>ThinkingConfig</w:t>
            </w:r>
          </w:p>
        </w:tc>
        <w:tc>
          <w:tcPr>
            <w:tcW w:type="dxa" w:w="2880"/>
          </w:tcPr>
          <w:p>
            <w:r>
              <w:rPr>
                <w:sz w:val="20"/>
              </w:rPr>
              <w:t>Config extended thinking</w:t>
            </w:r>
          </w:p>
        </w:tc>
      </w:tr>
    </w:tbl>
    <w:p/>
    <w:p>
      <w:pPr>
        <w:pStyle w:val="Heading2"/>
      </w:pPr>
      <w:r>
        <w:t>Boucle de requete</w:t>
      </w:r>
    </w:p>
    <w:p>
      <w:r>
        <w:t>Chaque tour suit ce flux :</w:t>
      </w:r>
    </w:p>
    <w:p>
      <w:pPr>
        <w:pStyle w:val="ListBullet"/>
        <w:ind w:left="720"/>
      </w:pPr>
      <w:r>
        <w:t>Assemblage du prompt systeme (CLAUDE.md, git status, outils)</w:t>
      </w:r>
    </w:p>
    <w:p>
      <w:pPr>
        <w:pStyle w:val="ListBullet"/>
        <w:ind w:left="720"/>
      </w:pPr>
      <w:r>
        <w:t>Appel modele : queryModelWithStreaming() avec streaming SSE</w:t>
      </w:r>
    </w:p>
    <w:p>
      <w:pPr>
        <w:pStyle w:val="ListBullet"/>
        <w:ind w:left="720"/>
      </w:pPr>
      <w:r>
        <w:t>Traitement des evenements : TextDelta, ThinkingDelta, ToolUse</w:t>
      </w:r>
    </w:p>
    <w:p>
      <w:pPr>
        <w:pStyle w:val="ListBullet"/>
        <w:ind w:left="720"/>
      </w:pPr>
      <w:r>
        <w:t>Execution des outils : runTools() (streaming)</w:t>
      </w:r>
    </w:p>
    <w:p>
      <w:pPr>
        <w:pStyle w:val="ListBullet"/>
        <w:ind w:left="720"/>
      </w:pPr>
      <w:r>
        <w:t>Verification de compaction : autoCompactIfNeeded()</w:t>
      </w:r>
    </w:p>
    <w:p>
      <w:pPr>
        <w:pStyle w:val="ListBullet"/>
        <w:ind w:left="720"/>
      </w:pPr>
      <w:r>
        <w:t>Hooks post-sampling</w:t>
      </w:r>
    </w:p>
    <w:p>
      <w:pPr>
        <w:pStyle w:val="ListBullet"/>
        <w:ind w:left="720"/>
      </w:pPr>
      <w:r>
        <w:t>Suivi du budget (tokens/couts)</w:t>
      </w:r>
    </w:p>
    <w:p>
      <w:pPr>
        <w:pStyle w:val="ListBullet"/>
        <w:ind w:left="720"/>
      </w:pPr>
      <w:r>
        <w:t>Condition d'arret : completion, erreur ou max tours</w:t>
      </w:r>
    </w:p>
    <w:p>
      <w:pPr>
        <w:pStyle w:val="Heading2"/>
      </w:pPr>
      <w:r>
        <w:t>Seuils de compaction automatique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Constante</w:t>
            </w:r>
          </w:p>
        </w:tc>
        <w:tc>
          <w:tcPr>
            <w:tcW w:type="dxa" w:w="2880"/>
          </w:tcPr>
          <w:p>
            <w:r>
              <w:rPr>
                <w:b/>
                <w:sz w:val="20"/>
              </w:rPr>
              <w:t>Valeur</w:t>
            </w:r>
          </w:p>
        </w:tc>
        <w:tc>
          <w:tcPr>
            <w:tcW w:type="dxa" w:w="2880"/>
          </w:tcPr>
          <w:p>
            <w:r>
              <w:rPr>
                <w:b/>
                <w:sz w:val="20"/>
              </w:rPr>
              <w:t>Role</w:t>
            </w:r>
          </w:p>
        </w:tc>
      </w:tr>
      <w:tr>
        <w:tc>
          <w:tcPr>
            <w:tcW w:type="dxa" w:w="2880"/>
          </w:tcPr>
          <w:p>
            <w:r>
              <w:rPr>
                <w:sz w:val="20"/>
              </w:rPr>
              <w:t>AUTOCOMPACT_BUFFER_TOKENS</w:t>
            </w:r>
          </w:p>
        </w:tc>
        <w:tc>
          <w:tcPr>
            <w:tcW w:type="dxa" w:w="2880"/>
          </w:tcPr>
          <w:p>
            <w:r>
              <w:rPr>
                <w:sz w:val="20"/>
              </w:rPr>
              <w:t>13 000</w:t>
            </w:r>
          </w:p>
        </w:tc>
        <w:tc>
          <w:tcPr>
            <w:tcW w:type="dxa" w:w="2880"/>
          </w:tcPr>
          <w:p>
            <w:r>
              <w:rPr>
                <w:sz w:val="20"/>
              </w:rPr>
              <w:t>Buffer pour la compaction auto</w:t>
            </w:r>
          </w:p>
        </w:tc>
      </w:tr>
      <w:tr>
        <w:tc>
          <w:tcPr>
            <w:tcW w:type="dxa" w:w="2880"/>
          </w:tcPr>
          <w:p>
            <w:r>
              <w:rPr>
                <w:sz w:val="20"/>
              </w:rPr>
              <w:t>WARNING_THRESHOLD_BUFFER_TOKENS</w:t>
            </w:r>
          </w:p>
        </w:tc>
        <w:tc>
          <w:tcPr>
            <w:tcW w:type="dxa" w:w="2880"/>
          </w:tcPr>
          <w:p>
            <w:r>
              <w:rPr>
                <w:sz w:val="20"/>
              </w:rPr>
              <w:t>20 000</w:t>
            </w:r>
          </w:p>
        </w:tc>
        <w:tc>
          <w:tcPr>
            <w:tcW w:type="dxa" w:w="2880"/>
          </w:tcPr>
          <w:p>
            <w:r>
              <w:rPr>
                <w:sz w:val="20"/>
              </w:rPr>
              <w:t>Seuil d'avertissement</w:t>
            </w:r>
          </w:p>
        </w:tc>
      </w:tr>
      <w:tr>
        <w:tc>
          <w:tcPr>
            <w:tcW w:type="dxa" w:w="2880"/>
          </w:tcPr>
          <w:p>
            <w:r>
              <w:rPr>
                <w:sz w:val="20"/>
              </w:rPr>
              <w:t>ERROR_THRESHOLD_BUFFER_TOKENS</w:t>
            </w:r>
          </w:p>
        </w:tc>
        <w:tc>
          <w:tcPr>
            <w:tcW w:type="dxa" w:w="2880"/>
          </w:tcPr>
          <w:p>
            <w:r>
              <w:rPr>
                <w:sz w:val="20"/>
              </w:rPr>
              <w:t>20 000</w:t>
            </w:r>
          </w:p>
        </w:tc>
        <w:tc>
          <w:tcPr>
            <w:tcW w:type="dxa" w:w="2880"/>
          </w:tcPr>
          <w:p>
            <w:r>
              <w:rPr>
                <w:sz w:val="20"/>
              </w:rPr>
              <w:t>Seuil d'erreur</w:t>
            </w:r>
          </w:p>
        </w:tc>
      </w:tr>
      <w:tr>
        <w:tc>
          <w:tcPr>
            <w:tcW w:type="dxa" w:w="2880"/>
          </w:tcPr>
          <w:p>
            <w:r>
              <w:rPr>
                <w:sz w:val="20"/>
              </w:rPr>
              <w:t>MANUAL_COMPACT_BUFFER_TOKENS</w:t>
            </w:r>
          </w:p>
        </w:tc>
        <w:tc>
          <w:tcPr>
            <w:tcW w:type="dxa" w:w="2880"/>
          </w:tcPr>
          <w:p>
            <w:r>
              <w:rPr>
                <w:sz w:val="20"/>
              </w:rPr>
              <w:t>3 000</w:t>
            </w:r>
          </w:p>
        </w:tc>
        <w:tc>
          <w:tcPr>
            <w:tcW w:type="dxa" w:w="2880"/>
          </w:tcPr>
          <w:p>
            <w:r>
              <w:rPr>
                <w:sz w:val="20"/>
              </w:rPr>
              <w:t>Buffer pour compaction manuelle</w:t>
            </w:r>
          </w:p>
        </w:tc>
      </w:tr>
      <w:tr>
        <w:tc>
          <w:tcPr>
            <w:tcW w:type="dxa" w:w="2880"/>
          </w:tcPr>
          <w:p>
            <w:r>
              <w:rPr>
                <w:sz w:val="20"/>
              </w:rPr>
              <w:t>MAX_CONSECUTIVE_AUTOCOMPACT_FAILURES</w:t>
            </w:r>
          </w:p>
        </w:tc>
        <w:tc>
          <w:tcPr>
            <w:tcW w:type="dxa" w:w="2880"/>
          </w:tcPr>
          <w:p>
            <w:r>
              <w:rPr>
                <w:sz w:val="20"/>
              </w:rPr>
              <w:t>3</w:t>
            </w:r>
          </w:p>
        </w:tc>
        <w:tc>
          <w:tcPr>
            <w:tcW w:type="dxa" w:w="2880"/>
          </w:tcPr>
          <w:p>
            <w:r>
              <w:rPr>
                <w:sz w:val="20"/>
              </w:rPr>
              <w:t>Disjoncteur (circuit breaker)</w:t>
            </w:r>
          </w:p>
        </w:tc>
      </w:tr>
    </w:tbl>
    <w:p/>
    <w:p>
      <w:r>
        <w:br w:type="page"/>
      </w:r>
    </w:p>
    <w:p>
      <w:pPr>
        <w:pStyle w:val="Heading1"/>
      </w:pPr>
      <w:r>
        <w:t>6. Systeme d'outils (Tools)</w:t>
      </w:r>
    </w:p>
    <w:p>
      <w:pPr>
        <w:pStyle w:val="Heading2"/>
      </w:pPr>
      <w:r>
        <w:t>Interface Tool (src/Tool.ts)</w:t>
      </w:r>
    </w:p>
    <w:p>
      <w:r>
        <w:t>Chaque outil implemente cette interface. La fonction buildTool() fournit les valeurs par defaut.</w:t>
      </w:r>
    </w:p>
    <w:p>
      <w:pPr>
        <w:pStyle w:val="Heading3"/>
      </w:pPr>
      <w:r>
        <w:t>Proprietes principales de l'interface Tool</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Propriete</w:t>
            </w:r>
          </w:p>
        </w:tc>
        <w:tc>
          <w:tcPr>
            <w:tcW w:type="dxa" w:w="2880"/>
          </w:tcPr>
          <w:p>
            <w:r>
              <w:rPr>
                <w:b/>
                <w:sz w:val="20"/>
              </w:rPr>
              <w:t>Type</w:t>
            </w:r>
          </w:p>
        </w:tc>
        <w:tc>
          <w:tcPr>
            <w:tcW w:type="dxa" w:w="2880"/>
          </w:tcPr>
          <w:p>
            <w:r>
              <w:rPr>
                <w:b/>
                <w:sz w:val="20"/>
              </w:rPr>
              <w:t>Description</w:t>
            </w:r>
          </w:p>
        </w:tc>
      </w:tr>
      <w:tr>
        <w:tc>
          <w:tcPr>
            <w:tcW w:type="dxa" w:w="2880"/>
          </w:tcPr>
          <w:p>
            <w:r>
              <w:rPr>
                <w:sz w:val="20"/>
              </w:rPr>
              <w:t>name</w:t>
            </w:r>
          </w:p>
        </w:tc>
        <w:tc>
          <w:tcPr>
            <w:tcW w:type="dxa" w:w="2880"/>
          </w:tcPr>
          <w:p>
            <w:r>
              <w:rPr>
                <w:sz w:val="20"/>
              </w:rPr>
              <w:t>string</w:t>
            </w:r>
          </w:p>
        </w:tc>
        <w:tc>
          <w:tcPr>
            <w:tcW w:type="dxa" w:w="2880"/>
          </w:tcPr>
          <w:p>
            <w:r>
              <w:rPr>
                <w:sz w:val="20"/>
              </w:rPr>
              <w:t>Nom unique de l'outil</w:t>
            </w:r>
          </w:p>
        </w:tc>
      </w:tr>
      <w:tr>
        <w:tc>
          <w:tcPr>
            <w:tcW w:type="dxa" w:w="2880"/>
          </w:tcPr>
          <w:p>
            <w:r>
              <w:rPr>
                <w:sz w:val="20"/>
              </w:rPr>
              <w:t>aliases</w:t>
            </w:r>
          </w:p>
        </w:tc>
        <w:tc>
          <w:tcPr>
            <w:tcW w:type="dxa" w:w="2880"/>
          </w:tcPr>
          <w:p>
            <w:r>
              <w:rPr>
                <w:sz w:val="20"/>
              </w:rPr>
              <w:t>string[]</w:t>
            </w:r>
          </w:p>
        </w:tc>
        <w:tc>
          <w:tcPr>
            <w:tcW w:type="dxa" w:w="2880"/>
          </w:tcPr>
          <w:p>
            <w:r>
              <w:rPr>
                <w:sz w:val="20"/>
              </w:rPr>
              <w:t>Noms alternatifs</w:t>
            </w:r>
          </w:p>
        </w:tc>
      </w:tr>
      <w:tr>
        <w:tc>
          <w:tcPr>
            <w:tcW w:type="dxa" w:w="2880"/>
          </w:tcPr>
          <w:p>
            <w:r>
              <w:rPr>
                <w:sz w:val="20"/>
              </w:rPr>
              <w:t>inputSchema</w:t>
            </w:r>
          </w:p>
        </w:tc>
        <w:tc>
          <w:tcPr>
            <w:tcW w:type="dxa" w:w="2880"/>
          </w:tcPr>
          <w:p>
            <w:r>
              <w:rPr>
                <w:sz w:val="20"/>
              </w:rPr>
              <w:t>Input</w:t>
            </w:r>
          </w:p>
        </w:tc>
        <w:tc>
          <w:tcPr>
            <w:tcW w:type="dxa" w:w="2880"/>
          </w:tcPr>
          <w:p>
            <w:r>
              <w:rPr>
                <w:sz w:val="20"/>
              </w:rPr>
              <w:t>Schema d'entree (Zod)</w:t>
            </w:r>
          </w:p>
        </w:tc>
      </w:tr>
      <w:tr>
        <w:tc>
          <w:tcPr>
            <w:tcW w:type="dxa" w:w="2880"/>
          </w:tcPr>
          <w:p>
            <w:r>
              <w:rPr>
                <w:sz w:val="20"/>
              </w:rPr>
              <w:t>call()</w:t>
            </w:r>
          </w:p>
        </w:tc>
        <w:tc>
          <w:tcPr>
            <w:tcW w:type="dxa" w:w="2880"/>
          </w:tcPr>
          <w:p>
            <w:r>
              <w:rPr>
                <w:sz w:val="20"/>
              </w:rPr>
              <w:t>async fn</w:t>
            </w:r>
          </w:p>
        </w:tc>
        <w:tc>
          <w:tcPr>
            <w:tcW w:type="dxa" w:w="2880"/>
          </w:tcPr>
          <w:p>
            <w:r>
              <w:rPr>
                <w:sz w:val="20"/>
              </w:rPr>
              <w:t>Fonction d'execution principale</w:t>
            </w:r>
          </w:p>
        </w:tc>
      </w:tr>
      <w:tr>
        <w:tc>
          <w:tcPr>
            <w:tcW w:type="dxa" w:w="2880"/>
          </w:tcPr>
          <w:p>
            <w:r>
              <w:rPr>
                <w:sz w:val="20"/>
              </w:rPr>
              <w:t>description()</w:t>
            </w:r>
          </w:p>
        </w:tc>
        <w:tc>
          <w:tcPr>
            <w:tcW w:type="dxa" w:w="2880"/>
          </w:tcPr>
          <w:p>
            <w:r>
              <w:rPr>
                <w:sz w:val="20"/>
              </w:rPr>
              <w:t>async fn</w:t>
            </w:r>
          </w:p>
        </w:tc>
        <w:tc>
          <w:tcPr>
            <w:tcW w:type="dxa" w:w="2880"/>
          </w:tcPr>
          <w:p>
            <w:r>
              <w:rPr>
                <w:sz w:val="20"/>
              </w:rPr>
              <w:t>Description pour le modele</w:t>
            </w:r>
          </w:p>
        </w:tc>
      </w:tr>
      <w:tr>
        <w:tc>
          <w:tcPr>
            <w:tcW w:type="dxa" w:w="2880"/>
          </w:tcPr>
          <w:p>
            <w:r>
              <w:rPr>
                <w:sz w:val="20"/>
              </w:rPr>
              <w:t>prompt()</w:t>
            </w:r>
          </w:p>
        </w:tc>
        <w:tc>
          <w:tcPr>
            <w:tcW w:type="dxa" w:w="2880"/>
          </w:tcPr>
          <w:p>
            <w:r>
              <w:rPr>
                <w:sz w:val="20"/>
              </w:rPr>
              <w:t>async fn</w:t>
            </w:r>
          </w:p>
        </w:tc>
        <w:tc>
          <w:tcPr>
            <w:tcW w:type="dxa" w:w="2880"/>
          </w:tcPr>
          <w:p>
            <w:r>
              <w:rPr>
                <w:sz w:val="20"/>
              </w:rPr>
              <w:t>Prompt d'instructions</w:t>
            </w:r>
          </w:p>
        </w:tc>
      </w:tr>
      <w:tr>
        <w:tc>
          <w:tcPr>
            <w:tcW w:type="dxa" w:w="2880"/>
          </w:tcPr>
          <w:p>
            <w:r>
              <w:rPr>
                <w:sz w:val="20"/>
              </w:rPr>
              <w:t>checkPermissions()</w:t>
            </w:r>
          </w:p>
        </w:tc>
        <w:tc>
          <w:tcPr>
            <w:tcW w:type="dxa" w:w="2880"/>
          </w:tcPr>
          <w:p>
            <w:r>
              <w:rPr>
                <w:sz w:val="20"/>
              </w:rPr>
              <w:t>async fn</w:t>
            </w:r>
          </w:p>
        </w:tc>
        <w:tc>
          <w:tcPr>
            <w:tcW w:type="dxa" w:w="2880"/>
          </w:tcPr>
          <w:p>
            <w:r>
              <w:rPr>
                <w:sz w:val="20"/>
              </w:rPr>
              <w:t>Verification des permissions</w:t>
            </w:r>
          </w:p>
        </w:tc>
      </w:tr>
      <w:tr>
        <w:tc>
          <w:tcPr>
            <w:tcW w:type="dxa" w:w="2880"/>
          </w:tcPr>
          <w:p>
            <w:r>
              <w:rPr>
                <w:sz w:val="20"/>
              </w:rPr>
              <w:t>isEnabled()</w:t>
            </w:r>
          </w:p>
        </w:tc>
        <w:tc>
          <w:tcPr>
            <w:tcW w:type="dxa" w:w="2880"/>
          </w:tcPr>
          <w:p>
            <w:r>
              <w:rPr>
                <w:sz w:val="20"/>
              </w:rPr>
              <w:t>boolean</w:t>
            </w:r>
          </w:p>
        </w:tc>
        <w:tc>
          <w:tcPr>
            <w:tcW w:type="dxa" w:w="2880"/>
          </w:tcPr>
          <w:p>
            <w:r>
              <w:rPr>
                <w:sz w:val="20"/>
              </w:rPr>
              <w:t>Outil actif ?</w:t>
            </w:r>
          </w:p>
        </w:tc>
      </w:tr>
      <w:tr>
        <w:tc>
          <w:tcPr>
            <w:tcW w:type="dxa" w:w="2880"/>
          </w:tcPr>
          <w:p>
            <w:r>
              <w:rPr>
                <w:sz w:val="20"/>
              </w:rPr>
              <w:t>isReadOnly()</w:t>
            </w:r>
          </w:p>
        </w:tc>
        <w:tc>
          <w:tcPr>
            <w:tcW w:type="dxa" w:w="2880"/>
          </w:tcPr>
          <w:p>
            <w:r>
              <w:rPr>
                <w:sz w:val="20"/>
              </w:rPr>
              <w:t>boolean</w:t>
            </w:r>
          </w:p>
        </w:tc>
        <w:tc>
          <w:tcPr>
            <w:tcW w:type="dxa" w:w="2880"/>
          </w:tcPr>
          <w:p>
            <w:r>
              <w:rPr>
                <w:sz w:val="20"/>
              </w:rPr>
              <w:t>Lecture seule ?</w:t>
            </w:r>
          </w:p>
        </w:tc>
      </w:tr>
      <w:tr>
        <w:tc>
          <w:tcPr>
            <w:tcW w:type="dxa" w:w="2880"/>
          </w:tcPr>
          <w:p>
            <w:r>
              <w:rPr>
                <w:sz w:val="20"/>
              </w:rPr>
              <w:t>isDestructive()</w:t>
            </w:r>
          </w:p>
        </w:tc>
        <w:tc>
          <w:tcPr>
            <w:tcW w:type="dxa" w:w="2880"/>
          </w:tcPr>
          <w:p>
            <w:r>
              <w:rPr>
                <w:sz w:val="20"/>
              </w:rPr>
              <w:t>boolean</w:t>
            </w:r>
          </w:p>
        </w:tc>
        <w:tc>
          <w:tcPr>
            <w:tcW w:type="dxa" w:w="2880"/>
          </w:tcPr>
          <w:p>
            <w:r>
              <w:rPr>
                <w:sz w:val="20"/>
              </w:rPr>
              <w:t>Operation destructive ?</w:t>
            </w:r>
          </w:p>
        </w:tc>
      </w:tr>
      <w:tr>
        <w:tc>
          <w:tcPr>
            <w:tcW w:type="dxa" w:w="2880"/>
          </w:tcPr>
          <w:p>
            <w:r>
              <w:rPr>
                <w:sz w:val="20"/>
              </w:rPr>
              <w:t>isConcurrencySafe()</w:t>
            </w:r>
          </w:p>
        </w:tc>
        <w:tc>
          <w:tcPr>
            <w:tcW w:type="dxa" w:w="2880"/>
          </w:tcPr>
          <w:p>
            <w:r>
              <w:rPr>
                <w:sz w:val="20"/>
              </w:rPr>
              <w:t>boolean</w:t>
            </w:r>
          </w:p>
        </w:tc>
        <w:tc>
          <w:tcPr>
            <w:tcW w:type="dxa" w:w="2880"/>
          </w:tcPr>
          <w:p>
            <w:r>
              <w:rPr>
                <w:sz w:val="20"/>
              </w:rPr>
              <w:t>Safe en parallele ?</w:t>
            </w:r>
          </w:p>
        </w:tc>
      </w:tr>
      <w:tr>
        <w:tc>
          <w:tcPr>
            <w:tcW w:type="dxa" w:w="2880"/>
          </w:tcPr>
          <w:p>
            <w:r>
              <w:rPr>
                <w:sz w:val="20"/>
              </w:rPr>
              <w:t>shouldDefer</w:t>
            </w:r>
          </w:p>
        </w:tc>
        <w:tc>
          <w:tcPr>
            <w:tcW w:type="dxa" w:w="2880"/>
          </w:tcPr>
          <w:p>
            <w:r>
              <w:rPr>
                <w:sz w:val="20"/>
              </w:rPr>
              <w:t>boolean</w:t>
            </w:r>
          </w:p>
        </w:tc>
        <w:tc>
          <w:tcPr>
            <w:tcW w:type="dxa" w:w="2880"/>
          </w:tcPr>
          <w:p>
            <w:r>
              <w:rPr>
                <w:sz w:val="20"/>
              </w:rPr>
              <w:t>Outil differe (ToolSearch)</w:t>
            </w:r>
          </w:p>
        </w:tc>
      </w:tr>
      <w:tr>
        <w:tc>
          <w:tcPr>
            <w:tcW w:type="dxa" w:w="2880"/>
          </w:tcPr>
          <w:p>
            <w:r>
              <w:rPr>
                <w:sz w:val="20"/>
              </w:rPr>
              <w:t>renderToolUseMessage()</w:t>
            </w:r>
          </w:p>
        </w:tc>
        <w:tc>
          <w:tcPr>
            <w:tcW w:type="dxa" w:w="2880"/>
          </w:tcPr>
          <w:p>
            <w:r>
              <w:rPr>
                <w:sz w:val="20"/>
              </w:rPr>
              <w:t>ReactNode</w:t>
            </w:r>
          </w:p>
        </w:tc>
        <w:tc>
          <w:tcPr>
            <w:tcW w:type="dxa" w:w="2880"/>
          </w:tcPr>
          <w:p>
            <w:r>
              <w:rPr>
                <w:sz w:val="20"/>
              </w:rPr>
              <w:t>Rendu UI de l'invocation</w:t>
            </w:r>
          </w:p>
        </w:tc>
      </w:tr>
    </w:tbl>
    <w:p/>
    <w:p>
      <w:pPr>
        <w:pStyle w:val="Heading2"/>
      </w:pPr>
      <w:r>
        <w:t>Catalogue des outils toujours actifs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Nom</w:t>
            </w:r>
          </w:p>
        </w:tc>
        <w:tc>
          <w:tcPr>
            <w:tcW w:type="dxa" w:w="2880"/>
          </w:tcPr>
          <w:p>
            <w:r>
              <w:rPr>
                <w:b/>
                <w:sz w:val="20"/>
              </w:rPr>
              <w:t>Outil</w:t>
            </w:r>
          </w:p>
        </w:tc>
        <w:tc>
          <w:tcPr>
            <w:tcW w:type="dxa" w:w="2880"/>
          </w:tcPr>
          <w:p>
            <w:r>
              <w:rPr>
                <w:b/>
                <w:sz w:val="20"/>
              </w:rPr>
              <w:t>Champs d'entree</w:t>
            </w:r>
          </w:p>
        </w:tc>
      </w:tr>
      <w:tr>
        <w:tc>
          <w:tcPr>
            <w:tcW w:type="dxa" w:w="2880"/>
          </w:tcPr>
          <w:p>
            <w:r>
              <w:rPr>
                <w:sz w:val="20"/>
              </w:rPr>
              <w:t>Bash</w:t>
            </w:r>
          </w:p>
        </w:tc>
        <w:tc>
          <w:tcPr>
            <w:tcW w:type="dxa" w:w="2880"/>
          </w:tcPr>
          <w:p>
            <w:r>
              <w:rPr>
                <w:sz w:val="20"/>
              </w:rPr>
              <w:t>BashTool</w:t>
            </w:r>
          </w:p>
        </w:tc>
        <w:tc>
          <w:tcPr>
            <w:tcW w:type="dxa" w:w="2880"/>
          </w:tcPr>
          <w:p>
            <w:r>
              <w:rPr>
                <w:sz w:val="20"/>
              </w:rPr>
              <w:t>command, description?, timeout?, run_in_background?</w:t>
            </w:r>
          </w:p>
        </w:tc>
      </w:tr>
      <w:tr>
        <w:tc>
          <w:tcPr>
            <w:tcW w:type="dxa" w:w="2880"/>
          </w:tcPr>
          <w:p>
            <w:r>
              <w:rPr>
                <w:sz w:val="20"/>
              </w:rPr>
              <w:t>Read</w:t>
            </w:r>
          </w:p>
        </w:tc>
        <w:tc>
          <w:tcPr>
            <w:tcW w:type="dxa" w:w="2880"/>
          </w:tcPr>
          <w:p>
            <w:r>
              <w:rPr>
                <w:sz w:val="20"/>
              </w:rPr>
              <w:t>FileReadTool</w:t>
            </w:r>
          </w:p>
        </w:tc>
        <w:tc>
          <w:tcPr>
            <w:tcW w:type="dxa" w:w="2880"/>
          </w:tcPr>
          <w:p>
            <w:r>
              <w:rPr>
                <w:sz w:val="20"/>
              </w:rPr>
              <w:t>file_path, offset?, limit?, pages?</w:t>
            </w:r>
          </w:p>
        </w:tc>
      </w:tr>
      <w:tr>
        <w:tc>
          <w:tcPr>
            <w:tcW w:type="dxa" w:w="2880"/>
          </w:tcPr>
          <w:p>
            <w:r>
              <w:rPr>
                <w:sz w:val="20"/>
              </w:rPr>
              <w:t>Edit</w:t>
            </w:r>
          </w:p>
        </w:tc>
        <w:tc>
          <w:tcPr>
            <w:tcW w:type="dxa" w:w="2880"/>
          </w:tcPr>
          <w:p>
            <w:r>
              <w:rPr>
                <w:sz w:val="20"/>
              </w:rPr>
              <w:t>FileEditTool</w:t>
            </w:r>
          </w:p>
        </w:tc>
        <w:tc>
          <w:tcPr>
            <w:tcW w:type="dxa" w:w="2880"/>
          </w:tcPr>
          <w:p>
            <w:r>
              <w:rPr>
                <w:sz w:val="20"/>
              </w:rPr>
              <w:t>file_path, old_string, new_string, replace_all?</w:t>
            </w:r>
          </w:p>
        </w:tc>
      </w:tr>
      <w:tr>
        <w:tc>
          <w:tcPr>
            <w:tcW w:type="dxa" w:w="2880"/>
          </w:tcPr>
          <w:p>
            <w:r>
              <w:rPr>
                <w:sz w:val="20"/>
              </w:rPr>
              <w:t>Write</w:t>
            </w:r>
          </w:p>
        </w:tc>
        <w:tc>
          <w:tcPr>
            <w:tcW w:type="dxa" w:w="2880"/>
          </w:tcPr>
          <w:p>
            <w:r>
              <w:rPr>
                <w:sz w:val="20"/>
              </w:rPr>
              <w:t>FileWriteTool</w:t>
            </w:r>
          </w:p>
        </w:tc>
        <w:tc>
          <w:tcPr>
            <w:tcW w:type="dxa" w:w="2880"/>
          </w:tcPr>
          <w:p>
            <w:r>
              <w:rPr>
                <w:sz w:val="20"/>
              </w:rPr>
              <w:t>file_path, content</w:t>
            </w:r>
          </w:p>
        </w:tc>
      </w:tr>
      <w:tr>
        <w:tc>
          <w:tcPr>
            <w:tcW w:type="dxa" w:w="2880"/>
          </w:tcPr>
          <w:p>
            <w:r>
              <w:rPr>
                <w:sz w:val="20"/>
              </w:rPr>
              <w:t>Glob</w:t>
            </w:r>
          </w:p>
        </w:tc>
        <w:tc>
          <w:tcPr>
            <w:tcW w:type="dxa" w:w="2880"/>
          </w:tcPr>
          <w:p>
            <w:r>
              <w:rPr>
                <w:sz w:val="20"/>
              </w:rPr>
              <w:t>GlobTool</w:t>
            </w:r>
          </w:p>
        </w:tc>
        <w:tc>
          <w:tcPr>
            <w:tcW w:type="dxa" w:w="2880"/>
          </w:tcPr>
          <w:p>
            <w:r>
              <w:rPr>
                <w:sz w:val="20"/>
              </w:rPr>
              <w:t>pattern, path?</w:t>
            </w:r>
          </w:p>
        </w:tc>
      </w:tr>
      <w:tr>
        <w:tc>
          <w:tcPr>
            <w:tcW w:type="dxa" w:w="2880"/>
          </w:tcPr>
          <w:p>
            <w:r>
              <w:rPr>
                <w:sz w:val="20"/>
              </w:rPr>
              <w:t>Grep</w:t>
            </w:r>
          </w:p>
        </w:tc>
        <w:tc>
          <w:tcPr>
            <w:tcW w:type="dxa" w:w="2880"/>
          </w:tcPr>
          <w:p>
            <w:r>
              <w:rPr>
                <w:sz w:val="20"/>
              </w:rPr>
              <w:t>GrepTool</w:t>
            </w:r>
          </w:p>
        </w:tc>
        <w:tc>
          <w:tcPr>
            <w:tcW w:type="dxa" w:w="2880"/>
          </w:tcPr>
          <w:p>
            <w:r>
              <w:rPr>
                <w:sz w:val="20"/>
              </w:rPr>
              <w:t>pattern, path?, glob?, output_mode?, -i?, -n?, -A/-B/-C?, type?, head_limit?, multiline?, offset?</w:t>
            </w:r>
          </w:p>
        </w:tc>
      </w:tr>
      <w:tr>
        <w:tc>
          <w:tcPr>
            <w:tcW w:type="dxa" w:w="2880"/>
          </w:tcPr>
          <w:p>
            <w:r>
              <w:rPr>
                <w:sz w:val="20"/>
              </w:rPr>
              <w:t>Agent</w:t>
            </w:r>
          </w:p>
        </w:tc>
        <w:tc>
          <w:tcPr>
            <w:tcW w:type="dxa" w:w="2880"/>
          </w:tcPr>
          <w:p>
            <w:r>
              <w:rPr>
                <w:sz w:val="20"/>
              </w:rPr>
              <w:t>AgentTool</w:t>
            </w:r>
          </w:p>
        </w:tc>
        <w:tc>
          <w:tcPr>
            <w:tcW w:type="dxa" w:w="2880"/>
          </w:tcPr>
          <w:p>
            <w:r>
              <w:rPr>
                <w:sz w:val="20"/>
              </w:rPr>
              <w:t>description, prompt, subagent_type?, model?, run_in_background?, name?, isolation?</w:t>
            </w:r>
          </w:p>
        </w:tc>
      </w:tr>
      <w:tr>
        <w:tc>
          <w:tcPr>
            <w:tcW w:type="dxa" w:w="2880"/>
          </w:tcPr>
          <w:p>
            <w:r>
              <w:rPr>
                <w:sz w:val="20"/>
              </w:rPr>
              <w:t>WebSearch</w:t>
            </w:r>
          </w:p>
        </w:tc>
        <w:tc>
          <w:tcPr>
            <w:tcW w:type="dxa" w:w="2880"/>
          </w:tcPr>
          <w:p>
            <w:r>
              <w:rPr>
                <w:sz w:val="20"/>
              </w:rPr>
              <w:t>WebSearchTool</w:t>
            </w:r>
          </w:p>
        </w:tc>
        <w:tc>
          <w:tcPr>
            <w:tcW w:type="dxa" w:w="2880"/>
          </w:tcPr>
          <w:p>
            <w:r>
              <w:rPr>
                <w:sz w:val="20"/>
              </w:rPr>
              <w:t>query (min 2), allowed_domains?, blocked_domains?</w:t>
            </w:r>
          </w:p>
        </w:tc>
      </w:tr>
      <w:tr>
        <w:tc>
          <w:tcPr>
            <w:tcW w:type="dxa" w:w="2880"/>
          </w:tcPr>
          <w:p>
            <w:r>
              <w:rPr>
                <w:sz w:val="20"/>
              </w:rPr>
              <w:t>WebFetch</w:t>
            </w:r>
          </w:p>
        </w:tc>
        <w:tc>
          <w:tcPr>
            <w:tcW w:type="dxa" w:w="2880"/>
          </w:tcPr>
          <w:p>
            <w:r>
              <w:rPr>
                <w:sz w:val="20"/>
              </w:rPr>
              <w:t>WebFetchTool</w:t>
            </w:r>
          </w:p>
        </w:tc>
        <w:tc>
          <w:tcPr>
            <w:tcW w:type="dxa" w:w="2880"/>
          </w:tcPr>
          <w:p>
            <w:r>
              <w:rPr>
                <w:sz w:val="20"/>
              </w:rPr>
              <w:t>url, prompt?</w:t>
            </w:r>
          </w:p>
        </w:tc>
      </w:tr>
      <w:tr>
        <w:tc>
          <w:tcPr>
            <w:tcW w:type="dxa" w:w="2880"/>
          </w:tcPr>
          <w:p>
            <w:r>
              <w:rPr>
                <w:sz w:val="20"/>
              </w:rPr>
              <w:t>Skill</w:t>
            </w:r>
          </w:p>
        </w:tc>
        <w:tc>
          <w:tcPr>
            <w:tcW w:type="dxa" w:w="2880"/>
          </w:tcPr>
          <w:p>
            <w:r>
              <w:rPr>
                <w:sz w:val="20"/>
              </w:rPr>
              <w:t>SkillTool</w:t>
            </w:r>
          </w:p>
        </w:tc>
        <w:tc>
          <w:tcPr>
            <w:tcW w:type="dxa" w:w="2880"/>
          </w:tcPr>
          <w:p>
            <w:r>
              <w:rPr>
                <w:sz w:val="20"/>
              </w:rPr>
              <w:t>skill, args?</w:t>
            </w:r>
          </w:p>
        </w:tc>
      </w:tr>
      <w:tr>
        <w:tc>
          <w:tcPr>
            <w:tcW w:type="dxa" w:w="2880"/>
          </w:tcPr>
          <w:p>
            <w:r>
              <w:rPr>
                <w:sz w:val="20"/>
              </w:rPr>
              <w:t>TodoWrite</w:t>
            </w:r>
          </w:p>
        </w:tc>
        <w:tc>
          <w:tcPr>
            <w:tcW w:type="dxa" w:w="2880"/>
          </w:tcPr>
          <w:p>
            <w:r>
              <w:rPr>
                <w:sz w:val="20"/>
              </w:rPr>
              <w:t>TodoWriteTool</w:t>
            </w:r>
          </w:p>
        </w:tc>
        <w:tc>
          <w:tcPr>
            <w:tcW w:type="dxa" w:w="2880"/>
          </w:tcPr>
          <w:p>
            <w:r>
              <w:rPr>
                <w:sz w:val="20"/>
              </w:rPr>
              <w:t>todos (array: content, activeForm, status)</w:t>
            </w:r>
          </w:p>
        </w:tc>
      </w:tr>
      <w:tr>
        <w:tc>
          <w:tcPr>
            <w:tcW w:type="dxa" w:w="2880"/>
          </w:tcPr>
          <w:p>
            <w:r>
              <w:rPr>
                <w:sz w:val="20"/>
              </w:rPr>
              <w:t>NotebookEdit</w:t>
            </w:r>
          </w:p>
        </w:tc>
        <w:tc>
          <w:tcPr>
            <w:tcW w:type="dxa" w:w="2880"/>
          </w:tcPr>
          <w:p>
            <w:r>
              <w:rPr>
                <w:sz w:val="20"/>
              </w:rPr>
              <w:t>NotebookEditTool</w:t>
            </w:r>
          </w:p>
        </w:tc>
        <w:tc>
          <w:tcPr>
            <w:tcW w:type="dxa" w:w="2880"/>
          </w:tcPr>
          <w:p>
            <w:r>
              <w:rPr>
                <w:sz w:val="20"/>
              </w:rPr>
              <w:t>Operations sur cellules Jupyter</w:t>
            </w:r>
          </w:p>
        </w:tc>
      </w:tr>
      <w:tr>
        <w:tc>
          <w:tcPr>
            <w:tcW w:type="dxa" w:w="2880"/>
          </w:tcPr>
          <w:p>
            <w:r>
              <w:rPr>
                <w:sz w:val="20"/>
              </w:rPr>
              <w:t>AskUserQuestion</w:t>
            </w:r>
          </w:p>
        </w:tc>
        <w:tc>
          <w:tcPr>
            <w:tcW w:type="dxa" w:w="2880"/>
          </w:tcPr>
          <w:p>
            <w:r>
              <w:rPr>
                <w:sz w:val="20"/>
              </w:rPr>
              <w:t>AskUserQuestionTool</w:t>
            </w:r>
          </w:p>
        </w:tc>
        <w:tc>
          <w:tcPr>
            <w:tcW w:type="dxa" w:w="2880"/>
          </w:tcPr>
          <w:p>
            <w:r>
              <w:rPr>
                <w:sz w:val="20"/>
              </w:rPr>
              <w:t>question</w:t>
            </w:r>
          </w:p>
        </w:tc>
      </w:tr>
      <w:tr>
        <w:tc>
          <w:tcPr>
            <w:tcW w:type="dxa" w:w="2880"/>
          </w:tcPr>
          <w:p>
            <w:r>
              <w:rPr>
                <w:sz w:val="20"/>
              </w:rPr>
              <w:t>EnterPlanMode</w:t>
            </w:r>
          </w:p>
        </w:tc>
        <w:tc>
          <w:tcPr>
            <w:tcW w:type="dxa" w:w="2880"/>
          </w:tcPr>
          <w:p>
            <w:r>
              <w:rPr>
                <w:sz w:val="20"/>
              </w:rPr>
              <w:t>EnterPlanModeTool</w:t>
            </w:r>
          </w:p>
        </w:tc>
        <w:tc>
          <w:tcPr>
            <w:tcW w:type="dxa" w:w="2880"/>
          </w:tcPr>
          <w:p>
            <w:r>
              <w:rPr>
                <w:sz w:val="20"/>
              </w:rPr>
              <w:t>Mode planification</w:t>
            </w:r>
          </w:p>
        </w:tc>
      </w:tr>
      <w:tr>
        <w:tc>
          <w:tcPr>
            <w:tcW w:type="dxa" w:w="2880"/>
          </w:tcPr>
          <w:p>
            <w:r>
              <w:rPr>
                <w:sz w:val="20"/>
              </w:rPr>
              <w:t>ExitPlanMode</w:t>
            </w:r>
          </w:p>
        </w:tc>
        <w:tc>
          <w:tcPr>
            <w:tcW w:type="dxa" w:w="2880"/>
          </w:tcPr>
          <w:p>
            <w:r>
              <w:rPr>
                <w:sz w:val="20"/>
              </w:rPr>
              <w:t>ExitPlanModeV2Tool</w:t>
            </w:r>
          </w:p>
        </w:tc>
        <w:tc>
          <w:tcPr>
            <w:tcW w:type="dxa" w:w="2880"/>
          </w:tcPr>
          <w:p>
            <w:r>
              <w:rPr>
                <w:sz w:val="20"/>
              </w:rPr>
              <w:t>Sortie du mode plan</w:t>
            </w:r>
          </w:p>
        </w:tc>
      </w:tr>
      <w:tr>
        <w:tc>
          <w:tcPr>
            <w:tcW w:type="dxa" w:w="2880"/>
          </w:tcPr>
          <w:p>
            <w:r>
              <w:rPr>
                <w:sz w:val="20"/>
              </w:rPr>
              <w:t>ToolSearch</w:t>
            </w:r>
          </w:p>
        </w:tc>
        <w:tc>
          <w:tcPr>
            <w:tcW w:type="dxa" w:w="2880"/>
          </w:tcPr>
          <w:p>
            <w:r>
              <w:rPr>
                <w:sz w:val="20"/>
              </w:rPr>
              <w:t>ToolSearchTool</w:t>
            </w:r>
          </w:p>
        </w:tc>
        <w:tc>
          <w:tcPr>
            <w:tcW w:type="dxa" w:w="2880"/>
          </w:tcPr>
          <w:p>
            <w:r>
              <w:rPr>
                <w:sz w:val="20"/>
              </w:rPr>
              <w:t>Recherche d'outils differes</w:t>
            </w:r>
          </w:p>
        </w:tc>
      </w:tr>
    </w:tbl>
    <w:p/>
    <w:p>
      <w:pPr>
        <w:pStyle w:val="Heading2"/>
      </w:pPr>
      <w:r>
        <w:t>Outils conditionnels (feature-gated)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Nom</w:t>
            </w:r>
          </w:p>
        </w:tc>
        <w:tc>
          <w:tcPr>
            <w:tcW w:type="dxa" w:w="2880"/>
          </w:tcPr>
          <w:p>
            <w:r>
              <w:rPr>
                <w:b/>
                <w:sz w:val="20"/>
              </w:rPr>
              <w:t>Condition</w:t>
            </w:r>
          </w:p>
        </w:tc>
        <w:tc>
          <w:tcPr>
            <w:tcW w:type="dxa" w:w="2880"/>
          </w:tcPr>
          <w:p>
            <w:r>
              <w:rPr>
                <w:b/>
                <w:sz w:val="20"/>
              </w:rPr>
              <w:t>Description</w:t>
            </w:r>
          </w:p>
        </w:tc>
      </w:tr>
      <w:tr>
        <w:tc>
          <w:tcPr>
            <w:tcW w:type="dxa" w:w="2880"/>
          </w:tcPr>
          <w:p>
            <w:r>
              <w:rPr>
                <w:sz w:val="20"/>
              </w:rPr>
              <w:t>TaskCreate/Get/Update/List</w:t>
            </w:r>
          </w:p>
        </w:tc>
        <w:tc>
          <w:tcPr>
            <w:tcW w:type="dxa" w:w="2880"/>
          </w:tcPr>
          <w:p>
            <w:r>
              <w:rPr>
                <w:sz w:val="20"/>
              </w:rPr>
              <w:t>isTodoV2Enabled</w:t>
            </w:r>
          </w:p>
        </w:tc>
        <w:tc>
          <w:tcPr>
            <w:tcW w:type="dxa" w:w="2880"/>
          </w:tcPr>
          <w:p>
            <w:r>
              <w:rPr>
                <w:sz w:val="20"/>
              </w:rPr>
              <w:t>Gestion de taches v2</w:t>
            </w:r>
          </w:p>
        </w:tc>
      </w:tr>
      <w:tr>
        <w:tc>
          <w:tcPr>
            <w:tcW w:type="dxa" w:w="2880"/>
          </w:tcPr>
          <w:p>
            <w:r>
              <w:rPr>
                <w:sz w:val="20"/>
              </w:rPr>
              <w:t>EnterWorktree/ExitWorktree</w:t>
            </w:r>
          </w:p>
        </w:tc>
        <w:tc>
          <w:tcPr>
            <w:tcW w:type="dxa" w:w="2880"/>
          </w:tcPr>
          <w:p>
            <w:r>
              <w:rPr>
                <w:sz w:val="20"/>
              </w:rPr>
              <w:t>isWorktreeModeEnabled</w:t>
            </w:r>
          </w:p>
        </w:tc>
        <w:tc>
          <w:tcPr>
            <w:tcW w:type="dxa" w:w="2880"/>
          </w:tcPr>
          <w:p>
            <w:r>
              <w:rPr>
                <w:sz w:val="20"/>
              </w:rPr>
              <w:t>Worktrees Git isoles</w:t>
            </w:r>
          </w:p>
        </w:tc>
      </w:tr>
      <w:tr>
        <w:tc>
          <w:tcPr>
            <w:tcW w:type="dxa" w:w="2880"/>
          </w:tcPr>
          <w:p>
            <w:r>
              <w:rPr>
                <w:sz w:val="20"/>
              </w:rPr>
              <w:t>SendMessage</w:t>
            </w:r>
          </w:p>
        </w:tc>
        <w:tc>
          <w:tcPr>
            <w:tcW w:type="dxa" w:w="2880"/>
          </w:tcPr>
          <w:p>
            <w:r>
              <w:rPr>
                <w:sz w:val="20"/>
              </w:rPr>
              <w:t>Lazy-loaded</w:t>
            </w:r>
          </w:p>
        </w:tc>
        <w:tc>
          <w:tcPr>
            <w:tcW w:type="dxa" w:w="2880"/>
          </w:tcPr>
          <w:p>
            <w:r>
              <w:rPr>
                <w:sz w:val="20"/>
              </w:rPr>
              <w:t>Messagerie inter-agents</w:t>
            </w:r>
          </w:p>
        </w:tc>
      </w:tr>
      <w:tr>
        <w:tc>
          <w:tcPr>
            <w:tcW w:type="dxa" w:w="2880"/>
          </w:tcPr>
          <w:p>
            <w:r>
              <w:rPr>
                <w:sz w:val="20"/>
              </w:rPr>
              <w:t>CronCreate/Delete/List</w:t>
            </w:r>
          </w:p>
        </w:tc>
        <w:tc>
          <w:tcPr>
            <w:tcW w:type="dxa" w:w="2880"/>
          </w:tcPr>
          <w:p>
            <w:r>
              <w:rPr>
                <w:sz w:val="20"/>
              </w:rPr>
              <w:t>AGENT_TRIGGERS</w:t>
            </w:r>
          </w:p>
        </w:tc>
        <w:tc>
          <w:tcPr>
            <w:tcW w:type="dxa" w:w="2880"/>
          </w:tcPr>
          <w:p>
            <w:r>
              <w:rPr>
                <w:sz w:val="20"/>
              </w:rPr>
              <w:t>Taches planifiees</w:t>
            </w:r>
          </w:p>
        </w:tc>
      </w:tr>
      <w:tr>
        <w:tc>
          <w:tcPr>
            <w:tcW w:type="dxa" w:w="2880"/>
          </w:tcPr>
          <w:p>
            <w:r>
              <w:rPr>
                <w:sz w:val="20"/>
              </w:rPr>
              <w:t>RemoteTrigger</w:t>
            </w:r>
          </w:p>
        </w:tc>
        <w:tc>
          <w:tcPr>
            <w:tcW w:type="dxa" w:w="2880"/>
          </w:tcPr>
          <w:p>
            <w:r>
              <w:rPr>
                <w:sz w:val="20"/>
              </w:rPr>
              <w:t>AGENT_TRIGGERS_REMOTE</w:t>
            </w:r>
          </w:p>
        </w:tc>
        <w:tc>
          <w:tcPr>
            <w:tcW w:type="dxa" w:w="2880"/>
          </w:tcPr>
          <w:p>
            <w:r>
              <w:rPr>
                <w:sz w:val="20"/>
              </w:rPr>
              <w:t>Declencheurs distants</w:t>
            </w:r>
          </w:p>
        </w:tc>
      </w:tr>
      <w:tr>
        <w:tc>
          <w:tcPr>
            <w:tcW w:type="dxa" w:w="2880"/>
          </w:tcPr>
          <w:p>
            <w:r>
              <w:rPr>
                <w:sz w:val="20"/>
              </w:rPr>
              <w:t>TeamCreate/TeamDelete</w:t>
            </w:r>
          </w:p>
        </w:tc>
        <w:tc>
          <w:tcPr>
            <w:tcW w:type="dxa" w:w="2880"/>
          </w:tcPr>
          <w:p>
            <w:r>
              <w:rPr>
                <w:sz w:val="20"/>
              </w:rPr>
              <w:t>isAgentSwarmsEnabled</w:t>
            </w:r>
          </w:p>
        </w:tc>
        <w:tc>
          <w:tcPr>
            <w:tcW w:type="dxa" w:w="2880"/>
          </w:tcPr>
          <w:p>
            <w:r>
              <w:rPr>
                <w:sz w:val="20"/>
              </w:rPr>
              <w:t>Gestion d'equipes</w:t>
            </w:r>
          </w:p>
        </w:tc>
      </w:tr>
      <w:tr>
        <w:tc>
          <w:tcPr>
            <w:tcW w:type="dxa" w:w="2880"/>
          </w:tcPr>
          <w:p>
            <w:r>
              <w:rPr>
                <w:sz w:val="20"/>
              </w:rPr>
              <w:t>PowerShell</w:t>
            </w:r>
          </w:p>
        </w:tc>
        <w:tc>
          <w:tcPr>
            <w:tcW w:type="dxa" w:w="2880"/>
          </w:tcPr>
          <w:p>
            <w:r>
              <w:rPr>
                <w:sz w:val="20"/>
              </w:rPr>
              <w:t>isPowerShellToolEnabled</w:t>
            </w:r>
          </w:p>
        </w:tc>
        <w:tc>
          <w:tcPr>
            <w:tcW w:type="dxa" w:w="2880"/>
          </w:tcPr>
          <w:p>
            <w:r>
              <w:rPr>
                <w:sz w:val="20"/>
              </w:rPr>
              <w:t>Execution PowerShell</w:t>
            </w:r>
          </w:p>
        </w:tc>
      </w:tr>
      <w:tr>
        <w:tc>
          <w:tcPr>
            <w:tcW w:type="dxa" w:w="2880"/>
          </w:tcPr>
          <w:p>
            <w:r>
              <w:rPr>
                <w:sz w:val="20"/>
              </w:rPr>
              <w:t>REPL</w:t>
            </w:r>
          </w:p>
        </w:tc>
        <w:tc>
          <w:tcPr>
            <w:tcW w:type="dxa" w:w="2880"/>
          </w:tcPr>
          <w:p>
            <w:r>
              <w:rPr>
                <w:sz w:val="20"/>
              </w:rPr>
              <w:t>USER_TYPE=ant</w:t>
            </w:r>
          </w:p>
        </w:tc>
        <w:tc>
          <w:tcPr>
            <w:tcW w:type="dxa" w:w="2880"/>
          </w:tcPr>
          <w:p>
            <w:r>
              <w:rPr>
                <w:sz w:val="20"/>
              </w:rPr>
              <w:t>REPL JavaScript</w:t>
            </w:r>
          </w:p>
        </w:tc>
      </w:tr>
      <w:tr>
        <w:tc>
          <w:tcPr>
            <w:tcW w:type="dxa" w:w="2880"/>
          </w:tcPr>
          <w:p>
            <w:r>
              <w:rPr>
                <w:sz w:val="20"/>
              </w:rPr>
              <w:t>LSP</w:t>
            </w:r>
          </w:p>
        </w:tc>
        <w:tc>
          <w:tcPr>
            <w:tcW w:type="dxa" w:w="2880"/>
          </w:tcPr>
          <w:p>
            <w:r>
              <w:rPr>
                <w:sz w:val="20"/>
              </w:rPr>
              <w:t>ENABLE_LSP_TOOL</w:t>
            </w:r>
          </w:p>
        </w:tc>
        <w:tc>
          <w:tcPr>
            <w:tcW w:type="dxa" w:w="2880"/>
          </w:tcPr>
          <w:p>
            <w:r>
              <w:rPr>
                <w:sz w:val="20"/>
              </w:rPr>
              <w:t>Language Server Protocol</w:t>
            </w:r>
          </w:p>
        </w:tc>
      </w:tr>
      <w:tr>
        <w:tc>
          <w:tcPr>
            <w:tcW w:type="dxa" w:w="2880"/>
          </w:tcPr>
          <w:p>
            <w:r>
              <w:rPr>
                <w:sz w:val="20"/>
              </w:rPr>
              <w:t>WebBrowser</w:t>
            </w:r>
          </w:p>
        </w:tc>
        <w:tc>
          <w:tcPr>
            <w:tcW w:type="dxa" w:w="2880"/>
          </w:tcPr>
          <w:p>
            <w:r>
              <w:rPr>
                <w:sz w:val="20"/>
              </w:rPr>
              <w:t>WEB_BROWSER_TOOL</w:t>
            </w:r>
          </w:p>
        </w:tc>
        <w:tc>
          <w:tcPr>
            <w:tcW w:type="dxa" w:w="2880"/>
          </w:tcPr>
          <w:p>
            <w:r>
              <w:rPr>
                <w:sz w:val="20"/>
              </w:rPr>
              <w:t>Automatisation navigateur</w:t>
            </w:r>
          </w:p>
        </w:tc>
      </w:tr>
    </w:tbl>
    <w:p/>
    <w:p>
      <w:pPr>
        <w:pStyle w:val="Heading2"/>
      </w:pPr>
      <w:r>
        <w:t>Matrices d'outils par contexte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Contexte</w:t>
            </w:r>
          </w:p>
        </w:tc>
        <w:tc>
          <w:tcPr>
            <w:tcW w:type="dxa" w:w="4320"/>
          </w:tcPr>
          <w:p>
            <w:r>
              <w:rPr>
                <w:b/>
                <w:sz w:val="20"/>
              </w:rPr>
              <w:t>Outils disponibles</w:t>
            </w:r>
          </w:p>
        </w:tc>
      </w:tr>
      <w:tr>
        <w:tc>
          <w:tcPr>
            <w:tcW w:type="dxa" w:w="4320"/>
          </w:tcPr>
          <w:p>
            <w:r>
              <w:rPr>
                <w:sz w:val="20"/>
              </w:rPr>
              <w:t>CLI principal</w:t>
            </w:r>
          </w:p>
        </w:tc>
        <w:tc>
          <w:tcPr>
            <w:tcW w:type="dxa" w:w="4320"/>
          </w:tcPr>
          <w:p>
            <w:r>
              <w:rPr>
                <w:sz w:val="20"/>
              </w:rPr>
              <w:t>Tous les outils actifs</w:t>
            </w:r>
          </w:p>
        </w:tc>
      </w:tr>
      <w:tr>
        <w:tc>
          <w:tcPr>
            <w:tcW w:type="dxa" w:w="4320"/>
          </w:tcPr>
          <w:p>
            <w:r>
              <w:rPr>
                <w:sz w:val="20"/>
              </w:rPr>
              <w:t>Sous-agents async</w:t>
            </w:r>
          </w:p>
        </w:tc>
        <w:tc>
          <w:tcPr>
            <w:tcW w:type="dxa" w:w="4320"/>
          </w:tcPr>
          <w:p>
            <w:r>
              <w:rPr>
                <w:sz w:val="20"/>
              </w:rPr>
              <w:t>Read, Write, Edit, Bash, Glob, Grep, WebSearch, WebFetch, Skill, TodoWrite, NotebookEdit, ToolSearch, Worktree</w:t>
            </w:r>
          </w:p>
        </w:tc>
      </w:tr>
      <w:tr>
        <w:tc>
          <w:tcPr>
            <w:tcW w:type="dxa" w:w="4320"/>
          </w:tcPr>
          <w:p>
            <w:r>
              <w:rPr>
                <w:sz w:val="20"/>
              </w:rPr>
              <w:t>Teammates in-process</w:t>
            </w:r>
          </w:p>
        </w:tc>
        <w:tc>
          <w:tcPr>
            <w:tcW w:type="dxa" w:w="4320"/>
          </w:tcPr>
          <w:p>
            <w:r>
              <w:rPr>
                <w:sz w:val="20"/>
              </w:rPr>
              <w:t>Outils async + TaskCreate/Get/List/Update + SendMessage + Cron</w:t>
            </w:r>
          </w:p>
        </w:tc>
      </w:tr>
      <w:tr>
        <w:tc>
          <w:tcPr>
            <w:tcW w:type="dxa" w:w="4320"/>
          </w:tcPr>
          <w:p>
            <w:r>
              <w:rPr>
                <w:sz w:val="20"/>
              </w:rPr>
              <w:t>Mode coordinateur</w:t>
            </w:r>
          </w:p>
        </w:tc>
        <w:tc>
          <w:tcPr>
            <w:tcW w:type="dxa" w:w="4320"/>
          </w:tcPr>
          <w:p>
            <w:r>
              <w:rPr>
                <w:sz w:val="20"/>
              </w:rPr>
              <w:t>Agent, TaskStop, SendMessage, SyntheticOutput uniquement</w:t>
            </w:r>
          </w:p>
        </w:tc>
      </w:tr>
    </w:tbl>
    <w:p/>
    <w:p>
      <w:r>
        <w:br w:type="page"/>
      </w:r>
    </w:p>
    <w:p>
      <w:pPr>
        <w:pStyle w:val="Heading1"/>
      </w:pPr>
      <w:r>
        <w:t>7. Commandes &amp; Skills</w:t>
      </w:r>
    </w:p>
    <w:p>
      <w:pPr>
        <w:pStyle w:val="Heading2"/>
      </w:pPr>
      <w:r>
        <w:t>Types de commandes</w:t>
      </w:r>
    </w:p>
    <w:p>
      <w:r>
        <w:t>Trois types de commandes coexistent :</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Type</w:t>
            </w:r>
          </w:p>
        </w:tc>
        <w:tc>
          <w:tcPr>
            <w:tcW w:type="dxa" w:w="2880"/>
          </w:tcPr>
          <w:p>
            <w:r>
              <w:rPr>
                <w:b/>
                <w:sz w:val="20"/>
              </w:rPr>
              <w:t>Description</w:t>
            </w:r>
          </w:p>
        </w:tc>
        <w:tc>
          <w:tcPr>
            <w:tcW w:type="dxa" w:w="2880"/>
          </w:tcPr>
          <w:p>
            <w:r>
              <w:rPr>
                <w:b/>
                <w:sz w:val="20"/>
              </w:rPr>
              <w:t>Exemple</w:t>
            </w:r>
          </w:p>
        </w:tc>
      </w:tr>
      <w:tr>
        <w:tc>
          <w:tcPr>
            <w:tcW w:type="dxa" w:w="2880"/>
          </w:tcPr>
          <w:p>
            <w:r>
              <w:rPr>
                <w:sz w:val="20"/>
              </w:rPr>
              <w:t>prompt</w:t>
            </w:r>
          </w:p>
        </w:tc>
        <w:tc>
          <w:tcPr>
            <w:tcW w:type="dxa" w:w="2880"/>
          </w:tcPr>
          <w:p>
            <w:r>
              <w:rPr>
                <w:sz w:val="20"/>
              </w:rPr>
              <w:t>Genere un prompt envoye au modele</w:t>
            </w:r>
          </w:p>
        </w:tc>
        <w:tc>
          <w:tcPr>
            <w:tcW w:type="dxa" w:w="2880"/>
          </w:tcPr>
          <w:p>
            <w:r>
              <w:rPr>
                <w:sz w:val="20"/>
              </w:rPr>
              <w:t>/commit, /review, skills</w:t>
            </w:r>
          </w:p>
        </w:tc>
      </w:tr>
      <w:tr>
        <w:tc>
          <w:tcPr>
            <w:tcW w:type="dxa" w:w="2880"/>
          </w:tcPr>
          <w:p>
            <w:r>
              <w:rPr>
                <w:sz w:val="20"/>
              </w:rPr>
              <w:t>local</w:t>
            </w:r>
          </w:p>
        </w:tc>
        <w:tc>
          <w:tcPr>
            <w:tcW w:type="dxa" w:w="2880"/>
          </w:tcPr>
          <w:p>
            <w:r>
              <w:rPr>
                <w:sz w:val="20"/>
              </w:rPr>
              <w:t>Executee localement (pas d'appel API)</w:t>
            </w:r>
          </w:p>
        </w:tc>
        <w:tc>
          <w:tcPr>
            <w:tcW w:type="dxa" w:w="2880"/>
          </w:tcPr>
          <w:p>
            <w:r>
              <w:rPr>
                <w:sz w:val="20"/>
              </w:rPr>
              <w:t>/help, /cost, /clear</w:t>
            </w:r>
          </w:p>
        </w:tc>
      </w:tr>
      <w:tr>
        <w:tc>
          <w:tcPr>
            <w:tcW w:type="dxa" w:w="2880"/>
          </w:tcPr>
          <w:p>
            <w:r>
              <w:rPr>
                <w:sz w:val="20"/>
              </w:rPr>
              <w:t>local-jsx</w:t>
            </w:r>
          </w:p>
        </w:tc>
        <w:tc>
          <w:tcPr>
            <w:tcW w:type="dxa" w:w="2880"/>
          </w:tcPr>
          <w:p>
            <w:r>
              <w:rPr>
                <w:sz w:val="20"/>
              </w:rPr>
              <w:t>UI React locale interactive</w:t>
            </w:r>
          </w:p>
        </w:tc>
        <w:tc>
          <w:tcPr>
            <w:tcW w:type="dxa" w:w="2880"/>
          </w:tcPr>
          <w:p>
            <w:r>
              <w:rPr>
                <w:sz w:val="20"/>
              </w:rPr>
              <w:t>/init, /config, /mcp</w:t>
            </w:r>
          </w:p>
        </w:tc>
      </w:tr>
    </w:tbl>
    <w:p/>
    <w:p>
      <w:pPr>
        <w:pStyle w:val="Heading2"/>
      </w:pPr>
      <w:r>
        <w:t>Commandes principales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Commande</w:t>
            </w:r>
          </w:p>
        </w:tc>
        <w:tc>
          <w:tcPr>
            <w:tcW w:type="dxa" w:w="2880"/>
          </w:tcPr>
          <w:p>
            <w:r>
              <w:rPr>
                <w:b/>
                <w:sz w:val="20"/>
              </w:rPr>
              <w:t>Type</w:t>
            </w:r>
          </w:p>
        </w:tc>
        <w:tc>
          <w:tcPr>
            <w:tcW w:type="dxa" w:w="2880"/>
          </w:tcPr>
          <w:p>
            <w:r>
              <w:rPr>
                <w:b/>
                <w:sz w:val="20"/>
              </w:rPr>
              <w:t>Description</w:t>
            </w:r>
          </w:p>
        </w:tc>
      </w:tr>
      <w:tr>
        <w:tc>
          <w:tcPr>
            <w:tcW w:type="dxa" w:w="2880"/>
          </w:tcPr>
          <w:p>
            <w:r>
              <w:rPr>
                <w:sz w:val="20"/>
              </w:rPr>
              <w:t>/help</w:t>
            </w:r>
          </w:p>
        </w:tc>
        <w:tc>
          <w:tcPr>
            <w:tcW w:type="dxa" w:w="2880"/>
          </w:tcPr>
          <w:p>
            <w:r>
              <w:rPr>
                <w:sz w:val="20"/>
              </w:rPr>
              <w:t>local</w:t>
            </w:r>
          </w:p>
        </w:tc>
        <w:tc>
          <w:tcPr>
            <w:tcW w:type="dxa" w:w="2880"/>
          </w:tcPr>
          <w:p>
            <w:r>
              <w:rPr>
                <w:sz w:val="20"/>
              </w:rPr>
              <w:t>Aide interactive</w:t>
            </w:r>
          </w:p>
        </w:tc>
      </w:tr>
      <w:tr>
        <w:tc>
          <w:tcPr>
            <w:tcW w:type="dxa" w:w="2880"/>
          </w:tcPr>
          <w:p>
            <w:r>
              <w:rPr>
                <w:sz w:val="20"/>
              </w:rPr>
              <w:t>/init</w:t>
            </w:r>
          </w:p>
        </w:tc>
        <w:tc>
          <w:tcPr>
            <w:tcW w:type="dxa" w:w="2880"/>
          </w:tcPr>
          <w:p>
            <w:r>
              <w:rPr>
                <w:sz w:val="20"/>
              </w:rPr>
              <w:t>local-jsx</w:t>
            </w:r>
          </w:p>
        </w:tc>
        <w:tc>
          <w:tcPr>
            <w:tcW w:type="dxa" w:w="2880"/>
          </w:tcPr>
          <w:p>
            <w:r>
              <w:rPr>
                <w:sz w:val="20"/>
              </w:rPr>
              <w:t>Initialisation de projet</w:t>
            </w:r>
          </w:p>
        </w:tc>
      </w:tr>
      <w:tr>
        <w:tc>
          <w:tcPr>
            <w:tcW w:type="dxa" w:w="2880"/>
          </w:tcPr>
          <w:p>
            <w:r>
              <w:rPr>
                <w:sz w:val="20"/>
              </w:rPr>
              <w:t>/config</w:t>
            </w:r>
          </w:p>
        </w:tc>
        <w:tc>
          <w:tcPr>
            <w:tcW w:type="dxa" w:w="2880"/>
          </w:tcPr>
          <w:p>
            <w:r>
              <w:rPr>
                <w:sz w:val="20"/>
              </w:rPr>
              <w:t>local-jsx</w:t>
            </w:r>
          </w:p>
        </w:tc>
        <w:tc>
          <w:tcPr>
            <w:tcW w:type="dxa" w:w="2880"/>
          </w:tcPr>
          <w:p>
            <w:r>
              <w:rPr>
                <w:sz w:val="20"/>
              </w:rPr>
              <w:t>Configuration</w:t>
            </w:r>
          </w:p>
        </w:tc>
      </w:tr>
      <w:tr>
        <w:tc>
          <w:tcPr>
            <w:tcW w:type="dxa" w:w="2880"/>
          </w:tcPr>
          <w:p>
            <w:r>
              <w:rPr>
                <w:sz w:val="20"/>
              </w:rPr>
              <w:t>/session</w:t>
            </w:r>
          </w:p>
        </w:tc>
        <w:tc>
          <w:tcPr>
            <w:tcW w:type="dxa" w:w="2880"/>
          </w:tcPr>
          <w:p>
            <w:r>
              <w:rPr>
                <w:sz w:val="20"/>
              </w:rPr>
              <w:t>local-jsx</w:t>
            </w:r>
          </w:p>
        </w:tc>
        <w:tc>
          <w:tcPr>
            <w:tcW w:type="dxa" w:w="2880"/>
          </w:tcPr>
          <w:p>
            <w:r>
              <w:rPr>
                <w:sz w:val="20"/>
              </w:rPr>
              <w:t>Gestion de sessions</w:t>
            </w:r>
          </w:p>
        </w:tc>
      </w:tr>
      <w:tr>
        <w:tc>
          <w:tcPr>
            <w:tcW w:type="dxa" w:w="2880"/>
          </w:tcPr>
          <w:p>
            <w:r>
              <w:rPr>
                <w:sz w:val="20"/>
              </w:rPr>
              <w:t>/commit</w:t>
            </w:r>
          </w:p>
        </w:tc>
        <w:tc>
          <w:tcPr>
            <w:tcW w:type="dxa" w:w="2880"/>
          </w:tcPr>
          <w:p>
            <w:r>
              <w:rPr>
                <w:sz w:val="20"/>
              </w:rPr>
              <w:t>prompt</w:t>
            </w:r>
          </w:p>
        </w:tc>
        <w:tc>
          <w:tcPr>
            <w:tcW w:type="dxa" w:w="2880"/>
          </w:tcPr>
          <w:p>
            <w:r>
              <w:rPr>
                <w:sz w:val="20"/>
              </w:rPr>
              <w:t>Commit Git assiste</w:t>
            </w:r>
          </w:p>
        </w:tc>
      </w:tr>
      <w:tr>
        <w:tc>
          <w:tcPr>
            <w:tcW w:type="dxa" w:w="2880"/>
          </w:tcPr>
          <w:p>
            <w:r>
              <w:rPr>
                <w:sz w:val="20"/>
              </w:rPr>
              <w:t>/review</w:t>
            </w:r>
          </w:p>
        </w:tc>
        <w:tc>
          <w:tcPr>
            <w:tcW w:type="dxa" w:w="2880"/>
          </w:tcPr>
          <w:p>
            <w:r>
              <w:rPr>
                <w:sz w:val="20"/>
              </w:rPr>
              <w:t>prompt</w:t>
            </w:r>
          </w:p>
        </w:tc>
        <w:tc>
          <w:tcPr>
            <w:tcW w:type="dxa" w:w="2880"/>
          </w:tcPr>
          <w:p>
            <w:r>
              <w:rPr>
                <w:sz w:val="20"/>
              </w:rPr>
              <w:t>Revue de code</w:t>
            </w:r>
          </w:p>
        </w:tc>
      </w:tr>
      <w:tr>
        <w:tc>
          <w:tcPr>
            <w:tcW w:type="dxa" w:w="2880"/>
          </w:tcPr>
          <w:p>
            <w:r>
              <w:rPr>
                <w:sz w:val="20"/>
              </w:rPr>
              <w:t>/mcp</w:t>
            </w:r>
          </w:p>
        </w:tc>
        <w:tc>
          <w:tcPr>
            <w:tcW w:type="dxa" w:w="2880"/>
          </w:tcPr>
          <w:p>
            <w:r>
              <w:rPr>
                <w:sz w:val="20"/>
              </w:rPr>
              <w:t>local-jsx</w:t>
            </w:r>
          </w:p>
        </w:tc>
        <w:tc>
          <w:tcPr>
            <w:tcW w:type="dxa" w:w="2880"/>
          </w:tcPr>
          <w:p>
            <w:r>
              <w:rPr>
                <w:sz w:val="20"/>
              </w:rPr>
              <w:t>Gestion des serveurs MCP</w:t>
            </w:r>
          </w:p>
        </w:tc>
      </w:tr>
      <w:tr>
        <w:tc>
          <w:tcPr>
            <w:tcW w:type="dxa" w:w="2880"/>
          </w:tcPr>
          <w:p>
            <w:r>
              <w:rPr>
                <w:sz w:val="20"/>
              </w:rPr>
              <w:t>/skills</w:t>
            </w:r>
          </w:p>
        </w:tc>
        <w:tc>
          <w:tcPr>
            <w:tcW w:type="dxa" w:w="2880"/>
          </w:tcPr>
          <w:p>
            <w:r>
              <w:rPr>
                <w:sz w:val="20"/>
              </w:rPr>
              <w:t>local</w:t>
            </w:r>
          </w:p>
        </w:tc>
        <w:tc>
          <w:tcPr>
            <w:tcW w:type="dxa" w:w="2880"/>
          </w:tcPr>
          <w:p>
            <w:r>
              <w:rPr>
                <w:sz w:val="20"/>
              </w:rPr>
              <w:t>Listing des skills</w:t>
            </w:r>
          </w:p>
        </w:tc>
      </w:tr>
      <w:tr>
        <w:tc>
          <w:tcPr>
            <w:tcW w:type="dxa" w:w="2880"/>
          </w:tcPr>
          <w:p>
            <w:r>
              <w:rPr>
                <w:sz w:val="20"/>
              </w:rPr>
              <w:t>/plan</w:t>
            </w:r>
          </w:p>
        </w:tc>
        <w:tc>
          <w:tcPr>
            <w:tcW w:type="dxa" w:w="2880"/>
          </w:tcPr>
          <w:p>
            <w:r>
              <w:rPr>
                <w:sz w:val="20"/>
              </w:rPr>
              <w:t>local</w:t>
            </w:r>
          </w:p>
        </w:tc>
        <w:tc>
          <w:tcPr>
            <w:tcW w:type="dxa" w:w="2880"/>
          </w:tcPr>
          <w:p>
            <w:r>
              <w:rPr>
                <w:sz w:val="20"/>
              </w:rPr>
              <w:t>Mode planification</w:t>
            </w:r>
          </w:p>
        </w:tc>
      </w:tr>
      <w:tr>
        <w:tc>
          <w:tcPr>
            <w:tcW w:type="dxa" w:w="2880"/>
          </w:tcPr>
          <w:p>
            <w:r>
              <w:rPr>
                <w:sz w:val="20"/>
              </w:rPr>
              <w:t>/cost</w:t>
            </w:r>
          </w:p>
        </w:tc>
        <w:tc>
          <w:tcPr>
            <w:tcW w:type="dxa" w:w="2880"/>
          </w:tcPr>
          <w:p>
            <w:r>
              <w:rPr>
                <w:sz w:val="20"/>
              </w:rPr>
              <w:t>local</w:t>
            </w:r>
          </w:p>
        </w:tc>
        <w:tc>
          <w:tcPr>
            <w:tcW w:type="dxa" w:w="2880"/>
          </w:tcPr>
          <w:p>
            <w:r>
              <w:rPr>
                <w:sz w:val="20"/>
              </w:rPr>
              <w:t>Affichage des couts</w:t>
            </w:r>
          </w:p>
        </w:tc>
      </w:tr>
      <w:tr>
        <w:tc>
          <w:tcPr>
            <w:tcW w:type="dxa" w:w="2880"/>
          </w:tcPr>
          <w:p>
            <w:r>
              <w:rPr>
                <w:sz w:val="20"/>
              </w:rPr>
              <w:t>/compact</w:t>
            </w:r>
          </w:p>
        </w:tc>
        <w:tc>
          <w:tcPr>
            <w:tcW w:type="dxa" w:w="2880"/>
          </w:tcPr>
          <w:p>
            <w:r>
              <w:rPr>
                <w:sz w:val="20"/>
              </w:rPr>
              <w:t>local</w:t>
            </w:r>
          </w:p>
        </w:tc>
        <w:tc>
          <w:tcPr>
            <w:tcW w:type="dxa" w:w="2880"/>
          </w:tcPr>
          <w:p>
            <w:r>
              <w:rPr>
                <w:sz w:val="20"/>
              </w:rPr>
              <w:t>Compaction manuelle</w:t>
            </w:r>
          </w:p>
        </w:tc>
      </w:tr>
      <w:tr>
        <w:tc>
          <w:tcPr>
            <w:tcW w:type="dxa" w:w="2880"/>
          </w:tcPr>
          <w:p>
            <w:r>
              <w:rPr>
                <w:sz w:val="20"/>
              </w:rPr>
              <w:t>/theme</w:t>
            </w:r>
          </w:p>
        </w:tc>
        <w:tc>
          <w:tcPr>
            <w:tcW w:type="dxa" w:w="2880"/>
          </w:tcPr>
          <w:p>
            <w:r>
              <w:rPr>
                <w:sz w:val="20"/>
              </w:rPr>
              <w:t>local</w:t>
            </w:r>
          </w:p>
        </w:tc>
        <w:tc>
          <w:tcPr>
            <w:tcW w:type="dxa" w:w="2880"/>
          </w:tcPr>
          <w:p>
            <w:r>
              <w:rPr>
                <w:sz w:val="20"/>
              </w:rPr>
              <w:t>Selection de theme</w:t>
            </w:r>
          </w:p>
        </w:tc>
      </w:tr>
      <w:tr>
        <w:tc>
          <w:tcPr>
            <w:tcW w:type="dxa" w:w="2880"/>
          </w:tcPr>
          <w:p>
            <w:r>
              <w:rPr>
                <w:sz w:val="20"/>
              </w:rPr>
              <w:t>/model</w:t>
            </w:r>
          </w:p>
        </w:tc>
        <w:tc>
          <w:tcPr>
            <w:tcW w:type="dxa" w:w="2880"/>
          </w:tcPr>
          <w:p>
            <w:r>
              <w:rPr>
                <w:sz w:val="20"/>
              </w:rPr>
              <w:t>local</w:t>
            </w:r>
          </w:p>
        </w:tc>
        <w:tc>
          <w:tcPr>
            <w:tcW w:type="dxa" w:w="2880"/>
          </w:tcPr>
          <w:p>
            <w:r>
              <w:rPr>
                <w:sz w:val="20"/>
              </w:rPr>
              <w:t>Selection de modele</w:t>
            </w:r>
          </w:p>
        </w:tc>
      </w:tr>
      <w:tr>
        <w:tc>
          <w:tcPr>
            <w:tcW w:type="dxa" w:w="2880"/>
          </w:tcPr>
          <w:p>
            <w:r>
              <w:rPr>
                <w:sz w:val="20"/>
              </w:rPr>
              <w:t>/permissions</w:t>
            </w:r>
          </w:p>
        </w:tc>
        <w:tc>
          <w:tcPr>
            <w:tcW w:type="dxa" w:w="2880"/>
          </w:tcPr>
          <w:p>
            <w:r>
              <w:rPr>
                <w:sz w:val="20"/>
              </w:rPr>
              <w:t>local-jsx</w:t>
            </w:r>
          </w:p>
        </w:tc>
        <w:tc>
          <w:tcPr>
            <w:tcW w:type="dxa" w:w="2880"/>
          </w:tcPr>
          <w:p>
            <w:r>
              <w:rPr>
                <w:sz w:val="20"/>
              </w:rPr>
              <w:t>Gestion des permissions</w:t>
            </w:r>
          </w:p>
        </w:tc>
      </w:tr>
      <w:tr>
        <w:tc>
          <w:tcPr>
            <w:tcW w:type="dxa" w:w="2880"/>
          </w:tcPr>
          <w:p>
            <w:r>
              <w:rPr>
                <w:sz w:val="20"/>
              </w:rPr>
              <w:t>/hooks</w:t>
            </w:r>
          </w:p>
        </w:tc>
        <w:tc>
          <w:tcPr>
            <w:tcW w:type="dxa" w:w="2880"/>
          </w:tcPr>
          <w:p>
            <w:r>
              <w:rPr>
                <w:sz w:val="20"/>
              </w:rPr>
              <w:t>local</w:t>
            </w:r>
          </w:p>
        </w:tc>
        <w:tc>
          <w:tcPr>
            <w:tcW w:type="dxa" w:w="2880"/>
          </w:tcPr>
          <w:p>
            <w:r>
              <w:rPr>
                <w:sz w:val="20"/>
              </w:rPr>
              <w:t>Configuration des hooks</w:t>
            </w:r>
          </w:p>
        </w:tc>
      </w:tr>
      <w:tr>
        <w:tc>
          <w:tcPr>
            <w:tcW w:type="dxa" w:w="2880"/>
          </w:tcPr>
          <w:p>
            <w:r>
              <w:rPr>
                <w:sz w:val="20"/>
              </w:rPr>
              <w:t>/vim</w:t>
            </w:r>
          </w:p>
        </w:tc>
        <w:tc>
          <w:tcPr>
            <w:tcW w:type="dxa" w:w="2880"/>
          </w:tcPr>
          <w:p>
            <w:r>
              <w:rPr>
                <w:sz w:val="20"/>
              </w:rPr>
              <w:t>local</w:t>
            </w:r>
          </w:p>
        </w:tc>
        <w:tc>
          <w:tcPr>
            <w:tcW w:type="dxa" w:w="2880"/>
          </w:tcPr>
          <w:p>
            <w:r>
              <w:rPr>
                <w:sz w:val="20"/>
              </w:rPr>
              <w:t>Toggle mode Vim</w:t>
            </w:r>
          </w:p>
        </w:tc>
      </w:tr>
      <w:tr>
        <w:tc>
          <w:tcPr>
            <w:tcW w:type="dxa" w:w="2880"/>
          </w:tcPr>
          <w:p>
            <w:r>
              <w:rPr>
                <w:sz w:val="20"/>
              </w:rPr>
              <w:t>/export</w:t>
            </w:r>
          </w:p>
        </w:tc>
        <w:tc>
          <w:tcPr>
            <w:tcW w:type="dxa" w:w="2880"/>
          </w:tcPr>
          <w:p>
            <w:r>
              <w:rPr>
                <w:sz w:val="20"/>
              </w:rPr>
              <w:t>local</w:t>
            </w:r>
          </w:p>
        </w:tc>
        <w:tc>
          <w:tcPr>
            <w:tcW w:type="dxa" w:w="2880"/>
          </w:tcPr>
          <w:p>
            <w:r>
              <w:rPr>
                <w:sz w:val="20"/>
              </w:rPr>
              <w:t>Export de la conversation</w:t>
            </w:r>
          </w:p>
        </w:tc>
      </w:tr>
    </w:tbl>
    <w:p/>
    <w:p>
      <w:pPr>
        <w:pStyle w:val="Heading2"/>
      </w:pPr>
      <w:r>
        <w:t>Systeme de Skills</w:t>
      </w:r>
    </w:p>
    <w:p>
      <w:r>
        <w:t>Les skills sont des commandes de type "prompt" chargees depuis le disque ou integrees au binaire.</w:t>
      </w:r>
    </w:p>
    <w:p>
      <w:pPr>
        <w:pStyle w:val="Heading3"/>
      </w:pPr>
      <w:r>
        <w:t>Sources de chargement</w:t>
      </w:r>
    </w:p>
    <w:p>
      <w:pPr>
        <w:pStyle w:val="ListBullet"/>
        <w:ind w:left="720"/>
      </w:pPr>
      <w:r>
        <w:t>~/.claude/skills/ - Skills utilisateur (globales)</w:t>
      </w:r>
    </w:p>
    <w:p>
      <w:pPr>
        <w:pStyle w:val="ListBullet"/>
        <w:ind w:left="720"/>
      </w:pPr>
      <w:r>
        <w:t>.claude/skills/ - Skills projet (locales)</w:t>
      </w:r>
    </w:p>
    <w:p>
      <w:pPr>
        <w:pStyle w:val="ListBullet"/>
        <w:ind w:left="720"/>
      </w:pPr>
      <w:r>
        <w:t>Managed policy settings - Skills d'entreprise</w:t>
      </w:r>
    </w:p>
    <w:p>
      <w:pPr>
        <w:pStyle w:val="ListBullet"/>
        <w:ind w:left="720"/>
      </w:pPr>
      <w:r>
        <w:t>Plugin directories - Skills de plugins</w:t>
      </w:r>
    </w:p>
    <w:p>
      <w:pPr>
        <w:pStyle w:val="ListBullet"/>
        <w:ind w:left="720"/>
      </w:pPr>
      <w:r>
        <w:t>MCP servers - Skills via MCP</w:t>
      </w:r>
    </w:p>
    <w:p>
      <w:pPr>
        <w:pStyle w:val="ListBullet"/>
        <w:ind w:left="720"/>
      </w:pPr>
      <w:r>
        <w:t>src/skills/bundled/ - Skills integrees au CLI</w:t>
      </w:r>
    </w:p>
    <w:p>
      <w:pPr>
        <w:pStyle w:val="Heading3"/>
      </w:pPr>
      <w:r>
        <w:t>Skills integrees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Skill</w:t>
            </w:r>
          </w:p>
        </w:tc>
        <w:tc>
          <w:tcPr>
            <w:tcW w:type="dxa" w:w="4320"/>
          </w:tcPr>
          <w:p>
            <w:r>
              <w:rPr>
                <w:b/>
                <w:sz w:val="20"/>
              </w:rPr>
              <w:t>Description</w:t>
            </w:r>
          </w:p>
        </w:tc>
      </w:tr>
      <w:tr>
        <w:tc>
          <w:tcPr>
            <w:tcW w:type="dxa" w:w="4320"/>
          </w:tcPr>
          <w:p>
            <w:r>
              <w:rPr>
                <w:sz w:val="20"/>
              </w:rPr>
              <w:t>batch</w:t>
            </w:r>
          </w:p>
        </w:tc>
        <w:tc>
          <w:tcPr>
            <w:tcW w:type="dxa" w:w="4320"/>
          </w:tcPr>
          <w:p>
            <w:r>
              <w:rPr>
                <w:sz w:val="20"/>
              </w:rPr>
              <w:t>Execution de prompts en lot</w:t>
            </w:r>
          </w:p>
        </w:tc>
      </w:tr>
      <w:tr>
        <w:tc>
          <w:tcPr>
            <w:tcW w:type="dxa" w:w="4320"/>
          </w:tcPr>
          <w:p>
            <w:r>
              <w:rPr>
                <w:sz w:val="20"/>
              </w:rPr>
              <w:t>debug</w:t>
            </w:r>
          </w:p>
        </w:tc>
        <w:tc>
          <w:tcPr>
            <w:tcW w:type="dxa" w:w="4320"/>
          </w:tcPr>
          <w:p>
            <w:r>
              <w:rPr>
                <w:sz w:val="20"/>
              </w:rPr>
              <w:t>Utilitaires de debugging</w:t>
            </w:r>
          </w:p>
        </w:tc>
      </w:tr>
      <w:tr>
        <w:tc>
          <w:tcPr>
            <w:tcW w:type="dxa" w:w="4320"/>
          </w:tcPr>
          <w:p>
            <w:r>
              <w:rPr>
                <w:sz w:val="20"/>
              </w:rPr>
              <w:t>loop</w:t>
            </w:r>
          </w:p>
        </w:tc>
        <w:tc>
          <w:tcPr>
            <w:tcW w:type="dxa" w:w="4320"/>
          </w:tcPr>
          <w:p>
            <w:r>
              <w:rPr>
                <w:sz w:val="20"/>
              </w:rPr>
              <w:t>Planification de taches recurrentes</w:t>
            </w:r>
          </w:p>
        </w:tc>
      </w:tr>
      <w:tr>
        <w:tc>
          <w:tcPr>
            <w:tcW w:type="dxa" w:w="4320"/>
          </w:tcPr>
          <w:p>
            <w:r>
              <w:rPr>
                <w:sz w:val="20"/>
              </w:rPr>
              <w:t>remember</w:t>
            </w:r>
          </w:p>
        </w:tc>
        <w:tc>
          <w:tcPr>
            <w:tcW w:type="dxa" w:w="4320"/>
          </w:tcPr>
          <w:p>
            <w:r>
              <w:rPr>
                <w:sz w:val="20"/>
              </w:rPr>
              <w:t>Persistance en memoire</w:t>
            </w:r>
          </w:p>
        </w:tc>
      </w:tr>
      <w:tr>
        <w:tc>
          <w:tcPr>
            <w:tcW w:type="dxa" w:w="4320"/>
          </w:tcPr>
          <w:p>
            <w:r>
              <w:rPr>
                <w:sz w:val="20"/>
              </w:rPr>
              <w:t>simplify</w:t>
            </w:r>
          </w:p>
        </w:tc>
        <w:tc>
          <w:tcPr>
            <w:tcW w:type="dxa" w:w="4320"/>
          </w:tcPr>
          <w:p>
            <w:r>
              <w:rPr>
                <w:sz w:val="20"/>
              </w:rPr>
              <w:t>Revue de simplification de code</w:t>
            </w:r>
          </w:p>
        </w:tc>
      </w:tr>
      <w:tr>
        <w:tc>
          <w:tcPr>
            <w:tcW w:type="dxa" w:w="4320"/>
          </w:tcPr>
          <w:p>
            <w:r>
              <w:rPr>
                <w:sz w:val="20"/>
              </w:rPr>
              <w:t>skillify</w:t>
            </w:r>
          </w:p>
        </w:tc>
        <w:tc>
          <w:tcPr>
            <w:tcW w:type="dxa" w:w="4320"/>
          </w:tcPr>
          <w:p>
            <w:r>
              <w:rPr>
                <w:sz w:val="20"/>
              </w:rPr>
              <w:t>Creation de nouvelles skills</w:t>
            </w:r>
          </w:p>
        </w:tc>
      </w:tr>
      <w:tr>
        <w:tc>
          <w:tcPr>
            <w:tcW w:type="dxa" w:w="4320"/>
          </w:tcPr>
          <w:p>
            <w:r>
              <w:rPr>
                <w:sz w:val="20"/>
              </w:rPr>
              <w:t>stuck</w:t>
            </w:r>
          </w:p>
        </w:tc>
        <w:tc>
          <w:tcPr>
            <w:tcW w:type="dxa" w:w="4320"/>
          </w:tcPr>
          <w:p>
            <w:r>
              <w:rPr>
                <w:sz w:val="20"/>
              </w:rPr>
              <w:t>Assistance quand on est bloque</w:t>
            </w:r>
          </w:p>
        </w:tc>
      </w:tr>
      <w:tr>
        <w:tc>
          <w:tcPr>
            <w:tcW w:type="dxa" w:w="4320"/>
          </w:tcPr>
          <w:p>
            <w:r>
              <w:rPr>
                <w:sz w:val="20"/>
              </w:rPr>
              <w:t>verify</w:t>
            </w:r>
          </w:p>
        </w:tc>
        <w:tc>
          <w:tcPr>
            <w:tcW w:type="dxa" w:w="4320"/>
          </w:tcPr>
          <w:p>
            <w:r>
              <w:rPr>
                <w:sz w:val="20"/>
              </w:rPr>
              <w:t>Boucles de verification</w:t>
            </w:r>
          </w:p>
        </w:tc>
      </w:tr>
      <w:tr>
        <w:tc>
          <w:tcPr>
            <w:tcW w:type="dxa" w:w="4320"/>
          </w:tcPr>
          <w:p>
            <w:r>
              <w:rPr>
                <w:sz w:val="20"/>
              </w:rPr>
              <w:t>keybindings</w:t>
            </w:r>
          </w:p>
        </w:tc>
        <w:tc>
          <w:tcPr>
            <w:tcW w:type="dxa" w:w="4320"/>
          </w:tcPr>
          <w:p>
            <w:r>
              <w:rPr>
                <w:sz w:val="20"/>
              </w:rPr>
              <w:t>Aide sur les raccourcis clavier</w:t>
            </w:r>
          </w:p>
        </w:tc>
      </w:tr>
      <w:tr>
        <w:tc>
          <w:tcPr>
            <w:tcW w:type="dxa" w:w="4320"/>
          </w:tcPr>
          <w:p>
            <w:r>
              <w:rPr>
                <w:sz w:val="20"/>
              </w:rPr>
              <w:t>claudeApi</w:t>
            </w:r>
          </w:p>
        </w:tc>
        <w:tc>
          <w:tcPr>
            <w:tcW w:type="dxa" w:w="4320"/>
          </w:tcPr>
          <w:p>
            <w:r>
              <w:rPr>
                <w:sz w:val="20"/>
              </w:rPr>
              <w:t>Exemples d'utilisation de l'API Claude</w:t>
            </w:r>
          </w:p>
        </w:tc>
      </w:tr>
    </w:tbl>
    <w:p/>
    <w:p>
      <w:r>
        <w:br w:type="page"/>
      </w:r>
    </w:p>
    <w:p>
      <w:pPr>
        <w:pStyle w:val="Heading1"/>
      </w:pPr>
      <w:r>
        <w:t>8. Services</w:t>
      </w:r>
    </w:p>
    <w:p>
      <w:pPr>
        <w:pStyle w:val="Heading2"/>
      </w:pPr>
      <w:r>
        <w:t>8.1 Service API (src/services/api/)</w:t>
      </w:r>
    </w:p>
    <w:p>
      <w:r>
        <w:t>Le service API gere la connexion aux modeles Claude via differents providers.</w:t>
      </w:r>
    </w:p>
    <w:p>
      <w:pPr>
        <w:pStyle w:val="Heading3"/>
      </w:pPr>
      <w:r>
        <w:t>Methodes d'authentification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Methode</w:t>
            </w:r>
          </w:p>
        </w:tc>
        <w:tc>
          <w:tcPr>
            <w:tcW w:type="dxa" w:w="2880"/>
          </w:tcPr>
          <w:p>
            <w:r>
              <w:rPr>
                <w:b/>
                <w:sz w:val="20"/>
              </w:rPr>
              <w:t>Variable d'environnement</w:t>
            </w:r>
          </w:p>
        </w:tc>
        <w:tc>
          <w:tcPr>
            <w:tcW w:type="dxa" w:w="2880"/>
          </w:tcPr>
          <w:p>
            <w:r>
              <w:rPr>
                <w:b/>
                <w:sz w:val="20"/>
              </w:rPr>
              <w:t>Provider</w:t>
            </w:r>
          </w:p>
        </w:tc>
      </w:tr>
      <w:tr>
        <w:tc>
          <w:tcPr>
            <w:tcW w:type="dxa" w:w="2880"/>
          </w:tcPr>
          <w:p>
            <w:r>
              <w:rPr>
                <w:sz w:val="20"/>
              </w:rPr>
              <w:t>Cle API directe</w:t>
            </w:r>
          </w:p>
        </w:tc>
        <w:tc>
          <w:tcPr>
            <w:tcW w:type="dxa" w:w="2880"/>
          </w:tcPr>
          <w:p>
            <w:r>
              <w:rPr>
                <w:sz w:val="20"/>
              </w:rPr>
              <w:t>ANTHROPIC_API_KEY</w:t>
            </w:r>
          </w:p>
        </w:tc>
        <w:tc>
          <w:tcPr>
            <w:tcW w:type="dxa" w:w="2880"/>
          </w:tcPr>
          <w:p>
            <w:r>
              <w:rPr>
                <w:sz w:val="20"/>
              </w:rPr>
              <w:t>API Anthropic</w:t>
            </w:r>
          </w:p>
        </w:tc>
      </w:tr>
      <w:tr>
        <w:tc>
          <w:tcPr>
            <w:tcW w:type="dxa" w:w="2880"/>
          </w:tcPr>
          <w:p>
            <w:r>
              <w:rPr>
                <w:sz w:val="20"/>
              </w:rPr>
              <w:t>AWS Bedrock</w:t>
            </w:r>
          </w:p>
        </w:tc>
        <w:tc>
          <w:tcPr>
            <w:tcW w:type="dxa" w:w="2880"/>
          </w:tcPr>
          <w:p>
            <w:r>
              <w:rPr>
                <w:sz w:val="20"/>
              </w:rPr>
              <w:t>AWS_ACCESS_KEY_ID + AWS_SECRET_ACCESS_KEY</w:t>
            </w:r>
          </w:p>
        </w:tc>
        <w:tc>
          <w:tcPr>
            <w:tcW w:type="dxa" w:w="2880"/>
          </w:tcPr>
          <w:p>
            <w:r>
              <w:rPr>
                <w:sz w:val="20"/>
              </w:rPr>
              <w:t>AWS</w:t>
            </w:r>
          </w:p>
        </w:tc>
      </w:tr>
      <w:tr>
        <w:tc>
          <w:tcPr>
            <w:tcW w:type="dxa" w:w="2880"/>
          </w:tcPr>
          <w:p>
            <w:r>
              <w:rPr>
                <w:sz w:val="20"/>
              </w:rPr>
              <w:t>Azure Foundry</w:t>
            </w:r>
          </w:p>
        </w:tc>
        <w:tc>
          <w:tcPr>
            <w:tcW w:type="dxa" w:w="2880"/>
          </w:tcPr>
          <w:p>
            <w:r>
              <w:rPr>
                <w:sz w:val="20"/>
              </w:rPr>
              <w:t>ANTHROPIC_FOUNDRY_RESOURCE</w:t>
            </w:r>
          </w:p>
        </w:tc>
        <w:tc>
          <w:tcPr>
            <w:tcW w:type="dxa" w:w="2880"/>
          </w:tcPr>
          <w:p>
            <w:r>
              <w:rPr>
                <w:sz w:val="20"/>
              </w:rPr>
              <w:t>Azure</w:t>
            </w:r>
          </w:p>
        </w:tc>
      </w:tr>
      <w:tr>
        <w:tc>
          <w:tcPr>
            <w:tcW w:type="dxa" w:w="2880"/>
          </w:tcPr>
          <w:p>
            <w:r>
              <w:rPr>
                <w:sz w:val="20"/>
              </w:rPr>
              <w:t>Vertex AI</w:t>
            </w:r>
          </w:p>
        </w:tc>
        <w:tc>
          <w:tcPr>
            <w:tcW w:type="dxa" w:w="2880"/>
          </w:tcPr>
          <w:p>
            <w:r>
              <w:rPr>
                <w:sz w:val="20"/>
              </w:rPr>
              <w:t>ANTHROPIC_VERTEX_PROJECT_ID</w:t>
            </w:r>
          </w:p>
        </w:tc>
        <w:tc>
          <w:tcPr>
            <w:tcW w:type="dxa" w:w="2880"/>
          </w:tcPr>
          <w:p>
            <w:r>
              <w:rPr>
                <w:sz w:val="20"/>
              </w:rPr>
              <w:t>Google Cloud</w:t>
            </w:r>
          </w:p>
        </w:tc>
      </w:tr>
      <w:tr>
        <w:tc>
          <w:tcPr>
            <w:tcW w:type="dxa" w:w="2880"/>
          </w:tcPr>
          <w:p>
            <w:r>
              <w:rPr>
                <w:sz w:val="20"/>
              </w:rPr>
              <w:t>OAuth</w:t>
            </w:r>
          </w:p>
        </w:tc>
        <w:tc>
          <w:tcPr>
            <w:tcW w:type="dxa" w:w="2880"/>
          </w:tcPr>
          <w:p>
            <w:r>
              <w:rPr>
                <w:sz w:val="20"/>
              </w:rPr>
              <w:t>Token en keychain</w:t>
            </w:r>
          </w:p>
        </w:tc>
        <w:tc>
          <w:tcPr>
            <w:tcW w:type="dxa" w:w="2880"/>
          </w:tcPr>
          <w:p>
            <w:r>
              <w:rPr>
                <w:sz w:val="20"/>
              </w:rPr>
              <w:t>claude.ai / console</w:t>
            </w:r>
          </w:p>
        </w:tc>
      </w:tr>
    </w:tbl>
    <w:p/>
    <w:p>
      <w:pPr>
        <w:pStyle w:val="Heading2"/>
      </w:pPr>
      <w:r>
        <w:t>8.2 Service MCP (src/services/mcp/)</w:t>
      </w:r>
    </w:p>
    <w:p>
      <w:pPr>
        <w:pStyle w:val="Heading3"/>
      </w:pPr>
      <w:r>
        <w:t>Types de transport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Transport</w:t>
            </w:r>
          </w:p>
        </w:tc>
        <w:tc>
          <w:tcPr>
            <w:tcW w:type="dxa" w:w="4320"/>
          </w:tcPr>
          <w:p>
            <w:r>
              <w:rPr>
                <w:b/>
                <w:sz w:val="20"/>
              </w:rPr>
              <w:t>Description</w:t>
            </w:r>
          </w:p>
        </w:tc>
      </w:tr>
      <w:tr>
        <w:tc>
          <w:tcPr>
            <w:tcW w:type="dxa" w:w="4320"/>
          </w:tcPr>
          <w:p>
            <w:r>
              <w:rPr>
                <w:sz w:val="20"/>
              </w:rPr>
              <w:t>stdio</w:t>
            </w:r>
          </w:p>
        </w:tc>
        <w:tc>
          <w:tcPr>
            <w:tcW w:type="dxa" w:w="4320"/>
          </w:tcPr>
          <w:p>
            <w:r>
              <w:rPr>
                <w:sz w:val="20"/>
              </w:rPr>
              <w:t>Communication via stdin/stdout d'un processus</w:t>
            </w:r>
          </w:p>
        </w:tc>
      </w:tr>
      <w:tr>
        <w:tc>
          <w:tcPr>
            <w:tcW w:type="dxa" w:w="4320"/>
          </w:tcPr>
          <w:p>
            <w:r>
              <w:rPr>
                <w:sz w:val="20"/>
              </w:rPr>
              <w:t>sse</w:t>
            </w:r>
          </w:p>
        </w:tc>
        <w:tc>
          <w:tcPr>
            <w:tcW w:type="dxa" w:w="4320"/>
          </w:tcPr>
          <w:p>
            <w:r>
              <w:rPr>
                <w:sz w:val="20"/>
              </w:rPr>
              <w:t>Server-Sent Events via HTTP</w:t>
            </w:r>
          </w:p>
        </w:tc>
      </w:tr>
      <w:tr>
        <w:tc>
          <w:tcPr>
            <w:tcW w:type="dxa" w:w="4320"/>
          </w:tcPr>
          <w:p>
            <w:r>
              <w:rPr>
                <w:sz w:val="20"/>
              </w:rPr>
              <w:t>sse-ide</w:t>
            </w:r>
          </w:p>
        </w:tc>
        <w:tc>
          <w:tcPr>
            <w:tcW w:type="dxa" w:w="4320"/>
          </w:tcPr>
          <w:p>
            <w:r>
              <w:rPr>
                <w:sz w:val="20"/>
              </w:rPr>
              <w:t>SSE specifique IDE</w:t>
            </w:r>
          </w:p>
        </w:tc>
      </w:tr>
      <w:tr>
        <w:tc>
          <w:tcPr>
            <w:tcW w:type="dxa" w:w="4320"/>
          </w:tcPr>
          <w:p>
            <w:r>
              <w:rPr>
                <w:sz w:val="20"/>
              </w:rPr>
              <w:t>http</w:t>
            </w:r>
          </w:p>
        </w:tc>
        <w:tc>
          <w:tcPr>
            <w:tcW w:type="dxa" w:w="4320"/>
          </w:tcPr>
          <w:p>
            <w:r>
              <w:rPr>
                <w:sz w:val="20"/>
              </w:rPr>
              <w:t>HTTP standard (REST)</w:t>
            </w:r>
          </w:p>
        </w:tc>
      </w:tr>
      <w:tr>
        <w:tc>
          <w:tcPr>
            <w:tcW w:type="dxa" w:w="4320"/>
          </w:tcPr>
          <w:p>
            <w:r>
              <w:rPr>
                <w:sz w:val="20"/>
              </w:rPr>
              <w:t>ws</w:t>
            </w:r>
          </w:p>
        </w:tc>
        <w:tc>
          <w:tcPr>
            <w:tcW w:type="dxa" w:w="4320"/>
          </w:tcPr>
          <w:p>
            <w:r>
              <w:rPr>
                <w:sz w:val="20"/>
              </w:rPr>
              <w:t>WebSocket bidirectionnel</w:t>
            </w:r>
          </w:p>
        </w:tc>
      </w:tr>
      <w:tr>
        <w:tc>
          <w:tcPr>
            <w:tcW w:type="dxa" w:w="4320"/>
          </w:tcPr>
          <w:p>
            <w:r>
              <w:rPr>
                <w:sz w:val="20"/>
              </w:rPr>
              <w:t>sdk</w:t>
            </w:r>
          </w:p>
        </w:tc>
        <w:tc>
          <w:tcPr>
            <w:tcW w:type="dxa" w:w="4320"/>
          </w:tcPr>
          <w:p>
            <w:r>
              <w:rPr>
                <w:sz w:val="20"/>
              </w:rPr>
              <w:t>SDK interne</w:t>
            </w:r>
          </w:p>
        </w:tc>
      </w:tr>
    </w:tbl>
    <w:p/>
    <w:p>
      <w:pPr>
        <w:pStyle w:val="Heading3"/>
      </w:pPr>
      <w:r>
        <w:t>Etats de connexion MCP</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Etat</w:t>
            </w:r>
          </w:p>
        </w:tc>
        <w:tc>
          <w:tcPr>
            <w:tcW w:type="dxa" w:w="4320"/>
          </w:tcPr>
          <w:p>
            <w:r>
              <w:rPr>
                <w:b/>
                <w:sz w:val="20"/>
              </w:rPr>
              <w:t>Description</w:t>
            </w:r>
          </w:p>
        </w:tc>
      </w:tr>
      <w:tr>
        <w:tc>
          <w:tcPr>
            <w:tcW w:type="dxa" w:w="4320"/>
          </w:tcPr>
          <w:p>
            <w:r>
              <w:rPr>
                <w:sz w:val="20"/>
              </w:rPr>
              <w:t>connected</w:t>
            </w:r>
          </w:p>
        </w:tc>
        <w:tc>
          <w:tcPr>
            <w:tcW w:type="dxa" w:w="4320"/>
          </w:tcPr>
          <w:p>
            <w:r>
              <w:rPr>
                <w:sz w:val="20"/>
              </w:rPr>
              <w:t>Connecte avec client, capabilities, cleanup</w:t>
            </w:r>
          </w:p>
        </w:tc>
      </w:tr>
      <w:tr>
        <w:tc>
          <w:tcPr>
            <w:tcW w:type="dxa" w:w="4320"/>
          </w:tcPr>
          <w:p>
            <w:r>
              <w:rPr>
                <w:sz w:val="20"/>
              </w:rPr>
              <w:t>failed</w:t>
            </w:r>
          </w:p>
        </w:tc>
        <w:tc>
          <w:tcPr>
            <w:tcW w:type="dxa" w:w="4320"/>
          </w:tcPr>
          <w:p>
            <w:r>
              <w:rPr>
                <w:sz w:val="20"/>
              </w:rPr>
              <w:t>Echec avec message d'erreur</w:t>
            </w:r>
          </w:p>
        </w:tc>
      </w:tr>
      <w:tr>
        <w:tc>
          <w:tcPr>
            <w:tcW w:type="dxa" w:w="4320"/>
          </w:tcPr>
          <w:p>
            <w:r>
              <w:rPr>
                <w:sz w:val="20"/>
              </w:rPr>
              <w:t>needs-auth</w:t>
            </w:r>
          </w:p>
        </w:tc>
        <w:tc>
          <w:tcPr>
            <w:tcW w:type="dxa" w:w="4320"/>
          </w:tcPr>
          <w:p>
            <w:r>
              <w:rPr>
                <w:sz w:val="20"/>
              </w:rPr>
              <w:t>En attente d'authentification OAuth</w:t>
            </w:r>
          </w:p>
        </w:tc>
      </w:tr>
      <w:tr>
        <w:tc>
          <w:tcPr>
            <w:tcW w:type="dxa" w:w="4320"/>
          </w:tcPr>
          <w:p>
            <w:r>
              <w:rPr>
                <w:sz w:val="20"/>
              </w:rPr>
              <w:t>pending</w:t>
            </w:r>
          </w:p>
        </w:tc>
        <w:tc>
          <w:tcPr>
            <w:tcW w:type="dxa" w:w="4320"/>
          </w:tcPr>
          <w:p>
            <w:r>
              <w:rPr>
                <w:sz w:val="20"/>
              </w:rPr>
              <w:t>En cours de connexion (avec tentatives)</w:t>
            </w:r>
          </w:p>
        </w:tc>
      </w:tr>
      <w:tr>
        <w:tc>
          <w:tcPr>
            <w:tcW w:type="dxa" w:w="4320"/>
          </w:tcPr>
          <w:p>
            <w:r>
              <w:rPr>
                <w:sz w:val="20"/>
              </w:rPr>
              <w:t>disabled</w:t>
            </w:r>
          </w:p>
        </w:tc>
        <w:tc>
          <w:tcPr>
            <w:tcW w:type="dxa" w:w="4320"/>
          </w:tcPr>
          <w:p>
            <w:r>
              <w:rPr>
                <w:sz w:val="20"/>
              </w:rPr>
              <w:t>Desactive par l'utilisateur</w:t>
            </w:r>
          </w:p>
        </w:tc>
      </w:tr>
    </w:tbl>
    <w:p/>
    <w:p>
      <w:pPr>
        <w:pStyle w:val="Heading2"/>
      </w:pPr>
      <w:r>
        <w:t>8.3 Service de compaction (src/services/compact/)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Module</w:t>
            </w:r>
          </w:p>
        </w:tc>
        <w:tc>
          <w:tcPr>
            <w:tcW w:type="dxa" w:w="4320"/>
          </w:tcPr>
          <w:p>
            <w:r>
              <w:rPr>
                <w:b/>
                <w:sz w:val="20"/>
              </w:rPr>
              <w:t>Role</w:t>
            </w:r>
          </w:p>
        </w:tc>
      </w:tr>
      <w:tr>
        <w:tc>
          <w:tcPr>
            <w:tcW w:type="dxa" w:w="4320"/>
          </w:tcPr>
          <w:p>
            <w:r>
              <w:rPr>
                <w:sz w:val="20"/>
              </w:rPr>
              <w:t>compact.ts</w:t>
            </w:r>
          </w:p>
        </w:tc>
        <w:tc>
          <w:tcPr>
            <w:tcW w:type="dxa" w:w="4320"/>
          </w:tcPr>
          <w:p>
            <w:r>
              <w:rPr>
                <w:sz w:val="20"/>
              </w:rPr>
              <w:t>buildPostCompactMessages() - compression du flux</w:t>
            </w:r>
          </w:p>
        </w:tc>
      </w:tr>
      <w:tr>
        <w:tc>
          <w:tcPr>
            <w:tcW w:type="dxa" w:w="4320"/>
          </w:tcPr>
          <w:p>
            <w:r>
              <w:rPr>
                <w:sz w:val="20"/>
              </w:rPr>
              <w:t>autoCompact.ts</w:t>
            </w:r>
          </w:p>
        </w:tc>
        <w:tc>
          <w:tcPr>
            <w:tcW w:type="dxa" w:w="4320"/>
          </w:tcPr>
          <w:p>
            <w:r>
              <w:rPr>
                <w:sz w:val="20"/>
              </w:rPr>
              <w:t>autoCompactIfNeeded() - compaction heuristique</w:t>
            </w:r>
          </w:p>
        </w:tc>
      </w:tr>
      <w:tr>
        <w:tc>
          <w:tcPr>
            <w:tcW w:type="dxa" w:w="4320"/>
          </w:tcPr>
          <w:p>
            <w:r>
              <w:rPr>
                <w:sz w:val="20"/>
              </w:rPr>
              <w:t>microCompact.ts</w:t>
            </w:r>
          </w:p>
        </w:tc>
        <w:tc>
          <w:tcPr>
            <w:tcW w:type="dxa" w:w="4320"/>
          </w:tcPr>
          <w:p>
            <w:r>
              <w:rPr>
                <w:sz w:val="20"/>
              </w:rPr>
              <w:t>microcompactMessages() - compression ciblee</w:t>
            </w:r>
          </w:p>
        </w:tc>
      </w:tr>
      <w:tr>
        <w:tc>
          <w:tcPr>
            <w:tcW w:type="dxa" w:w="4320"/>
          </w:tcPr>
          <w:p>
            <w:r>
              <w:rPr>
                <w:sz w:val="20"/>
              </w:rPr>
              <w:t>snipCompact.ts</w:t>
            </w:r>
          </w:p>
        </w:tc>
        <w:tc>
          <w:tcPr>
            <w:tcW w:type="dxa" w:w="4320"/>
          </w:tcPr>
          <w:p>
            <w:r>
              <w:rPr>
                <w:sz w:val="20"/>
              </w:rPr>
              <w:t>Compaction par frontieres (feature-gated)</w:t>
            </w:r>
          </w:p>
        </w:tc>
      </w:tr>
      <w:tr>
        <w:tc>
          <w:tcPr>
            <w:tcW w:type="dxa" w:w="4320"/>
          </w:tcPr>
          <w:p>
            <w:r>
              <w:rPr>
                <w:sz w:val="20"/>
              </w:rPr>
              <w:t>grouping.ts</w:t>
            </w:r>
          </w:p>
        </w:tc>
        <w:tc>
          <w:tcPr>
            <w:tcW w:type="dxa" w:w="4320"/>
          </w:tcPr>
          <w:p>
            <w:r>
              <w:rPr>
                <w:sz w:val="20"/>
              </w:rPr>
              <w:t>Strategies de regroupement de messages</w:t>
            </w:r>
          </w:p>
        </w:tc>
      </w:tr>
    </w:tbl>
    <w:p/>
    <w:p>
      <w:pPr>
        <w:pStyle w:val="Heading2"/>
      </w:pPr>
      <w:r>
        <w:t>8.4 Service Analytics (src/services/analytics/)</w:t>
      </w:r>
    </w:p>
    <w:p>
      <w:r>
        <w:t>Backends supportes : Datadog, GrowthBook (feature flags), First-party event logger, OpenTelemetry.</w:t>
      </w:r>
    </w:p>
    <w:p>
      <w:r>
        <w:t>Types marqueurs pour validation PII : AnalyticsMetadata_I_VERIFIED_THIS_IS_NOT_CODE_OR_FILEPATHS = never</w:t>
      </w:r>
    </w:p>
    <w:p>
      <w:pPr>
        <w:pStyle w:val="Heading2"/>
      </w:pPr>
      <w:r>
        <w:t>8.5 Service Plugins (src/services/plugins/)</w:t>
      </w:r>
    </w:p>
    <w:p>
      <w:r>
        <w:t>Scopes d'installation valides : user, project, local. Les plugins peuvent fournir : des outils, des commandes, des hooks, des skills.</w:t>
      </w:r>
    </w:p>
    <w:p>
      <w:r>
        <w:br w:type="page"/>
      </w:r>
    </w:p>
    <w:p>
      <w:pPr>
        <w:pStyle w:val="Heading1"/>
      </w:pPr>
      <w:r>
        <w:t>9. Gestion d'etat (State)</w:t>
      </w:r>
    </w:p>
    <w:p>
      <w:pPr>
        <w:pStyle w:val="Heading2"/>
      </w:pPr>
      <w:r>
        <w:t>Store pattern</w:t>
      </w:r>
    </w:p>
    <w:p>
      <w:r>
        <w:t>Pattern store minimal et immutable avec getState(), setState(updater), subscribe(listener).</w:t>
      </w:r>
    </w:p>
    <w:p>
      <w:pPr>
        <w:pStyle w:val="Heading2"/>
      </w:pPr>
      <w:r>
        <w:t>AppState - champs principaux</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Champ</w:t>
            </w:r>
          </w:p>
        </w:tc>
        <w:tc>
          <w:tcPr>
            <w:tcW w:type="dxa" w:w="2880"/>
          </w:tcPr>
          <w:p>
            <w:r>
              <w:rPr>
                <w:b/>
                <w:sz w:val="20"/>
              </w:rPr>
              <w:t>Type</w:t>
            </w:r>
          </w:p>
        </w:tc>
        <w:tc>
          <w:tcPr>
            <w:tcW w:type="dxa" w:w="2880"/>
          </w:tcPr>
          <w:p>
            <w:r>
              <w:rPr>
                <w:b/>
                <w:sz w:val="20"/>
              </w:rPr>
              <w:t>Description</w:t>
            </w:r>
          </w:p>
        </w:tc>
      </w:tr>
      <w:tr>
        <w:tc>
          <w:tcPr>
            <w:tcW w:type="dxa" w:w="2880"/>
          </w:tcPr>
          <w:p>
            <w:r>
              <w:rPr>
                <w:sz w:val="20"/>
              </w:rPr>
              <w:t>settings</w:t>
            </w:r>
          </w:p>
        </w:tc>
        <w:tc>
          <w:tcPr>
            <w:tcW w:type="dxa" w:w="2880"/>
          </w:tcPr>
          <w:p>
            <w:r>
              <w:rPr>
                <w:sz w:val="20"/>
              </w:rPr>
              <w:t>SettingsJson</w:t>
            </w:r>
          </w:p>
        </w:tc>
        <w:tc>
          <w:tcPr>
            <w:tcW w:type="dxa" w:w="2880"/>
          </w:tcPr>
          <w:p>
            <w:r>
              <w:rPr>
                <w:sz w:val="20"/>
              </w:rPr>
              <w:t>Configuration persistante</w:t>
            </w:r>
          </w:p>
        </w:tc>
      </w:tr>
      <w:tr>
        <w:tc>
          <w:tcPr>
            <w:tcW w:type="dxa" w:w="2880"/>
          </w:tcPr>
          <w:p>
            <w:r>
              <w:rPr>
                <w:sz w:val="20"/>
              </w:rPr>
              <w:t>mainLoopModel</w:t>
            </w:r>
          </w:p>
        </w:tc>
        <w:tc>
          <w:tcPr>
            <w:tcW w:type="dxa" w:w="2880"/>
          </w:tcPr>
          <w:p>
            <w:r>
              <w:rPr>
                <w:sz w:val="20"/>
              </w:rPr>
              <w:t>ModelSetting</w:t>
            </w:r>
          </w:p>
        </w:tc>
        <w:tc>
          <w:tcPr>
            <w:tcW w:type="dxa" w:w="2880"/>
          </w:tcPr>
          <w:p>
            <w:r>
              <w:rPr>
                <w:sz w:val="20"/>
              </w:rPr>
              <w:t>Modele actif</w:t>
            </w:r>
          </w:p>
        </w:tc>
      </w:tr>
      <w:tr>
        <w:tc>
          <w:tcPr>
            <w:tcW w:type="dxa" w:w="2880"/>
          </w:tcPr>
          <w:p>
            <w:r>
              <w:rPr>
                <w:sz w:val="20"/>
              </w:rPr>
              <w:t>tasks</w:t>
            </w:r>
          </w:p>
        </w:tc>
        <w:tc>
          <w:tcPr>
            <w:tcW w:type="dxa" w:w="2880"/>
          </w:tcPr>
          <w:p>
            <w:r>
              <w:rPr>
                <w:sz w:val="20"/>
              </w:rPr>
              <w:t>{[id]: TaskState}</w:t>
            </w:r>
          </w:p>
        </w:tc>
        <w:tc>
          <w:tcPr>
            <w:tcW w:type="dxa" w:w="2880"/>
          </w:tcPr>
          <w:p>
            <w:r>
              <w:rPr>
                <w:sz w:val="20"/>
              </w:rPr>
              <w:t>Taches en arriere-plan</w:t>
            </w:r>
          </w:p>
        </w:tc>
      </w:tr>
      <w:tr>
        <w:tc>
          <w:tcPr>
            <w:tcW w:type="dxa" w:w="2880"/>
          </w:tcPr>
          <w:p>
            <w:r>
              <w:rPr>
                <w:sz w:val="20"/>
              </w:rPr>
              <w:t>mcp</w:t>
            </w:r>
          </w:p>
        </w:tc>
        <w:tc>
          <w:tcPr>
            <w:tcW w:type="dxa" w:w="2880"/>
          </w:tcPr>
          <w:p>
            <w:r>
              <w:rPr>
                <w:sz w:val="20"/>
              </w:rPr>
              <w:t>MCP state</w:t>
            </w:r>
          </w:p>
        </w:tc>
        <w:tc>
          <w:tcPr>
            <w:tcW w:type="dxa" w:w="2880"/>
          </w:tcPr>
          <w:p>
            <w:r>
              <w:rPr>
                <w:sz w:val="20"/>
              </w:rPr>
              <w:t>Clients, outils, ressources MCP</w:t>
            </w:r>
          </w:p>
        </w:tc>
      </w:tr>
      <w:tr>
        <w:tc>
          <w:tcPr>
            <w:tcW w:type="dxa" w:w="2880"/>
          </w:tcPr>
          <w:p>
            <w:r>
              <w:rPr>
                <w:sz w:val="20"/>
              </w:rPr>
              <w:t>plugins</w:t>
            </w:r>
          </w:p>
        </w:tc>
        <w:tc>
          <w:tcPr>
            <w:tcW w:type="dxa" w:w="2880"/>
          </w:tcPr>
          <w:p>
            <w:r>
              <w:rPr>
                <w:sz w:val="20"/>
              </w:rPr>
              <w:t>Plugin state</w:t>
            </w:r>
          </w:p>
        </w:tc>
        <w:tc>
          <w:tcPr>
            <w:tcW w:type="dxa" w:w="2880"/>
          </w:tcPr>
          <w:p>
            <w:r>
              <w:rPr>
                <w:sz w:val="20"/>
              </w:rPr>
              <w:t>Plugins actifs/desactives</w:t>
            </w:r>
          </w:p>
        </w:tc>
      </w:tr>
      <w:tr>
        <w:tc>
          <w:tcPr>
            <w:tcW w:type="dxa" w:w="2880"/>
          </w:tcPr>
          <w:p>
            <w:r>
              <w:rPr>
                <w:sz w:val="20"/>
              </w:rPr>
              <w:t>agentDefinitions</w:t>
            </w:r>
          </w:p>
        </w:tc>
        <w:tc>
          <w:tcPr>
            <w:tcW w:type="dxa" w:w="2880"/>
          </w:tcPr>
          <w:p>
            <w:r>
              <w:rPr>
                <w:sz w:val="20"/>
              </w:rPr>
              <w:t>Agent defs</w:t>
            </w:r>
          </w:p>
        </w:tc>
        <w:tc>
          <w:tcPr>
            <w:tcW w:type="dxa" w:w="2880"/>
          </w:tcPr>
          <w:p>
            <w:r>
              <w:rPr>
                <w:sz w:val="20"/>
              </w:rPr>
              <w:t>Definitions d'agents</w:t>
            </w:r>
          </w:p>
        </w:tc>
      </w:tr>
      <w:tr>
        <w:tc>
          <w:tcPr>
            <w:tcW w:type="dxa" w:w="2880"/>
          </w:tcPr>
          <w:p>
            <w:r>
              <w:rPr>
                <w:sz w:val="20"/>
              </w:rPr>
              <w:t>agentNameRegistry</w:t>
            </w:r>
          </w:p>
        </w:tc>
        <w:tc>
          <w:tcPr>
            <w:tcW w:type="dxa" w:w="2880"/>
          </w:tcPr>
          <w:p>
            <w:r>
              <w:rPr>
                <w:sz w:val="20"/>
              </w:rPr>
              <w:t>Map&lt;string, AgentId&gt;</w:t>
            </w:r>
          </w:p>
        </w:tc>
        <w:tc>
          <w:tcPr>
            <w:tcW w:type="dxa" w:w="2880"/>
          </w:tcPr>
          <w:p>
            <w:r>
              <w:rPr>
                <w:sz w:val="20"/>
              </w:rPr>
              <w:t>Routage nom vers ID</w:t>
            </w:r>
          </w:p>
        </w:tc>
      </w:tr>
      <w:tr>
        <w:tc>
          <w:tcPr>
            <w:tcW w:type="dxa" w:w="2880"/>
          </w:tcPr>
          <w:p>
            <w:r>
              <w:rPr>
                <w:sz w:val="20"/>
              </w:rPr>
              <w:t>fileHistory</w:t>
            </w:r>
          </w:p>
        </w:tc>
        <w:tc>
          <w:tcPr>
            <w:tcW w:type="dxa" w:w="2880"/>
          </w:tcPr>
          <w:p>
            <w:r>
              <w:rPr>
                <w:sz w:val="20"/>
              </w:rPr>
              <w:t>File snapshots</w:t>
            </w:r>
          </w:p>
        </w:tc>
        <w:tc>
          <w:tcPr>
            <w:tcW w:type="dxa" w:w="2880"/>
          </w:tcPr>
          <w:p>
            <w:r>
              <w:rPr>
                <w:sz w:val="20"/>
              </w:rPr>
              <w:t>Historique des fichiers</w:t>
            </w:r>
          </w:p>
        </w:tc>
      </w:tr>
      <w:tr>
        <w:tc>
          <w:tcPr>
            <w:tcW w:type="dxa" w:w="2880"/>
          </w:tcPr>
          <w:p>
            <w:r>
              <w:rPr>
                <w:sz w:val="20"/>
              </w:rPr>
              <w:t>todos</w:t>
            </w:r>
          </w:p>
        </w:tc>
        <w:tc>
          <w:tcPr>
            <w:tcW w:type="dxa" w:w="2880"/>
          </w:tcPr>
          <w:p>
            <w:r>
              <w:rPr>
                <w:sz w:val="20"/>
              </w:rPr>
              <w:t>Per-agent todos</w:t>
            </w:r>
          </w:p>
        </w:tc>
        <w:tc>
          <w:tcPr>
            <w:tcW w:type="dxa" w:w="2880"/>
          </w:tcPr>
          <w:p>
            <w:r>
              <w:rPr>
                <w:sz w:val="20"/>
              </w:rPr>
              <w:t>Listes de taches par agent</w:t>
            </w:r>
          </w:p>
        </w:tc>
      </w:tr>
      <w:tr>
        <w:tc>
          <w:tcPr>
            <w:tcW w:type="dxa" w:w="2880"/>
          </w:tcPr>
          <w:p>
            <w:r>
              <w:rPr>
                <w:sz w:val="20"/>
              </w:rPr>
              <w:t>notifications</w:t>
            </w:r>
          </w:p>
        </w:tc>
        <w:tc>
          <w:tcPr>
            <w:tcW w:type="dxa" w:w="2880"/>
          </w:tcPr>
          <w:p>
            <w:r>
              <w:rPr>
                <w:sz w:val="20"/>
              </w:rPr>
              <w:t>Queue</w:t>
            </w:r>
          </w:p>
        </w:tc>
        <w:tc>
          <w:tcPr>
            <w:tcW w:type="dxa" w:w="2880"/>
          </w:tcPr>
          <w:p>
            <w:r>
              <w:rPr>
                <w:sz w:val="20"/>
              </w:rPr>
              <w:t>Notifications courantes</w:t>
            </w:r>
          </w:p>
        </w:tc>
      </w:tr>
      <w:tr>
        <w:tc>
          <w:tcPr>
            <w:tcW w:type="dxa" w:w="2880"/>
          </w:tcPr>
          <w:p>
            <w:r>
              <w:rPr>
                <w:sz w:val="20"/>
              </w:rPr>
              <w:t>thinkingEnabled</w:t>
            </w:r>
          </w:p>
        </w:tc>
        <w:tc>
          <w:tcPr>
            <w:tcW w:type="dxa" w:w="2880"/>
          </w:tcPr>
          <w:p>
            <w:r>
              <w:rPr>
                <w:sz w:val="20"/>
              </w:rPr>
              <w:t>boolean</w:t>
            </w:r>
          </w:p>
        </w:tc>
        <w:tc>
          <w:tcPr>
            <w:tcW w:type="dxa" w:w="2880"/>
          </w:tcPr>
          <w:p>
            <w:r>
              <w:rPr>
                <w:sz w:val="20"/>
              </w:rPr>
              <w:t>Extended thinking active</w:t>
            </w:r>
          </w:p>
        </w:tc>
      </w:tr>
      <w:tr>
        <w:tc>
          <w:tcPr>
            <w:tcW w:type="dxa" w:w="2880"/>
          </w:tcPr>
          <w:p>
            <w:r>
              <w:rPr>
                <w:sz w:val="20"/>
              </w:rPr>
              <w:t>teamContext</w:t>
            </w:r>
          </w:p>
        </w:tc>
        <w:tc>
          <w:tcPr>
            <w:tcW w:type="dxa" w:w="2880"/>
          </w:tcPr>
          <w:p>
            <w:r>
              <w:rPr>
                <w:sz w:val="20"/>
              </w:rPr>
              <w:t>Team metadata</w:t>
            </w:r>
          </w:p>
        </w:tc>
        <w:tc>
          <w:tcPr>
            <w:tcW w:type="dxa" w:w="2880"/>
          </w:tcPr>
          <w:p>
            <w:r>
              <w:rPr>
                <w:sz w:val="20"/>
              </w:rPr>
              <w:t>Equipes, couleurs, panes</w:t>
            </w:r>
          </w:p>
        </w:tc>
      </w:tr>
      <w:tr>
        <w:tc>
          <w:tcPr>
            <w:tcW w:type="dxa" w:w="2880"/>
          </w:tcPr>
          <w:p>
            <w:r>
              <w:rPr>
                <w:sz w:val="20"/>
              </w:rPr>
              <w:t>inbox</w:t>
            </w:r>
          </w:p>
        </w:tc>
        <w:tc>
          <w:tcPr>
            <w:tcW w:type="dxa" w:w="2880"/>
          </w:tcPr>
          <w:p>
            <w:r>
              <w:rPr>
                <w:sz w:val="20"/>
              </w:rPr>
              <w:t>Message queue</w:t>
            </w:r>
          </w:p>
        </w:tc>
        <w:tc>
          <w:tcPr>
            <w:tcW w:type="dxa" w:w="2880"/>
          </w:tcPr>
          <w:p>
            <w:r>
              <w:rPr>
                <w:sz w:val="20"/>
              </w:rPr>
              <w:t>File de messages inter-agents</w:t>
            </w:r>
          </w:p>
        </w:tc>
      </w:tr>
      <w:tr>
        <w:tc>
          <w:tcPr>
            <w:tcW w:type="dxa" w:w="2880"/>
          </w:tcPr>
          <w:p>
            <w:r>
              <w:rPr>
                <w:sz w:val="20"/>
              </w:rPr>
              <w:t>speculation</w:t>
            </w:r>
          </w:p>
        </w:tc>
        <w:tc>
          <w:tcPr>
            <w:tcW w:type="dxa" w:w="2880"/>
          </w:tcPr>
          <w:p>
            <w:r>
              <w:rPr>
                <w:sz w:val="20"/>
              </w:rPr>
              <w:t>Speculation state</w:t>
            </w:r>
          </w:p>
        </w:tc>
        <w:tc>
          <w:tcPr>
            <w:tcW w:type="dxa" w:w="2880"/>
          </w:tcPr>
          <w:p>
            <w:r>
              <w:rPr>
                <w:sz w:val="20"/>
              </w:rPr>
              <w:t>Suggestions pipelinees</w:t>
            </w:r>
          </w:p>
        </w:tc>
      </w:tr>
      <w:tr>
        <w:tc>
          <w:tcPr>
            <w:tcW w:type="dxa" w:w="2880"/>
          </w:tcPr>
          <w:p>
            <w:r>
              <w:rPr>
                <w:sz w:val="20"/>
              </w:rPr>
              <w:t>denialTracking</w:t>
            </w:r>
          </w:p>
        </w:tc>
        <w:tc>
          <w:tcPr>
            <w:tcW w:type="dxa" w:w="2880"/>
          </w:tcPr>
          <w:p>
            <w:r>
              <w:rPr>
                <w:sz w:val="20"/>
              </w:rPr>
              <w:t>Denial state</w:t>
            </w:r>
          </w:p>
        </w:tc>
        <w:tc>
          <w:tcPr>
            <w:tcW w:type="dxa" w:w="2880"/>
          </w:tcPr>
          <w:p>
            <w:r>
              <w:rPr>
                <w:sz w:val="20"/>
              </w:rPr>
              <w:t>Historique des refus</w:t>
            </w:r>
          </w:p>
        </w:tc>
      </w:tr>
    </w:tbl>
    <w:p/>
    <w:p>
      <w:r>
        <w:br w:type="page"/>
      </w:r>
    </w:p>
    <w:p>
      <w:pPr>
        <w:pStyle w:val="Heading1"/>
      </w:pPr>
      <w:r>
        <w:t>10. UI &amp; Composants (Ink + React)</w:t>
      </w:r>
    </w:p>
    <w:p>
      <w:r>
        <w:t>L'UI est construite avec React + Ink, un framework de rendu React dans le terminal. Tous les composants sont des composants React standard rendant du texte ANSI.</w:t>
      </w:r>
    </w:p>
    <w:p>
      <w:pPr>
        <w:pStyle w:val="Heading2"/>
      </w:pPr>
      <w:r>
        <w:t>Composants principaux</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Composant</w:t>
            </w:r>
          </w:p>
        </w:tc>
        <w:tc>
          <w:tcPr>
            <w:tcW w:type="dxa" w:w="4320"/>
          </w:tcPr>
          <w:p>
            <w:r>
              <w:rPr>
                <w:b/>
                <w:sz w:val="20"/>
              </w:rPr>
              <w:t>Description</w:t>
            </w:r>
          </w:p>
        </w:tc>
      </w:tr>
      <w:tr>
        <w:tc>
          <w:tcPr>
            <w:tcW w:type="dxa" w:w="4320"/>
          </w:tcPr>
          <w:p>
            <w:r>
              <w:rPr>
                <w:sz w:val="20"/>
              </w:rPr>
              <w:t>App.tsx</w:t>
            </w:r>
          </w:p>
        </w:tc>
        <w:tc>
          <w:tcPr>
            <w:tcW w:type="dxa" w:w="4320"/>
          </w:tcPr>
          <w:p>
            <w:r>
              <w:rPr>
                <w:sz w:val="20"/>
              </w:rPr>
              <w:t>Racine avec providers (theme, state, stats)</w:t>
            </w:r>
          </w:p>
        </w:tc>
      </w:tr>
      <w:tr>
        <w:tc>
          <w:tcPr>
            <w:tcW w:type="dxa" w:w="4320"/>
          </w:tcPr>
          <w:p>
            <w:r>
              <w:rPr>
                <w:sz w:val="20"/>
              </w:rPr>
              <w:t>FullscreenLayout.tsx</w:t>
            </w:r>
          </w:p>
        </w:tc>
        <w:tc>
          <w:tcPr>
            <w:tcW w:type="dxa" w:w="4320"/>
          </w:tcPr>
          <w:p>
            <w:r>
              <w:rPr>
                <w:sz w:val="20"/>
              </w:rPr>
              <w:t>Layout principal de session (84 Ko)</w:t>
            </w:r>
          </w:p>
        </w:tc>
      </w:tr>
      <w:tr>
        <w:tc>
          <w:tcPr>
            <w:tcW w:type="dxa" w:w="4320"/>
          </w:tcPr>
          <w:p>
            <w:r>
              <w:rPr>
                <w:sz w:val="20"/>
              </w:rPr>
              <w:t>Message.tsx</w:t>
            </w:r>
          </w:p>
        </w:tc>
        <w:tc>
          <w:tcPr>
            <w:tcW w:type="dxa" w:w="4320"/>
          </w:tcPr>
          <w:p>
            <w:r>
              <w:rPr>
                <w:sz w:val="20"/>
              </w:rPr>
              <w:t>Rendu d'un message (user/assistant)</w:t>
            </w:r>
          </w:p>
        </w:tc>
      </w:tr>
      <w:tr>
        <w:tc>
          <w:tcPr>
            <w:tcW w:type="dxa" w:w="4320"/>
          </w:tcPr>
          <w:p>
            <w:r>
              <w:rPr>
                <w:sz w:val="20"/>
              </w:rPr>
              <w:t>VirtualMessageList.tsx</w:t>
            </w:r>
          </w:p>
        </w:tc>
        <w:tc>
          <w:tcPr>
            <w:tcW w:type="dxa" w:w="4320"/>
          </w:tcPr>
          <w:p>
            <w:r>
              <w:rPr>
                <w:sz w:val="20"/>
              </w:rPr>
              <w:t>Liste virtualisee (performance)</w:t>
            </w:r>
          </w:p>
        </w:tc>
      </w:tr>
      <w:tr>
        <w:tc>
          <w:tcPr>
            <w:tcW w:type="dxa" w:w="4320"/>
          </w:tcPr>
          <w:p>
            <w:r>
              <w:rPr>
                <w:sz w:val="20"/>
              </w:rPr>
              <w:t>TextInput.tsx</w:t>
            </w:r>
          </w:p>
        </w:tc>
        <w:tc>
          <w:tcPr>
            <w:tcW w:type="dxa" w:w="4320"/>
          </w:tcPr>
          <w:p>
            <w:r>
              <w:rPr>
                <w:sz w:val="20"/>
              </w:rPr>
              <w:t>Saisie de texte standard</w:t>
            </w:r>
          </w:p>
        </w:tc>
      </w:tr>
      <w:tr>
        <w:tc>
          <w:tcPr>
            <w:tcW w:type="dxa" w:w="4320"/>
          </w:tcPr>
          <w:p>
            <w:r>
              <w:rPr>
                <w:sz w:val="20"/>
              </w:rPr>
              <w:t>VimTextInput.tsx</w:t>
            </w:r>
          </w:p>
        </w:tc>
        <w:tc>
          <w:tcPr>
            <w:tcW w:type="dxa" w:w="4320"/>
          </w:tcPr>
          <w:p>
            <w:r>
              <w:rPr>
                <w:sz w:val="20"/>
              </w:rPr>
              <w:t>Saisie en mode Vim</w:t>
            </w:r>
          </w:p>
        </w:tc>
      </w:tr>
      <w:tr>
        <w:tc>
          <w:tcPr>
            <w:tcW w:type="dxa" w:w="4320"/>
          </w:tcPr>
          <w:p>
            <w:r>
              <w:rPr>
                <w:sz w:val="20"/>
              </w:rPr>
              <w:t>StructuredDiff.tsx</w:t>
            </w:r>
          </w:p>
        </w:tc>
        <w:tc>
          <w:tcPr>
            <w:tcW w:type="dxa" w:w="4320"/>
          </w:tcPr>
          <w:p>
            <w:r>
              <w:rPr>
                <w:sz w:val="20"/>
              </w:rPr>
              <w:t>Affichage de diffs de code</w:t>
            </w:r>
          </w:p>
        </w:tc>
      </w:tr>
      <w:tr>
        <w:tc>
          <w:tcPr>
            <w:tcW w:type="dxa" w:w="4320"/>
          </w:tcPr>
          <w:p>
            <w:r>
              <w:rPr>
                <w:sz w:val="20"/>
              </w:rPr>
              <w:t>ContextVisualization.tsx</w:t>
            </w:r>
          </w:p>
        </w:tc>
        <w:tc>
          <w:tcPr>
            <w:tcW w:type="dxa" w:w="4320"/>
          </w:tcPr>
          <w:p>
            <w:r>
              <w:rPr>
                <w:sz w:val="20"/>
              </w:rPr>
              <w:t>Visualisation des tokens (76 Ko)</w:t>
            </w:r>
          </w:p>
        </w:tc>
      </w:tr>
      <w:tr>
        <w:tc>
          <w:tcPr>
            <w:tcW w:type="dxa" w:w="4320"/>
          </w:tcPr>
          <w:p>
            <w:r>
              <w:rPr>
                <w:sz w:val="20"/>
              </w:rPr>
              <w:t>StatusLine.tsx</w:t>
            </w:r>
          </w:p>
        </w:tc>
        <w:tc>
          <w:tcPr>
            <w:tcW w:type="dxa" w:w="4320"/>
          </w:tcPr>
          <w:p>
            <w:r>
              <w:rPr>
                <w:sz w:val="20"/>
              </w:rPr>
              <w:t>Barre de statut en bas</w:t>
            </w:r>
          </w:p>
        </w:tc>
      </w:tr>
      <w:tr>
        <w:tc>
          <w:tcPr>
            <w:tcW w:type="dxa" w:w="4320"/>
          </w:tcPr>
          <w:p>
            <w:r>
              <w:rPr>
                <w:sz w:val="20"/>
              </w:rPr>
              <w:t>GlobalSearchDialog.tsx</w:t>
            </w:r>
          </w:p>
        </w:tc>
        <w:tc>
          <w:tcPr>
            <w:tcW w:type="dxa" w:w="4320"/>
          </w:tcPr>
          <w:p>
            <w:r>
              <w:rPr>
                <w:sz w:val="20"/>
              </w:rPr>
              <w:t>Recherche dans la conversation</w:t>
            </w:r>
          </w:p>
        </w:tc>
      </w:tr>
      <w:tr>
        <w:tc>
          <w:tcPr>
            <w:tcW w:type="dxa" w:w="4320"/>
          </w:tcPr>
          <w:p>
            <w:r>
              <w:rPr>
                <w:sz w:val="20"/>
              </w:rPr>
              <w:t>Feedback.tsx</w:t>
            </w:r>
          </w:p>
        </w:tc>
        <w:tc>
          <w:tcPr>
            <w:tcW w:type="dxa" w:w="4320"/>
          </w:tcPr>
          <w:p>
            <w:r>
              <w:rPr>
                <w:sz w:val="20"/>
              </w:rPr>
              <w:t>Soumission de feedback (87 Ko)</w:t>
            </w:r>
          </w:p>
        </w:tc>
      </w:tr>
    </w:tbl>
    <w:p/>
    <w:p>
      <w:pPr>
        <w:pStyle w:val="Heading2"/>
      </w:pPr>
      <w:r>
        <w:t>Systeme de design</w:t>
      </w:r>
    </w:p>
    <w:p>
      <w:pPr>
        <w:pStyle w:val="ListBullet"/>
        <w:ind w:left="720"/>
      </w:pPr>
      <w:r>
        <w:t>ThemeProvider - Gestion des themes (clair/sombre/custom)</w:t>
      </w:r>
    </w:p>
    <w:p>
      <w:pPr>
        <w:pStyle w:val="ListBullet"/>
        <w:ind w:left="720"/>
      </w:pPr>
      <w:r>
        <w:t>ThemedBox - Conteneur avec bordures thematiques</w:t>
      </w:r>
    </w:p>
    <w:p>
      <w:pPr>
        <w:pStyle w:val="ListBullet"/>
        <w:ind w:left="720"/>
      </w:pPr>
      <w:r>
        <w:t>ThemedText - Texte avec couleurs du theme</w:t>
      </w:r>
    </w:p>
    <w:p>
      <w:pPr>
        <w:pStyle w:val="Heading2"/>
      </w:pPr>
      <w:r>
        <w:t>Modes d'interface CLI</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Mode</w:t>
            </w:r>
          </w:p>
        </w:tc>
        <w:tc>
          <w:tcPr>
            <w:tcW w:type="dxa" w:w="2880"/>
          </w:tcPr>
          <w:p>
            <w:r>
              <w:rPr>
                <w:b/>
                <w:sz w:val="20"/>
              </w:rPr>
              <w:t>Fichier</w:t>
            </w:r>
          </w:p>
        </w:tc>
        <w:tc>
          <w:tcPr>
            <w:tcW w:type="dxa" w:w="2880"/>
          </w:tcPr>
          <w:p>
            <w:r>
              <w:rPr>
                <w:b/>
                <w:sz w:val="20"/>
              </w:rPr>
              <w:t>Description</w:t>
            </w:r>
          </w:p>
        </w:tc>
      </w:tr>
      <w:tr>
        <w:tc>
          <w:tcPr>
            <w:tcW w:type="dxa" w:w="2880"/>
          </w:tcPr>
          <w:p>
            <w:r>
              <w:rPr>
                <w:sz w:val="20"/>
              </w:rPr>
              <w:t>Interactif</w:t>
            </w:r>
          </w:p>
        </w:tc>
        <w:tc>
          <w:tcPr>
            <w:tcW w:type="dxa" w:w="2880"/>
          </w:tcPr>
          <w:p>
            <w:r>
              <w:rPr>
                <w:sz w:val="20"/>
              </w:rPr>
              <w:t>replLauncher.tsx</w:t>
            </w:r>
          </w:p>
        </w:tc>
        <w:tc>
          <w:tcPr>
            <w:tcW w:type="dxa" w:w="2880"/>
          </w:tcPr>
          <w:p>
            <w:r>
              <w:rPr>
                <w:sz w:val="20"/>
              </w:rPr>
              <w:t>REPL React/Ink complet</w:t>
            </w:r>
          </w:p>
        </w:tc>
      </w:tr>
      <w:tr>
        <w:tc>
          <w:tcPr>
            <w:tcW w:type="dxa" w:w="2880"/>
          </w:tcPr>
          <w:p>
            <w:r>
              <w:rPr>
                <w:sz w:val="20"/>
              </w:rPr>
              <w:t>Headless</w:t>
            </w:r>
          </w:p>
        </w:tc>
        <w:tc>
          <w:tcPr>
            <w:tcW w:type="dxa" w:w="2880"/>
          </w:tcPr>
          <w:p>
            <w:r>
              <w:rPr>
                <w:sz w:val="20"/>
              </w:rPr>
              <w:t>cli/print.ts</w:t>
            </w:r>
          </w:p>
        </w:tc>
        <w:tc>
          <w:tcPr>
            <w:tcW w:type="dxa" w:w="2880"/>
          </w:tcPr>
          <w:p>
            <w:r>
              <w:rPr>
                <w:sz w:val="20"/>
              </w:rPr>
              <w:t>Mode non-interactif (SDK, CI)</w:t>
            </w:r>
          </w:p>
        </w:tc>
      </w:tr>
      <w:tr>
        <w:tc>
          <w:tcPr>
            <w:tcW w:type="dxa" w:w="2880"/>
          </w:tcPr>
          <w:p>
            <w:r>
              <w:rPr>
                <w:sz w:val="20"/>
              </w:rPr>
              <w:t>Structure</w:t>
            </w:r>
          </w:p>
        </w:tc>
        <w:tc>
          <w:tcPr>
            <w:tcW w:type="dxa" w:w="2880"/>
          </w:tcPr>
          <w:p>
            <w:r>
              <w:rPr>
                <w:sz w:val="20"/>
              </w:rPr>
              <w:t>cli/structuredIO.ts</w:t>
            </w:r>
          </w:p>
        </w:tc>
        <w:tc>
          <w:tcPr>
            <w:tcW w:type="dxa" w:w="2880"/>
          </w:tcPr>
          <w:p>
            <w:r>
              <w:rPr>
                <w:sz w:val="20"/>
              </w:rPr>
              <w:t>Protocole JSON-NDJSON pour SDK</w:t>
            </w:r>
          </w:p>
        </w:tc>
      </w:tr>
      <w:tr>
        <w:tc>
          <w:tcPr>
            <w:tcW w:type="dxa" w:w="2880"/>
          </w:tcPr>
          <w:p>
            <w:r>
              <w:rPr>
                <w:sz w:val="20"/>
              </w:rPr>
              <w:t>Distant</w:t>
            </w:r>
          </w:p>
        </w:tc>
        <w:tc>
          <w:tcPr>
            <w:tcW w:type="dxa" w:w="2880"/>
          </w:tcPr>
          <w:p>
            <w:r>
              <w:rPr>
                <w:sz w:val="20"/>
              </w:rPr>
              <w:t>cli/remoteIO.ts</w:t>
            </w:r>
          </w:p>
        </w:tc>
        <w:tc>
          <w:tcPr>
            <w:tcW w:type="dxa" w:w="2880"/>
          </w:tcPr>
          <w:p>
            <w:r>
              <w:rPr>
                <w:sz w:val="20"/>
              </w:rPr>
              <w:t>Sessions via Claude Cloud Relay</w:t>
            </w:r>
          </w:p>
        </w:tc>
      </w:tr>
    </w:tbl>
    <w:p/>
    <w:p>
      <w:r>
        <w:br w:type="page"/>
      </w:r>
    </w:p>
    <w:p>
      <w:pPr>
        <w:pStyle w:val="Heading1"/>
      </w:pPr>
      <w:r>
        <w:t>11. Multi-agent &amp; Coordination</w:t>
      </w:r>
    </w:p>
    <w:p>
      <w:pPr>
        <w:pStyle w:val="Heading2"/>
      </w:pPr>
      <w:r>
        <w:t>Modes multi-agent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Mode</w:t>
            </w:r>
          </w:p>
        </w:tc>
        <w:tc>
          <w:tcPr>
            <w:tcW w:type="dxa" w:w="2880"/>
          </w:tcPr>
          <w:p>
            <w:r>
              <w:rPr>
                <w:b/>
                <w:sz w:val="20"/>
              </w:rPr>
              <w:t>Feature Gate</w:t>
            </w:r>
          </w:p>
        </w:tc>
        <w:tc>
          <w:tcPr>
            <w:tcW w:type="dxa" w:w="2880"/>
          </w:tcPr>
          <w:p>
            <w:r>
              <w:rPr>
                <w:b/>
                <w:sz w:val="20"/>
              </w:rPr>
              <w:t>Description</w:t>
            </w:r>
          </w:p>
        </w:tc>
      </w:tr>
      <w:tr>
        <w:tc>
          <w:tcPr>
            <w:tcW w:type="dxa" w:w="2880"/>
          </w:tcPr>
          <w:p>
            <w:r>
              <w:rPr>
                <w:sz w:val="20"/>
              </w:rPr>
              <w:t>Sous-agents</w:t>
            </w:r>
          </w:p>
        </w:tc>
        <w:tc>
          <w:tcPr>
            <w:tcW w:type="dxa" w:w="2880"/>
          </w:tcPr>
          <w:p>
            <w:r>
              <w:rPr>
                <w:sz w:val="20"/>
              </w:rPr>
              <w:t>Toujours actif</w:t>
            </w:r>
          </w:p>
        </w:tc>
        <w:tc>
          <w:tcPr>
            <w:tcW w:type="dxa" w:w="2880"/>
          </w:tcPr>
          <w:p>
            <w:r>
              <w:rPr>
                <w:sz w:val="20"/>
              </w:rPr>
              <w:t>Agents lances via AgentTool</w:t>
            </w:r>
          </w:p>
        </w:tc>
      </w:tr>
      <w:tr>
        <w:tc>
          <w:tcPr>
            <w:tcW w:type="dxa" w:w="2880"/>
          </w:tcPr>
          <w:p>
            <w:r>
              <w:rPr>
                <w:sz w:val="20"/>
              </w:rPr>
              <w:t>Coordinateur</w:t>
            </w:r>
          </w:p>
        </w:tc>
        <w:tc>
          <w:tcPr>
            <w:tcW w:type="dxa" w:w="2880"/>
          </w:tcPr>
          <w:p>
            <w:r>
              <w:rPr>
                <w:sz w:val="20"/>
              </w:rPr>
              <w:t>COORDINATOR_MODE</w:t>
            </w:r>
          </w:p>
        </w:tc>
        <w:tc>
          <w:tcPr>
            <w:tcW w:type="dxa" w:w="2880"/>
          </w:tcPr>
          <w:p>
            <w:r>
              <w:rPr>
                <w:sz w:val="20"/>
              </w:rPr>
              <w:t>Orchestration multi-workers</w:t>
            </w:r>
          </w:p>
        </w:tc>
      </w:tr>
      <w:tr>
        <w:tc>
          <w:tcPr>
            <w:tcW w:type="dxa" w:w="2880"/>
          </w:tcPr>
          <w:p>
            <w:r>
              <w:rPr>
                <w:sz w:val="20"/>
              </w:rPr>
              <w:t>Equipes (Swarms)</w:t>
            </w:r>
          </w:p>
        </w:tc>
        <w:tc>
          <w:tcPr>
            <w:tcW w:type="dxa" w:w="2880"/>
          </w:tcPr>
          <w:p>
            <w:r>
              <w:rPr>
                <w:sz w:val="20"/>
              </w:rPr>
              <w:t>isAgentSwarmsEnabled</w:t>
            </w:r>
          </w:p>
        </w:tc>
        <w:tc>
          <w:tcPr>
            <w:tcW w:type="dxa" w:w="2880"/>
          </w:tcPr>
          <w:p>
            <w:r>
              <w:rPr>
                <w:sz w:val="20"/>
              </w:rPr>
              <w:t>Equipes avec messagerie</w:t>
            </w:r>
          </w:p>
        </w:tc>
      </w:tr>
      <w:tr>
        <w:tc>
          <w:tcPr>
            <w:tcW w:type="dxa" w:w="2880"/>
          </w:tcPr>
          <w:p>
            <w:r>
              <w:rPr>
                <w:sz w:val="20"/>
              </w:rPr>
              <w:t>Teammates</w:t>
            </w:r>
          </w:p>
        </w:tc>
        <w:tc>
          <w:tcPr>
            <w:tcW w:type="dxa" w:w="2880"/>
          </w:tcPr>
          <w:p>
            <w:r>
              <w:rPr>
                <w:sz w:val="20"/>
              </w:rPr>
              <w:t>Env var</w:t>
            </w:r>
          </w:p>
        </w:tc>
        <w:tc>
          <w:tcPr>
            <w:tcW w:type="dxa" w:w="2880"/>
          </w:tcPr>
          <w:p>
            <w:r>
              <w:rPr>
                <w:sz w:val="20"/>
              </w:rPr>
              <w:t>Agents en processus avec taches partagees</w:t>
            </w:r>
          </w:p>
        </w:tc>
      </w:tr>
    </w:tbl>
    <w:p/>
    <w:p>
      <w:pPr>
        <w:pStyle w:val="Heading2"/>
      </w:pPr>
      <w:r>
        <w:t>Mode coordinateur</w:t>
      </w:r>
    </w:p>
    <w:p>
      <w:r>
        <w:t>Le coordinateur est un orchestrateur qui delegue le travail a des workers. Il dispose uniquement des outils Agent, SendMessage, TaskStop et SyntheticOutput. Les workers recoivent un ensemble reduit d'outils (sans AgentTool pour eviter la recursion).</w:t>
      </w:r>
    </w:p>
    <w:p>
      <w:pPr>
        <w:pStyle w:val="Heading2"/>
      </w:pPr>
      <w:r>
        <w:t>Types de taches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Type</w:t>
            </w:r>
          </w:p>
        </w:tc>
        <w:tc>
          <w:tcPr>
            <w:tcW w:type="dxa" w:w="2880"/>
          </w:tcPr>
          <w:p>
            <w:r>
              <w:rPr>
                <w:b/>
                <w:sz w:val="20"/>
              </w:rPr>
              <w:t>Prefixe ID</w:t>
            </w:r>
          </w:p>
        </w:tc>
        <w:tc>
          <w:tcPr>
            <w:tcW w:type="dxa" w:w="2880"/>
          </w:tcPr>
          <w:p>
            <w:r>
              <w:rPr>
                <w:b/>
                <w:sz w:val="20"/>
              </w:rPr>
              <w:t>Description</w:t>
            </w:r>
          </w:p>
        </w:tc>
      </w:tr>
      <w:tr>
        <w:tc>
          <w:tcPr>
            <w:tcW w:type="dxa" w:w="2880"/>
          </w:tcPr>
          <w:p>
            <w:r>
              <w:rPr>
                <w:sz w:val="20"/>
              </w:rPr>
              <w:t>local_bash</w:t>
            </w:r>
          </w:p>
        </w:tc>
        <w:tc>
          <w:tcPr>
            <w:tcW w:type="dxa" w:w="2880"/>
          </w:tcPr>
          <w:p>
            <w:r>
              <w:rPr>
                <w:sz w:val="20"/>
              </w:rPr>
              <w:t>b</w:t>
            </w:r>
          </w:p>
        </w:tc>
        <w:tc>
          <w:tcPr>
            <w:tcW w:type="dxa" w:w="2880"/>
          </w:tcPr>
          <w:p>
            <w:r>
              <w:rPr>
                <w:sz w:val="20"/>
              </w:rPr>
              <w:t>Commande shell en arriere-plan</w:t>
            </w:r>
          </w:p>
        </w:tc>
      </w:tr>
      <w:tr>
        <w:tc>
          <w:tcPr>
            <w:tcW w:type="dxa" w:w="2880"/>
          </w:tcPr>
          <w:p>
            <w:r>
              <w:rPr>
                <w:sz w:val="20"/>
              </w:rPr>
              <w:t>local_agent</w:t>
            </w:r>
          </w:p>
        </w:tc>
        <w:tc>
          <w:tcPr>
            <w:tcW w:type="dxa" w:w="2880"/>
          </w:tcPr>
          <w:p>
            <w:r>
              <w:rPr>
                <w:sz w:val="20"/>
              </w:rPr>
              <w:t>a</w:t>
            </w:r>
          </w:p>
        </w:tc>
        <w:tc>
          <w:tcPr>
            <w:tcW w:type="dxa" w:w="2880"/>
          </w:tcPr>
          <w:p>
            <w:r>
              <w:rPr>
                <w:sz w:val="20"/>
              </w:rPr>
              <w:t>Agent local</w:t>
            </w:r>
          </w:p>
        </w:tc>
      </w:tr>
      <w:tr>
        <w:tc>
          <w:tcPr>
            <w:tcW w:type="dxa" w:w="2880"/>
          </w:tcPr>
          <w:p>
            <w:r>
              <w:rPr>
                <w:sz w:val="20"/>
              </w:rPr>
              <w:t>remote_agent</w:t>
            </w:r>
          </w:p>
        </w:tc>
        <w:tc>
          <w:tcPr>
            <w:tcW w:type="dxa" w:w="2880"/>
          </w:tcPr>
          <w:p>
            <w:r>
              <w:rPr>
                <w:sz w:val="20"/>
              </w:rPr>
              <w:t>r</w:t>
            </w:r>
          </w:p>
        </w:tc>
        <w:tc>
          <w:tcPr>
            <w:tcW w:type="dxa" w:w="2880"/>
          </w:tcPr>
          <w:p>
            <w:r>
              <w:rPr>
                <w:sz w:val="20"/>
              </w:rPr>
              <w:t>Agent distant</w:t>
            </w:r>
          </w:p>
        </w:tc>
      </w:tr>
      <w:tr>
        <w:tc>
          <w:tcPr>
            <w:tcW w:type="dxa" w:w="2880"/>
          </w:tcPr>
          <w:p>
            <w:r>
              <w:rPr>
                <w:sz w:val="20"/>
              </w:rPr>
              <w:t>in_process_teammate</w:t>
            </w:r>
          </w:p>
        </w:tc>
        <w:tc>
          <w:tcPr>
            <w:tcW w:type="dxa" w:w="2880"/>
          </w:tcPr>
          <w:p>
            <w:r>
              <w:rPr>
                <w:sz w:val="20"/>
              </w:rPr>
              <w:t>t</w:t>
            </w:r>
          </w:p>
        </w:tc>
        <w:tc>
          <w:tcPr>
            <w:tcW w:type="dxa" w:w="2880"/>
          </w:tcPr>
          <w:p>
            <w:r>
              <w:rPr>
                <w:sz w:val="20"/>
              </w:rPr>
              <w:t>Teammate en processus</w:t>
            </w:r>
          </w:p>
        </w:tc>
      </w:tr>
      <w:tr>
        <w:tc>
          <w:tcPr>
            <w:tcW w:type="dxa" w:w="2880"/>
          </w:tcPr>
          <w:p>
            <w:r>
              <w:rPr>
                <w:sz w:val="20"/>
              </w:rPr>
              <w:t>local_workflow</w:t>
            </w:r>
          </w:p>
        </w:tc>
        <w:tc>
          <w:tcPr>
            <w:tcW w:type="dxa" w:w="2880"/>
          </w:tcPr>
          <w:p>
            <w:r>
              <w:rPr>
                <w:sz w:val="20"/>
              </w:rPr>
              <w:t>w</w:t>
            </w:r>
          </w:p>
        </w:tc>
        <w:tc>
          <w:tcPr>
            <w:tcW w:type="dxa" w:w="2880"/>
          </w:tcPr>
          <w:p>
            <w:r>
              <w:rPr>
                <w:sz w:val="20"/>
              </w:rPr>
              <w:t>Workflow local</w:t>
            </w:r>
          </w:p>
        </w:tc>
      </w:tr>
      <w:tr>
        <w:tc>
          <w:tcPr>
            <w:tcW w:type="dxa" w:w="2880"/>
          </w:tcPr>
          <w:p>
            <w:r>
              <w:rPr>
                <w:sz w:val="20"/>
              </w:rPr>
              <w:t>monitor_mcp</w:t>
            </w:r>
          </w:p>
        </w:tc>
        <w:tc>
          <w:tcPr>
            <w:tcW w:type="dxa" w:w="2880"/>
          </w:tcPr>
          <w:p>
            <w:r>
              <w:rPr>
                <w:sz w:val="20"/>
              </w:rPr>
              <w:t>m</w:t>
            </w:r>
          </w:p>
        </w:tc>
        <w:tc>
          <w:tcPr>
            <w:tcW w:type="dxa" w:w="2880"/>
          </w:tcPr>
          <w:p>
            <w:r>
              <w:rPr>
                <w:sz w:val="20"/>
              </w:rPr>
              <w:t>Moniteur MCP</w:t>
            </w:r>
          </w:p>
        </w:tc>
      </w:tr>
      <w:tr>
        <w:tc>
          <w:tcPr>
            <w:tcW w:type="dxa" w:w="2880"/>
          </w:tcPr>
          <w:p>
            <w:r>
              <w:rPr>
                <w:sz w:val="20"/>
              </w:rPr>
              <w:t>dream</w:t>
            </w:r>
          </w:p>
        </w:tc>
        <w:tc>
          <w:tcPr>
            <w:tcW w:type="dxa" w:w="2880"/>
          </w:tcPr>
          <w:p>
            <w:r>
              <w:rPr>
                <w:sz w:val="20"/>
              </w:rPr>
              <w:t>d</w:t>
            </w:r>
          </w:p>
        </w:tc>
        <w:tc>
          <w:tcPr>
            <w:tcW w:type="dxa" w:w="2880"/>
          </w:tcPr>
          <w:p>
            <w:r>
              <w:rPr>
                <w:sz w:val="20"/>
              </w:rPr>
              <w:t>Consolidation memoire</w:t>
            </w:r>
          </w:p>
        </w:tc>
      </w:tr>
    </w:tbl>
    <w:p/>
    <w:p>
      <w:r>
        <w:br w:type="page"/>
      </w:r>
    </w:p>
    <w:p>
      <w:pPr>
        <w:pStyle w:val="Heading1"/>
      </w:pPr>
      <w:r>
        <w:t>12. Securite &amp; Permissions</w:t>
      </w:r>
    </w:p>
    <w:p>
      <w:pPr>
        <w:pStyle w:val="Heading2"/>
      </w:pPr>
      <w:r>
        <w:t>Modes de permission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Mode</w:t>
            </w:r>
          </w:p>
        </w:tc>
        <w:tc>
          <w:tcPr>
            <w:tcW w:type="dxa" w:w="4320"/>
          </w:tcPr>
          <w:p>
            <w:r>
              <w:rPr>
                <w:b/>
                <w:sz w:val="20"/>
              </w:rPr>
              <w:t>Comportement</w:t>
            </w:r>
          </w:p>
        </w:tc>
      </w:tr>
      <w:tr>
        <w:tc>
          <w:tcPr>
            <w:tcW w:type="dxa" w:w="4320"/>
          </w:tcPr>
          <w:p>
            <w:r>
              <w:rPr>
                <w:sz w:val="20"/>
              </w:rPr>
              <w:t>default</w:t>
            </w:r>
          </w:p>
        </w:tc>
        <w:tc>
          <w:tcPr>
            <w:tcW w:type="dxa" w:w="4320"/>
          </w:tcPr>
          <w:p>
            <w:r>
              <w:rPr>
                <w:sz w:val="20"/>
              </w:rPr>
              <w:t>Demande pour chaque outil destructif</w:t>
            </w:r>
          </w:p>
        </w:tc>
      </w:tr>
      <w:tr>
        <w:tc>
          <w:tcPr>
            <w:tcW w:type="dxa" w:w="4320"/>
          </w:tcPr>
          <w:p>
            <w:r>
              <w:rPr>
                <w:sz w:val="20"/>
              </w:rPr>
              <w:t>plan</w:t>
            </w:r>
          </w:p>
        </w:tc>
        <w:tc>
          <w:tcPr>
            <w:tcW w:type="dxa" w:w="4320"/>
          </w:tcPr>
          <w:p>
            <w:r>
              <w:rPr>
                <w:sz w:val="20"/>
              </w:rPr>
              <w:t>Approbation du plan, puis auto-accept</w:t>
            </w:r>
          </w:p>
        </w:tc>
      </w:tr>
      <w:tr>
        <w:tc>
          <w:tcPr>
            <w:tcW w:type="dxa" w:w="4320"/>
          </w:tcPr>
          <w:p>
            <w:r>
              <w:rPr>
                <w:sz w:val="20"/>
              </w:rPr>
              <w:t>acceptEdits</w:t>
            </w:r>
          </w:p>
        </w:tc>
        <w:tc>
          <w:tcPr>
            <w:tcW w:type="dxa" w:w="4320"/>
          </w:tcPr>
          <w:p>
            <w:r>
              <w:rPr>
                <w:sz w:val="20"/>
              </w:rPr>
              <w:t>Auto-accept les edits, demande pour bash</w:t>
            </w:r>
          </w:p>
        </w:tc>
      </w:tr>
      <w:tr>
        <w:tc>
          <w:tcPr>
            <w:tcW w:type="dxa" w:w="4320"/>
          </w:tcPr>
          <w:p>
            <w:r>
              <w:rPr>
                <w:sz w:val="20"/>
              </w:rPr>
              <w:t>dontAsk</w:t>
            </w:r>
          </w:p>
        </w:tc>
        <w:tc>
          <w:tcPr>
            <w:tcW w:type="dxa" w:w="4320"/>
          </w:tcPr>
          <w:p>
            <w:r>
              <w:rPr>
                <w:sz w:val="20"/>
              </w:rPr>
              <w:t>Auto-accept sauf fichiers sensibles</w:t>
            </w:r>
          </w:p>
        </w:tc>
      </w:tr>
      <w:tr>
        <w:tc>
          <w:tcPr>
            <w:tcW w:type="dxa" w:w="4320"/>
          </w:tcPr>
          <w:p>
            <w:r>
              <w:rPr>
                <w:sz w:val="20"/>
              </w:rPr>
              <w:t>bypassPermissions</w:t>
            </w:r>
          </w:p>
        </w:tc>
        <w:tc>
          <w:tcPr>
            <w:tcW w:type="dxa" w:w="4320"/>
          </w:tcPr>
          <w:p>
            <w:r>
              <w:rPr>
                <w:sz w:val="20"/>
              </w:rPr>
              <w:t>Tout accepter (dangereux)</w:t>
            </w:r>
          </w:p>
        </w:tc>
      </w:tr>
      <w:tr>
        <w:tc>
          <w:tcPr>
            <w:tcW w:type="dxa" w:w="4320"/>
          </w:tcPr>
          <w:p>
            <w:r>
              <w:rPr>
                <w:sz w:val="20"/>
              </w:rPr>
              <w:t>auto</w:t>
            </w:r>
          </w:p>
        </w:tc>
        <w:tc>
          <w:tcPr>
            <w:tcW w:type="dxa" w:w="4320"/>
          </w:tcPr>
          <w:p>
            <w:r>
              <w:rPr>
                <w:sz w:val="20"/>
              </w:rPr>
              <w:t>Classificateur automatique (ANT-only)</w:t>
            </w:r>
          </w:p>
        </w:tc>
      </w:tr>
      <w:tr>
        <w:tc>
          <w:tcPr>
            <w:tcW w:type="dxa" w:w="4320"/>
          </w:tcPr>
          <w:p>
            <w:r>
              <w:rPr>
                <w:sz w:val="20"/>
              </w:rPr>
              <w:t>bubble</w:t>
            </w:r>
          </w:p>
        </w:tc>
        <w:tc>
          <w:tcPr>
            <w:tcW w:type="dxa" w:w="4320"/>
          </w:tcPr>
          <w:p>
            <w:r>
              <w:rPr>
                <w:sz w:val="20"/>
              </w:rPr>
              <w:t>Remontee au parent (sous-agents)</w:t>
            </w:r>
          </w:p>
        </w:tc>
      </w:tr>
    </w:tbl>
    <w:p/>
    <w:p>
      <w:pPr>
        <w:pStyle w:val="Heading2"/>
      </w:pPr>
      <w:r>
        <w:t>Pipeline de permissions</w:t>
      </w:r>
    </w:p>
    <w:p>
      <w:r>
        <w:t>Chaque demande d'outil passe par ce pipeline multicouche :</w:t>
      </w:r>
    </w:p>
    <w:p>
      <w:pPr>
        <w:pStyle w:val="ListBullet"/>
        <w:ind w:left="720"/>
      </w:pPr>
      <w:r>
        <w:t>1. Regles deny/allow configurees (global + projet + policy)</w:t>
      </w:r>
    </w:p>
    <w:p>
      <w:pPr>
        <w:pStyle w:val="ListBullet"/>
        <w:ind w:left="720"/>
      </w:pPr>
      <w:r>
        <w:t>2. Hooks PreToolUse (scripts configurables)</w:t>
      </w:r>
    </w:p>
    <w:p>
      <w:pPr>
        <w:pStyle w:val="ListBullet"/>
        <w:ind w:left="720"/>
      </w:pPr>
      <w:r>
        <w:t>3. Classificateur automatique (si mode auto/YOLO)</w:t>
      </w:r>
    </w:p>
    <w:p>
      <w:pPr>
        <w:pStyle w:val="ListBullet"/>
        <w:ind w:left="720"/>
      </w:pPr>
      <w:r>
        <w:t>4. Dialogue interactif (demande a l'utilisateur)</w:t>
      </w:r>
    </w:p>
    <w:p>
      <w:r>
        <w:t>Chaque couche peut court-circuiter les suivantes.</w:t>
      </w:r>
    </w:p>
    <w:p>
      <w:pPr>
        <w:pStyle w:val="Heading2"/>
      </w:pPr>
      <w:r>
        <w:t>Sources de decision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Type</w:t>
            </w:r>
          </w:p>
        </w:tc>
        <w:tc>
          <w:tcPr>
            <w:tcW w:type="dxa" w:w="4320"/>
          </w:tcPr>
          <w:p>
            <w:r>
              <w:rPr>
                <w:b/>
                <w:sz w:val="20"/>
              </w:rPr>
              <w:t>Sources possibles</w:t>
            </w:r>
          </w:p>
        </w:tc>
      </w:tr>
      <w:tr>
        <w:tc>
          <w:tcPr>
            <w:tcW w:type="dxa" w:w="4320"/>
          </w:tcPr>
          <w:p>
            <w:r>
              <w:rPr>
                <w:sz w:val="20"/>
              </w:rPr>
              <w:t>Approbation</w:t>
            </w:r>
          </w:p>
        </w:tc>
        <w:tc>
          <w:tcPr>
            <w:tcW w:type="dxa" w:w="4320"/>
          </w:tcPr>
          <w:p>
            <w:r>
              <w:rPr>
                <w:sz w:val="20"/>
              </w:rPr>
              <w:t>hook (permanent?), user (permanent), classifier</w:t>
            </w:r>
          </w:p>
        </w:tc>
      </w:tr>
      <w:tr>
        <w:tc>
          <w:tcPr>
            <w:tcW w:type="dxa" w:w="4320"/>
          </w:tcPr>
          <w:p>
            <w:r>
              <w:rPr>
                <w:sz w:val="20"/>
              </w:rPr>
              <w:t>Refus</w:t>
            </w:r>
          </w:p>
        </w:tc>
        <w:tc>
          <w:tcPr>
            <w:tcW w:type="dxa" w:w="4320"/>
          </w:tcPr>
          <w:p>
            <w:r>
              <w:rPr>
                <w:sz w:val="20"/>
              </w:rPr>
              <w:t>hook, user_abort, user_reject (avec feedback?)</w:t>
            </w:r>
          </w:p>
        </w:tc>
      </w:tr>
    </w:tbl>
    <w:p/>
    <w:p>
      <w:pPr>
        <w:pStyle w:val="Heading2"/>
      </w:pPr>
      <w:r>
        <w:t>Securite des fichiers de skills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Protection</w:t>
            </w:r>
          </w:p>
        </w:tc>
        <w:tc>
          <w:tcPr>
            <w:tcW w:type="dxa" w:w="4320"/>
          </w:tcPr>
          <w:p>
            <w:r>
              <w:rPr>
                <w:b/>
                <w:sz w:val="20"/>
              </w:rPr>
              <w:t>Mecanisme</w:t>
            </w:r>
          </w:p>
        </w:tc>
      </w:tr>
      <w:tr>
        <w:tc>
          <w:tcPr>
            <w:tcW w:type="dxa" w:w="4320"/>
          </w:tcPr>
          <w:p>
            <w:r>
              <w:rPr>
                <w:sz w:val="20"/>
              </w:rPr>
              <w:t>Anti-symlink</w:t>
            </w:r>
          </w:p>
        </w:tc>
        <w:tc>
          <w:tcPr>
            <w:tcW w:type="dxa" w:w="4320"/>
          </w:tcPr>
          <w:p>
            <w:r>
              <w:rPr>
                <w:sz w:val="20"/>
              </w:rPr>
              <w:t>O_NOFOLLOW | O_EXCL (Linux), wx (Windows)</w:t>
            </w:r>
          </w:p>
        </w:tc>
      </w:tr>
      <w:tr>
        <w:tc>
          <w:tcPr>
            <w:tcW w:type="dxa" w:w="4320"/>
          </w:tcPr>
          <w:p>
            <w:r>
              <w:rPr>
                <w:sz w:val="20"/>
              </w:rPr>
              <w:t>Owner-only</w:t>
            </w:r>
          </w:p>
        </w:tc>
        <w:tc>
          <w:tcPr>
            <w:tcW w:type="dxa" w:w="4320"/>
          </w:tcPr>
          <w:p>
            <w:r>
              <w:rPr>
                <w:sz w:val="20"/>
              </w:rPr>
              <w:t>Permissions 0o700 (dirs) et 0o600 (fichiers)</w:t>
            </w:r>
          </w:p>
        </w:tc>
      </w:tr>
      <w:tr>
        <w:tc>
          <w:tcPr>
            <w:tcW w:type="dxa" w:w="4320"/>
          </w:tcPr>
          <w:p>
            <w:r>
              <w:rPr>
                <w:sz w:val="20"/>
              </w:rPr>
              <w:t>Anti-traversal</w:t>
            </w:r>
          </w:p>
        </w:tc>
        <w:tc>
          <w:tcPr>
            <w:tcW w:type="dxa" w:w="4320"/>
          </w:tcPr>
          <w:p>
            <w:r>
              <w:rPr>
                <w:sz w:val="20"/>
              </w:rPr>
              <w:t>Validation: pas de .. dans les chemins</w:t>
            </w:r>
          </w:p>
        </w:tc>
      </w:tr>
      <w:tr>
        <w:tc>
          <w:tcPr>
            <w:tcW w:type="dxa" w:w="4320"/>
          </w:tcPr>
          <w:p>
            <w:r>
              <w:rPr>
                <w:sz w:val="20"/>
              </w:rPr>
              <w:t>Anti-preemption</w:t>
            </w:r>
          </w:p>
        </w:tc>
        <w:tc>
          <w:tcPr>
            <w:tcW w:type="dxa" w:w="4320"/>
          </w:tcPr>
          <w:p>
            <w:r>
              <w:rPr>
                <w:sz w:val="20"/>
              </w:rPr>
              <w:t>Nonce par processus dans le repertoire racine</w:t>
            </w:r>
          </w:p>
        </w:tc>
      </w:tr>
    </w:tbl>
    <w:p/>
    <w:p>
      <w:r>
        <w:br w:type="page"/>
      </w:r>
    </w:p>
    <w:p>
      <w:pPr>
        <w:pStyle w:val="Heading1"/>
      </w:pPr>
      <w:r>
        <w:t>13. Utilitaires &amp; Constantes</w:t>
      </w:r>
    </w:p>
    <w:p>
      <w:pPr>
        <w:pStyle w:val="Heading2"/>
      </w:pPr>
      <w:r>
        <w:t>Sous-dossiers de src/utils/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Dossier</w:t>
            </w:r>
          </w:p>
        </w:tc>
        <w:tc>
          <w:tcPr>
            <w:tcW w:type="dxa" w:w="4320"/>
          </w:tcPr>
          <w:p>
            <w:r>
              <w:rPr>
                <w:b/>
                <w:sz w:val="20"/>
              </w:rPr>
              <w:t>Role</w:t>
            </w:r>
          </w:p>
        </w:tc>
      </w:tr>
      <w:tr>
        <w:tc>
          <w:tcPr>
            <w:tcW w:type="dxa" w:w="4320"/>
          </w:tcPr>
          <w:p>
            <w:r>
              <w:rPr>
                <w:sz w:val="20"/>
              </w:rPr>
              <w:t>bash/</w:t>
            </w:r>
          </w:p>
        </w:tc>
        <w:tc>
          <w:tcPr>
            <w:tcW w:type="dxa" w:w="4320"/>
          </w:tcPr>
          <w:p>
            <w:r>
              <w:rPr>
                <w:sz w:val="20"/>
              </w:rPr>
              <w:t>Parsing AST de commandes bash (tree-sitter)</w:t>
            </w:r>
          </w:p>
        </w:tc>
      </w:tr>
      <w:tr>
        <w:tc>
          <w:tcPr>
            <w:tcW w:type="dxa" w:w="4320"/>
          </w:tcPr>
          <w:p>
            <w:r>
              <w:rPr>
                <w:sz w:val="20"/>
              </w:rPr>
              <w:t>git/</w:t>
            </w:r>
          </w:p>
        </w:tc>
        <w:tc>
          <w:tcPr>
            <w:tcW w:type="dxa" w:w="4320"/>
          </w:tcPr>
          <w:p>
            <w:r>
              <w:rPr>
                <w:sz w:val="20"/>
              </w:rPr>
              <w:t>Operations Git (status, diff, config, gitignore)</w:t>
            </w:r>
          </w:p>
        </w:tc>
      </w:tr>
      <w:tr>
        <w:tc>
          <w:tcPr>
            <w:tcW w:type="dxa" w:w="4320"/>
          </w:tcPr>
          <w:p>
            <w:r>
              <w:rPr>
                <w:sz w:val="20"/>
              </w:rPr>
              <w:t>permissions/</w:t>
            </w:r>
          </w:p>
        </w:tc>
        <w:tc>
          <w:tcPr>
            <w:tcW w:type="dxa" w:w="4320"/>
          </w:tcPr>
          <w:p>
            <w:r>
              <w:rPr>
                <w:sz w:val="20"/>
              </w:rPr>
              <w:t>Systeme de permissions (deny tracking, filesystem)</w:t>
            </w:r>
          </w:p>
        </w:tc>
      </w:tr>
      <w:tr>
        <w:tc>
          <w:tcPr>
            <w:tcW w:type="dxa" w:w="4320"/>
          </w:tcPr>
          <w:p>
            <w:r>
              <w:rPr>
                <w:sz w:val="20"/>
              </w:rPr>
              <w:t>settings/</w:t>
            </w:r>
          </w:p>
        </w:tc>
        <w:tc>
          <w:tcPr>
            <w:tcW w:type="dxa" w:w="4320"/>
          </w:tcPr>
          <w:p>
            <w:r>
              <w:rPr>
                <w:sz w:val="20"/>
              </w:rPr>
              <w:t>Chargement, validation, fusion de parametres</w:t>
            </w:r>
          </w:p>
        </w:tc>
      </w:tr>
      <w:tr>
        <w:tc>
          <w:tcPr>
            <w:tcW w:type="dxa" w:w="4320"/>
          </w:tcPr>
          <w:p>
            <w:r>
              <w:rPr>
                <w:sz w:val="20"/>
              </w:rPr>
              <w:t>model/</w:t>
            </w:r>
          </w:p>
        </w:tc>
        <w:tc>
          <w:tcPr>
            <w:tcW w:type="dxa" w:w="4320"/>
          </w:tcPr>
          <w:p>
            <w:r>
              <w:rPr>
                <w:sz w:val="20"/>
              </w:rPr>
              <w:t>Selection de modele, routage de provider</w:t>
            </w:r>
          </w:p>
        </w:tc>
      </w:tr>
      <w:tr>
        <w:tc>
          <w:tcPr>
            <w:tcW w:type="dxa" w:w="4320"/>
          </w:tcPr>
          <w:p>
            <w:r>
              <w:rPr>
                <w:sz w:val="20"/>
              </w:rPr>
              <w:t>hooks/</w:t>
            </w:r>
          </w:p>
        </w:tc>
        <w:tc>
          <w:tcPr>
            <w:tcW w:type="dxa" w:w="4320"/>
          </w:tcPr>
          <w:p>
            <w:r>
              <w:rPr>
                <w:sz w:val="20"/>
              </w:rPr>
              <w:t>Infrastructure de hooks (post-sampling, session)</w:t>
            </w:r>
          </w:p>
        </w:tc>
      </w:tr>
      <w:tr>
        <w:tc>
          <w:tcPr>
            <w:tcW w:type="dxa" w:w="4320"/>
          </w:tcPr>
          <w:p>
            <w:r>
              <w:rPr>
                <w:sz w:val="20"/>
              </w:rPr>
              <w:t>memory/</w:t>
            </w:r>
          </w:p>
        </w:tc>
        <w:tc>
          <w:tcPr>
            <w:tcW w:type="dxa" w:w="4320"/>
          </w:tcPr>
          <w:p>
            <w:r>
              <w:rPr>
                <w:sz w:val="20"/>
              </w:rPr>
              <w:t>Gestion de la memoire (CLAUDE.md, attachments)</w:t>
            </w:r>
          </w:p>
        </w:tc>
      </w:tr>
      <w:tr>
        <w:tc>
          <w:tcPr>
            <w:tcW w:type="dxa" w:w="4320"/>
          </w:tcPr>
          <w:p>
            <w:r>
              <w:rPr>
                <w:sz w:val="20"/>
              </w:rPr>
              <w:t>task/</w:t>
            </w:r>
          </w:p>
        </w:tc>
        <w:tc>
          <w:tcPr>
            <w:tcW w:type="dxa" w:w="4320"/>
          </w:tcPr>
          <w:p>
            <w:r>
              <w:rPr>
                <w:sz w:val="20"/>
              </w:rPr>
              <w:t>Gestion de taches (etat, stockage disque)</w:t>
            </w:r>
          </w:p>
        </w:tc>
      </w:tr>
    </w:tbl>
    <w:p/>
    <w:p>
      <w:pPr>
        <w:pStyle w:val="Heading2"/>
      </w:pPr>
      <w:r>
        <w:t>Suivi des couts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Metrique</w:t>
            </w:r>
          </w:p>
        </w:tc>
        <w:tc>
          <w:tcPr>
            <w:tcW w:type="dxa" w:w="4320"/>
          </w:tcPr>
          <w:p>
            <w:r>
              <w:rPr>
                <w:b/>
                <w:sz w:val="20"/>
              </w:rPr>
              <w:t>Description</w:t>
            </w:r>
          </w:p>
        </w:tc>
      </w:tr>
      <w:tr>
        <w:tc>
          <w:tcPr>
            <w:tcW w:type="dxa" w:w="4320"/>
          </w:tcPr>
          <w:p>
            <w:r>
              <w:rPr>
                <w:sz w:val="20"/>
              </w:rPr>
              <w:t>totalCostUSD</w:t>
            </w:r>
          </w:p>
        </w:tc>
        <w:tc>
          <w:tcPr>
            <w:tcW w:type="dxa" w:w="4320"/>
          </w:tcPr>
          <w:p>
            <w:r>
              <w:rPr>
                <w:sz w:val="20"/>
              </w:rPr>
              <w:t>Cout total de la session en dollars</w:t>
            </w:r>
          </w:p>
        </w:tc>
      </w:tr>
      <w:tr>
        <w:tc>
          <w:tcPr>
            <w:tcW w:type="dxa" w:w="4320"/>
          </w:tcPr>
          <w:p>
            <w:r>
              <w:rPr>
                <w:sz w:val="20"/>
              </w:rPr>
              <w:t>totalAPIDuration</w:t>
            </w:r>
          </w:p>
        </w:tc>
        <w:tc>
          <w:tcPr>
            <w:tcW w:type="dxa" w:w="4320"/>
          </w:tcPr>
          <w:p>
            <w:r>
              <w:rPr>
                <w:sz w:val="20"/>
              </w:rPr>
              <w:t>Duree totale des appels API</w:t>
            </w:r>
          </w:p>
        </w:tc>
      </w:tr>
      <w:tr>
        <w:tc>
          <w:tcPr>
            <w:tcW w:type="dxa" w:w="4320"/>
          </w:tcPr>
          <w:p>
            <w:r>
              <w:rPr>
                <w:sz w:val="20"/>
              </w:rPr>
              <w:t>totalToolDuration</w:t>
            </w:r>
          </w:p>
        </w:tc>
        <w:tc>
          <w:tcPr>
            <w:tcW w:type="dxa" w:w="4320"/>
          </w:tcPr>
          <w:p>
            <w:r>
              <w:rPr>
                <w:sz w:val="20"/>
              </w:rPr>
              <w:t>Duree totale d'execution des outils</w:t>
            </w:r>
          </w:p>
        </w:tc>
      </w:tr>
      <w:tr>
        <w:tc>
          <w:tcPr>
            <w:tcW w:type="dxa" w:w="4320"/>
          </w:tcPr>
          <w:p>
            <w:r>
              <w:rPr>
                <w:sz w:val="20"/>
              </w:rPr>
              <w:t>totalLinesAdded</w:t>
            </w:r>
          </w:p>
        </w:tc>
        <w:tc>
          <w:tcPr>
            <w:tcW w:type="dxa" w:w="4320"/>
          </w:tcPr>
          <w:p>
            <w:r>
              <w:rPr>
                <w:sz w:val="20"/>
              </w:rPr>
              <w:t>Lignes de code ajoutees</w:t>
            </w:r>
          </w:p>
        </w:tc>
      </w:tr>
      <w:tr>
        <w:tc>
          <w:tcPr>
            <w:tcW w:type="dxa" w:w="4320"/>
          </w:tcPr>
          <w:p>
            <w:r>
              <w:rPr>
                <w:sz w:val="20"/>
              </w:rPr>
              <w:t>totalLinesRemoved</w:t>
            </w:r>
          </w:p>
        </w:tc>
        <w:tc>
          <w:tcPr>
            <w:tcW w:type="dxa" w:w="4320"/>
          </w:tcPr>
          <w:p>
            <w:r>
              <w:rPr>
                <w:sz w:val="20"/>
              </w:rPr>
              <w:t>Lignes de code supprimees</w:t>
            </w:r>
          </w:p>
        </w:tc>
      </w:tr>
      <w:tr>
        <w:tc>
          <w:tcPr>
            <w:tcW w:type="dxa" w:w="4320"/>
          </w:tcPr>
          <w:p>
            <w:r>
              <w:rPr>
                <w:sz w:val="20"/>
              </w:rPr>
              <w:t>modelUsage</w:t>
            </w:r>
          </w:p>
        </w:tc>
        <w:tc>
          <w:tcPr>
            <w:tcW w:type="dxa" w:w="4320"/>
          </w:tcPr>
          <w:p>
            <w:r>
              <w:rPr>
                <w:sz w:val="20"/>
              </w:rPr>
              <w:t>Detail par modele (input/output/cache tokens)</w:t>
            </w:r>
          </w:p>
        </w:tc>
      </w:tr>
    </w:tbl>
    <w:p/>
    <w:p>
      <w:pPr>
        <w:pStyle w:val="Heading2"/>
      </w:pPr>
      <w:r>
        <w:t>Tags XML pour les messages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Tag</w:t>
            </w:r>
          </w:p>
        </w:tc>
        <w:tc>
          <w:tcPr>
            <w:tcW w:type="dxa" w:w="4320"/>
          </w:tcPr>
          <w:p>
            <w:r>
              <w:rPr>
                <w:b/>
                <w:sz w:val="20"/>
              </w:rPr>
              <w:t>Usage</w:t>
            </w:r>
          </w:p>
        </w:tc>
      </w:tr>
      <w:tr>
        <w:tc>
          <w:tcPr>
            <w:tcW w:type="dxa" w:w="4320"/>
          </w:tcPr>
          <w:p>
            <w:r>
              <w:rPr>
                <w:sz w:val="20"/>
              </w:rPr>
              <w:t>&lt;command-name&gt;</w:t>
            </w:r>
          </w:p>
        </w:tc>
        <w:tc>
          <w:tcPr>
            <w:tcW w:type="dxa" w:w="4320"/>
          </w:tcPr>
          <w:p>
            <w:r>
              <w:rPr>
                <w:sz w:val="20"/>
              </w:rPr>
              <w:t>Nom de commande slash</w:t>
            </w:r>
          </w:p>
        </w:tc>
      </w:tr>
      <w:tr>
        <w:tc>
          <w:tcPr>
            <w:tcW w:type="dxa" w:w="4320"/>
          </w:tcPr>
          <w:p>
            <w:r>
              <w:rPr>
                <w:sz w:val="20"/>
              </w:rPr>
              <w:t>&lt;bash-input&gt;</w:t>
            </w:r>
          </w:p>
        </w:tc>
        <w:tc>
          <w:tcPr>
            <w:tcW w:type="dxa" w:w="4320"/>
          </w:tcPr>
          <w:p>
            <w:r>
              <w:rPr>
                <w:sz w:val="20"/>
              </w:rPr>
              <w:t>Commande bash executee</w:t>
            </w:r>
          </w:p>
        </w:tc>
      </w:tr>
      <w:tr>
        <w:tc>
          <w:tcPr>
            <w:tcW w:type="dxa" w:w="4320"/>
          </w:tcPr>
          <w:p>
            <w:r>
              <w:rPr>
                <w:sz w:val="20"/>
              </w:rPr>
              <w:t>&lt;bash-stdout/stderr&gt;</w:t>
            </w:r>
          </w:p>
        </w:tc>
        <w:tc>
          <w:tcPr>
            <w:tcW w:type="dxa" w:w="4320"/>
          </w:tcPr>
          <w:p>
            <w:r>
              <w:rPr>
                <w:sz w:val="20"/>
              </w:rPr>
              <w:t>Sortie standard/erreur bash</w:t>
            </w:r>
          </w:p>
        </w:tc>
      </w:tr>
      <w:tr>
        <w:tc>
          <w:tcPr>
            <w:tcW w:type="dxa" w:w="4320"/>
          </w:tcPr>
          <w:p>
            <w:r>
              <w:rPr>
                <w:sz w:val="20"/>
              </w:rPr>
              <w:t>&lt;task-notification&gt;</w:t>
            </w:r>
          </w:p>
        </w:tc>
        <w:tc>
          <w:tcPr>
            <w:tcW w:type="dxa" w:w="4320"/>
          </w:tcPr>
          <w:p>
            <w:r>
              <w:rPr>
                <w:sz w:val="20"/>
              </w:rPr>
              <w:t>Notification de tache (coordinateur)</w:t>
            </w:r>
          </w:p>
        </w:tc>
      </w:tr>
      <w:tr>
        <w:tc>
          <w:tcPr>
            <w:tcW w:type="dxa" w:w="4320"/>
          </w:tcPr>
          <w:p>
            <w:r>
              <w:rPr>
                <w:sz w:val="20"/>
              </w:rPr>
              <w:t>&lt;teammate-message&gt;</w:t>
            </w:r>
          </w:p>
        </w:tc>
        <w:tc>
          <w:tcPr>
            <w:tcW w:type="dxa" w:w="4320"/>
          </w:tcPr>
          <w:p>
            <w:r>
              <w:rPr>
                <w:sz w:val="20"/>
              </w:rPr>
              <w:t>Message de teammate (swarm)</w:t>
            </w:r>
          </w:p>
        </w:tc>
      </w:tr>
      <w:tr>
        <w:tc>
          <w:tcPr>
            <w:tcW w:type="dxa" w:w="4320"/>
          </w:tcPr>
          <w:p>
            <w:r>
              <w:rPr>
                <w:sz w:val="20"/>
              </w:rPr>
              <w:t>&lt;channel-message&gt;</w:t>
            </w:r>
          </w:p>
        </w:tc>
        <w:tc>
          <w:tcPr>
            <w:tcW w:type="dxa" w:w="4320"/>
          </w:tcPr>
          <w:p>
            <w:r>
              <w:rPr>
                <w:sz w:val="20"/>
              </w:rPr>
              <w:t>Message de canal</w:t>
            </w:r>
          </w:p>
        </w:tc>
      </w:tr>
      <w:tr>
        <w:tc>
          <w:tcPr>
            <w:tcW w:type="dxa" w:w="4320"/>
          </w:tcPr>
          <w:p>
            <w:r>
              <w:rPr>
                <w:sz w:val="20"/>
              </w:rPr>
              <w:t>&lt;fork-boilerplate&gt;</w:t>
            </w:r>
          </w:p>
        </w:tc>
        <w:tc>
          <w:tcPr>
            <w:tcW w:type="dxa" w:w="4320"/>
          </w:tcPr>
          <w:p>
            <w:r>
              <w:rPr>
                <w:sz w:val="20"/>
              </w:rPr>
              <w:t>Boilerplate de fork de sous-agent</w:t>
            </w:r>
          </w:p>
        </w:tc>
      </w:tr>
    </w:tbl>
    <w:p/>
    <w:p>
      <w:r>
        <w:br w:type="page"/>
      </w:r>
    </w:p>
    <w:p>
      <w:pPr>
        <w:pStyle w:val="Heading1"/>
      </w:pPr>
      <w:r>
        <w:t>14. Patterns architecturaux</w:t>
      </w:r>
    </w:p>
    <w:p>
      <w:pPr>
        <w:pStyle w:val="Heading2"/>
      </w:pPr>
      <w:r>
        <w:t>1. Etat immutable avec store reactif</w:t>
      </w:r>
    </w:p>
    <w:p>
      <w:r>
        <w:t>Toutes les modifications d'etat passent par setState(prev =&gt; newState). Jamais de mutation directe. Le store supporte les abonnements pour la reactivite.</w:t>
      </w:r>
    </w:p>
    <w:p>
      <w:pPr>
        <w:pStyle w:val="Heading2"/>
      </w:pPr>
      <w:r>
        <w:t>2. Architecture message-driven</w:t>
      </w:r>
    </w:p>
    <w:p>
      <w:r>
        <w:t>Toutes les I/O sont des AsyncIterable&lt;StreamEvent&gt;. Les reponses streamees sont traitees evenement par evenement (TextDelta, ToolUse, ThinkingDelta, Error...).</w:t>
      </w:r>
    </w:p>
    <w:p>
      <w:pPr>
        <w:pStyle w:val="Heading2"/>
      </w:pPr>
      <w:r>
        <w:t>3. Injection de dependances</w:t>
      </w:r>
    </w:p>
    <w:p>
      <w:r>
        <w:t>QueryDeps permet le mocking pour les tests : callModel, microcompact, autocompact, uuid.</w:t>
      </w:r>
    </w:p>
    <w:p>
      <w:pPr>
        <w:pStyle w:val="Heading2"/>
      </w:pPr>
      <w:r>
        <w:t>4. Feature gates via bundler</w:t>
      </w:r>
    </w:p>
    <w:p>
      <w:r>
        <w:t>feature('FEATURE_NAME') permet la dead code elimination au build. Le code des features desactivees est supprime du binaire final.</w:t>
      </w:r>
    </w:p>
    <w:p>
      <w:pPr>
        <w:pStyle w:val="Heading2"/>
      </w:pPr>
      <w:r>
        <w:t>5. Memoisation extensive</w:t>
      </w:r>
    </w:p>
    <w:p>
      <w:r>
        <w:t>Les contextes couteux (git status, CLAUDE.md, prompt systeme) sont memoises par session via lodash memoize() avec invalidation sur changement de dependance.</w:t>
      </w:r>
    </w:p>
    <w:p>
      <w:pPr>
        <w:pStyle w:val="Heading2"/>
      </w:pPr>
      <w:r>
        <w:t>6. Extraction lazy de fichiers</w:t>
      </w:r>
    </w:p>
    <w:p>
      <w:r>
        <w:t>Les skills integrees extraient leurs fichiers de reference sur disque uniquement a la premiere invocation. La promesse d'extraction est memorisee pour eviter les conditions de course.</w:t>
      </w:r>
    </w:p>
    <w:p>
      <w:pPr>
        <w:pStyle w:val="Heading2"/>
      </w:pPr>
      <w:r>
        <w:t>7. Compaction adaptive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Niveau</w:t>
            </w:r>
          </w:p>
        </w:tc>
        <w:tc>
          <w:tcPr>
            <w:tcW w:type="dxa" w:w="2880"/>
          </w:tcPr>
          <w:p>
            <w:r>
              <w:rPr>
                <w:b/>
                <w:sz w:val="20"/>
              </w:rPr>
              <w:t>Declencheur</w:t>
            </w:r>
          </w:p>
        </w:tc>
        <w:tc>
          <w:tcPr>
            <w:tcW w:type="dxa" w:w="2880"/>
          </w:tcPr>
          <w:p>
            <w:r>
              <w:rPr>
                <w:b/>
                <w:sz w:val="20"/>
              </w:rPr>
              <w:t>Methode</w:t>
            </w:r>
          </w:p>
        </w:tc>
      </w:tr>
      <w:tr>
        <w:tc>
          <w:tcPr>
            <w:tcW w:type="dxa" w:w="2880"/>
          </w:tcPr>
          <w:p>
            <w:r>
              <w:rPr>
                <w:sz w:val="20"/>
              </w:rPr>
              <w:t>Micro</w:t>
            </w:r>
          </w:p>
        </w:tc>
        <w:tc>
          <w:tcPr>
            <w:tcW w:type="dxa" w:w="2880"/>
          </w:tcPr>
          <w:p>
            <w:r>
              <w:rPr>
                <w:sz w:val="20"/>
              </w:rPr>
              <w:t>Avant chaque requete</w:t>
            </w:r>
          </w:p>
        </w:tc>
        <w:tc>
          <w:tcPr>
            <w:tcW w:type="dxa" w:w="2880"/>
          </w:tcPr>
          <w:p>
            <w:r>
              <w:rPr>
                <w:sz w:val="20"/>
              </w:rPr>
              <w:t>Compression ciblee de messages specifiques</w:t>
            </w:r>
          </w:p>
        </w:tc>
      </w:tr>
      <w:tr>
        <w:tc>
          <w:tcPr>
            <w:tcW w:type="dxa" w:w="2880"/>
          </w:tcPr>
          <w:p>
            <w:r>
              <w:rPr>
                <w:sz w:val="20"/>
              </w:rPr>
              <w:t>Auto</w:t>
            </w:r>
          </w:p>
        </w:tc>
        <w:tc>
          <w:tcPr>
            <w:tcW w:type="dxa" w:w="2880"/>
          </w:tcPr>
          <w:p>
            <w:r>
              <w:rPr>
                <w:sz w:val="20"/>
              </w:rPr>
              <w:t>Seuil de tokens depasse</w:t>
            </w:r>
          </w:p>
        </w:tc>
        <w:tc>
          <w:tcPr>
            <w:tcW w:type="dxa" w:w="2880"/>
          </w:tcPr>
          <w:p>
            <w:r>
              <w:rPr>
                <w:sz w:val="20"/>
              </w:rPr>
              <w:t>Compaction heuristique avec circuit breaker</w:t>
            </w:r>
          </w:p>
        </w:tc>
      </w:tr>
      <w:tr>
        <w:tc>
          <w:tcPr>
            <w:tcW w:type="dxa" w:w="2880"/>
          </w:tcPr>
          <w:p>
            <w:r>
              <w:rPr>
                <w:sz w:val="20"/>
              </w:rPr>
              <w:t>Manuel</w:t>
            </w:r>
          </w:p>
        </w:tc>
        <w:tc>
          <w:tcPr>
            <w:tcW w:type="dxa" w:w="2880"/>
          </w:tcPr>
          <w:p>
            <w:r>
              <w:rPr>
                <w:sz w:val="20"/>
              </w:rPr>
              <w:t>Commande /compact</w:t>
            </w:r>
          </w:p>
        </w:tc>
        <w:tc>
          <w:tcPr>
            <w:tcW w:type="dxa" w:w="2880"/>
          </w:tcPr>
          <w:p>
            <w:r>
              <w:rPr>
                <w:sz w:val="20"/>
              </w:rPr>
              <w:t>Compaction complete avec prompt dedie</w:t>
            </w:r>
          </w:p>
        </w:tc>
      </w:tr>
    </w:tbl>
    <w:p/>
    <w:p>
      <w:pPr>
        <w:pStyle w:val="Heading2"/>
      </w:pPr>
      <w:r>
        <w:t>8. Permission pipeline multicouche</w:t>
      </w:r>
    </w:p>
    <w:p>
      <w:r>
        <w:t>Regles configurees -&gt; Hooks -&gt; Classificateur -&gt; Dialogue utilisateur. Chaque couche peut court-circuiter les suivantes. Les decisions sont loguees pour l'audit.</w:t>
      </w:r>
    </w:p>
    <w:p>
      <w:r>
        <w:br w:type="page"/>
      </w:r>
    </w:p>
    <w:p>
      <w:pPr>
        <w:pStyle w:val="Heading1"/>
      </w:pPr>
      <w:r>
        <w:t>15. Diagrammes de flux</w:t>
      </w:r>
    </w:p>
    <w:p>
      <w:pPr>
        <w:pStyle w:val="Heading2"/>
      </w:pPr>
      <w:r>
        <w:t>Flux complet d'un tour de conversation</w:t>
      </w:r>
    </w:p>
    <w:p>
      <w:r>
        <w:t>UTILISATEUR (saisie texte)</w:t>
      </w:r>
    </w:p>
    <w:p>
      <w:r>
        <w:t xml:space="preserve">    |</w:t>
      </w:r>
    </w:p>
    <w:p>
      <w:r>
        <w:t xml:space="preserve">    v</w:t>
      </w:r>
    </w:p>
    <w:p>
      <w:r>
        <w:t>QueryEngine.submitMessage(prompt)</w:t>
      </w:r>
    </w:p>
    <w:p>
      <w:r>
        <w:t xml:space="preserve">  1. Assemblage prompt systeme (CLAUDE.md, git, outils, skills)</w:t>
      </w:r>
    </w:p>
    <w:p>
      <w:r>
        <w:t xml:space="preserve">    |</w:t>
      </w:r>
    </w:p>
    <w:p>
      <w:r>
        <w:t xml:space="preserve">    v</w:t>
      </w:r>
    </w:p>
    <w:p>
      <w:r>
        <w:t>API Claude - queryModelWithStreaming()</w:t>
      </w:r>
    </w:p>
    <w:p>
      <w:r>
        <w:t xml:space="preserve">  Streaming SSE : TextDelta | ThinkingDelta | ToolUse</w:t>
      </w:r>
    </w:p>
    <w:p>
      <w:r>
        <w:t xml:space="preserve">    |</w:t>
      </w:r>
    </w:p>
    <w:p>
      <w:r>
        <w:t xml:space="preserve">    v</w:t>
      </w:r>
    </w:p>
    <w:p>
      <w:r>
        <w:t>Traitement des evenements</w:t>
      </w:r>
    </w:p>
    <w:p>
      <w:r>
        <w:t xml:space="preserve">  TextDelta -&gt; afficher | Thinking -&gt; stocker | ToolUse -&gt; pipeline permission -&gt; executer</w:t>
      </w:r>
    </w:p>
    <w:p>
      <w:r>
        <w:t xml:space="preserve">    |</w:t>
      </w:r>
    </w:p>
    <w:p>
      <w:r>
        <w:t xml:space="preserve">    v</w:t>
      </w:r>
    </w:p>
    <w:p>
      <w:r>
        <w:t>Post-traitement</w:t>
      </w:r>
    </w:p>
    <w:p>
      <w:r>
        <w:t xml:space="preserve">  Hooks post-sampling | Auto-compaction | Suivi des couts | Mise a jour etat</w:t>
      </w:r>
    </w:p>
    <w:p>
      <w:r>
        <w:t xml:space="preserve">    |</w:t>
      </w:r>
    </w:p>
    <w:p>
      <w:r>
        <w:t xml:space="preserve">    v</w:t>
      </w:r>
    </w:p>
    <w:p>
      <w:r>
        <w:t>Tour suivant ? (tool_use -&gt; oui, stop -&gt; non)</w:t>
      </w:r>
    </w:p>
    <w:p>
      <w:pPr>
        <w:pStyle w:val="Heading2"/>
      </w:pPr>
      <w:r>
        <w:t>Flux de permission d'un outil</w:t>
      </w:r>
    </w:p>
    <w:p>
      <w:r>
        <w:t>Tool.call()</w:t>
      </w:r>
    </w:p>
    <w:p>
      <w:r>
        <w:t xml:space="preserve">    |</w:t>
      </w:r>
    </w:p>
    <w:p>
      <w:r>
        <w:t xml:space="preserve">    v</w:t>
      </w:r>
    </w:p>
    <w:p>
      <w:r>
        <w:t>Regles deny/allow ? (global+project+policy) --deny--&gt; REFUSER</w:t>
      </w:r>
    </w:p>
    <w:p>
      <w:r>
        <w:t xml:space="preserve">    | ask/allow</w:t>
      </w:r>
    </w:p>
    <w:p>
      <w:r>
        <w:t xml:space="preserve">    v</w:t>
      </w:r>
    </w:p>
    <w:p>
      <w:r>
        <w:t>Hooks PreToolUse ? (scripts configurables) --allow--&gt; AUTORISER</w:t>
      </w:r>
    </w:p>
    <w:p>
      <w:r>
        <w:t xml:space="preserve">    | pas de decision</w:t>
      </w:r>
    </w:p>
    <w:p>
      <w:r>
        <w:t xml:space="preserve">    v</w:t>
      </w:r>
    </w:p>
    <w:p>
      <w:r>
        <w:t>Classificateur auto ? (mode auto/YOLO) --allow--&gt; AUTORISER</w:t>
      </w:r>
    </w:p>
    <w:p>
      <w:r>
        <w:t xml:space="preserve">    | pas de decision</w:t>
      </w:r>
    </w:p>
    <w:p>
      <w:r>
        <w:t xml:space="preserve">    v</w:t>
      </w:r>
    </w:p>
    <w:p>
      <w:r>
        <w:t>Dialogue utilisateur (terminal interactif) --&gt; Decision user</w:t>
      </w:r>
    </w:p>
    <w:p>
      <w:r>
        <w:br w:type="page"/>
      </w:r>
    </w:p>
    <w:p>
      <w:pPr>
        <w:pStyle w:val="Heading1"/>
      </w:pPr>
      <w:r>
        <w:t>Annexe A : Historique et sessions</w:t>
      </w:r>
    </w:p>
    <w:p>
      <w:r>
        <w:t>Emplacement : ~/.claude/history.jsonl</w:t>
      </w:r>
    </w:p>
    <w:p>
      <w:r>
        <w:t>Format : JSON Lines (une entree par ligne)</w:t>
      </w:r>
    </w:p>
    <w:p>
      <w:r>
        <w:t>Filtrage par projet (getProjectRoot()) et session (getSessionId())</w:t>
      </w:r>
    </w:p>
    <w:p>
      <w:r>
        <w:t>Ordre : session courante en premier, puis tri chronologique inverse</w:t>
      </w:r>
    </w:p>
    <w:p>
      <w:pPr>
        <w:pStyle w:val="Heading1"/>
      </w:pPr>
      <w:r>
        <w:t>Annexe B : Configuration et parametres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Fichier</w:t>
            </w:r>
          </w:p>
        </w:tc>
        <w:tc>
          <w:tcPr>
            <w:tcW w:type="dxa" w:w="2880"/>
          </w:tcPr>
          <w:p>
            <w:r>
              <w:rPr>
                <w:b/>
                <w:sz w:val="20"/>
              </w:rPr>
              <w:t>Portee</w:t>
            </w:r>
          </w:p>
        </w:tc>
        <w:tc>
          <w:tcPr>
            <w:tcW w:type="dxa" w:w="2880"/>
          </w:tcPr>
          <w:p>
            <w:r>
              <w:rPr>
                <w:b/>
                <w:sz w:val="20"/>
              </w:rPr>
              <w:t>Description</w:t>
            </w:r>
          </w:p>
        </w:tc>
      </w:tr>
      <w:tr>
        <w:tc>
          <w:tcPr>
            <w:tcW w:type="dxa" w:w="2880"/>
          </w:tcPr>
          <w:p>
            <w:r>
              <w:rPr>
                <w:sz w:val="20"/>
              </w:rPr>
              <w:t>~/.claude/settings.json</w:t>
            </w:r>
          </w:p>
        </w:tc>
        <w:tc>
          <w:tcPr>
            <w:tcW w:type="dxa" w:w="2880"/>
          </w:tcPr>
          <w:p>
            <w:r>
              <w:rPr>
                <w:sz w:val="20"/>
              </w:rPr>
              <w:t>Utilisateur</w:t>
            </w:r>
          </w:p>
        </w:tc>
        <w:tc>
          <w:tcPr>
            <w:tcW w:type="dxa" w:w="2880"/>
          </w:tcPr>
          <w:p>
            <w:r>
              <w:rPr>
                <w:sz w:val="20"/>
              </w:rPr>
              <w:t>Parametres globaux</w:t>
            </w:r>
          </w:p>
        </w:tc>
      </w:tr>
      <w:tr>
        <w:tc>
          <w:tcPr>
            <w:tcW w:type="dxa" w:w="2880"/>
          </w:tcPr>
          <w:p>
            <w:r>
              <w:rPr>
                <w:sz w:val="20"/>
              </w:rPr>
              <w:t>.claude/settings.json</w:t>
            </w:r>
          </w:p>
        </w:tc>
        <w:tc>
          <w:tcPr>
            <w:tcW w:type="dxa" w:w="2880"/>
          </w:tcPr>
          <w:p>
            <w:r>
              <w:rPr>
                <w:sz w:val="20"/>
              </w:rPr>
              <w:t>Projet</w:t>
            </w:r>
          </w:p>
        </w:tc>
        <w:tc>
          <w:tcPr>
            <w:tcW w:type="dxa" w:w="2880"/>
          </w:tcPr>
          <w:p>
            <w:r>
              <w:rPr>
                <w:sz w:val="20"/>
              </w:rPr>
              <w:t>Parametres projet</w:t>
            </w:r>
          </w:p>
        </w:tc>
      </w:tr>
      <w:tr>
        <w:tc>
          <w:tcPr>
            <w:tcW w:type="dxa" w:w="2880"/>
          </w:tcPr>
          <w:p>
            <w:r>
              <w:rPr>
                <w:sz w:val="20"/>
              </w:rPr>
              <w:t>.claude/hooks.json</w:t>
            </w:r>
          </w:p>
        </w:tc>
        <w:tc>
          <w:tcPr>
            <w:tcW w:type="dxa" w:w="2880"/>
          </w:tcPr>
          <w:p>
            <w:r>
              <w:rPr>
                <w:sz w:val="20"/>
              </w:rPr>
              <w:t>Projet</w:t>
            </w:r>
          </w:p>
        </w:tc>
        <w:tc>
          <w:tcPr>
            <w:tcW w:type="dxa" w:w="2880"/>
          </w:tcPr>
          <w:p>
            <w:r>
              <w:rPr>
                <w:sz w:val="20"/>
              </w:rPr>
              <w:t>Hooks de projet</w:t>
            </w:r>
          </w:p>
        </w:tc>
      </w:tr>
      <w:tr>
        <w:tc>
          <w:tcPr>
            <w:tcW w:type="dxa" w:w="2880"/>
          </w:tcPr>
          <w:p>
            <w:r>
              <w:rPr>
                <w:sz w:val="20"/>
              </w:rPr>
              <w:t>~/.claude/keybindings.json</w:t>
            </w:r>
          </w:p>
        </w:tc>
        <w:tc>
          <w:tcPr>
            <w:tcW w:type="dxa" w:w="2880"/>
          </w:tcPr>
          <w:p>
            <w:r>
              <w:rPr>
                <w:sz w:val="20"/>
              </w:rPr>
              <w:t>Utilisateur</w:t>
            </w:r>
          </w:p>
        </w:tc>
        <w:tc>
          <w:tcPr>
            <w:tcW w:type="dxa" w:w="2880"/>
          </w:tcPr>
          <w:p>
            <w:r>
              <w:rPr>
                <w:sz w:val="20"/>
              </w:rPr>
              <w:t>Raccourcis clavier</w:t>
            </w:r>
          </w:p>
        </w:tc>
      </w:tr>
      <w:tr>
        <w:tc>
          <w:tcPr>
            <w:tcW w:type="dxa" w:w="2880"/>
          </w:tcPr>
          <w:p>
            <w:r>
              <w:rPr>
                <w:sz w:val="20"/>
              </w:rPr>
              <w:t>~/.claude/agents/</w:t>
            </w:r>
          </w:p>
        </w:tc>
        <w:tc>
          <w:tcPr>
            <w:tcW w:type="dxa" w:w="2880"/>
          </w:tcPr>
          <w:p>
            <w:r>
              <w:rPr>
                <w:sz w:val="20"/>
              </w:rPr>
              <w:t>Utilisateur</w:t>
            </w:r>
          </w:p>
        </w:tc>
        <w:tc>
          <w:tcPr>
            <w:tcW w:type="dxa" w:w="2880"/>
          </w:tcPr>
          <w:p>
            <w:r>
              <w:rPr>
                <w:sz w:val="20"/>
              </w:rPr>
              <w:t>Agents personnalises</w:t>
            </w:r>
          </w:p>
        </w:tc>
      </w:tr>
      <w:tr>
        <w:tc>
          <w:tcPr>
            <w:tcW w:type="dxa" w:w="2880"/>
          </w:tcPr>
          <w:p>
            <w:r>
              <w:rPr>
                <w:sz w:val="20"/>
              </w:rPr>
              <w:t>CLAUDE.md</w:t>
            </w:r>
          </w:p>
        </w:tc>
        <w:tc>
          <w:tcPr>
            <w:tcW w:type="dxa" w:w="2880"/>
          </w:tcPr>
          <w:p>
            <w:r>
              <w:rPr>
                <w:sz w:val="20"/>
              </w:rPr>
              <w:t>Projet</w:t>
            </w:r>
          </w:p>
        </w:tc>
        <w:tc>
          <w:tcPr>
            <w:tcW w:type="dxa" w:w="2880"/>
          </w:tcPr>
          <w:p>
            <w:r>
              <w:rPr>
                <w:sz w:val="20"/>
              </w:rPr>
              <w:t>Instructions pour Claude</w:t>
            </w:r>
          </w:p>
        </w:tc>
      </w:tr>
      <w:tr>
        <w:tc>
          <w:tcPr>
            <w:tcW w:type="dxa" w:w="2880"/>
          </w:tcPr>
          <w:p>
            <w:r>
              <w:rPr>
                <w:sz w:val="20"/>
              </w:rPr>
              <w:t>~/.claude/CLAUDE.md</w:t>
            </w:r>
          </w:p>
        </w:tc>
        <w:tc>
          <w:tcPr>
            <w:tcW w:type="dxa" w:w="2880"/>
          </w:tcPr>
          <w:p>
            <w:r>
              <w:rPr>
                <w:sz w:val="20"/>
              </w:rPr>
              <w:t>Utilisateur</w:t>
            </w:r>
          </w:p>
        </w:tc>
        <w:tc>
          <w:tcPr>
            <w:tcW w:type="dxa" w:w="2880"/>
          </w:tcPr>
          <w:p>
            <w:r>
              <w:rPr>
                <w:sz w:val="20"/>
              </w:rPr>
              <w:t>Instructions globales</w:t>
            </w:r>
          </w:p>
        </w:tc>
      </w:tr>
    </w:tbl>
    <w:p/>
    <w:p>
      <w:pPr>
        <w:pStyle w:val="Heading1"/>
      </w:pPr>
      <w:r>
        <w:t>Annexe C : Types d'ID</w:t>
      </w:r>
    </w:p>
    <w:p>
      <w:r>
        <w:t>SessionId : string &amp; { __brand: 'SessionId' } (nominal typing)</w:t>
      </w:r>
    </w:p>
    <w:p>
      <w:r>
        <w:t>AgentId : string &amp; { __brand: 'AgentId' } - Pattern: a(?:.+-)?[0-9a-f]{16}</w:t>
      </w:r>
    </w:p>
    <w:p>
      <w:r>
        <w:t>TaskId : [prefixe type][8 chars alphanumeriques] (b=bash, a=agent, r=remote, t=teammate, w=workflow, m=monitor, d=dream)</w:t>
      </w:r>
    </w:p>
    <w:p>
      <w:pPr>
        <w:pStyle w:val="Heading1"/>
      </w:pPr>
      <w:r>
        <w:t>Annexe D : Feature Gates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Gate</w:t>
            </w:r>
          </w:p>
        </w:tc>
        <w:tc>
          <w:tcPr>
            <w:tcW w:type="dxa" w:w="4320"/>
          </w:tcPr>
          <w:p>
            <w:r>
              <w:rPr>
                <w:b/>
                <w:sz w:val="20"/>
              </w:rPr>
              <w:t>Description</w:t>
            </w:r>
          </w:p>
        </w:tc>
      </w:tr>
      <w:tr>
        <w:tc>
          <w:tcPr>
            <w:tcW w:type="dxa" w:w="4320"/>
          </w:tcPr>
          <w:p>
            <w:r>
              <w:rPr>
                <w:sz w:val="20"/>
              </w:rPr>
              <w:t>COORDINATOR_MODE</w:t>
            </w:r>
          </w:p>
        </w:tc>
        <w:tc>
          <w:tcPr>
            <w:tcW w:type="dxa" w:w="4320"/>
          </w:tcPr>
          <w:p>
            <w:r>
              <w:rPr>
                <w:sz w:val="20"/>
              </w:rPr>
              <w:t>Orchestration multi-agent</w:t>
            </w:r>
          </w:p>
        </w:tc>
      </w:tr>
      <w:tr>
        <w:tc>
          <w:tcPr>
            <w:tcW w:type="dxa" w:w="4320"/>
          </w:tcPr>
          <w:p>
            <w:r>
              <w:rPr>
                <w:sz w:val="20"/>
              </w:rPr>
              <w:t>KAIROS</w:t>
            </w:r>
          </w:p>
        </w:tc>
        <w:tc>
          <w:tcPr>
            <w:tcW w:type="dxa" w:w="4320"/>
          </w:tcPr>
          <w:p>
            <w:r>
              <w:rPr>
                <w:sz w:val="20"/>
              </w:rPr>
              <w:t>Mode assistant</w:t>
            </w:r>
          </w:p>
        </w:tc>
      </w:tr>
      <w:tr>
        <w:tc>
          <w:tcPr>
            <w:tcW w:type="dxa" w:w="4320"/>
          </w:tcPr>
          <w:p>
            <w:r>
              <w:rPr>
                <w:sz w:val="20"/>
              </w:rPr>
              <w:t>TRANSCRIPT_CLASSIFIER</w:t>
            </w:r>
          </w:p>
        </w:tc>
        <w:tc>
          <w:tcPr>
            <w:tcW w:type="dxa" w:w="4320"/>
          </w:tcPr>
          <w:p>
            <w:r>
              <w:rPr>
                <w:sz w:val="20"/>
              </w:rPr>
              <w:t>Classificateur auto de permissions</w:t>
            </w:r>
          </w:p>
        </w:tc>
      </w:tr>
      <w:tr>
        <w:tc>
          <w:tcPr>
            <w:tcW w:type="dxa" w:w="4320"/>
          </w:tcPr>
          <w:p>
            <w:r>
              <w:rPr>
                <w:sz w:val="20"/>
              </w:rPr>
              <w:t>COMMIT_ATTRIBUTION</w:t>
            </w:r>
          </w:p>
        </w:tc>
        <w:tc>
          <w:tcPr>
            <w:tcW w:type="dxa" w:w="4320"/>
          </w:tcPr>
          <w:p>
            <w:r>
              <w:rPr>
                <w:sz w:val="20"/>
              </w:rPr>
              <w:t>Suivi d'attribution de commits</w:t>
            </w:r>
          </w:p>
        </w:tc>
      </w:tr>
      <w:tr>
        <w:tc>
          <w:tcPr>
            <w:tcW w:type="dxa" w:w="4320"/>
          </w:tcPr>
          <w:p>
            <w:r>
              <w:rPr>
                <w:sz w:val="20"/>
              </w:rPr>
              <w:t>HISTORY_SNIP</w:t>
            </w:r>
          </w:p>
        </w:tc>
        <w:tc>
          <w:tcPr>
            <w:tcW w:type="dxa" w:w="4320"/>
          </w:tcPr>
          <w:p>
            <w:r>
              <w:rPr>
                <w:sz w:val="20"/>
              </w:rPr>
              <w:t>Compaction par snipping</w:t>
            </w:r>
          </w:p>
        </w:tc>
      </w:tr>
      <w:tr>
        <w:tc>
          <w:tcPr>
            <w:tcW w:type="dxa" w:w="4320"/>
          </w:tcPr>
          <w:p>
            <w:r>
              <w:rPr>
                <w:sz w:val="20"/>
              </w:rPr>
              <w:t>UDS_INBOX</w:t>
            </w:r>
          </w:p>
        </w:tc>
        <w:tc>
          <w:tcPr>
            <w:tcW w:type="dxa" w:w="4320"/>
          </w:tcPr>
          <w:p>
            <w:r>
              <w:rPr>
                <w:sz w:val="20"/>
              </w:rPr>
              <w:t>Messagerie inter-sessions</w:t>
            </w:r>
          </w:p>
        </w:tc>
      </w:tr>
      <w:tr>
        <w:tc>
          <w:tcPr>
            <w:tcW w:type="dxa" w:w="4320"/>
          </w:tcPr>
          <w:p>
            <w:r>
              <w:rPr>
                <w:sz w:val="20"/>
              </w:rPr>
              <w:t>CONTEXT_COLLAPSE</w:t>
            </w:r>
          </w:p>
        </w:tc>
        <w:tc>
          <w:tcPr>
            <w:tcW w:type="dxa" w:w="4320"/>
          </w:tcPr>
          <w:p>
            <w:r>
              <w:rPr>
                <w:sz w:val="20"/>
              </w:rPr>
              <w:t>Optimisation de contexte</w:t>
            </w:r>
          </w:p>
        </w:tc>
      </w:tr>
      <w:tr>
        <w:tc>
          <w:tcPr>
            <w:tcW w:type="dxa" w:w="4320"/>
          </w:tcPr>
          <w:p>
            <w:r>
              <w:rPr>
                <w:sz w:val="20"/>
              </w:rPr>
              <w:t>AGENT_TRIGGERS</w:t>
            </w:r>
          </w:p>
        </w:tc>
        <w:tc>
          <w:tcPr>
            <w:tcW w:type="dxa" w:w="4320"/>
          </w:tcPr>
          <w:p>
            <w:r>
              <w:rPr>
                <w:sz w:val="20"/>
              </w:rPr>
              <w:t>Taches planifiees (cron)</w:t>
            </w:r>
          </w:p>
        </w:tc>
      </w:tr>
      <w:tr>
        <w:tc>
          <w:tcPr>
            <w:tcW w:type="dxa" w:w="4320"/>
          </w:tcPr>
          <w:p>
            <w:r>
              <w:rPr>
                <w:sz w:val="20"/>
              </w:rPr>
              <w:t>WORKFLOW_SCRIPTS</w:t>
            </w:r>
          </w:p>
        </w:tc>
        <w:tc>
          <w:tcPr>
            <w:tcW w:type="dxa" w:w="4320"/>
          </w:tcPr>
          <w:p>
            <w:r>
              <w:rPr>
                <w:sz w:val="20"/>
              </w:rPr>
              <w:t>Execution de workflows</w:t>
            </w:r>
          </w:p>
        </w:tc>
      </w:tr>
      <w:tr>
        <w:tc>
          <w:tcPr>
            <w:tcW w:type="dxa" w:w="4320"/>
          </w:tcPr>
          <w:p>
            <w:r>
              <w:rPr>
                <w:sz w:val="20"/>
              </w:rPr>
              <w:t>WEB_BROWSER_TOOL</w:t>
            </w:r>
          </w:p>
        </w:tc>
        <w:tc>
          <w:tcPr>
            <w:tcW w:type="dxa" w:w="4320"/>
          </w:tcPr>
          <w:p>
            <w:r>
              <w:rPr>
                <w:sz w:val="20"/>
              </w:rPr>
              <w:t>Automatisation navigateur</w:t>
            </w:r>
          </w:p>
        </w:tc>
      </w:tr>
      <w:tr>
        <w:tc>
          <w:tcPr>
            <w:tcW w:type="dxa" w:w="4320"/>
          </w:tcPr>
          <w:p>
            <w:r>
              <w:rPr>
                <w:sz w:val="20"/>
              </w:rPr>
              <w:t>ENABLE_LSP_TOOL</w:t>
            </w:r>
          </w:p>
        </w:tc>
        <w:tc>
          <w:tcPr>
            <w:tcW w:type="dxa" w:w="4320"/>
          </w:tcPr>
          <w:p>
            <w:r>
              <w:rPr>
                <w:sz w:val="20"/>
              </w:rPr>
              <w:t>Integration LSP</w:t>
            </w:r>
          </w:p>
        </w:tc>
      </w:tr>
      <w:tr>
        <w:tc>
          <w:tcPr>
            <w:tcW w:type="dxa" w:w="4320"/>
          </w:tcPr>
          <w:p>
            <w:r>
              <w:rPr>
                <w:sz w:val="20"/>
              </w:rPr>
              <w:t>PROACTIVE</w:t>
            </w:r>
          </w:p>
        </w:tc>
        <w:tc>
          <w:tcPr>
            <w:tcW w:type="dxa" w:w="4320"/>
          </w:tcPr>
          <w:p>
            <w:r>
              <w:rPr>
                <w:sz w:val="20"/>
              </w:rPr>
              <w:t>Mode proactif</w:t>
            </w:r>
          </w:p>
        </w:tc>
      </w:tr>
      <w:tr>
        <w:tc>
          <w:tcPr>
            <w:tcW w:type="dxa" w:w="4320"/>
          </w:tcPr>
          <w:p>
            <w:r>
              <w:rPr>
                <w:sz w:val="20"/>
              </w:rPr>
              <w:t>BRIDGE_MODE</w:t>
            </w:r>
          </w:p>
        </w:tc>
        <w:tc>
          <w:tcPr>
            <w:tcW w:type="dxa" w:w="4320"/>
          </w:tcPr>
          <w:p>
            <w:r>
              <w:rPr>
                <w:sz w:val="20"/>
              </w:rPr>
              <w:t>Controle a distance</w:t>
            </w:r>
          </w:p>
        </w:tc>
      </w:tr>
      <w:tr>
        <w:tc>
          <w:tcPr>
            <w:tcW w:type="dxa" w:w="4320"/>
          </w:tcPr>
          <w:p>
            <w:r>
              <w:rPr>
                <w:sz w:val="20"/>
              </w:rPr>
              <w:t>VOICE_MODE</w:t>
            </w:r>
          </w:p>
        </w:tc>
        <w:tc>
          <w:tcPr>
            <w:tcW w:type="dxa" w:w="4320"/>
          </w:tcPr>
          <w:p>
            <w:r>
              <w:rPr>
                <w:sz w:val="20"/>
              </w:rPr>
              <w:t>Mode vocal</w:t>
            </w:r>
          </w:p>
        </w:tc>
      </w:tr>
      <w:tr>
        <w:tc>
          <w:tcPr>
            <w:tcW w:type="dxa" w:w="4320"/>
          </w:tcPr>
          <w:p>
            <w:r>
              <w:rPr>
                <w:sz w:val="20"/>
              </w:rPr>
              <w:t>BUDDY</w:t>
            </w:r>
          </w:p>
        </w:tc>
        <w:tc>
          <w:tcPr>
            <w:tcW w:type="dxa" w:w="4320"/>
          </w:tcPr>
          <w:p>
            <w:r>
              <w:rPr>
                <w:sz w:val="20"/>
              </w:rPr>
              <w:t>Mode buddy</w:t>
            </w:r>
          </w:p>
        </w:tc>
      </w:tr>
      <w:tr>
        <w:tc>
          <w:tcPr>
            <w:tcW w:type="dxa" w:w="4320"/>
          </w:tcPr>
          <w:p>
            <w:r>
              <w:rPr>
                <w:sz w:val="20"/>
              </w:rPr>
              <w:t>FORK_SUBAGENT</w:t>
            </w:r>
          </w:p>
        </w:tc>
        <w:tc>
          <w:tcPr>
            <w:tcW w:type="dxa" w:w="4320"/>
          </w:tcPr>
          <w:p>
            <w:r>
              <w:rPr>
                <w:sz w:val="20"/>
              </w:rPr>
              <w:t>Fork de sous-agents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2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pPr>
    <w:rPr>
      <w:rFonts w:ascii="Consolas" w:hAnsi="Consolas"/>
      <w:color w:val="2D2D2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