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64" w:rsidRDefault="00800D2B" w:rsidP="00382F64">
      <w:pPr>
        <w:pStyle w:val="a4"/>
      </w:pPr>
      <w:r>
        <w:t xml:space="preserve">F3 </w:t>
      </w:r>
      <w:r>
        <w:rPr>
          <w:rFonts w:hint="eastAsia"/>
        </w:rPr>
        <w:t>v5</w:t>
      </w:r>
      <w:r w:rsidR="00382F64">
        <w:rPr>
          <w:rFonts w:hint="eastAsia"/>
        </w:rPr>
        <w:t>升级说明</w:t>
      </w:r>
    </w:p>
    <w:p w:rsidR="00382F64" w:rsidRPr="008163E3" w:rsidRDefault="00382F64" w:rsidP="00382F64">
      <w:pPr>
        <w:spacing w:line="360" w:lineRule="auto"/>
        <w:rPr>
          <w:rFonts w:asciiTheme="minorEastAsia" w:hAnsiTheme="minorEastAsia" w:cs="Calibri"/>
        </w:rPr>
      </w:pPr>
      <w:r w:rsidRPr="008163E3">
        <w:rPr>
          <w:rFonts w:asciiTheme="minorEastAsia" w:hAnsiTheme="minorEastAsia" w:cs="Calibri" w:hint="eastAsia"/>
        </w:rPr>
        <w:t>硬件版本</w:t>
      </w:r>
      <w:r w:rsidRPr="008163E3">
        <w:rPr>
          <w:rFonts w:asciiTheme="minorEastAsia" w:hAnsiTheme="minorEastAsia" w:cs="Calibri"/>
        </w:rPr>
        <w:t xml:space="preserve">: </w:t>
      </w:r>
      <w:r>
        <w:rPr>
          <w:rFonts w:asciiTheme="minorEastAsia" w:hAnsiTheme="minorEastAsia" w:cs="Calibri"/>
        </w:rPr>
        <w:t>V</w:t>
      </w:r>
      <w:r w:rsidR="00800D2B">
        <w:rPr>
          <w:rFonts w:asciiTheme="minorEastAsia" w:hAnsiTheme="minorEastAsia" w:cs="Calibri"/>
        </w:rPr>
        <w:t>5</w:t>
      </w:r>
      <w:r>
        <w:rPr>
          <w:rFonts w:asciiTheme="minorEastAsia" w:hAnsiTheme="minorEastAsia" w:cs="Calibri" w:hint="eastAsia"/>
        </w:rPr>
        <w:t>.</w:t>
      </w:r>
      <w:r>
        <w:rPr>
          <w:rFonts w:asciiTheme="minorEastAsia" w:hAnsiTheme="minorEastAsia" w:cs="Calibri"/>
        </w:rPr>
        <w:t>0</w:t>
      </w:r>
    </w:p>
    <w:p w:rsidR="00382F64" w:rsidRPr="008163E3" w:rsidRDefault="00382F64" w:rsidP="00382F64">
      <w:pPr>
        <w:spacing w:line="360" w:lineRule="auto"/>
        <w:rPr>
          <w:rFonts w:asciiTheme="minorEastAsia" w:hAnsiTheme="minorEastAsia" w:cs="Calibri"/>
        </w:rPr>
      </w:pPr>
      <w:r w:rsidRPr="008163E3">
        <w:rPr>
          <w:rFonts w:asciiTheme="minorEastAsia" w:hAnsiTheme="minorEastAsia" w:cs="Calibri" w:hint="eastAsia"/>
        </w:rPr>
        <w:t>软件版本</w:t>
      </w:r>
      <w:r w:rsidRPr="008163E3">
        <w:rPr>
          <w:rFonts w:asciiTheme="minorEastAsia" w:hAnsiTheme="minorEastAsia" w:cs="Calibri"/>
        </w:rPr>
        <w:t>:</w:t>
      </w:r>
      <w:r w:rsidRPr="00F34EF7">
        <w:rPr>
          <w:rFonts w:ascii="Arial" w:hAnsi="Arial" w:cs="Arial"/>
          <w:color w:val="333333"/>
          <w:sz w:val="17"/>
          <w:szCs w:val="17"/>
          <w:shd w:val="clear" w:color="auto" w:fill="FFFFDD"/>
        </w:rPr>
        <w:t xml:space="preserve"> </w:t>
      </w:r>
      <w:r w:rsidR="00800D2B" w:rsidRPr="00800D2B">
        <w:rPr>
          <w:rFonts w:asciiTheme="minorEastAsia" w:hAnsiTheme="minorEastAsia" w:cs="Calibri"/>
        </w:rPr>
        <w:t>V12.02.01.66</w:t>
      </w:r>
    </w:p>
    <w:p w:rsidR="00382F64" w:rsidRPr="008163E3" w:rsidRDefault="00382F64" w:rsidP="00382F64">
      <w:pPr>
        <w:spacing w:line="360" w:lineRule="auto"/>
        <w:rPr>
          <w:rFonts w:asciiTheme="minorEastAsia" w:hAnsiTheme="minorEastAsia" w:cs="Calibri"/>
          <w:b/>
        </w:rPr>
      </w:pPr>
      <w:r w:rsidRPr="008163E3">
        <w:rPr>
          <w:rFonts w:asciiTheme="minorEastAsia" w:hAnsiTheme="minorEastAsia" w:cs="Calibri" w:hint="eastAsia"/>
          <w:b/>
        </w:rPr>
        <w:t>注意事项:</w:t>
      </w:r>
    </w:p>
    <w:p w:rsidR="00382F64" w:rsidRDefault="00382F64" w:rsidP="00382F64">
      <w:pPr>
        <w:pStyle w:val="a3"/>
        <w:numPr>
          <w:ilvl w:val="0"/>
          <w:numId w:val="1"/>
        </w:numPr>
        <w:spacing w:beforeLines="20" w:before="62" w:line="340" w:lineRule="exact"/>
        <w:ind w:left="357" w:hangingChars="170" w:hanging="357"/>
        <w:rPr>
          <w:rFonts w:asciiTheme="minorEastAsia" w:hAnsiTheme="minorEastAsia" w:cs="Calibri"/>
        </w:rPr>
      </w:pPr>
      <w:r w:rsidRPr="00D0387D">
        <w:rPr>
          <w:rFonts w:asciiTheme="minorEastAsia" w:hAnsiTheme="minorEastAsia" w:cs="Calibri"/>
        </w:rPr>
        <w:t>此固件仅</w:t>
      </w:r>
      <w:r w:rsidRPr="007B300E">
        <w:rPr>
          <w:rFonts w:asciiTheme="minorEastAsia" w:hAnsiTheme="minorEastAsia" w:cs="Calibri"/>
        </w:rPr>
        <w:t>适用于</w:t>
      </w:r>
      <w:r w:rsidR="00800D2B">
        <w:rPr>
          <w:rFonts w:asciiTheme="minorEastAsia" w:hAnsiTheme="minorEastAsia" w:cs="Calibri"/>
        </w:rPr>
        <w:t>F3</w:t>
      </w:r>
      <w:r w:rsidRPr="007B300E">
        <w:rPr>
          <w:rFonts w:asciiTheme="minorEastAsia" w:hAnsiTheme="minorEastAsia" w:cs="Calibri" w:hint="eastAsia"/>
        </w:rPr>
        <w:t>型号</w:t>
      </w:r>
      <w:r w:rsidR="00800D2B">
        <w:rPr>
          <w:rFonts w:asciiTheme="minorEastAsia" w:hAnsiTheme="minorEastAsia" w:cs="Calibri" w:hint="eastAsia"/>
        </w:rPr>
        <w:t>且硬件版本V</w:t>
      </w:r>
      <w:r w:rsidR="00800D2B">
        <w:rPr>
          <w:rFonts w:asciiTheme="minorEastAsia" w:hAnsiTheme="minorEastAsia" w:cs="Calibri"/>
        </w:rPr>
        <w:t>5</w:t>
      </w:r>
      <w:r w:rsidRPr="007B300E">
        <w:rPr>
          <w:rFonts w:asciiTheme="minorEastAsia" w:hAnsiTheme="minorEastAsia" w:cs="Calibri" w:hint="eastAsia"/>
        </w:rPr>
        <w:t>的</w:t>
      </w:r>
      <w:r w:rsidRPr="00D0387D">
        <w:rPr>
          <w:rFonts w:asciiTheme="minorEastAsia" w:hAnsiTheme="minorEastAsia" w:cs="Calibri" w:hint="eastAsia"/>
        </w:rPr>
        <w:t>机器升</w:t>
      </w:r>
      <w:r w:rsidR="00800D2B">
        <w:rPr>
          <w:rFonts w:asciiTheme="minorEastAsia" w:hAnsiTheme="minorEastAsia" w:cs="Calibri" w:hint="eastAsia"/>
        </w:rPr>
        <w:t>级，升级前请确认产品型号及硬件版本</w:t>
      </w:r>
      <w:r>
        <w:rPr>
          <w:rFonts w:asciiTheme="minorEastAsia" w:hAnsiTheme="minorEastAsia" w:cs="Calibri" w:hint="eastAsia"/>
        </w:rPr>
        <w:t>。</w:t>
      </w:r>
      <w:r w:rsidR="005F7BFA">
        <w:rPr>
          <w:rFonts w:asciiTheme="minorEastAsia" w:hAnsiTheme="minorEastAsia" w:cs="Calibri" w:hint="eastAsia"/>
        </w:rPr>
        <w:t>（</w:t>
      </w:r>
      <w:r w:rsidR="005F7BFA" w:rsidRPr="008F3E8E">
        <w:rPr>
          <w:rFonts w:asciiTheme="minorEastAsia" w:hAnsiTheme="minorEastAsia" w:cs="Calibri" w:hint="eastAsia"/>
          <w:b/>
          <w:color w:val="FF0000"/>
        </w:rPr>
        <w:t>路由器底部贴纸型号为</w:t>
      </w:r>
      <w:r w:rsidR="00800D2B" w:rsidRPr="008F3E8E">
        <w:rPr>
          <w:rFonts w:asciiTheme="minorEastAsia" w:hAnsiTheme="minorEastAsia" w:cs="Calibri"/>
          <w:b/>
          <w:color w:val="FF0000"/>
        </w:rPr>
        <w:t xml:space="preserve">F3 </w:t>
      </w:r>
      <w:r w:rsidR="00800D2B" w:rsidRPr="008F3E8E">
        <w:rPr>
          <w:rFonts w:asciiTheme="minorEastAsia" w:hAnsiTheme="minorEastAsia" w:cs="Calibri" w:hint="eastAsia"/>
          <w:b/>
          <w:color w:val="FF0000"/>
        </w:rPr>
        <w:t>v5</w:t>
      </w:r>
      <w:r w:rsidR="005F7BFA">
        <w:rPr>
          <w:rFonts w:asciiTheme="minorEastAsia" w:hAnsiTheme="minorEastAsia" w:cs="Calibri" w:hint="eastAsia"/>
        </w:rPr>
        <w:t>）</w:t>
      </w:r>
    </w:p>
    <w:p w:rsidR="008F3E8E" w:rsidRDefault="008F3E8E" w:rsidP="008F3E8E">
      <w:pPr>
        <w:pStyle w:val="a3"/>
        <w:numPr>
          <w:ilvl w:val="0"/>
          <w:numId w:val="1"/>
        </w:numPr>
        <w:spacing w:beforeLines="20" w:before="62" w:after="120" w:line="340" w:lineRule="exact"/>
        <w:ind w:left="357" w:hangingChars="170" w:hanging="357"/>
        <w:rPr>
          <w:rFonts w:asciiTheme="minorEastAsia" w:hAnsiTheme="minorEastAsia" w:cs="Calibri" w:hint="eastAsia"/>
        </w:rPr>
      </w:pPr>
      <w:r w:rsidRPr="00646033">
        <w:rPr>
          <w:rFonts w:asciiTheme="minorEastAsia" w:hAnsiTheme="minorEastAsia" w:cs="Calibri"/>
        </w:rPr>
        <w:t>解压下载文件，登录无线路由器管理界面，点击“系统管理”-“设备管理”-“升级”，选择“bin”结尾的文件来升级您的无线路由器。</w:t>
      </w:r>
    </w:p>
    <w:p w:rsidR="00382F64" w:rsidRDefault="00382F64" w:rsidP="00382F64">
      <w:pPr>
        <w:pStyle w:val="a3"/>
        <w:numPr>
          <w:ilvl w:val="0"/>
          <w:numId w:val="1"/>
        </w:numPr>
        <w:spacing w:beforeLines="20" w:before="62" w:after="120" w:line="340" w:lineRule="exact"/>
        <w:ind w:left="357" w:hangingChars="170" w:hanging="357"/>
        <w:rPr>
          <w:rFonts w:asciiTheme="minorEastAsia" w:hAnsiTheme="minorEastAsia" w:cs="Calibri"/>
        </w:rPr>
      </w:pPr>
      <w:r w:rsidRPr="00474437">
        <w:rPr>
          <w:rFonts w:asciiTheme="minorEastAsia" w:hAnsiTheme="minorEastAsia" w:cs="Calibri" w:hint="eastAsia"/>
        </w:rPr>
        <w:t>升级过程不能断电，否则</w:t>
      </w:r>
      <w:r>
        <w:rPr>
          <w:rFonts w:asciiTheme="minorEastAsia" w:hAnsiTheme="minorEastAsia" w:cs="Calibri" w:hint="eastAsia"/>
        </w:rPr>
        <w:t>可能</w:t>
      </w:r>
      <w:r w:rsidRPr="00474437">
        <w:rPr>
          <w:rFonts w:asciiTheme="minorEastAsia" w:hAnsiTheme="minorEastAsia" w:cs="Calibri" w:hint="eastAsia"/>
        </w:rPr>
        <w:t>会导致</w:t>
      </w:r>
      <w:r w:rsidRPr="00F34EF7">
        <w:rPr>
          <w:rFonts w:asciiTheme="minorEastAsia" w:hAnsiTheme="minorEastAsia" w:cs="Calibri" w:hint="eastAsia"/>
        </w:rPr>
        <w:t>无线路由器</w:t>
      </w:r>
      <w:r>
        <w:rPr>
          <w:rFonts w:asciiTheme="minorEastAsia" w:hAnsiTheme="minorEastAsia" w:cs="Calibri" w:hint="eastAsia"/>
        </w:rPr>
        <w:t>损坏。</w:t>
      </w:r>
    </w:p>
    <w:p w:rsidR="00382F64" w:rsidRPr="00E82AA4" w:rsidRDefault="0081183F" w:rsidP="00382F64">
      <w:pPr>
        <w:spacing w:line="360" w:lineRule="auto"/>
        <w:rPr>
          <w:rFonts w:asciiTheme="minorEastAsia" w:hAnsiTheme="minorEastAsia" w:cs="Calibri"/>
          <w:b/>
        </w:rPr>
      </w:pPr>
      <w:r w:rsidRPr="00F428A6">
        <w:rPr>
          <w:rFonts w:asciiTheme="minorEastAsia" w:hAnsiTheme="minorEastAsia" w:cs="Calibri" w:hint="eastAsia"/>
          <w:b/>
        </w:rPr>
        <w:t>更新说明：</w:t>
      </w:r>
    </w:p>
    <w:p w:rsidR="0019195E" w:rsidRPr="00382F64" w:rsidRDefault="0081183F" w:rsidP="00382F64">
      <w:r>
        <w:rPr>
          <w:rFonts w:hint="eastAsia"/>
        </w:rPr>
        <w:t>1</w:t>
      </w:r>
      <w:r w:rsidR="00B74DC1">
        <w:rPr>
          <w:rFonts w:hint="eastAsia"/>
        </w:rPr>
        <w:t>、</w:t>
      </w:r>
      <w:r w:rsidR="00800D2B">
        <w:rPr>
          <w:rFonts w:hint="eastAsia"/>
        </w:rPr>
        <w:t>新增家长控制功能</w:t>
      </w:r>
      <w:r>
        <w:rPr>
          <w:rFonts w:hint="eastAsia"/>
        </w:rPr>
        <w:t>。</w:t>
      </w:r>
      <w:bookmarkStart w:id="0" w:name="_GoBack"/>
      <w:bookmarkEnd w:id="0"/>
    </w:p>
    <w:sectPr w:rsidR="0019195E" w:rsidRPr="00382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890" w:rsidRDefault="00334890" w:rsidP="008F3E8E">
      <w:r>
        <w:separator/>
      </w:r>
    </w:p>
  </w:endnote>
  <w:endnote w:type="continuationSeparator" w:id="0">
    <w:p w:rsidR="00334890" w:rsidRDefault="00334890" w:rsidP="008F3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890" w:rsidRDefault="00334890" w:rsidP="008F3E8E">
      <w:r>
        <w:separator/>
      </w:r>
    </w:p>
  </w:footnote>
  <w:footnote w:type="continuationSeparator" w:id="0">
    <w:p w:rsidR="00334890" w:rsidRDefault="00334890" w:rsidP="008F3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552EC"/>
    <w:multiLevelType w:val="hybridMultilevel"/>
    <w:tmpl w:val="6A5015DA"/>
    <w:lvl w:ilvl="0" w:tplc="1D3019A6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color w:val="39435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25"/>
    <w:rsid w:val="00033C73"/>
    <w:rsid w:val="0006524D"/>
    <w:rsid w:val="0019195E"/>
    <w:rsid w:val="00234C77"/>
    <w:rsid w:val="00334890"/>
    <w:rsid w:val="00382F64"/>
    <w:rsid w:val="005F7BFA"/>
    <w:rsid w:val="00800D2B"/>
    <w:rsid w:val="0081183F"/>
    <w:rsid w:val="008A2E25"/>
    <w:rsid w:val="008F3E8E"/>
    <w:rsid w:val="00B7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F64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82F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82F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F3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3E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3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3E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F64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82F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82F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F3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3E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3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3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9</cp:revision>
  <dcterms:created xsi:type="dcterms:W3CDTF">2021-09-17T02:42:00Z</dcterms:created>
  <dcterms:modified xsi:type="dcterms:W3CDTF">2021-09-17T07:01:00Z</dcterms:modified>
</cp:coreProperties>
</file>