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3F6" w:rsidRPr="004E46E2" w:rsidRDefault="004E46E2" w:rsidP="004E46E2">
      <w:pPr>
        <w:jc w:val="center"/>
        <w:rPr>
          <w:b/>
          <w:i/>
          <w:sz w:val="32"/>
          <w:szCs w:val="32"/>
          <w:u w:val="single"/>
        </w:rPr>
      </w:pPr>
      <w:r w:rsidRPr="004E46E2">
        <w:rPr>
          <w:b/>
          <w:i/>
          <w:sz w:val="32"/>
          <w:szCs w:val="32"/>
          <w:u w:val="single"/>
        </w:rPr>
        <w:t>CONTROL AUTOMATICO DE PUERTA</w:t>
      </w:r>
    </w:p>
    <w:p w:rsidR="004E46E2" w:rsidRPr="004E46E2" w:rsidRDefault="004E46E2" w:rsidP="004E46E2">
      <w:pPr>
        <w:jc w:val="center"/>
        <w:rPr>
          <w:b/>
          <w:i/>
          <w:sz w:val="32"/>
          <w:szCs w:val="32"/>
          <w:u w:val="single"/>
        </w:rPr>
      </w:pPr>
    </w:p>
    <w:p w:rsidR="004E46E2" w:rsidRDefault="004E46E2" w:rsidP="004E46E2">
      <w:pPr>
        <w:jc w:val="center"/>
      </w:pPr>
      <w:r w:rsidRPr="004E46E2">
        <w:drawing>
          <wp:inline distT="0" distB="0" distL="0" distR="0" wp14:anchorId="79EC3815" wp14:editId="44EC0F0D">
            <wp:extent cx="4667901"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901" cy="2238687"/>
                    </a:xfrm>
                    <a:prstGeom prst="rect">
                      <a:avLst/>
                    </a:prstGeom>
                  </pic:spPr>
                </pic:pic>
              </a:graphicData>
            </a:graphic>
          </wp:inline>
        </w:drawing>
      </w:r>
    </w:p>
    <w:p w:rsidR="004E46E2" w:rsidRDefault="004E46E2" w:rsidP="004E46E2">
      <w:pPr>
        <w:rPr>
          <w:lang w:val="es-AR"/>
        </w:rPr>
      </w:pPr>
      <w:r w:rsidRPr="004E46E2">
        <w:rPr>
          <w:lang w:val="es-AR"/>
        </w:rPr>
        <w:t>Se desea desarrollar un control automático para una puerta corrediza.</w:t>
      </w:r>
      <w:r>
        <w:rPr>
          <w:lang w:val="es-AR"/>
        </w:rPr>
        <w:t xml:space="preserve"> Cuando una persona entre en el área de cobertura del sensor infrarrojo (X0), el motor de apertura debe empezar a funcionar hasta que la puerta toca el límite de carrera (X2). Si la puerta toca el límite de carrera por 7 segundos y nadie entra en el campo de cobertura del sensor infrarrojo, se debe accionar la secuencia de cierre hasta que la puerta toca el límite de carrera (X1). En caso de que la puerta este cerrando y alguien entra en el campo área de cobertura del sensor infrarrojo, la misma debe abrirse inmediatamente.</w:t>
      </w:r>
    </w:p>
    <w:tbl>
      <w:tblPr>
        <w:tblStyle w:val="Tablaconcuadrcula"/>
        <w:tblW w:w="0" w:type="auto"/>
        <w:tblLook w:val="04A0" w:firstRow="1" w:lastRow="0" w:firstColumn="1" w:lastColumn="0" w:noHBand="0" w:noVBand="1"/>
      </w:tblPr>
      <w:tblGrid>
        <w:gridCol w:w="4675"/>
        <w:gridCol w:w="4675"/>
      </w:tblGrid>
      <w:tr w:rsidR="00FD2F68" w:rsidTr="004E46E2">
        <w:tc>
          <w:tcPr>
            <w:tcW w:w="4675" w:type="dxa"/>
          </w:tcPr>
          <w:p w:rsidR="00FD2F68" w:rsidRPr="00FD2F68" w:rsidRDefault="00FD2F68" w:rsidP="00FD2F68">
            <w:pPr>
              <w:jc w:val="center"/>
              <w:rPr>
                <w:lang w:val="es-AR"/>
              </w:rPr>
            </w:pPr>
            <w:bookmarkStart w:id="0" w:name="_GoBack"/>
            <w:r w:rsidRPr="00FD2F68">
              <w:rPr>
                <w:lang w:val="es-AR"/>
              </w:rPr>
              <w:t>PIN</w:t>
            </w:r>
            <w:bookmarkEnd w:id="0"/>
          </w:p>
        </w:tc>
        <w:tc>
          <w:tcPr>
            <w:tcW w:w="4675" w:type="dxa"/>
          </w:tcPr>
          <w:p w:rsidR="00FD2F68" w:rsidRDefault="00FD2F68" w:rsidP="00FD2F68">
            <w:pPr>
              <w:jc w:val="center"/>
              <w:rPr>
                <w:lang w:val="es-AR"/>
              </w:rPr>
            </w:pPr>
            <w:r>
              <w:rPr>
                <w:lang w:val="es-AR"/>
              </w:rPr>
              <w:t>Descripción</w:t>
            </w:r>
          </w:p>
        </w:tc>
      </w:tr>
      <w:tr w:rsidR="004E46E2" w:rsidTr="004E46E2">
        <w:tc>
          <w:tcPr>
            <w:tcW w:w="4675" w:type="dxa"/>
          </w:tcPr>
          <w:p w:rsidR="004E46E2" w:rsidRPr="00FD2F68" w:rsidRDefault="004E46E2" w:rsidP="00FD2F68">
            <w:pPr>
              <w:jc w:val="center"/>
              <w:rPr>
                <w:b/>
                <w:lang w:val="es-AR"/>
              </w:rPr>
            </w:pPr>
            <w:r w:rsidRPr="00FD2F68">
              <w:rPr>
                <w:b/>
                <w:lang w:val="es-AR"/>
              </w:rPr>
              <w:t>X0</w:t>
            </w:r>
            <w:r w:rsidR="00FD2F68">
              <w:rPr>
                <w:b/>
                <w:lang w:val="es-AR"/>
              </w:rPr>
              <w:t>=I1</w:t>
            </w:r>
          </w:p>
        </w:tc>
        <w:tc>
          <w:tcPr>
            <w:tcW w:w="4675" w:type="dxa"/>
          </w:tcPr>
          <w:p w:rsidR="004E46E2" w:rsidRDefault="004E46E2" w:rsidP="00FD2F68">
            <w:pPr>
              <w:jc w:val="center"/>
              <w:rPr>
                <w:lang w:val="es-AR"/>
              </w:rPr>
            </w:pPr>
            <w:r>
              <w:rPr>
                <w:lang w:val="es-AR"/>
              </w:rPr>
              <w:t>Si la entrada está en ‘1’, detecto presencia -Sensor infrarrojo</w:t>
            </w:r>
          </w:p>
        </w:tc>
      </w:tr>
      <w:tr w:rsidR="004E46E2" w:rsidTr="004E46E2">
        <w:tc>
          <w:tcPr>
            <w:tcW w:w="4675" w:type="dxa"/>
          </w:tcPr>
          <w:p w:rsidR="004E46E2" w:rsidRPr="00FD2F68" w:rsidRDefault="004E46E2" w:rsidP="00FD2F68">
            <w:pPr>
              <w:jc w:val="center"/>
              <w:rPr>
                <w:b/>
                <w:lang w:val="es-AR"/>
              </w:rPr>
            </w:pPr>
            <w:r w:rsidRPr="00FD2F68">
              <w:rPr>
                <w:b/>
                <w:lang w:val="es-AR"/>
              </w:rPr>
              <w:t>X1</w:t>
            </w:r>
            <w:r w:rsidR="00FD2F68">
              <w:rPr>
                <w:b/>
                <w:lang w:val="es-AR"/>
              </w:rPr>
              <w:t>=I2</w:t>
            </w:r>
          </w:p>
        </w:tc>
        <w:tc>
          <w:tcPr>
            <w:tcW w:w="4675" w:type="dxa"/>
          </w:tcPr>
          <w:p w:rsidR="004E46E2" w:rsidRDefault="00FD2F68" w:rsidP="00FD2F68">
            <w:pPr>
              <w:jc w:val="center"/>
              <w:rPr>
                <w:lang w:val="es-AR"/>
              </w:rPr>
            </w:pPr>
            <w:r>
              <w:rPr>
                <w:lang w:val="es-AR"/>
              </w:rPr>
              <w:t>Límite de carrera de cierre</w:t>
            </w:r>
          </w:p>
        </w:tc>
      </w:tr>
      <w:tr w:rsidR="004E46E2" w:rsidTr="004E46E2">
        <w:tc>
          <w:tcPr>
            <w:tcW w:w="4675" w:type="dxa"/>
          </w:tcPr>
          <w:p w:rsidR="004E46E2" w:rsidRPr="00FD2F68" w:rsidRDefault="004E46E2" w:rsidP="00FD2F68">
            <w:pPr>
              <w:jc w:val="center"/>
              <w:rPr>
                <w:b/>
                <w:lang w:val="es-AR"/>
              </w:rPr>
            </w:pPr>
            <w:r w:rsidRPr="00FD2F68">
              <w:rPr>
                <w:b/>
                <w:lang w:val="es-AR"/>
              </w:rPr>
              <w:t>X2</w:t>
            </w:r>
            <w:r w:rsidR="00FD2F68">
              <w:rPr>
                <w:b/>
                <w:lang w:val="es-AR"/>
              </w:rPr>
              <w:t>=I3</w:t>
            </w:r>
          </w:p>
        </w:tc>
        <w:tc>
          <w:tcPr>
            <w:tcW w:w="4675" w:type="dxa"/>
          </w:tcPr>
          <w:p w:rsidR="004E46E2" w:rsidRDefault="00FD2F68" w:rsidP="00FD2F68">
            <w:pPr>
              <w:jc w:val="center"/>
              <w:rPr>
                <w:lang w:val="es-AR"/>
              </w:rPr>
            </w:pPr>
            <w:r>
              <w:rPr>
                <w:lang w:val="es-AR"/>
              </w:rPr>
              <w:t>Límite de carrera de apertura</w:t>
            </w:r>
          </w:p>
        </w:tc>
      </w:tr>
      <w:tr w:rsidR="004E46E2" w:rsidTr="004E46E2">
        <w:tc>
          <w:tcPr>
            <w:tcW w:w="4675" w:type="dxa"/>
          </w:tcPr>
          <w:p w:rsidR="004E46E2" w:rsidRPr="00FD2F68" w:rsidRDefault="004E46E2" w:rsidP="00FD2F68">
            <w:pPr>
              <w:jc w:val="center"/>
              <w:rPr>
                <w:b/>
                <w:lang w:val="es-AR"/>
              </w:rPr>
            </w:pPr>
            <w:r w:rsidRPr="00FD2F68">
              <w:rPr>
                <w:b/>
                <w:lang w:val="es-AR"/>
              </w:rPr>
              <w:t>Y0</w:t>
            </w:r>
            <w:r w:rsidR="00FD2F68">
              <w:rPr>
                <w:b/>
                <w:lang w:val="es-AR"/>
              </w:rPr>
              <w:t>=Q1</w:t>
            </w:r>
          </w:p>
        </w:tc>
        <w:tc>
          <w:tcPr>
            <w:tcW w:w="4675" w:type="dxa"/>
          </w:tcPr>
          <w:p w:rsidR="004E46E2" w:rsidRDefault="004E46E2" w:rsidP="00FD2F68">
            <w:pPr>
              <w:jc w:val="center"/>
              <w:rPr>
                <w:lang w:val="es-AR"/>
              </w:rPr>
            </w:pPr>
            <w:r>
              <w:rPr>
                <w:lang w:val="es-AR"/>
              </w:rPr>
              <w:t>Si la salida está en ‘1’  - Apertura puerta</w:t>
            </w:r>
          </w:p>
        </w:tc>
      </w:tr>
      <w:tr w:rsidR="004E46E2" w:rsidTr="004E46E2">
        <w:tc>
          <w:tcPr>
            <w:tcW w:w="4675" w:type="dxa"/>
          </w:tcPr>
          <w:p w:rsidR="004E46E2" w:rsidRPr="00FD2F68" w:rsidRDefault="004E46E2" w:rsidP="00FD2F68">
            <w:pPr>
              <w:jc w:val="center"/>
              <w:rPr>
                <w:b/>
                <w:lang w:val="es-AR"/>
              </w:rPr>
            </w:pPr>
            <w:r w:rsidRPr="00FD2F68">
              <w:rPr>
                <w:b/>
                <w:lang w:val="es-AR"/>
              </w:rPr>
              <w:t>Y1</w:t>
            </w:r>
            <w:r w:rsidR="00FD2F68">
              <w:rPr>
                <w:b/>
                <w:lang w:val="es-AR"/>
              </w:rPr>
              <w:t>=Q2</w:t>
            </w:r>
          </w:p>
        </w:tc>
        <w:tc>
          <w:tcPr>
            <w:tcW w:w="4675" w:type="dxa"/>
          </w:tcPr>
          <w:p w:rsidR="004E46E2" w:rsidRDefault="004E46E2" w:rsidP="00FD2F68">
            <w:pPr>
              <w:jc w:val="center"/>
              <w:rPr>
                <w:lang w:val="es-AR"/>
              </w:rPr>
            </w:pPr>
            <w:r>
              <w:rPr>
                <w:lang w:val="es-AR"/>
              </w:rPr>
              <w:t xml:space="preserve">Si la salida </w:t>
            </w:r>
            <w:r>
              <w:rPr>
                <w:lang w:val="es-AR"/>
              </w:rPr>
              <w:t>está</w:t>
            </w:r>
            <w:r>
              <w:rPr>
                <w:lang w:val="es-AR"/>
              </w:rPr>
              <w:t xml:space="preserve"> en ‘1’ </w:t>
            </w:r>
            <w:r>
              <w:rPr>
                <w:lang w:val="es-AR"/>
              </w:rPr>
              <w:t xml:space="preserve"> - Cierre puerta</w:t>
            </w:r>
          </w:p>
        </w:tc>
      </w:tr>
    </w:tbl>
    <w:p w:rsidR="004E46E2" w:rsidRPr="004E46E2" w:rsidRDefault="004E46E2" w:rsidP="004E46E2">
      <w:pPr>
        <w:rPr>
          <w:lang w:val="es-AR"/>
        </w:rPr>
      </w:pPr>
    </w:p>
    <w:sectPr w:rsidR="004E46E2" w:rsidRPr="004E46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E2"/>
    <w:rsid w:val="004E46E2"/>
    <w:rsid w:val="00E353F6"/>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864A"/>
  <w15:chartTrackingRefBased/>
  <w15:docId w15:val="{914804FE-3340-4D46-9062-FFE54A8E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E4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2021-09-27T13:10:00Z</dcterms:created>
  <dcterms:modified xsi:type="dcterms:W3CDTF">2021-09-27T13:23:00Z</dcterms:modified>
</cp:coreProperties>
</file>