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Documentación técnica PI-5 — Sentinel IT</w:t>
      </w:r>
    </w:p>
    <w:p>
      <w:pPr>
        <w:pStyle w:val="Author"/>
      </w:pPr>
      <w:r>
        <w:t xml:space="preserve">Daniel Alarcón Perea</w:t>
      </w:r>
    </w:p>
    <w:p>
      <w:pPr>
        <w:pStyle w:val="Date"/>
      </w:pPr>
      <w:r>
        <w:t xml:space="preserve">2026-04-21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5" w:name="X2a8d99979588f01e5ffd88c94fbe1a6c194eb4b"/>
    <w:p>
      <w:pPr>
        <w:pStyle w:val="Heading1"/>
      </w:pPr>
      <w:r>
        <w:t xml:space="preserve">Sentinel IT — Documentación Técnica del Nodo Coordinador (PI-5)</w:t>
      </w:r>
    </w:p>
    <w:p>
      <w:pPr>
        <w:pStyle w:val="BlockText"/>
      </w:pPr>
      <w:r>
        <w:rPr>
          <w:b/>
          <w:bCs/>
        </w:rPr>
        <w:t xml:space="preserve">TFG ASIR 2026 — Salesianos de Atocha</w:t>
      </w:r>
      <w:r>
        <w:t xml:space="preserve"> </w:t>
      </w:r>
      <w:r>
        <w:t xml:space="preserve">Autores: Daniel Alarcón Perea · Félix Tejedor Zapatero</w:t>
      </w:r>
      <w:r>
        <w:t xml:space="preserve"> </w:t>
      </w:r>
      <w:r>
        <w:t xml:space="preserve">Este documento complementa al manual de despliegue y profundiza en los fundamentos</w:t>
      </w:r>
      <w:r>
        <w:t xml:space="preserve"> </w:t>
      </w:r>
      <w:r>
        <w:t xml:space="preserve">teóricos y en la implementación técnica del coordinador SOC (Raspberry Pi 5).</w:t>
      </w:r>
    </w:p>
    <w:p>
      <w:r>
        <w:pict>
          <v:rect style="width:0;height:1.5pt" o:hralign="center" o:hrstd="t" o:hr="t"/>
        </w:pict>
      </w:r>
    </w:p>
    <w:bookmarkStart w:id="9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c3f63796c077862dfebd7fa9b780da2706a42b6">
        <w:r>
          <w:rPr>
            <w:rStyle w:val="Hyperlink"/>
          </w:rPr>
          <w:t xml:space="preserve">Resumen ejecutivo</w:t>
        </w:r>
      </w:hyperlink>
    </w:p>
    <w:p>
      <w:pPr>
        <w:pStyle w:val="Compact"/>
        <w:numPr>
          <w:ilvl w:val="0"/>
          <w:numId w:val="1001"/>
        </w:numPr>
      </w:pPr>
      <w:hyperlink w:anchor="Xc575bd07b2073f2b6895cbfdf03705912d0c170">
        <w:r>
          <w:rPr>
            <w:rStyle w:val="Hyperlink"/>
          </w:rPr>
          <w:t xml:space="preserve">Protocolo MQTT — Fundamentos teóricos</w:t>
        </w:r>
      </w:hyperlink>
    </w:p>
    <w:p>
      <w:pPr>
        <w:pStyle w:val="Compact"/>
        <w:numPr>
          <w:ilvl w:val="0"/>
          <w:numId w:val="1001"/>
        </w:numPr>
      </w:pPr>
      <w:hyperlink w:anchor="X658e937e24b4e953355a527724e4379842d1654">
        <w:r>
          <w:rPr>
            <w:rStyle w:val="Hyperlink"/>
          </w:rPr>
          <w:t xml:space="preserve">MQTT en Sentinel IT</w:t>
        </w:r>
      </w:hyperlink>
    </w:p>
    <w:p>
      <w:pPr>
        <w:pStyle w:val="Compact"/>
        <w:numPr>
          <w:ilvl w:val="0"/>
          <w:numId w:val="1001"/>
        </w:numPr>
      </w:pPr>
      <w:hyperlink w:anchor="Xb5d37795868ac8e3910931361c38d8583b3e0c4">
        <w:r>
          <w:rPr>
            <w:rStyle w:val="Hyperlink"/>
          </w:rPr>
          <w:t xml:space="preserve">Google ADK — Fundamentos teóricos</w:t>
        </w:r>
      </w:hyperlink>
    </w:p>
    <w:p>
      <w:pPr>
        <w:pStyle w:val="Compact"/>
        <w:numPr>
          <w:ilvl w:val="0"/>
          <w:numId w:val="1001"/>
        </w:numPr>
      </w:pPr>
      <w:hyperlink w:anchor="Xb33c6903a09e5898f6e879307249efc4de3425e">
        <w:r>
          <w:rPr>
            <w:rStyle w:val="Hyperlink"/>
          </w:rPr>
          <w:t xml:space="preserve">ADK en Sentinel IT</w:t>
        </w:r>
      </w:hyperlink>
    </w:p>
    <w:p>
      <w:pPr>
        <w:pStyle w:val="Compact"/>
        <w:numPr>
          <w:ilvl w:val="0"/>
          <w:numId w:val="1001"/>
        </w:numPr>
      </w:pPr>
      <w:hyperlink w:anchor="X1fed926a0632b7533f1bf0730967f5af3a47912">
        <w:r>
          <w:rPr>
            <w:rStyle w:val="Hyperlink"/>
          </w:rPr>
          <w:t xml:space="preserve">Arquitectura completa de la Raspberry Pi 5</w:t>
        </w:r>
      </w:hyperlink>
    </w:p>
    <w:p>
      <w:pPr>
        <w:pStyle w:val="Compact"/>
        <w:numPr>
          <w:ilvl w:val="0"/>
          <w:numId w:val="1001"/>
        </w:numPr>
      </w:pPr>
      <w:hyperlink w:anchor="X17ba61e7c430a8e093fce323afd32f88ddc088b">
        <w:r>
          <w:rPr>
            <w:rStyle w:val="Hyperlink"/>
          </w:rPr>
          <w:t xml:space="preserve">Diagrama de síntesis del sistema</w:t>
        </w:r>
      </w:hyperlink>
    </w:p>
    <w:p>
      <w:pPr>
        <w:pStyle w:val="Compact"/>
        <w:numPr>
          <w:ilvl w:val="0"/>
          <w:numId w:val="1001"/>
        </w:numPr>
      </w:pPr>
      <w:hyperlink w:anchor="Xba16130bb4beb128d595e4ca2dea4f02e277b80">
        <w:r>
          <w:rPr>
            <w:rStyle w:val="Hyperlink"/>
          </w:rPr>
          <w:t xml:space="preserve">Imágenes necesarias para integrar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c3f63796c077862dfebd7fa9b780da2706a42b6"/>
    <w:p>
      <w:pPr>
        <w:pStyle w:val="Heading2"/>
      </w:pPr>
      <w:r>
        <w:t xml:space="preserve">0. Resumen ejecutivo</w:t>
      </w:r>
    </w:p>
    <w:p>
      <w:pPr>
        <w:pStyle w:val="FirstParagraph"/>
      </w:pPr>
      <w:r>
        <w:t xml:space="preserve">Sentinel IT es una plataforma distribuida de seguridad compuesta por dos nodos Raspberry Pi (PI-4 y PI-5) que operan en redes físicamente separadas y se comunican a través de la nube mediante el protocolo</w:t>
      </w:r>
      <w:r>
        <w:t xml:space="preserve"> </w:t>
      </w:r>
      <w:r>
        <w:rPr>
          <w:b/>
          <w:bCs/>
        </w:rPr>
        <w:t xml:space="preserve">MQTT sobre TLS</w:t>
      </w:r>
      <w:r>
        <w:t xml:space="preserve"> </w:t>
      </w:r>
      <w:r>
        <w:t xml:space="preserve">usando</w:t>
      </w:r>
      <w:r>
        <w:t xml:space="preserve"> </w:t>
      </w:r>
      <w:r>
        <w:rPr>
          <w:b/>
          <w:bCs/>
        </w:rPr>
        <w:t xml:space="preserve">AWS IoT Core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broker</w:t>
      </w:r>
      <w:r>
        <w:t xml:space="preserve">. La PI-4 actúa como nodo protegido (servidor de cara al usuario con web, FTP, SSH y base de datos), mientras que la</w:t>
      </w:r>
      <w:r>
        <w:t xml:space="preserve"> </w:t>
      </w:r>
      <w:r>
        <w:rPr>
          <w:b/>
          <w:bCs/>
        </w:rPr>
        <w:t xml:space="preserve">PI-5 es el coordinador inteligente</w:t>
      </w:r>
      <w:r>
        <w:t xml:space="preserve"> </w:t>
      </w:r>
      <w:r>
        <w:t xml:space="preserve">que recibe la telemetría y los eventos de seguridad, los analiza mediante</w:t>
      </w:r>
      <w:r>
        <w:t xml:space="preserve"> </w:t>
      </w:r>
      <w:r>
        <w:rPr>
          <w:b/>
          <w:bCs/>
        </w:rPr>
        <w:t xml:space="preserve">agentes de IA construidos con Google ADK</w:t>
      </w:r>
      <w:r>
        <w:t xml:space="preserve"> </w:t>
      </w:r>
      <w:r>
        <w:t xml:space="preserve">(Agent Development Kit), y responde automáticamente con acciones de mitigación (bloqueos de firewall, cierre de sesiones, ejecución remota de scripts).</w:t>
      </w:r>
    </w:p>
    <w:p>
      <w:pPr>
        <w:pStyle w:val="BodyText"/>
      </w:pPr>
      <w:r>
        <w:t xml:space="preserve">Este documento explica en profundidad: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Cómo funciona MQTT</w:t>
      </w:r>
      <w:r>
        <w:t xml:space="preserve"> </w:t>
      </w:r>
      <w:r>
        <w:t xml:space="preserve">y por qué se eligió frente a alternativas como HTTP o WebSockets.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Cómo funciona ADK</w:t>
      </w:r>
      <w:r>
        <w:t xml:space="preserve">, el framework de agentes de Google, y cómo se ha aplicado al caso de un SOC autónomo.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Cómo está construida la PI-5 por dentro</w:t>
      </w:r>
      <w:r>
        <w:t xml:space="preserve">: arquitectura de hilos, sistema de</w:t>
      </w:r>
      <w:r>
        <w:t xml:space="preserve"> </w:t>
      </w:r>
      <w:r>
        <w:rPr>
          <w:i/>
          <w:iCs/>
        </w:rPr>
        <w:t xml:space="preserve">batching</w:t>
      </w:r>
      <w:r>
        <w:t xml:space="preserve">, base de datos SQLite, dashboard web y contenedores Docker.</w:t>
      </w:r>
    </w:p>
    <w:p>
      <w:r>
        <w:pict>
          <v:rect style="width:0;height:1.5pt" o:hralign="center" o:hrstd="t" o:hr="t"/>
        </w:pict>
      </w:r>
    </w:p>
    <w:bookmarkEnd w:id="10"/>
    <w:bookmarkStart w:id="25" w:name="Xc575bd07b2073f2b6895cbfdf03705912d0c170"/>
    <w:p>
      <w:pPr>
        <w:pStyle w:val="Heading2"/>
      </w:pPr>
      <w:r>
        <w:t xml:space="preserve">1. Protocolo MQTT — Fundamentos teóricos</w:t>
      </w:r>
    </w:p>
    <w:bookmarkStart w:id="11" w:name="Xec205fc0abaae70509b6a8391b66c653dcbc6e4"/>
    <w:p>
      <w:pPr>
        <w:pStyle w:val="Heading3"/>
      </w:pPr>
      <w:r>
        <w:t xml:space="preserve">1.1 ¿Qué es MQTT?</w:t>
      </w:r>
    </w:p>
    <w:p>
      <w:pPr>
        <w:pStyle w:val="FirstParagraph"/>
      </w:pPr>
      <w:r>
        <w:rPr>
          <w:b/>
          <w:bCs/>
        </w:rPr>
        <w:t xml:space="preserve">MQTT</w:t>
      </w:r>
      <w:r>
        <w:t xml:space="preserve"> </w:t>
      </w:r>
      <w:r>
        <w:t xml:space="preserve">(</w:t>
      </w:r>
      <w:r>
        <w:rPr>
          <w:i/>
          <w:iCs/>
        </w:rPr>
        <w:t xml:space="preserve">Message Queuing Telemetry Transport</w:t>
      </w:r>
      <w:r>
        <w:t xml:space="preserve">) es un protocolo de mensajería ligero, binario, orientado a publicación/suscripción, que funciona sobre TCP/IP (normalmente sobre el puerto 1883, o 8883 para TLS). Fue creado en</w:t>
      </w:r>
      <w:r>
        <w:t xml:space="preserve"> </w:t>
      </w:r>
      <w:r>
        <w:rPr>
          <w:b/>
          <w:bCs/>
        </w:rPr>
        <w:t xml:space="preserve">1999 por Andy Stanford-Clark (IBM) y Arlen Nipper (Arcom)</w:t>
      </w:r>
      <w:r>
        <w:t xml:space="preserve"> </w:t>
      </w:r>
      <w:r>
        <w:t xml:space="preserve">para monitorizar oleoductos con conexiones satelitales de muy baja velocidad. Desde 2014 es estándar abierto de</w:t>
      </w:r>
      <w:r>
        <w:t xml:space="preserve"> </w:t>
      </w:r>
      <w:r>
        <w:rPr>
          <w:b/>
          <w:bCs/>
        </w:rPr>
        <w:t xml:space="preserve">OASIS</w:t>
      </w:r>
      <w:r>
        <w:t xml:space="preserve"> </w:t>
      </w:r>
      <w:r>
        <w:t xml:space="preserve">y desde 2016 estándar</w:t>
      </w:r>
      <w:r>
        <w:t xml:space="preserve"> </w:t>
      </w:r>
      <w:r>
        <w:rPr>
          <w:b/>
          <w:bCs/>
        </w:rPr>
        <w:t xml:space="preserve">ISO/IEC 20922</w:t>
      </w:r>
      <w:r>
        <w:t xml:space="preserve">.</w:t>
      </w:r>
    </w:p>
    <w:p>
      <w:pPr>
        <w:pStyle w:val="BodyText"/>
      </w:pPr>
      <w:r>
        <w:t xml:space="preserve">Sus tres propiedades clave lo han convertido en el estándar</w:t>
      </w:r>
      <w:r>
        <w:t xml:space="preserve"> </w:t>
      </w:r>
      <w:r>
        <w:rPr>
          <w:i/>
          <w:iCs/>
        </w:rPr>
        <w:t xml:space="preserve">de facto</w:t>
      </w:r>
      <w:r>
        <w:t xml:space="preserve"> </w:t>
      </w:r>
      <w:r>
        <w:t xml:space="preserve">de IoT: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Implicación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Ligero</w:t>
            </w:r>
          </w:p>
        </w:tc>
        <w:tc>
          <w:tcPr/>
          <w:p>
            <w:pPr>
              <w:pStyle w:val="Compact"/>
            </w:pPr>
            <w:r>
              <w:t xml:space="preserve">La cabecera mínima de un paquete MQTT son 2 bytes. HTTP ronda los 200-800 bytes de</w:t>
            </w:r>
            <w:r>
              <w:t xml:space="preserve"> </w:t>
            </w:r>
            <w:r>
              <w:rPr>
                <w:i/>
                <w:iCs/>
              </w:rPr>
              <w:t xml:space="preserve">overhead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Asíncrono</w:t>
            </w:r>
          </w:p>
        </w:tc>
        <w:tc>
          <w:tcPr/>
          <w:p>
            <w:pPr>
              <w:pStyle w:val="Compact"/>
            </w:pPr>
            <w:r>
              <w:t xml:space="preserve">Nadie espera a nadie. Un dispositivo puede publicar sin saber si hay alguien escuchando.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Desacoplado</w:t>
            </w:r>
          </w:p>
        </w:tc>
        <w:tc>
          <w:tcPr/>
          <w:p>
            <w:pPr>
              <w:pStyle w:val="Compact"/>
            </w:pPr>
            <w:r>
              <w:t xml:space="preserve">Emisor y receptor no se conocen directamente: hablan a través de un</w:t>
            </w:r>
            <w:r>
              <w:t xml:space="preserve"> </w:t>
            </w:r>
            <w:r>
              <w:rPr>
                <w:i/>
                <w:iCs/>
              </w:rPr>
              <w:t xml:space="preserve">broker</w:t>
            </w:r>
            <w:r>
              <w:t xml:space="preserve">.</w:t>
            </w:r>
          </w:p>
        </w:tc>
      </w:tr>
    </w:tbl>
    <w:bookmarkEnd w:id="11"/>
    <w:bookmarkStart w:id="12" w:name="Xb09e61f93d11297355cc535dd051b4ac9395370"/>
    <w:p>
      <w:pPr>
        <w:pStyle w:val="Heading3"/>
      </w:pPr>
      <w:r>
        <w:t xml:space="preserve">1.2 Modelo Publish/Subscribe (frente a cliente-servidor)</w:t>
      </w:r>
    </w:p>
    <w:p>
      <w:pPr>
        <w:pStyle w:val="FirstParagraph"/>
      </w:pPr>
      <w:r>
        <w:t xml:space="preserve">MQTT no sigue el modelo clásico cliente-servidor de HTTP. En HTTP, el cliente abre una conexión, hace una petición y espera una respuesta síncrona:</w:t>
      </w:r>
    </w:p>
    <w:p>
      <w:pPr>
        <w:pStyle w:val="SourceCode"/>
      </w:pPr>
      <w:r>
        <w:rPr>
          <w:rStyle w:val="VerbatimChar"/>
        </w:rPr>
        <w:t xml:space="preserve">     ┌────────┐    GET /api/data    ┌────────┐</w:t>
      </w:r>
      <w:r>
        <w:br/>
      </w:r>
      <w:r>
        <w:rPr>
          <w:rStyle w:val="VerbatimChar"/>
        </w:rPr>
        <w:t xml:space="preserve">     │ Client │ ──────────────────▶ │ Server │</w:t>
      </w:r>
      <w:r>
        <w:br/>
      </w:r>
      <w:r>
        <w:rPr>
          <w:rStyle w:val="VerbatimChar"/>
        </w:rPr>
        <w:t xml:space="preserve">     │        │ ◀────────────────── │        │</w:t>
      </w:r>
      <w:r>
        <w:br/>
      </w:r>
      <w:r>
        <w:rPr>
          <w:rStyle w:val="VerbatimChar"/>
        </w:rPr>
        <w:t xml:space="preserve">     └────────┘    200 OK + JSON    └────────┘</w:t>
      </w:r>
      <w:r>
        <w:br/>
      </w:r>
      <w:r>
        <w:rPr>
          <w:rStyle w:val="VerbatimChar"/>
        </w:rPr>
        <w:t xml:space="preserve">          (acoplado, síncrono, punto a punto)</w:t>
      </w:r>
    </w:p>
    <w:p>
      <w:pPr>
        <w:pStyle w:val="FirstParagraph"/>
      </w:pPr>
      <w:r>
        <w:t xml:space="preserve">En MQTT hay un tercer actor — el</w:t>
      </w:r>
      <w:r>
        <w:t xml:space="preserve"> </w:t>
      </w:r>
      <w:r>
        <w:rPr>
          <w:b/>
          <w:bCs/>
        </w:rPr>
        <w:t xml:space="preserve">broker</w:t>
      </w:r>
      <w:r>
        <w:t xml:space="preserve"> </w:t>
      </w:r>
      <w:r>
        <w:t xml:space="preserve">— que desacopla productores (publishers) y consumidores (subscribers):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│     BROKER       │</w:t>
      </w:r>
      <w:r>
        <w:br/>
      </w:r>
      <w:r>
        <w:rPr>
          <w:rStyle w:val="VerbatimChar"/>
        </w:rPr>
        <w:t xml:space="preserve">                          │  (AWS IoT Core)  │</w:t>
      </w:r>
      <w:r>
        <w:br/>
      </w:r>
      <w:r>
        <w:rPr>
          <w:rStyle w:val="VerbatimChar"/>
        </w:rPr>
        <w:t xml:space="preserve">                          │                  │</w:t>
      </w:r>
      <w:r>
        <w:br/>
      </w:r>
      <w:r>
        <w:rPr>
          <w:rStyle w:val="VerbatimChar"/>
        </w:rPr>
        <w:t xml:space="preserve">                          │  Topic: logs/#   │</w:t>
      </w:r>
      <w:r>
        <w:br/>
      </w:r>
      <w:r>
        <w:rPr>
          <w:rStyle w:val="VerbatimChar"/>
        </w:rPr>
        <w:t xml:space="preserve">                          │  Topic: alert/*  │</w:t>
      </w:r>
      <w:r>
        <w:br/>
      </w:r>
      <w:r>
        <w:rPr>
          <w:rStyle w:val="VerbatimChar"/>
        </w:rPr>
        <w:t xml:space="preserve">                          └───┬──────┬───┬───┘</w:t>
      </w:r>
      <w:r>
        <w:br/>
      </w:r>
      <w:r>
        <w:rPr>
          <w:rStyle w:val="VerbatimChar"/>
        </w:rPr>
        <w:t xml:space="preserve">                              │      │   │</w:t>
      </w:r>
      <w:r>
        <w:br/>
      </w:r>
      <w:r>
        <w:rPr>
          <w:rStyle w:val="VerbatimChar"/>
        </w:rPr>
        <w:t xml:space="preserve">           PUBLISH            │      │   │   SUBSCRIBE</w:t>
      </w:r>
      <w:r>
        <w:br/>
      </w:r>
      <w:r>
        <w:rPr>
          <w:rStyle w:val="VerbatimChar"/>
        </w:rPr>
        <w:t xml:space="preserve">         ┌────────┐           │      │   │       ┌──────────┐</w:t>
      </w:r>
      <w:r>
        <w:br/>
      </w:r>
      <w:r>
        <w:rPr>
          <w:rStyle w:val="VerbatimChar"/>
        </w:rPr>
        <w:t xml:space="preserve">         │ Sensor │───────────┘      │   └───────│  Panel A │</w:t>
      </w:r>
      <w:r>
        <w:br/>
      </w:r>
      <w:r>
        <w:rPr>
          <w:rStyle w:val="VerbatimChar"/>
        </w:rPr>
        <w:t xml:space="preserve">         │  PI-4  │                  │           └──────────┘</w:t>
      </w:r>
      <w:r>
        <w:br/>
      </w:r>
      <w:r>
        <w:rPr>
          <w:rStyle w:val="VerbatimChar"/>
        </w:rPr>
        <w:t xml:space="preserve">         └────────┘                  │           ┌──────────┐</w:t>
      </w:r>
      <w:r>
        <w:br/>
      </w:r>
      <w:r>
        <w:rPr>
          <w:rStyle w:val="VerbatimChar"/>
        </w:rPr>
        <w:t xml:space="preserve">         ┌────────┐                  └───────────│  Panel B │</w:t>
      </w:r>
      <w:r>
        <w:br/>
      </w:r>
      <w:r>
        <w:rPr>
          <w:rStyle w:val="VerbatimChar"/>
        </w:rPr>
        <w:t xml:space="preserve">         │ Sensor │──────────────────┐           └──────────┘</w:t>
      </w:r>
      <w:r>
        <w:br/>
      </w:r>
      <w:r>
        <w:rPr>
          <w:rStyle w:val="VerbatimChar"/>
        </w:rPr>
        <w:t xml:space="preserve">         │  PI-X  │                  │           ┌──────────┐</w:t>
      </w:r>
      <w:r>
        <w:br/>
      </w:r>
      <w:r>
        <w:rPr>
          <w:rStyle w:val="VerbatimChar"/>
        </w:rPr>
        <w:t xml:space="preserve">         └────────┘                  └───────────│  Logger  │</w:t>
      </w:r>
      <w:r>
        <w:br/>
      </w:r>
      <w:r>
        <w:rPr>
          <w:rStyle w:val="VerbatimChar"/>
        </w:rPr>
        <w:t xml:space="preserve">                                                 └──────────┘</w:t>
      </w:r>
    </w:p>
    <w:p>
      <w:pPr>
        <w:pStyle w:val="FirstParagraph"/>
      </w:pPr>
      <w:r>
        <w:rPr>
          <w:b/>
          <w:bCs/>
        </w:rPr>
        <w:t xml:space="preserve">Ventajas del modelo pub/sub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Escalabilidad</w:t>
      </w:r>
      <w:r>
        <w:t xml:space="preserve">: añadir un subscriber nuevo no requiere tocar al publisher.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Resiliencia</w:t>
      </w:r>
      <w:r>
        <w:t xml:space="preserve">: si un subscriber se cae, los mensajes siguen llegando a los demás.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Anonimato</w:t>
      </w:r>
      <w:r>
        <w:t xml:space="preserve">: el publisher no sabe quién lo está escuchando.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Multiplexación</w:t>
      </w:r>
      <w:r>
        <w:t xml:space="preserve">: un publisher puede alimentar a N suscriptores sin coste extra.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Filtrado</w:t>
      </w:r>
      <w:r>
        <w:t xml:space="preserve">: los suscriptores solo reciben los topics que les interesan.</w:t>
      </w:r>
    </w:p>
    <w:p>
      <w:pPr>
        <w:pStyle w:val="FirstParagraph"/>
      </w:pPr>
      <w:r>
        <w:rPr>
          <w:b/>
          <w:bCs/>
        </w:rPr>
        <w:t xml:space="preserve">📷 IMAGEN:</w:t>
      </w:r>
      <w:r>
        <w:t xml:space="preserve"> </w:t>
      </w:r>
      <w:r>
        <w:rPr>
          <w:i/>
          <w:iCs/>
        </w:rPr>
        <w:t xml:space="preserve">Comparativa visual pub/sub vs request-response. Se puede hacer una captura del esquema arquitectónico de HiveMQ para referencia.</w:t>
      </w:r>
    </w:p>
    <w:bookmarkEnd w:id="12"/>
    <w:bookmarkStart w:id="13" w:name="X76d35c762b91c4307668864afb53e6fa686fe48"/>
    <w:p>
      <w:pPr>
        <w:pStyle w:val="Heading3"/>
      </w:pPr>
      <w:r>
        <w:t xml:space="preserve">1.3 Componentes del protocolo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Broker</w:t>
            </w:r>
          </w:p>
        </w:tc>
        <w:tc>
          <w:tcPr/>
          <w:p>
            <w:pPr>
              <w:pStyle w:val="Compact"/>
            </w:pPr>
            <w:r>
              <w:t xml:space="preserve">Servidor central que recibe los mensajes de los publishers y los redirige a los subscribers. Mantiene la lista de suscripciones, gestiona los niveles de QoS y se encarga de la autenticación. Ejemplos: AWS IoT Core, Mosquitto, HiveMQ, EMQX.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/ Publisher</w:t>
            </w:r>
          </w:p>
        </w:tc>
        <w:tc>
          <w:tcPr/>
          <w:p>
            <w:pPr>
              <w:pStyle w:val="Compact"/>
            </w:pPr>
            <w:r>
              <w:t xml:space="preserve">Cualquier dispositivo que envía un mensaje a un</w:t>
            </w:r>
            <w:r>
              <w:t xml:space="preserve"> </w:t>
            </w:r>
            <w:r>
              <w:rPr>
                <w:i/>
                <w:iCs/>
              </w:rPr>
              <w:t xml:space="preserve">topic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/ Subscriber</w:t>
            </w:r>
          </w:p>
        </w:tc>
        <w:tc>
          <w:tcPr/>
          <w:p>
            <w:pPr>
              <w:pStyle w:val="Compact"/>
            </w:pPr>
            <w:r>
              <w:t xml:space="preserve">Cualquier dispositivo que se suscribe a uno o más</w:t>
            </w:r>
            <w:r>
              <w:t xml:space="preserve"> </w:t>
            </w:r>
            <w:r>
              <w:rPr>
                <w:i/>
                <w:iCs/>
              </w:rPr>
              <w:t xml:space="preserve">topics</w:t>
            </w:r>
            <w:r>
              <w:t xml:space="preserve"> </w:t>
            </w:r>
            <w:r>
              <w:t xml:space="preserve">para recibir mensajes.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Cadena jerárquica separada por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(p.ej.</w:t>
            </w:r>
            <w:r>
              <w:t xml:space="preserve"> </w:t>
            </w:r>
            <w:r>
              <w:rPr>
                <w:rStyle w:val="VerbatimChar"/>
              </w:rPr>
              <w:t xml:space="preserve">casa/salon/temperatura</w:t>
            </w:r>
            <w:r>
              <w:t xml:space="preserve">). No hay que crearlos: un topic existe en cuanto alguien publica o se suscribe.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/ Payload</w:t>
            </w:r>
          </w:p>
        </w:tc>
        <w:tc>
          <w:tcPr/>
          <w:p>
            <w:pPr>
              <w:pStyle w:val="Compact"/>
            </w:pPr>
            <w:r>
              <w:t xml:space="preserve">Contenido del mensaje. Es un array de bytes opaco para el broker. En la práctica suele ser JSON, pero podría ser texto plano, Protobuf, CBOR, etc.</w:t>
            </w:r>
          </w:p>
        </w:tc>
      </w:tr>
    </w:tbl>
    <w:bookmarkEnd w:id="13"/>
    <w:bookmarkStart w:id="15" w:name="Xbfc68efa3dc3c794cdc021168b2bf02629b9092"/>
    <w:p>
      <w:pPr>
        <w:pStyle w:val="Heading3"/>
      </w:pPr>
      <w:r>
        <w:t xml:space="preserve">1.4 Topics y jerarquía</w:t>
      </w:r>
    </w:p>
    <w:p>
      <w:pPr>
        <w:pStyle w:val="FirstParagraph"/>
      </w:pPr>
      <w:r>
        <w:t xml:space="preserve">Los topics son jerárquicos, separados por el carácter</w:t>
      </w:r>
      <w:r>
        <w:t xml:space="preserve"> </w:t>
      </w:r>
      <w:r>
        <w:rPr>
          <w:rStyle w:val="VerbatimChar"/>
        </w:rPr>
        <w:t xml:space="preserve">/</w:t>
      </w:r>
      <w:r>
        <w:t xml:space="preserve">. A diferencia de una URL,</w:t>
      </w:r>
      <w:r>
        <w:t xml:space="preserve"> </w:t>
      </w:r>
      <w:r>
        <w:rPr>
          <w:b/>
          <w:bCs/>
        </w:rPr>
        <w:t xml:space="preserve">no tienen que empezar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</w:t>
      </w:r>
      <w:r>
        <w:t xml:space="preserve"> </w:t>
      </w:r>
      <w:r>
        <w:t xml:space="preserve">y tampoco pueden contener espacios. Son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.</w:t>
      </w:r>
    </w:p>
    <w:p>
      <w:pPr>
        <w:pStyle w:val="BodyText"/>
      </w:pPr>
      <w:r>
        <w:t xml:space="preserve">Ejemplo de una jerarquía típica para una casa domótica:</w:t>
      </w:r>
    </w:p>
    <w:p>
      <w:pPr>
        <w:pStyle w:val="SourceCode"/>
      </w:pPr>
      <w:r>
        <w:rPr>
          <w:rStyle w:val="VerbatimChar"/>
        </w:rPr>
        <w:t xml:space="preserve">casa/</w:t>
      </w:r>
      <w:r>
        <w:br/>
      </w:r>
      <w:r>
        <w:rPr>
          <w:rStyle w:val="VerbatimChar"/>
        </w:rPr>
        <w:t xml:space="preserve">├── salon/</w:t>
      </w:r>
      <w:r>
        <w:br/>
      </w:r>
      <w:r>
        <w:rPr>
          <w:rStyle w:val="VerbatimChar"/>
        </w:rPr>
        <w:t xml:space="preserve">│   ├── temperatura</w:t>
      </w:r>
      <w:r>
        <w:br/>
      </w:r>
      <w:r>
        <w:rPr>
          <w:rStyle w:val="VerbatimChar"/>
        </w:rPr>
        <w:t xml:space="preserve">│   ├── humedad</w:t>
      </w:r>
      <w:r>
        <w:br/>
      </w:r>
      <w:r>
        <w:rPr>
          <w:rStyle w:val="VerbatimChar"/>
        </w:rPr>
        <w:t xml:space="preserve">│   └── luz</w:t>
      </w:r>
      <w:r>
        <w:br/>
      </w:r>
      <w:r>
        <w:rPr>
          <w:rStyle w:val="VerbatimChar"/>
        </w:rPr>
        <w:t xml:space="preserve">├── cocina/</w:t>
      </w:r>
      <w:r>
        <w:br/>
      </w:r>
      <w:r>
        <w:rPr>
          <w:rStyle w:val="VerbatimChar"/>
        </w:rPr>
        <w:t xml:space="preserve">│   ├── temperatura</w:t>
      </w:r>
      <w:r>
        <w:br/>
      </w:r>
      <w:r>
        <w:rPr>
          <w:rStyle w:val="VerbatimChar"/>
        </w:rPr>
        <w:t xml:space="preserve">│   └── consumo_electrico</w:t>
      </w:r>
      <w:r>
        <w:br/>
      </w:r>
      <w:r>
        <w:rPr>
          <w:rStyle w:val="VerbatimChar"/>
        </w:rPr>
        <w:t xml:space="preserve">└── garaje/</w:t>
      </w:r>
      <w:r>
        <w:br/>
      </w:r>
      <w:r>
        <w:rPr>
          <w:rStyle w:val="VerbatimChar"/>
        </w:rPr>
        <w:t xml:space="preserve">    └── puerta/estado</w:t>
      </w:r>
    </w:p>
    <w:bookmarkStart w:id="14" w:name="wildcards"/>
    <w:p>
      <w:pPr>
        <w:pStyle w:val="Heading4"/>
      </w:pPr>
      <w:r>
        <w:t xml:space="preserve">Wildcards</w:t>
      </w:r>
    </w:p>
    <w:p>
      <w:pPr>
        <w:pStyle w:val="FirstParagraph"/>
      </w:pPr>
      <w:r>
        <w:t xml:space="preserve">Al suscribirse (no al publicar) se pueden usar dos comodines: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Wildcard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  <w:tc>
          <w:tcPr/>
          <w:p>
            <w:pPr>
              <w:pStyle w:val="Compact"/>
            </w:pPr>
            <w:r>
              <w:t xml:space="preserve">Captura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Un único nivel de jerarquía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casa/+/temperatura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casa/salon/temperatura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casa/cocina/temperatura</w:t>
            </w:r>
            <w:r>
              <w:t xml:space="preserve">. NO</w:t>
            </w:r>
            <w:r>
              <w:t xml:space="preserve"> </w:t>
            </w:r>
            <w:r>
              <w:rPr>
                <w:rStyle w:val="VerbatimChar"/>
              </w:rPr>
              <w:t xml:space="preserve">casa/salon/luz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Cero o más niveles; solo al 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casa/#</w:t>
            </w:r>
          </w:p>
        </w:tc>
        <w:tc>
          <w:tcPr/>
          <w:p>
            <w:pPr>
              <w:pStyle w:val="Compact"/>
            </w:pPr>
            <w:r>
              <w:t xml:space="preserve">TODO lo que empiece por</w:t>
            </w:r>
            <w:r>
              <w:t xml:space="preserve"> </w:t>
            </w:r>
            <w:r>
              <w:rPr>
                <w:rStyle w:val="VerbatimChar"/>
              </w:rPr>
              <w:t xml:space="preserve">casa/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Importante</w:t>
      </w:r>
      <w:r>
        <w:t xml:space="preserve">: los wildcards</w:t>
      </w:r>
      <w:r>
        <w:t xml:space="preserve"> </w:t>
      </w:r>
      <w:r>
        <w:rPr>
          <w:i/>
          <w:iCs/>
        </w:rPr>
        <w:t xml:space="preserve">solo</w:t>
      </w:r>
      <w:r>
        <w:t xml:space="preserve"> </w:t>
      </w:r>
      <w:r>
        <w:t xml:space="preserve">valen para suscribir. Al publicar, el topic debe ser concreto.</w:t>
      </w:r>
    </w:p>
    <w:bookmarkEnd w:id="14"/>
    <w:bookmarkEnd w:id="15"/>
    <w:bookmarkStart w:id="20" w:name="X8d4953e891ac8f1bc4009694ae427ef4e42308a"/>
    <w:p>
      <w:pPr>
        <w:pStyle w:val="Heading3"/>
      </w:pPr>
      <w:r>
        <w:t xml:space="preserve">1.5 Niveles de QoS (Quality of Service)</w:t>
      </w:r>
    </w:p>
    <w:p>
      <w:pPr>
        <w:pStyle w:val="FirstParagraph"/>
      </w:pPr>
      <w:r>
        <w:t xml:space="preserve">MQTT ofrece</w:t>
      </w:r>
      <w:r>
        <w:t xml:space="preserve"> </w:t>
      </w:r>
      <w:r>
        <w:rPr>
          <w:b/>
          <w:bCs/>
        </w:rPr>
        <w:t xml:space="preserve">tres niveles de garantía de entrega</w:t>
      </w:r>
      <w:r>
        <w:t xml:space="preserve"> </w:t>
      </w:r>
      <w:r>
        <w:t xml:space="preserve">que se negocian por mensaje:</w:t>
      </w:r>
    </w:p>
    <w:bookmarkStart w:id="16" w:name="qos-0--at-most-once-0-o-1-entregas"/>
    <w:p>
      <w:pPr>
        <w:pStyle w:val="Heading4"/>
      </w:pPr>
      <w:r>
        <w:t xml:space="preserve">QoS 0 — "At most once" (0 o 1 entregas)</w:t>
      </w:r>
    </w:p>
    <w:p>
      <w:pPr>
        <w:pStyle w:val="FirstParagraph"/>
      </w:pPr>
      <w:r>
        <w:t xml:space="preserve">El publisher envía el mensaje y se olvida. Ni el broker lo confirma ni se reintenta. Es el más rápido pero puede perder mensajes.</w:t>
      </w:r>
    </w:p>
    <w:p>
      <w:pPr>
        <w:pStyle w:val="SourceCode"/>
      </w:pPr>
      <w:r>
        <w:rPr>
          <w:rStyle w:val="VerbatimChar"/>
        </w:rPr>
        <w:t xml:space="preserve">  Publisher                    Broker</w:t>
      </w:r>
      <w:r>
        <w:br/>
      </w:r>
      <w:r>
        <w:rPr>
          <w:rStyle w:val="VerbatimChar"/>
        </w:rPr>
        <w:t xml:space="preserve">     │                           │</w:t>
      </w:r>
      <w:r>
        <w:br/>
      </w:r>
      <w:r>
        <w:rPr>
          <w:rStyle w:val="VerbatimChar"/>
        </w:rPr>
        <w:t xml:space="preserve">     │────── PUBLISH ──────────▶│</w:t>
      </w:r>
      <w:r>
        <w:br/>
      </w:r>
      <w:r>
        <w:rPr>
          <w:rStyle w:val="VerbatimChar"/>
        </w:rPr>
        <w:t xml:space="preserve">     │                           │</w:t>
      </w:r>
      <w:r>
        <w:br/>
      </w:r>
      <w:r>
        <w:rPr>
          <w:rStyle w:val="VerbatimChar"/>
        </w:rPr>
        <w:t xml:space="preserve">   (fin)                       (fin)</w:t>
      </w:r>
    </w:p>
    <w:p>
      <w:pPr>
        <w:pStyle w:val="FirstParagraph"/>
      </w:pPr>
      <w:r>
        <w:rPr>
          <w:b/>
          <w:bCs/>
        </w:rPr>
        <w:t xml:space="preserve">Usos</w:t>
      </w:r>
      <w:r>
        <w:t xml:space="preserve">: telemetría de alta frecuencia donde perder un mensaje no importa (sensores que envían cada segundo).</w:t>
      </w:r>
    </w:p>
    <w:bookmarkEnd w:id="16"/>
    <w:bookmarkStart w:id="17" w:name="qos-1--at-least-once-1-o-más-entregas"/>
    <w:p>
      <w:pPr>
        <w:pStyle w:val="Heading4"/>
      </w:pPr>
      <w:r>
        <w:t xml:space="preserve">QoS 1 — "At least once" (1 o más entregas)</w:t>
      </w:r>
    </w:p>
    <w:p>
      <w:pPr>
        <w:pStyle w:val="FirstParagraph"/>
      </w:pPr>
      <w:r>
        <w:t xml:space="preserve">El publisher envía el mensaje y espera un</w:t>
      </w:r>
      <w:r>
        <w:t xml:space="preserve"> </w:t>
      </w:r>
      <w:r>
        <w:rPr>
          <w:rStyle w:val="VerbatimChar"/>
        </w:rPr>
        <w:t xml:space="preserve">PUBACK</w:t>
      </w:r>
      <w:r>
        <w:t xml:space="preserve">. Si no llega, retransmite. Puede haber</w:t>
      </w:r>
      <w:r>
        <w:t xml:space="preserve"> </w:t>
      </w:r>
      <w:r>
        <w:rPr>
          <w:b/>
          <w:bCs/>
        </w:rPr>
        <w:t xml:space="preserve">mensajes duplicados</w:t>
      </w:r>
      <w:r>
        <w:t xml:space="preserve"> </w:t>
      </w:r>
      <w:r>
        <w:t xml:space="preserve">(el receptor debe ser idempotente o filtrar duplicados usando el</w:t>
      </w:r>
      <w:r>
        <w:t xml:space="preserve"> </w:t>
      </w:r>
      <w:r>
        <w:rPr>
          <w:rStyle w:val="VerbatimChar"/>
        </w:rPr>
        <w:t xml:space="preserve">PacketId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  Publisher                    Broker</w:t>
      </w:r>
      <w:r>
        <w:br/>
      </w:r>
      <w:r>
        <w:rPr>
          <w:rStyle w:val="VerbatimChar"/>
        </w:rPr>
        <w:t xml:space="preserve">     │                           │</w:t>
      </w:r>
      <w:r>
        <w:br/>
      </w:r>
      <w:r>
        <w:rPr>
          <w:rStyle w:val="VerbatimChar"/>
        </w:rPr>
        <w:t xml:space="preserve">     │────── PUBLISH ──────────▶│</w:t>
      </w:r>
      <w:r>
        <w:br/>
      </w:r>
      <w:r>
        <w:rPr>
          <w:rStyle w:val="VerbatimChar"/>
        </w:rPr>
        <w:t xml:space="preserve">     │                           │    (reintenta si no llega PUBACK)</w:t>
      </w:r>
      <w:r>
        <w:br/>
      </w:r>
      <w:r>
        <w:rPr>
          <w:rStyle w:val="VerbatimChar"/>
        </w:rPr>
        <w:t xml:space="preserve">     │◀───── PUBACK ────────────│</w:t>
      </w:r>
      <w:r>
        <w:br/>
      </w:r>
      <w:r>
        <w:rPr>
          <w:rStyle w:val="VerbatimChar"/>
        </w:rPr>
        <w:t xml:space="preserve">     │                           │</w:t>
      </w:r>
      <w:r>
        <w:br/>
      </w:r>
      <w:r>
        <w:rPr>
          <w:rStyle w:val="VerbatimChar"/>
        </w:rPr>
        <w:t xml:space="preserve">   (fin)                       (fin)</w:t>
      </w:r>
    </w:p>
    <w:p>
      <w:pPr>
        <w:pStyle w:val="FirstParagraph"/>
      </w:pPr>
      <w:r>
        <w:rPr>
          <w:b/>
          <w:bCs/>
        </w:rPr>
        <w:t xml:space="preserve">Usos</w:t>
      </w:r>
      <w:r>
        <w:t xml:space="preserve">: la mayoría de casos reales. Garantiza entrega tolerando duplicados.</w:t>
      </w:r>
      <w:r>
        <w:t xml:space="preserve"> </w:t>
      </w:r>
      <w:r>
        <w:rPr>
          <w:b/>
          <w:bCs/>
        </w:rPr>
        <w:t xml:space="preserve">Es el nivel que usa Sentinel IT.</w:t>
      </w:r>
    </w:p>
    <w:bookmarkEnd w:id="17"/>
    <w:bookmarkStart w:id="18" w:name="Xea9894e5647006c02ecf2197d3147fd6b576d6b"/>
    <w:p>
      <w:pPr>
        <w:pStyle w:val="Heading4"/>
      </w:pPr>
      <w:r>
        <w:t xml:space="preserve">QoS 2 — "Exactly once" (exactamente 1 entrega)</w:t>
      </w:r>
    </w:p>
    <w:p>
      <w:pPr>
        <w:pStyle w:val="FirstParagraph"/>
      </w:pPr>
      <w:r>
        <w:t xml:space="preserve">Handshake de cuatro pasos. Garantiza que el mensaje llega una sola vez.</w:t>
      </w:r>
    </w:p>
    <w:p>
      <w:pPr>
        <w:pStyle w:val="SourceCode"/>
      </w:pPr>
      <w:r>
        <w:rPr>
          <w:rStyle w:val="VerbatimChar"/>
        </w:rPr>
        <w:t xml:space="preserve">  Publisher                    Broker</w:t>
      </w:r>
      <w:r>
        <w:br/>
      </w:r>
      <w:r>
        <w:rPr>
          <w:rStyle w:val="VerbatimChar"/>
        </w:rPr>
        <w:t xml:space="preserve">     │                           │</w:t>
      </w:r>
      <w:r>
        <w:br/>
      </w:r>
      <w:r>
        <w:rPr>
          <w:rStyle w:val="VerbatimChar"/>
        </w:rPr>
        <w:t xml:space="preserve">     │────── PUBLISH (QoS 2) ──▶│</w:t>
      </w:r>
      <w:r>
        <w:br/>
      </w:r>
      <w:r>
        <w:rPr>
          <w:rStyle w:val="VerbatimChar"/>
        </w:rPr>
        <w:t xml:space="preserve">     │◀───── PUBREC ────────────│</w:t>
      </w:r>
      <w:r>
        <w:br/>
      </w:r>
      <w:r>
        <w:rPr>
          <w:rStyle w:val="VerbatimChar"/>
        </w:rPr>
        <w:t xml:space="preserve">     │────── PUBREL ───────────▶│</w:t>
      </w:r>
      <w:r>
        <w:br/>
      </w:r>
      <w:r>
        <w:rPr>
          <w:rStyle w:val="VerbatimChar"/>
        </w:rPr>
        <w:t xml:space="preserve">     │◀───── PUBCOMP ───────────│</w:t>
      </w:r>
      <w:r>
        <w:br/>
      </w:r>
      <w:r>
        <w:rPr>
          <w:rStyle w:val="VerbatimChar"/>
        </w:rPr>
        <w:t xml:space="preserve">     │                           │</w:t>
      </w:r>
      <w:r>
        <w:br/>
      </w:r>
      <w:r>
        <w:rPr>
          <w:rStyle w:val="VerbatimChar"/>
        </w:rPr>
        <w:t xml:space="preserve">   (fin)                       (fin)</w:t>
      </w:r>
    </w:p>
    <w:p>
      <w:pPr>
        <w:pStyle w:val="FirstParagraph"/>
      </w:pPr>
      <w:r>
        <w:rPr>
          <w:b/>
          <w:bCs/>
        </w:rPr>
        <w:t xml:space="preserve">Usos</w:t>
      </w:r>
      <w:r>
        <w:t xml:space="preserve">: transacciones financieras, comandos industriales críticos. Es el más caro (más paquetes, más estado).</w:t>
      </w:r>
    </w:p>
    <w:bookmarkEnd w:id="18"/>
    <w:bookmarkStart w:id="19" w:name="comparativa"/>
    <w:p>
      <w:pPr>
        <w:pStyle w:val="Heading4"/>
      </w:pPr>
      <w:r>
        <w:t xml:space="preserve">Comparativa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QoS</w:t>
            </w:r>
          </w:p>
        </w:tc>
        <w:tc>
          <w:tcPr/>
          <w:p>
            <w:pPr>
              <w:pStyle w:val="Compact"/>
            </w:pPr>
            <w:r>
              <w:t xml:space="preserve">Garantía</w:t>
            </w:r>
          </w:p>
        </w:tc>
        <w:tc>
          <w:tcPr/>
          <w:p>
            <w:pPr>
              <w:pStyle w:val="Compact"/>
            </w:pPr>
            <w: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Cuándo usarlo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 garantiza nada</w:t>
            </w:r>
          </w:p>
        </w:tc>
        <w:tc>
          <w:tcPr/>
          <w:p>
            <w:pPr>
              <w:pStyle w:val="Compact"/>
            </w:pPr>
            <w:r>
              <w:t xml:space="preserve">1 paquete</w:t>
            </w:r>
          </w:p>
        </w:tc>
        <w:tc>
          <w:tcPr/>
          <w:p>
            <w:pPr>
              <w:pStyle w:val="Compact"/>
            </w:pPr>
            <w:r>
              <w:t xml:space="preserve">Telemetría constante, fire-and-forget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 menos una entrega</w:t>
            </w:r>
          </w:p>
        </w:tc>
        <w:tc>
          <w:tcPr/>
          <w:p>
            <w:pPr>
              <w:pStyle w:val="Compact"/>
            </w:pPr>
            <w:r>
              <w:t xml:space="preserve">2 paquetes</w:t>
            </w:r>
          </w:p>
        </w:tc>
        <w:tc>
          <w:tcPr/>
          <w:p>
            <w:pPr>
              <w:pStyle w:val="Compact"/>
            </w:pPr>
            <w:r>
              <w:t xml:space="preserve">Uso general (Sentinel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Exactamente una entrega</w:t>
            </w:r>
          </w:p>
        </w:tc>
        <w:tc>
          <w:tcPr/>
          <w:p>
            <w:pPr>
              <w:pStyle w:val="Compact"/>
            </w:pPr>
            <w:r>
              <w:t xml:space="preserve">4 paquetes</w:t>
            </w:r>
          </w:p>
        </w:tc>
        <w:tc>
          <w:tcPr/>
          <w:p>
            <w:pPr>
              <w:pStyle w:val="Compact"/>
            </w:pPr>
            <w:r>
              <w:t xml:space="preserve">Transacciones críticas, comandos únicos</w:t>
            </w:r>
          </w:p>
        </w:tc>
      </w:tr>
    </w:tbl>
    <w:bookmarkEnd w:id="19"/>
    <w:bookmarkEnd w:id="20"/>
    <w:bookmarkStart w:id="21" w:name="Xa2020a6d9489de639b27ed4652043025ec4aa8a"/>
    <w:p>
      <w:pPr>
        <w:pStyle w:val="Heading3"/>
      </w:pPr>
      <w:r>
        <w:t xml:space="preserve">1.6 Otras características del protocolo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Retained messages</w:t>
      </w:r>
      <w:r>
        <w:t xml:space="preserve">: al publicar con el flag</w:t>
      </w:r>
      <w:r>
        <w:t xml:space="preserve"> </w:t>
      </w:r>
      <w:r>
        <w:rPr>
          <w:rStyle w:val="VerbatimChar"/>
        </w:rPr>
        <w:t xml:space="preserve">retain=true</w:t>
      </w:r>
      <w:r>
        <w:t xml:space="preserve">, el broker guarda el último mensaje de un topic y se lo entrega automáticamente a cualquier subscriber que llegue después. Útil para "último estado conocido" (p.ej. si un nuevo dashboard se conecta, recibir inmediatamente el último valor de temperatura).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Last Will &amp; Testament (LWT)</w:t>
      </w:r>
      <w:r>
        <w:t xml:space="preserve">: al conectar, un cliente puede registrar un mensaje que el broker publicará</w:t>
      </w:r>
      <w:r>
        <w:t xml:space="preserve"> </w:t>
      </w:r>
      <w:r>
        <w:rPr>
          <w:i/>
          <w:iCs/>
        </w:rPr>
        <w:t xml:space="preserve">en su nombre</w:t>
      </w:r>
      <w:r>
        <w:t xml:space="preserve"> </w:t>
      </w:r>
      <w:r>
        <w:t xml:space="preserve">si detecta que se ha desconectado de forma no limpia. Útil para notificar a otros sistemas que un nodo ha caído.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Clean Session / Persistent Session</w:t>
      </w:r>
      <w:r>
        <w:t xml:space="preserve">: si un subscriber se desconecta, ¿debe el broker guardarle los mensajes pendientes para cuando vuelva? Con</w:t>
      </w:r>
      <w:r>
        <w:t xml:space="preserve"> </w:t>
      </w:r>
      <w:r>
        <w:rPr>
          <w:rStyle w:val="VerbatimChar"/>
        </w:rPr>
        <w:t xml:space="preserve">clean_session=false</w:t>
      </w:r>
      <w:r>
        <w:t xml:space="preserve"> </w:t>
      </w:r>
      <w:r>
        <w:t xml:space="preserve">sí. En Sentinel IT se usa sesión persistente para que los mensajes no se pierdan durante un reinicio de PI-5.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Keep Alive</w:t>
      </w:r>
      <w:r>
        <w:t xml:space="preserve">: el cliente promete enviar al menos un paquete cada N segundos (normalmente un</w:t>
      </w:r>
      <w:r>
        <w:t xml:space="preserve"> </w:t>
      </w:r>
      <w:r>
        <w:rPr>
          <w:rStyle w:val="VerbatimChar"/>
        </w:rPr>
        <w:t xml:space="preserve">PINGREQ</w:t>
      </w:r>
      <w:r>
        <w:t xml:space="preserve">). Si no lo hace, el broker considera que está muerto y puede lanzar el LWT.</w:t>
      </w:r>
    </w:p>
    <w:bookmarkEnd w:id="21"/>
    <w:bookmarkStart w:id="24" w:name="Xe6a58700485be7dbc2d246439d5cb9d5b8cb90e"/>
    <w:p>
      <w:pPr>
        <w:pStyle w:val="Heading3"/>
      </w:pPr>
      <w:r>
        <w:t xml:space="preserve">1.7 Seguridad: TLS y mTLS</w:t>
      </w:r>
    </w:p>
    <w:p>
      <w:pPr>
        <w:pStyle w:val="FirstParagraph"/>
      </w:pPr>
      <w:r>
        <w:t xml:space="preserve">MQTT por sí mismo no cifra nada. La seguridad se añade en dos capas:</w:t>
      </w:r>
    </w:p>
    <w:bookmarkStart w:id="22" w:name="capa-de-transporte--tls"/>
    <w:p>
      <w:pPr>
        <w:pStyle w:val="Heading4"/>
      </w:pPr>
      <w:r>
        <w:t xml:space="preserve">Capa de transporte — TLS</w:t>
      </w:r>
    </w:p>
    <w:p>
      <w:pPr>
        <w:pStyle w:val="FirstParagraph"/>
      </w:pPr>
      <w:r>
        <w:t xml:space="preserve">En lugar de TCP plano en puerto 1883 se usa</w:t>
      </w:r>
      <w:r>
        <w:t xml:space="preserve"> </w:t>
      </w:r>
      <w:r>
        <w:rPr>
          <w:b/>
          <w:bCs/>
        </w:rPr>
        <w:t xml:space="preserve">TLS sobre TCP en el puerto 8883</w:t>
      </w:r>
      <w:r>
        <w:t xml:space="preserve">. Esto cifra el canal y autentica al broker (cliente verifica que el broker es quien dice ser mediante su certificado X.509 firmado por una CA).</w:t>
      </w:r>
    </w:p>
    <w:bookmarkEnd w:id="22"/>
    <w:bookmarkStart w:id="23" w:name="X8b5810f0d144fc4e9b2a1e72614978f15ca1297"/>
    <w:p>
      <w:pPr>
        <w:pStyle w:val="Heading4"/>
      </w:pPr>
      <w:r>
        <w:t xml:space="preserve">Autenticación mutua — mTLS (lo que usa Sentinel IT)</w:t>
      </w:r>
    </w:p>
    <w:p>
      <w:pPr>
        <w:pStyle w:val="FirstParagraph"/>
      </w:pPr>
      <w:r>
        <w:t xml:space="preserve">No basta con que el cliente confíe en el broker.</w:t>
      </w:r>
      <w:r>
        <w:t xml:space="preserve"> </w:t>
      </w:r>
      <w:r>
        <w:rPr>
          <w:b/>
          <w:bCs/>
        </w:rPr>
        <w:t xml:space="preserve">Queremos que el broker también verifique al cliente</w:t>
      </w:r>
      <w:r>
        <w:t xml:space="preserve">. Con mTLS cada cliente presenta su propio certificado X.509 firmado por una CA que el broker reconoce.</w:t>
      </w:r>
    </w:p>
    <w:p>
      <w:pPr>
        <w:pStyle w:val="BodyText"/>
      </w:pPr>
      <w:r>
        <w:t xml:space="preserve">Flujo del handshake mTLS:</w:t>
      </w:r>
    </w:p>
    <w:p>
      <w:pPr>
        <w:pStyle w:val="SourceCode"/>
      </w:pPr>
      <w:r>
        <w:rPr>
          <w:rStyle w:val="VerbatimChar"/>
        </w:rPr>
        <w:t xml:space="preserve">   Cliente (PI-5)                                   Broker (AWS IoT)</w:t>
      </w:r>
      <w:r>
        <w:br/>
      </w:r>
      <w:r>
        <w:rPr>
          <w:rStyle w:val="VerbatimChar"/>
        </w:rPr>
        <w:t xml:space="preserve">       │                                                   │</w:t>
      </w:r>
      <w:r>
        <w:br/>
      </w:r>
      <w:r>
        <w:rPr>
          <w:rStyle w:val="VerbatimChar"/>
        </w:rPr>
        <w:t xml:space="preserve">       │──────────── 1. ClientHello ─────────────────────▶│</w:t>
      </w:r>
      <w:r>
        <w:br/>
      </w:r>
      <w:r>
        <w:rPr>
          <w:rStyle w:val="VerbatimChar"/>
        </w:rPr>
        <w:t xml:space="preserve">       │                                                   │</w:t>
      </w:r>
      <w:r>
        <w:br/>
      </w:r>
      <w:r>
        <w:rPr>
          <w:rStyle w:val="VerbatimChar"/>
        </w:rPr>
        <w:t xml:space="preserve">       │◀─── 2. ServerHello + Certificado del broker ─────│</w:t>
      </w:r>
      <w:r>
        <w:br/>
      </w:r>
      <w:r>
        <w:rPr>
          <w:rStyle w:val="VerbatimChar"/>
        </w:rPr>
        <w:t xml:space="preserve">       │                                                   │</w:t>
      </w:r>
      <w:r>
        <w:br/>
      </w:r>
      <w:r>
        <w:rPr>
          <w:rStyle w:val="VerbatimChar"/>
        </w:rPr>
        <w:t xml:space="preserve">       │      verifica con Root CA (root-CA.crt)          │</w:t>
      </w:r>
      <w:r>
        <w:br/>
      </w:r>
      <w:r>
        <w:rPr>
          <w:rStyle w:val="VerbatimChar"/>
        </w:rPr>
        <w:t xml:space="preserve">       │                                                   │</w:t>
      </w:r>
      <w:r>
        <w:br/>
      </w:r>
      <w:r>
        <w:rPr>
          <w:rStyle w:val="VerbatimChar"/>
        </w:rPr>
        <w:t xml:space="preserve">       │────── 3. Certificado del cliente (Pi5.cert) ────▶│</w:t>
      </w:r>
      <w:r>
        <w:br/>
      </w:r>
      <w:r>
        <w:rPr>
          <w:rStyle w:val="VerbatimChar"/>
        </w:rPr>
        <w:t xml:space="preserve">       │           + firma con clave privada              │</w:t>
      </w:r>
      <w:r>
        <w:br/>
      </w:r>
      <w:r>
        <w:rPr>
          <w:rStyle w:val="VerbatimChar"/>
        </w:rPr>
        <w:t xml:space="preserve">       │                                                   │</w:t>
      </w:r>
      <w:r>
        <w:br/>
      </w:r>
      <w:r>
        <w:rPr>
          <w:rStyle w:val="VerbatimChar"/>
        </w:rPr>
        <w:t xml:space="preserve">       │                 verifica que el cert está         │</w:t>
      </w:r>
      <w:r>
        <w:br/>
      </w:r>
      <w:r>
        <w:rPr>
          <w:rStyle w:val="VerbatimChar"/>
        </w:rPr>
        <w:t xml:space="preserve">       │                 firmado por la CA de AWS y       │</w:t>
      </w:r>
      <w:r>
        <w:br/>
      </w:r>
      <w:r>
        <w:rPr>
          <w:rStyle w:val="VerbatimChar"/>
        </w:rPr>
        <w:t xml:space="preserve">       │                 asociado a una Policy que         │</w:t>
      </w:r>
      <w:r>
        <w:br/>
      </w:r>
      <w:r>
        <w:rPr>
          <w:rStyle w:val="VerbatimChar"/>
        </w:rPr>
        <w:t xml:space="preserve">       │                 permite la operación              │</w:t>
      </w:r>
      <w:r>
        <w:br/>
      </w:r>
      <w:r>
        <w:rPr>
          <w:rStyle w:val="VerbatimChar"/>
        </w:rPr>
        <w:t xml:space="preserve">       │                                                   │</w:t>
      </w:r>
      <w:r>
        <w:br/>
      </w:r>
      <w:r>
        <w:rPr>
          <w:rStyle w:val="VerbatimChar"/>
        </w:rPr>
        <w:t xml:space="preserve">       │◀──────────── 4. Conexión TLS establecida ────────│</w:t>
      </w:r>
      <w:r>
        <w:br/>
      </w:r>
      <w:r>
        <w:rPr>
          <w:rStyle w:val="VerbatimChar"/>
        </w:rPr>
        <w:t xml:space="preserve">       │                                                   │</w:t>
      </w:r>
      <w:r>
        <w:br/>
      </w:r>
      <w:r>
        <w:rPr>
          <w:rStyle w:val="VerbatimChar"/>
        </w:rPr>
        <w:t xml:space="preserve">       │══════════ MQTT sobre TLS (cifrado) ═══════════════│</w:t>
      </w:r>
    </w:p>
    <w:p>
      <w:pPr>
        <w:pStyle w:val="FirstParagraph"/>
      </w:pPr>
      <w:r>
        <w:t xml:space="preserve">En AWS IoT Core, cada dispositivo (</w:t>
      </w:r>
      <w:r>
        <w:rPr>
          <w:i/>
          <w:iCs/>
        </w:rPr>
        <w:t xml:space="preserve">Thing</w:t>
      </w:r>
      <w:r>
        <w:t xml:space="preserve">) tiene asociados: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 certificado X.509</w:t>
      </w:r>
      <w:r>
        <w:t xml:space="preserve"> </w:t>
      </w:r>
      <w:r>
        <w:t xml:space="preserve">(</w:t>
      </w:r>
      <w:r>
        <w:rPr>
          <w:rStyle w:val="VerbatimChar"/>
        </w:rPr>
        <w:t xml:space="preserve">Pi5-dani.cert.pem</w:t>
      </w:r>
      <w:r>
        <w:t xml:space="preserve">) firmado por la CA de AWS.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Una clave privada</w:t>
      </w:r>
      <w:r>
        <w:t xml:space="preserve"> </w:t>
      </w:r>
      <w:r>
        <w:t xml:space="preserve">(</w:t>
      </w:r>
      <w:r>
        <w:rPr>
          <w:rStyle w:val="VerbatimChar"/>
        </w:rPr>
        <w:t xml:space="preserve">Pi5-dani.private.key</w:t>
      </w:r>
      <w:r>
        <w:t xml:space="preserve">) que solo vive en el dispositivo.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Una Policy IoT</w:t>
      </w:r>
      <w:r>
        <w:t xml:space="preserve"> </w:t>
      </w:r>
      <w:r>
        <w:t xml:space="preserve">que define qué puede hacer ese certificado (conectar con qué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, publicar y suscribirse a qué topics).</w:t>
      </w:r>
    </w:p>
    <w:p>
      <w:pPr>
        <w:pStyle w:val="FirstParagraph"/>
      </w:pPr>
      <w:r>
        <w:rPr>
          <w:b/>
          <w:bCs/>
        </w:rPr>
        <w:t xml:space="preserve">📷 IMAGEN:</w:t>
      </w:r>
      <w:r>
        <w:t xml:space="preserve"> </w:t>
      </w:r>
      <w:r>
        <w:rPr>
          <w:i/>
          <w:iCs/>
        </w:rPr>
        <w:t xml:space="preserve">Captura del dashboard de AWS IoT Core en "Security &gt; Certificates" mostrando un certificado activo asociado a un Thing.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45" w:name="X658e937e24b4e953355a527724e4379842d1654"/>
    <w:p>
      <w:pPr>
        <w:pStyle w:val="Heading2"/>
      </w:pPr>
      <w:r>
        <w:t xml:space="preserve">2. MQTT en Sentinel IT</w:t>
      </w:r>
    </w:p>
    <w:bookmarkStart w:id="26" w:name="Xec648cc48494c4bbe18f72c16cb66caaaf824ec"/>
    <w:p>
      <w:pPr>
        <w:pStyle w:val="Heading3"/>
      </w:pPr>
      <w:r>
        <w:t xml:space="preserve">2.1 Elección del broker: AWS IoT Core</w:t>
      </w:r>
    </w:p>
    <w:p>
      <w:pPr>
        <w:pStyle w:val="FirstParagraph"/>
      </w:pPr>
      <w:r>
        <w:t xml:space="preserve">Evaluamos tres alternativas antes de escoger AWS IoT Core: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Broker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Contras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Mosquitto local</w:t>
            </w:r>
          </w:p>
        </w:tc>
        <w:tc>
          <w:tcPr/>
          <w:p>
            <w:pPr>
              <w:pStyle w:val="Compact"/>
            </w:pPr>
            <w:r>
              <w:t xml:space="preserve">Gratuito, open-source, fácil de instalar</w:t>
            </w:r>
          </w:p>
        </w:tc>
        <w:tc>
          <w:tcPr/>
          <w:p>
            <w:pPr>
              <w:pStyle w:val="Compact"/>
            </w:pPr>
            <w:r>
              <w:t xml:space="preserve">Requiere que las dos Pi estén en la misma red o abrir puertos al exterior. No hay TLS por defecto. Gestión manual de certificados.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HiveMQ Cloud Free</w:t>
            </w:r>
          </w:p>
        </w:tc>
        <w:tc>
          <w:tcPr/>
          <w:p>
            <w:pPr>
              <w:pStyle w:val="Compact"/>
            </w:pPr>
            <w:r>
              <w:t xml:space="preserve">Gratuito hasta 100 conexiones, TLS de serie</w:t>
            </w:r>
          </w:p>
        </w:tc>
        <w:tc>
          <w:tcPr/>
          <w:p>
            <w:pPr>
              <w:pStyle w:val="Compact"/>
            </w:pPr>
            <w:r>
              <w:t xml:space="preserve">El plan gratuito limita a 10 MB/mes, sin política granular de permisos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IoT Core</w:t>
            </w:r>
          </w:p>
        </w:tc>
        <w:tc>
          <w:tcPr/>
          <w:p>
            <w:pPr>
              <w:pStyle w:val="Compact"/>
            </w:pPr>
            <w:r>
              <w:t xml:space="preserve">mTLS nativo, políticas IAM por topic, ilimitado en el plan gratuito (500 000 mensajes/mes), consola visual, MQTT test client integrado</w:t>
            </w:r>
          </w:p>
        </w:tc>
        <w:tc>
          <w:tcPr/>
          <w:p>
            <w:pPr>
              <w:pStyle w:val="Compact"/>
            </w:pPr>
            <w:r>
              <w:t xml:space="preserve">Curva de aprendizaje de AWS, región obligatoria, requiere CLI/Console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AWS IoT Core aporta además tres ventajas decisivas: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requiere que ambas Pi estén en la misma red.</w:t>
      </w:r>
      <w:r>
        <w:t xml:space="preserve"> </w:t>
      </w:r>
      <w:r>
        <w:t xml:space="preserve">Cada una se conecta a la nube desde su propia red doméstica (una en casa de Daniel, otra en casa de Félix). Esto simula fielmente un escenario real donde el SOC y los sensores están geográficamente distribuidos.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Política IAM por topic</w:t>
      </w:r>
      <w:r>
        <w:t xml:space="preserve"> </w:t>
      </w:r>
      <w:r>
        <w:t xml:space="preserve">(ver sección 2.6).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Integración natural con otros servicios AWS</w:t>
      </w:r>
      <w:r>
        <w:t xml:space="preserve"> </w:t>
      </w:r>
      <w:r>
        <w:t xml:space="preserve">(Lambda, S3, CloudWatch) si se quisiera escalar el proyecto.</w:t>
      </w:r>
    </w:p>
    <w:bookmarkEnd w:id="26"/>
    <w:bookmarkStart w:id="27" w:name="X2f688f17aed2742272c41973556d67795b3e204"/>
    <w:p>
      <w:pPr>
        <w:pStyle w:val="Heading3"/>
      </w:pPr>
      <w:r>
        <w:t xml:space="preserve">2.2 Topología de topics del proyecto</w:t>
      </w:r>
    </w:p>
    <w:p>
      <w:pPr>
        <w:pStyle w:val="FirstParagraph"/>
      </w:pPr>
      <w:r>
        <w:t xml:space="preserve">La arquitectura de topics está diseñada en dos canales: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AWS IoT Core Broker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┌───────────────────────────┐        ┌──────────────────────────────┐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CANAL DE ENTRADA       │        │     CANAL DE SALIDA          │ │</w:t>
      </w:r>
      <w:r>
        <w:br/>
      </w:r>
      <w:r>
        <w:rPr>
          <w:rStyle w:val="VerbatimChar"/>
        </w:rPr>
        <w:t xml:space="preserve">│  │    (PI-4 → PI-5)          │        │     (PI-5 → PI-4)            │ │</w:t>
      </w:r>
      <w:r>
        <w:br/>
      </w:r>
      <w:r>
        <w:rPr>
          <w:rStyle w:val="VerbatimChar"/>
        </w:rPr>
        <w:t xml:space="preserve">│  │                           │        │                              │ │</w:t>
      </w:r>
      <w:r>
        <w:br/>
      </w:r>
      <w:r>
        <w:rPr>
          <w:rStyle w:val="VerbatimChar"/>
        </w:rPr>
        <w:t xml:space="preserve">│  │ seguridad/clientel/       │        │ comandos/{device}            │ │</w:t>
      </w:r>
      <w:r>
        <w:br/>
      </w:r>
      <w:r>
        <w:rPr>
          <w:rStyle w:val="VerbatimChar"/>
        </w:rPr>
        <w:t xml:space="preserve">│  │   ├── telemetria          │        │   (acciones a ejecutar)      │ │</w:t>
      </w:r>
      <w:r>
        <w:br/>
      </w:r>
      <w:r>
        <w:rPr>
          <w:rStyle w:val="VerbatimChar"/>
        </w:rPr>
        <w:t xml:space="preserve">│  │   └── eventos             │        │                              │ │</w:t>
      </w:r>
      <w:r>
        <w:br/>
      </w:r>
      <w:r>
        <w:rPr>
          <w:rStyle w:val="VerbatimChar"/>
        </w:rPr>
        <w:t xml:space="preserve">│  │                           │        │ comandos/{device}/out        │ │</w:t>
      </w:r>
      <w:r>
        <w:br/>
      </w:r>
      <w:r>
        <w:rPr>
          <w:rStyle w:val="VerbatimChar"/>
        </w:rPr>
        <w:t xml:space="preserve">│  │                           │        │   (feedback del comando)     │ │</w:t>
      </w:r>
      <w:r>
        <w:br/>
      </w:r>
      <w:r>
        <w:rPr>
          <w:rStyle w:val="VerbatimChar"/>
        </w:rPr>
        <w:t xml:space="preserve">│  └───────────┬───────────────┘        └────────────┬─────────────────┘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└──────────────┼─────────────────────────────────────┼────────────────────┘</w:t>
      </w:r>
      <w:r>
        <w:br/>
      </w:r>
      <w:r>
        <w:rPr>
          <w:rStyle w:val="VerbatimChar"/>
        </w:rPr>
        <w:t xml:space="preserve">               │                                     │</w:t>
      </w:r>
      <w:r>
        <w:br/>
      </w:r>
      <w:r>
        <w:rPr>
          <w:rStyle w:val="VerbatimChar"/>
        </w:rPr>
        <w:t xml:space="preserve">    ┌──────────┴───────────┐            ┌───────────┴──────────┐</w:t>
      </w:r>
      <w:r>
        <w:br/>
      </w:r>
      <w:r>
        <w:rPr>
          <w:rStyle w:val="VerbatimChar"/>
        </w:rPr>
        <w:t xml:space="preserve">    │       PI-4           │            │        PI-5          │</w:t>
      </w:r>
      <w:r>
        <w:br/>
      </w:r>
      <w:r>
        <w:rPr>
          <w:rStyle w:val="VerbatimChar"/>
        </w:rPr>
        <w:t xml:space="preserve">    │   (Nodo Protegido)   │            │    (Coordinador)     │</w:t>
      </w:r>
      <w:r>
        <w:br/>
      </w:r>
      <w:r>
        <w:rPr>
          <w:rStyle w:val="VerbatimChar"/>
        </w:rPr>
        <w:t xml:space="preserve">    │                      │            │                      │</w:t>
      </w:r>
      <w:r>
        <w:br/>
      </w:r>
      <w:r>
        <w:rPr>
          <w:rStyle w:val="VerbatimChar"/>
        </w:rPr>
        <w:t xml:space="preserve">    │  PUBLISH:            │            │  SUBSCRIBE:          │</w:t>
      </w:r>
      <w:r>
        <w:br/>
      </w:r>
      <w:r>
        <w:rPr>
          <w:rStyle w:val="VerbatimChar"/>
        </w:rPr>
        <w:t xml:space="preserve">    │   seguridad/...      │            │   seguridad/#        │</w:t>
      </w:r>
      <w:r>
        <w:br/>
      </w:r>
      <w:r>
        <w:rPr>
          <w:rStyle w:val="VerbatimChar"/>
        </w:rPr>
        <w:t xml:space="preserve">    │                      │            │   comandos/+/out     │</w:t>
      </w:r>
      <w:r>
        <w:br/>
      </w:r>
      <w:r>
        <w:rPr>
          <w:rStyle w:val="VerbatimChar"/>
        </w:rPr>
        <w:t xml:space="preserve">    │  SUBSCRIBE:          │            │                      │</w:t>
      </w:r>
      <w:r>
        <w:br/>
      </w:r>
      <w:r>
        <w:rPr>
          <w:rStyle w:val="VerbatimChar"/>
        </w:rPr>
        <w:t xml:space="preserve">    │   comandos/Pi4-...   │            │  PUBLISH:            │</w:t>
      </w:r>
      <w:r>
        <w:br/>
      </w:r>
      <w:r>
        <w:rPr>
          <w:rStyle w:val="VerbatimChar"/>
        </w:rPr>
        <w:t xml:space="preserve">    │                      │            │   comandos/Pi4-...   │</w:t>
      </w:r>
      <w:r>
        <w:br/>
      </w:r>
      <w:r>
        <w:rPr>
          <w:rStyle w:val="VerbatimChar"/>
        </w:rPr>
        <w:t xml:space="preserve">    │  PUBLISH (feedback): │            │                      │</w:t>
      </w:r>
      <w:r>
        <w:br/>
      </w:r>
      <w:r>
        <w:rPr>
          <w:rStyle w:val="VerbatimChar"/>
        </w:rPr>
        <w:t xml:space="preserve">    │   comandos/Pi4-../out│            │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└──────────────────────┘            └──────────────────────┘</w:t>
      </w:r>
    </w:p>
    <w:bookmarkEnd w:id="27"/>
    <w:bookmarkStart w:id="29" w:name="X4d101ab9f9a84e726a1ef6c0e42efa21e376251"/>
    <w:p>
      <w:pPr>
        <w:pStyle w:val="Heading3"/>
      </w:pPr>
      <w:r>
        <w:t xml:space="preserve">2.3 Suscripciones de la PI-5</w:t>
      </w:r>
    </w:p>
    <w:p>
      <w:pPr>
        <w:pStyle w:val="FirstParagraph"/>
      </w:pPr>
      <w:r>
        <w:t xml:space="preserve">La PI-5 se suscribe a</w:t>
      </w:r>
      <w:r>
        <w:t xml:space="preserve"> </w:t>
      </w:r>
      <w:r>
        <w:rPr>
          <w:b/>
          <w:bCs/>
        </w:rPr>
        <w:t xml:space="preserve">dos filtros wildcard</w:t>
      </w:r>
      <w:r>
        <w:t xml:space="preserve"> </w:t>
      </w:r>
      <w:r>
        <w:t xml:space="preserve">al arrancar. En</w:t>
      </w:r>
      <w:r>
        <w:t xml:space="preserve"> </w:t>
      </w:r>
      <w:hyperlink r:id="rId28">
        <w:r>
          <w:rPr>
            <w:rStyle w:val="Hyperlink"/>
          </w:rPr>
          <w:t xml:space="preserve">src/main_coordinator.py:259-260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global_iot_client.subscribe(TOPIC_SUBSCRIBE_LOGS, process_event)       </w:t>
      </w:r>
      <w:r>
        <w:rPr>
          <w:rStyle w:val="CommentTok"/>
        </w:rPr>
        <w:t xml:space="preserve"># "seguridad/#"</w:t>
      </w:r>
      <w:r>
        <w:br/>
      </w:r>
      <w:r>
        <w:rPr>
          <w:rStyle w:val="NormalTok"/>
        </w:rPr>
        <w:t xml:space="preserve">global_iot_client.subscribe(TOPIC_SUBSCRIBE_COMMANDS_OUT, process_event) </w:t>
      </w:r>
      <w:r>
        <w:rPr>
          <w:rStyle w:val="CommentTok"/>
        </w:rPr>
        <w:t xml:space="preserve"># "comandos/+/out"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Filtro</w:t>
            </w:r>
          </w:p>
        </w:tc>
        <w:tc>
          <w:tcPr/>
          <w:p>
            <w:pPr>
              <w:pStyle w:val="Compact"/>
            </w:pPr>
            <w:r>
              <w:t xml:space="preserve">Qué captura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seguridad/#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Todo</w:t>
            </w:r>
            <w:r>
              <w:t xml:space="preserve"> </w:t>
            </w:r>
            <w:r>
              <w:t xml:space="preserve">lo que publique PI-4 sobre seguridad: telemetría, eventos, logs crudos. El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hace que sea agnóstico a cuántos subniveles crezca PI-4 en el futuro.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comandos/+/out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i/>
                <w:iCs/>
              </w:rPr>
              <w:t xml:space="preserve">feedback</w:t>
            </w:r>
            <w:r>
              <w:t xml:space="preserve"> </w:t>
            </w:r>
            <w:r>
              <w:t xml:space="preserve">de los comandos ejecutados. El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permite que exista más de un dispositivo (p.ej. mañana se añade</w:t>
            </w:r>
            <w:r>
              <w:t xml:space="preserve"> </w:t>
            </w:r>
            <w:r>
              <w:rPr>
                <w:rStyle w:val="VerbatimChar"/>
              </w:rPr>
              <w:t xml:space="preserve">Pi7-juan</w:t>
            </w:r>
            <w:r>
              <w:t xml:space="preserve">) sin cambiar nada.</w:t>
            </w:r>
          </w:p>
        </w:tc>
      </w:tr>
    </w:tbl>
    <w:bookmarkEnd w:id="29"/>
    <w:bookmarkStart w:id="34" w:name="X6d1ed83e9d7441fe047fafb386a7ff6adb6af8b"/>
    <w:p>
      <w:pPr>
        <w:pStyle w:val="Heading3"/>
      </w:pPr>
      <w:r>
        <w:t xml:space="preserve">2.4 Formato de mensajes</w:t>
      </w:r>
    </w:p>
    <w:p>
      <w:pPr>
        <w:pStyle w:val="FirstParagraph"/>
      </w:pPr>
      <w:r>
        <w:t xml:space="preserve">Todos los mensajes son JSON serializados en UTF-8. Hay cuatro formas canónicas:</w:t>
      </w:r>
    </w:p>
    <w:bookmarkStart w:id="30" w:name="a-telemetría-periódica-pi-4--pi-5"/>
    <w:p>
      <w:pPr>
        <w:pStyle w:val="Heading4"/>
      </w:pPr>
      <w:r>
        <w:t xml:space="preserve">a) Telemetría periódica (PI-4 → PI-5)</w:t>
      </w:r>
    </w:p>
    <w:p>
      <w:pPr>
        <w:pStyle w:val="FirstParagraph"/>
      </w:pPr>
      <w:r>
        <w:t xml:space="preserve">Resúmenes cada X segundos de la actividad observada. Sirven para construir métricas y no para disparar alertas.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"2026-04-15T17:43:42Z"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"Pi4-Felix"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"RESUMEN_ACCESOS_WEB"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"total_peticiones"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"detalles"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"192.168.1.210"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"/index.php"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1776274986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"192.168.1.210"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"/login.php"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1776275011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b-evento-de-seguridad-pi-4--pi-5"/>
    <w:p>
      <w:pPr>
        <w:pStyle w:val="Heading4"/>
      </w:pPr>
      <w:r>
        <w:t xml:space="preserve">b) Evento de seguridad (PI-4 → PI-5)</w:t>
      </w:r>
    </w:p>
    <w:p>
      <w:pPr>
        <w:pStyle w:val="FirstParagraph"/>
      </w:pPr>
      <w:r>
        <w:t xml:space="preserve">Un evento discreto que requiere atención del agente.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"usuariofalso"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"2026-03-09T19:04:47Z"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"FALLO_SSH"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con etiquetado de ataque explícito: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"Pi4-Felix"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"2026-04-15T17:42:41Z"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"SQL_INJECTION"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"a@a.com' UNION SELECT 1..."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"ALTA"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c-acción-de-mitigación-pi-5--pi-4"/>
    <w:p>
      <w:pPr>
        <w:pStyle w:val="Heading4"/>
      </w:pPr>
      <w:r>
        <w:t xml:space="preserve">c) Acción de mitigación (PI-5 → PI-4)</w:t>
      </w:r>
    </w:p>
    <w:p>
      <w:pPr>
        <w:pStyle w:val="FirstParagraph"/>
      </w:pPr>
      <w:r>
        <w:t xml:space="preserve">Publicadas por la PI-5 cuando el agente decide intervenir. Se envían al topic</w:t>
      </w:r>
      <w:r>
        <w:t xml:space="preserve"> </w:t>
      </w:r>
      <w:r>
        <w:rPr>
          <w:rStyle w:val="VerbatimChar"/>
        </w:rPr>
        <w:t xml:space="preserve">comandos/{device}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"bloquear_ip"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"203.0.113.45"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"Ataque de fuerza bruta SSH detectado (5 intentos fallidos a root en 30s)"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un comando bash arbitrario: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"ejecutar_comando"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"comando"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"php /var/www/html/sentinelti.com/cerrar_sesion_admin.php --cerrar-usuario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 hijacking detectado: IP 192.168.1.210 accediendo a admin.php sin login previo"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d-feedback-de-ejecución-pi-4--pi-5"/>
    <w:p>
      <w:pPr>
        <w:pStyle w:val="Heading4"/>
      </w:pPr>
      <w:r>
        <w:t xml:space="preserve">d) Feedback de ejecución (PI-4 → PI-5)</w:t>
      </w:r>
    </w:p>
    <w:p>
      <w:pPr>
        <w:pStyle w:val="FirstParagraph"/>
      </w:pPr>
      <w:r>
        <w:t xml:space="preserve">La PI-4 responde al</w:t>
      </w:r>
      <w:r>
        <w:t xml:space="preserve"> </w:t>
      </w:r>
      <w:r>
        <w:rPr>
          <w:rStyle w:val="VerbatimChar"/>
        </w:rPr>
        <w:t xml:space="preserve">comandos/{device}/out</w:t>
      </w:r>
      <w:r>
        <w:t xml:space="preserve"> </w:t>
      </w:r>
      <w:r>
        <w:t xml:space="preserve">después de ejecutar el comando: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"Pi4-Felix"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 iptables -A INPUT -s 203.0.113.45 -j DROP"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"2026-04-15T17:43:55Z"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📷 IMAGEN:</w:t>
      </w:r>
      <w:r>
        <w:t xml:space="preserve"> </w:t>
      </w:r>
      <w:r>
        <w:rPr>
          <w:i/>
          <w:iCs/>
        </w:rPr>
        <w:t xml:space="preserve">Captura del MQTT test client de AWS IoT Core mostrando un mensaje real de evento recibido. Se entra desde IoT Core &gt; Test &gt; MQTT test client, se suscribe a "seguridad/#" y se hace screenshot cuando llegue un mensaje.</w:t>
      </w:r>
    </w:p>
    <w:bookmarkEnd w:id="33"/>
    <w:bookmarkEnd w:id="34"/>
    <w:bookmarkStart w:id="35" w:name="X57f8e5a4693cc2c33e5e7b95e6f0ea562ea693e"/>
    <w:p>
      <w:pPr>
        <w:pStyle w:val="Heading3"/>
      </w:pPr>
      <w:r>
        <w:t xml:space="preserve">2.5 Autenticación mTLS y creación de identidades</w:t>
      </w:r>
    </w:p>
    <w:p>
      <w:pPr>
        <w:pStyle w:val="FirstParagraph"/>
      </w:pPr>
      <w:r>
        <w:t xml:space="preserve">Cada Raspberry Pi se registró en AWS IoT Core como un</w:t>
      </w:r>
      <w:r>
        <w:t xml:space="preserve"> </w:t>
      </w:r>
      <w:r>
        <w:rPr>
          <w:b/>
          <w:bCs/>
        </w:rPr>
        <w:t xml:space="preserve">Thing</w:t>
      </w:r>
      <w:r>
        <w:t xml:space="preserve"> </w:t>
      </w:r>
      <w:r>
        <w:t xml:space="preserve">con los siguientes artefactos:</w:t>
      </w:r>
    </w:p>
    <w:p>
      <w:pPr>
        <w:pStyle w:val="SourceCode"/>
      </w:pPr>
      <w:r>
        <w:rPr>
          <w:rStyle w:val="VerbatimChar"/>
        </w:rPr>
        <w:t xml:space="preserve">AWS IoT Core &gt; Manage &gt; Things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Pi4-Felix                            (Raspberry Pi 4 - Nodo protegido)</w:t>
      </w:r>
      <w:r>
        <w:br/>
      </w:r>
      <w:r>
        <w:rPr>
          <w:rStyle w:val="VerbatimChar"/>
        </w:rPr>
        <w:t xml:space="preserve">│   ├── Certificate: Pi4-Felix.cert.pem</w:t>
      </w:r>
      <w:r>
        <w:br/>
      </w:r>
      <w:r>
        <w:rPr>
          <w:rStyle w:val="VerbatimChar"/>
        </w:rPr>
        <w:t xml:space="preserve">│   ├── Private Key: Pi4-Felix.private.key</w:t>
      </w:r>
      <w:r>
        <w:br/>
      </w:r>
      <w:r>
        <w:rPr>
          <w:rStyle w:val="VerbatimChar"/>
        </w:rPr>
        <w:t xml:space="preserve">│   ├── Public Key:  Pi4-Felix.public.key</w:t>
      </w:r>
      <w:r>
        <w:br/>
      </w:r>
      <w:r>
        <w:rPr>
          <w:rStyle w:val="VerbatimChar"/>
        </w:rPr>
        <w:t xml:space="preserve">│   └── Policy:      Pi4-Felix-Policy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Pi5-dani                             (Raspberry Pi 5 - Coordinador)</w:t>
      </w:r>
      <w:r>
        <w:br/>
      </w:r>
      <w:r>
        <w:rPr>
          <w:rStyle w:val="VerbatimChar"/>
        </w:rPr>
        <w:t xml:space="preserve">│   ├── Certificate: Pi5-dani.cert.pem</w:t>
      </w:r>
      <w:r>
        <w:br/>
      </w:r>
      <w:r>
        <w:rPr>
          <w:rStyle w:val="VerbatimChar"/>
        </w:rPr>
        <w:t xml:space="preserve">│   ├── Private Key: Pi5-dani.private.key</w:t>
      </w:r>
      <w:r>
        <w:br/>
      </w:r>
      <w:r>
        <w:rPr>
          <w:rStyle w:val="VerbatimChar"/>
        </w:rPr>
        <w:t xml:space="preserve">│   └── Policy:      Sentinel-IT-Policy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Dashboard-SOC-Pi5                    (Cliente MQTT del dashboard)</w:t>
      </w:r>
      <w:r>
        <w:br/>
      </w:r>
      <w:r>
        <w:rPr>
          <w:rStyle w:val="VerbatimChar"/>
        </w:rPr>
        <w:t xml:space="preserve">    └── (comparte certificado con Pi5-dani pero usa ClientId distinto)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root-CA.crt</w:t>
      </w:r>
      <w:r>
        <w:t xml:space="preserve"> </w:t>
      </w:r>
      <w:r>
        <w:t xml:space="preserve">es la cadena de certificados raíz de Amazon (</w:t>
      </w:r>
      <w:r>
        <w:rPr>
          <w:rStyle w:val="VerbatimChar"/>
        </w:rPr>
        <w:t xml:space="preserve">AmazonRootCA1.pem</w:t>
      </w:r>
      <w:r>
        <w:t xml:space="preserve">) que permite al cliente verificar la autenticidad del broker.</w:t>
      </w:r>
    </w:p>
    <w:p>
      <w:pPr>
        <w:pStyle w:val="BodyText"/>
      </w:pPr>
      <w:r>
        <w:t xml:space="preserve">El flujo para crear un Thing nuevo (resumen del procedimiento de AWS):</w:t>
      </w:r>
    </w:p>
    <w:p>
      <w:pPr>
        <w:pStyle w:val="Compact"/>
        <w:numPr>
          <w:ilvl w:val="0"/>
          <w:numId w:val="1007"/>
        </w:numPr>
      </w:pPr>
      <w:r>
        <w:t xml:space="preserve">En la consola de AWS IoT Core →</w:t>
      </w:r>
      <w:r>
        <w:t xml:space="preserve"> </w:t>
      </w:r>
      <w:r>
        <w:rPr>
          <w:b/>
          <w:bCs/>
        </w:rPr>
        <w:t xml:space="preserve">Manage → Things → Create single thing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Seleccionar</w:t>
      </w:r>
      <w:r>
        <w:t xml:space="preserve"> </w:t>
      </w:r>
      <w:r>
        <w:rPr>
          <w:b/>
          <w:bCs/>
        </w:rPr>
        <w:t xml:space="preserve">Auto-generate a new certificate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Descargar los tres archivos: certificado, clave privada, clave pública.</w:t>
      </w:r>
    </w:p>
    <w:p>
      <w:pPr>
        <w:pStyle w:val="Compact"/>
        <w:numPr>
          <w:ilvl w:val="0"/>
          <w:numId w:val="1007"/>
        </w:numPr>
      </w:pPr>
      <w:r>
        <w:t xml:space="preserve">Descargar el Root CA de Amazon (AmazonRootCA1).</w:t>
      </w:r>
    </w:p>
    <w:p>
      <w:pPr>
        <w:pStyle w:val="Compact"/>
        <w:numPr>
          <w:ilvl w:val="0"/>
          <w:numId w:val="1007"/>
        </w:numPr>
      </w:pPr>
      <w:r>
        <w:t xml:space="preserve">Activar el certificado.</w:t>
      </w:r>
    </w:p>
    <w:p>
      <w:pPr>
        <w:pStyle w:val="Compact"/>
        <w:numPr>
          <w:ilvl w:val="0"/>
          <w:numId w:val="1007"/>
        </w:numPr>
      </w:pPr>
      <w:r>
        <w:t xml:space="preserve">Asociarle la Policy (ver siguiente sección).</w:t>
      </w:r>
    </w:p>
    <w:p>
      <w:pPr>
        <w:pStyle w:val="Compact"/>
        <w:numPr>
          <w:ilvl w:val="0"/>
          <w:numId w:val="1007"/>
        </w:numPr>
      </w:pPr>
      <w:r>
        <w:t xml:space="preserve">Asociar el certificado al Thing.</w:t>
      </w:r>
    </w:p>
    <w:p>
      <w:pPr>
        <w:pStyle w:val="FirstParagraph"/>
      </w:pPr>
      <w:r>
        <w:rPr>
          <w:b/>
          <w:bCs/>
        </w:rPr>
        <w:t xml:space="preserve">📷 IMAGEN:</w:t>
      </w:r>
      <w:r>
        <w:t xml:space="preserve"> </w:t>
      </w:r>
      <w:r>
        <w:rPr>
          <w:i/>
          <w:iCs/>
        </w:rPr>
        <w:t xml:space="preserve">Captura de la lista de Things en AWS IoT Core &gt; Manage &gt; Things, mostrando Pi4-Felix y Pi5-dani activos.</w:t>
      </w:r>
    </w:p>
    <w:p>
      <w:pPr>
        <w:pStyle w:val="BodyText"/>
      </w:pPr>
      <w:r>
        <w:rPr>
          <w:b/>
          <w:bCs/>
        </w:rPr>
        <w:t xml:space="preserve">📷 IMAGEN:</w:t>
      </w:r>
      <w:r>
        <w:t xml:space="preserve"> </w:t>
      </w:r>
      <w:r>
        <w:rPr>
          <w:i/>
          <w:iCs/>
        </w:rPr>
        <w:t xml:space="preserve">Captura del detalle de un certificado en AWS IoT Core con estado "Active" y el Thing/Policy asociados.</w:t>
      </w:r>
    </w:p>
    <w:bookmarkEnd w:id="35"/>
    <w:bookmarkStart w:id="37" w:name="X7317a77d74b99fb51452f877474e08db204c6f8"/>
    <w:p>
      <w:pPr>
        <w:pStyle w:val="Heading3"/>
      </w:pPr>
      <w:r>
        <w:t xml:space="preserve">2.6 Política IAM (Policy.json) — principio de mínimo privilegio</w:t>
      </w:r>
    </w:p>
    <w:p>
      <w:pPr>
        <w:pStyle w:val="FirstParagraph"/>
      </w:pPr>
      <w:r>
        <w:t xml:space="preserve">La Policy define qué puede hacer cada certificado. Aplicamos el</w:t>
      </w:r>
      <w:r>
        <w:t xml:space="preserve"> </w:t>
      </w:r>
      <w:r>
        <w:rPr>
          <w:b/>
          <w:bCs/>
        </w:rPr>
        <w:t xml:space="preserve">principio de mínimo privilegio</w:t>
      </w:r>
      <w:r>
        <w:t xml:space="preserve">: solo se permite lo estrictamente necesario, sobre los topics concretos del proyecto, para los ClientIds concretos.</w:t>
      </w:r>
    </w:p>
    <w:p>
      <w:pPr>
        <w:pStyle w:val="BodyText"/>
      </w:pPr>
      <w:r>
        <w:t xml:space="preserve">Contenido de</w:t>
      </w:r>
      <w:r>
        <w:t xml:space="preserve"> </w:t>
      </w:r>
      <w:hyperlink r:id="rId36">
        <w:r>
          <w:rPr>
            <w:rStyle w:val="Hyperlink"/>
          </w:rPr>
          <w:t xml:space="preserve">Policy.json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"2012-10-17"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"iot:Connect"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"arn:aws:iot:eu-north-1:582997418897:client/Pi5-dani"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"arn:aws:iot:eu-north-1:582997418897:client/Pi4-felix"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"arn:aws:iot:eu-north-1:582997418897:client/Dashboard-SOC-Pi5"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"iot:Publish"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"iot:Receive"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"iot:RetainPublish"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"arn:aws:iot:eu-north-1:582997418897:topic/seguridad/*"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"arn:aws:iot:eu-north-1:582997418897:topic/comandos/*"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"iot:Subscribe"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"arn:aws:iot:eu-north-1:582997418897:topicfilter/seguridad/*"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"arn:aws:iot:eu-north-1:582997418897:topicfilter/comandos/*"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Interpretación: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Qué permite</w:t>
            </w:r>
          </w:p>
        </w:tc>
        <w:tc>
          <w:tcPr/>
          <w:p>
            <w:pPr>
              <w:pStyle w:val="Compact"/>
            </w:pPr>
            <w:r>
              <w:t xml:space="preserve">Qué bloquea implícitamente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iot:Connect</w:t>
            </w:r>
          </w:p>
        </w:tc>
        <w:tc>
          <w:tcPr/>
          <w:p>
            <w:pPr>
              <w:pStyle w:val="Compact"/>
            </w:pPr>
            <w:r>
              <w:t xml:space="preserve">Solo los tres ClientIds listados.</w:t>
            </w:r>
          </w:p>
        </w:tc>
        <w:tc>
          <w:tcPr/>
          <w:p>
            <w:pPr>
              <w:pStyle w:val="Compact"/>
            </w:pPr>
            <w:r>
              <w:t xml:space="preserve">Cualquiera con el certificado que intente usar otro ClientId.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iot:Publish/Receive</w:t>
            </w:r>
          </w:p>
        </w:tc>
        <w:tc>
          <w:tcPr/>
          <w:p>
            <w:pPr>
              <w:pStyle w:val="Compact"/>
            </w:pPr>
            <w:r>
              <w:t xml:space="preserve">Publicar/recibir solo en</w:t>
            </w:r>
            <w:r>
              <w:t xml:space="preserve"> </w:t>
            </w:r>
            <w:r>
              <w:rPr>
                <w:rStyle w:val="VerbatimChar"/>
              </w:rPr>
              <w:t xml:space="preserve">seguridad/*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comandos/*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Publicar en</w:t>
            </w:r>
            <w:r>
              <w:t xml:space="preserve"> </w:t>
            </w:r>
            <w:r>
              <w:rPr>
                <w:rStyle w:val="VerbatimChar"/>
              </w:rPr>
              <w:t xml:space="preserve">$aws/*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admin/*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iot:Subscribe</w:t>
            </w:r>
          </w:p>
        </w:tc>
        <w:tc>
          <w:tcPr/>
          <w:p>
            <w:pPr>
              <w:pStyle w:val="Compact"/>
            </w:pPr>
            <w:r>
              <w:t xml:space="preserve">Suscribirse solo a esos dos árboles.</w:t>
            </w:r>
          </w:p>
        </w:tc>
        <w:tc>
          <w:tcPr/>
          <w:p>
            <w:pPr>
              <w:pStyle w:val="Compact"/>
            </w:pPr>
            <w:r>
              <w:t xml:space="preserve">Espiar cualquier otro topic ajeno al proyecto.</w:t>
            </w:r>
          </w:p>
        </w:tc>
      </w:tr>
    </w:tbl>
    <w:p>
      <w:pPr>
        <w:pStyle w:val="BodyText"/>
      </w:pPr>
      <w:r>
        <w:t xml:space="preserve">Obsérvese que la Policy usa</w:t>
      </w:r>
      <w:r>
        <w:t xml:space="preserve"> </w:t>
      </w:r>
      <w:r>
        <w:rPr>
          <w:rStyle w:val="VerbatimChar"/>
        </w:rPr>
        <w:t xml:space="preserve">topic/</w:t>
      </w:r>
      <w:r>
        <w:t xml:space="preserve"> </w:t>
      </w:r>
      <w:r>
        <w:t xml:space="preserve">para Publish/Receive y</w:t>
      </w:r>
      <w:r>
        <w:t xml:space="preserve"> </w:t>
      </w:r>
      <w:r>
        <w:rPr>
          <w:rStyle w:val="VerbatimChar"/>
        </w:rPr>
        <w:t xml:space="preserve">topicfilter/</w:t>
      </w:r>
      <w:r>
        <w:t xml:space="preserve"> </w:t>
      </w:r>
      <w:r>
        <w:t xml:space="preserve">para Subscribe — esta distinción es propia de IAM en AWS IoT Core.</w:t>
      </w:r>
    </w:p>
    <w:bookmarkEnd w:id="37"/>
    <w:bookmarkStart w:id="43" w:name="X993faa543413fe82d9001e469347686578a6a18"/>
    <w:p>
      <w:pPr>
        <w:pStyle w:val="Heading3"/>
      </w:pPr>
      <w:r>
        <w:t xml:space="preserve">2.7 Implementación del cliente MQTT — análisis de</w:t>
      </w:r>
      <w:r>
        <w:t xml:space="preserve"> </w:t>
      </w:r>
      <w:r>
        <w:rPr>
          <w:rStyle w:val="VerbatimChar"/>
        </w:rPr>
        <w:t xml:space="preserve">aws_connector.py</w:t>
      </w:r>
    </w:p>
    <w:p>
      <w:pPr>
        <w:pStyle w:val="FirstParagraph"/>
      </w:pPr>
      <w:r>
        <w:t xml:space="preserve">El archivo</w:t>
      </w:r>
      <w:r>
        <w:t xml:space="preserve"> </w:t>
      </w:r>
      <w:hyperlink r:id="rId38">
        <w:r>
          <w:rPr>
            <w:rStyle w:val="Hyperlink"/>
          </w:rPr>
          <w:t xml:space="preserve">src/aws_connector.py</w:t>
        </w:r>
      </w:hyperlink>
      <w:r>
        <w:t xml:space="preserve"> </w:t>
      </w:r>
      <w:r>
        <w:t xml:space="preserve">encapsula toda la interacción con AWS IoT en una clase</w:t>
      </w:r>
      <w:r>
        <w:t xml:space="preserve"> </w:t>
      </w:r>
      <w:r>
        <w:rPr>
          <w:rStyle w:val="VerbatimChar"/>
        </w:rPr>
        <w:t xml:space="preserve">AWSMqttClient</w:t>
      </w:r>
      <w:r>
        <w:t xml:space="preserve">. Se apoya en el SDK oficial</w:t>
      </w:r>
      <w:r>
        <w:t xml:space="preserve"> </w:t>
      </w:r>
      <w:r>
        <w:rPr>
          <w:rStyle w:val="VerbatimChar"/>
        </w:rPr>
        <w:t xml:space="preserve">awsiotsdk</w:t>
      </w:r>
      <w:r>
        <w:t xml:space="preserve"> </w:t>
      </w:r>
      <w:r>
        <w:t xml:space="preserve">(paquete</w:t>
      </w:r>
      <w:r>
        <w:t xml:space="preserve"> </w:t>
      </w:r>
      <w:r>
        <w:rPr>
          <w:rStyle w:val="VerbatimChar"/>
        </w:rPr>
        <w:t xml:space="preserve">awsiot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awscrt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AWSMqttClient: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endpoint, cert_path, key_path, root_ca_path, client_id):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endpoint          </w:t>
      </w:r>
      <w:r>
        <w:rPr>
          <w:rStyle w:val="CommentTok"/>
        </w:rPr>
        <w:t xml:space="preserve"># Ej. "aj4wsdnimoej8-ats.iot.eu-north-1.amazonaws.com"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.cert_path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cert_path        </w:t>
      </w:r>
      <w:r>
        <w:rPr>
          <w:rStyle w:val="CommentTok"/>
        </w:rPr>
        <w:t xml:space="preserve"># Certificado X.509 del dispositivo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key_path          </w:t>
      </w:r>
      <w:r>
        <w:rPr>
          <w:rStyle w:val="CommentTok"/>
        </w:rPr>
        <w:t xml:space="preserve"># Clave privada asociada al certificado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.root_ca_path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root_ca_path  </w:t>
      </w:r>
      <w:r>
        <w:rPr>
          <w:rStyle w:val="CommentTok"/>
        </w:rPr>
        <w:t xml:space="preserve"># CA raíz de Amazon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client_id        </w:t>
      </w:r>
      <w:r>
        <w:rPr>
          <w:rStyle w:val="CommentTok"/>
        </w:rPr>
        <w:t xml:space="preserve"># Identificador único del cliente MQTT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b/>
          <w:bCs/>
        </w:rPr>
        <w:t xml:space="preserve">Conexión mTLS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aws_connector.py:23-39</w:t>
        </w:r>
      </w:hyperlink>
      <w:r>
        <w:t xml:space="preserve">):</w:t>
      </w:r>
    </w:p>
    <w:p>
      <w:pPr>
        <w:pStyle w:val="SourceCode"/>
      </w:pPr>
      <w:r>
        <w:rPr>
          <w:rStyle w:val="NormalTok"/>
        </w:rPr>
        <w:t xml:space="preserve">mqtt_connection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mqtt_connection_builder.mtls_from_path(</w:t>
      </w:r>
      <w:r>
        <w:br/>
      </w:r>
      <w:r>
        <w:rPr>
          <w:rStyle w:val="NormalTok"/>
        </w:rPr>
        <w:t xml:space="preserve">    endpoint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.endpoint,</w:t>
      </w:r>
      <w:r>
        <w:br/>
      </w:r>
      <w:r>
        <w:rPr>
          <w:rStyle w:val="NormalTok"/>
        </w:rPr>
        <w:t xml:space="preserve">    cert_filepath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.cert_path,</w:t>
      </w:r>
      <w:r>
        <w:br/>
      </w:r>
      <w:r>
        <w:rPr>
          <w:rStyle w:val="NormalTok"/>
        </w:rPr>
        <w:t xml:space="preserve">    pri_key_filepath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.key_path,</w:t>
      </w:r>
      <w:r>
        <w:br/>
      </w:r>
      <w:r>
        <w:rPr>
          <w:rStyle w:val="NormalTok"/>
        </w:rPr>
        <w:t xml:space="preserve">    ca_filepath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.root_ca_path,</w:t>
      </w:r>
      <w:r>
        <w:br/>
      </w:r>
      <w:r>
        <w:rPr>
          <w:rStyle w:val="NormalTok"/>
        </w:rPr>
        <w:t xml:space="preserve">    client_id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.client_id,</w:t>
      </w:r>
      <w:r>
        <w:br/>
      </w:r>
      <w:r>
        <w:rPr>
          <w:rStyle w:val="NormalTok"/>
        </w:rPr>
        <w:t xml:space="preserve">    clean_session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Sesión persistente: no perder mensajes si nos reconectamos</w:t>
      </w:r>
      <w:r>
        <w:br/>
      </w:r>
      <w:r>
        <w:rPr>
          <w:rStyle w:val="NormalTok"/>
        </w:rPr>
        <w:t xml:space="preserve">    keep_alive_secs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Ping al broker cada 30 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connect_future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mqtt_connection.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connect_future.result()        </w:t>
      </w:r>
      <w:r>
        <w:rPr>
          <w:rStyle w:val="CommentTok"/>
        </w:rPr>
        <w:t xml:space="preserve"># Bloquea hasta confirmar la conexión</w:t>
      </w:r>
    </w:p>
    <w:p>
      <w:pPr>
        <w:pStyle w:val="FirstParagraph"/>
      </w:pPr>
      <w:r>
        <w:t xml:space="preserve">Puntos clave: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mtls_from_path</w:t>
      </w:r>
      <w:r>
        <w:t xml:space="preserve"> </w:t>
      </w:r>
      <w:r>
        <w:t xml:space="preserve">construye la conexión TLS con autenticación mutua desde archivos en disco. Internamente configura el contexto OpenSSL con los tres archivos.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clean_session=False</w:t>
      </w:r>
      <w:r>
        <w:t xml:space="preserve"> </w:t>
      </w:r>
      <w:r>
        <w:t xml:space="preserve">garantiza que si PI-5 se reinicia, el broker mantendrá los mensajes pendientes asociados a su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keep_alive_secs=30</w:t>
      </w:r>
      <w:r>
        <w:t xml:space="preserve"> </w:t>
      </w:r>
      <w:r>
        <w:t xml:space="preserve">fija el intervalo máximo entre pings. Si la Pi lleva más de 30 s sin enviar nada, mandará un</w:t>
      </w:r>
      <w:r>
        <w:t xml:space="preserve"> </w:t>
      </w:r>
      <w:r>
        <w:rPr>
          <w:rStyle w:val="VerbatimChar"/>
        </w:rPr>
        <w:t xml:space="preserve">PINGREQ</w:t>
      </w:r>
      <w:r>
        <w:t xml:space="preserve"> </w:t>
      </w:r>
      <w:r>
        <w:t xml:space="preserve">para demostrar que sigue viva.</w:t>
      </w:r>
    </w:p>
    <w:p>
      <w:pPr>
        <w:pStyle w:val="FirstParagraph"/>
      </w:pPr>
      <w:r>
        <w:rPr>
          <w:b/>
          <w:bCs/>
        </w:rPr>
        <w:t xml:space="preserve">Publicación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aws_connector.py:41-55</w:t>
        </w:r>
      </w:hyperlink>
      <w:r>
        <w:t xml:space="preserve">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publish(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topic, payload_dict):</w:t>
      </w:r>
      <w:r>
        <w:br/>
      </w:r>
      <w:r>
        <w:rPr>
          <w:rStyle w:val="NormalTok"/>
        </w:rPr>
        <w:t xml:space="preserve">    message_json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json.dumps(payload_dict)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.connection.publish(</w:t>
      </w:r>
      <w:r>
        <w:br/>
      </w:r>
      <w:r>
        <w:rPr>
          <w:rStyle w:val="NormalTok"/>
        </w:rPr>
        <w:t xml:space="preserve">        topic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topic,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message_json,</w:t>
      </w:r>
      <w:r>
        <w:br/>
      </w:r>
      <w:r>
        <w:rPr>
          <w:rStyle w:val="NormalTok"/>
        </w:rPr>
        <w:t xml:space="preserve">        qos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mqtt.QoS.AT_LEAST_ONCE   </w:t>
      </w:r>
      <w:r>
        <w:rPr>
          <w:rStyle w:val="CommentTok"/>
        </w:rPr>
        <w:t xml:space="preserve"># QoS 1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/>
          <w:bCs/>
        </w:rPr>
        <w:t xml:space="preserve">Suscripción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aws_connector.py:57-71</w:t>
        </w:r>
      </w:hyperlink>
      <w:r>
        <w:t xml:space="preserve">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subscribe(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topic, callback_function):</w:t>
      </w:r>
      <w:r>
        <w:br/>
      </w:r>
      <w:r>
        <w:rPr>
          <w:rStyle w:val="NormalTok"/>
        </w:rPr>
        <w:t xml:space="preserve">    subscribe_future, packet_id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.connection.subscribe(</w:t>
      </w:r>
      <w:r>
        <w:br/>
      </w:r>
      <w:r>
        <w:rPr>
          <w:rStyle w:val="NormalTok"/>
        </w:rPr>
        <w:t xml:space="preserve">        topic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topic,</w:t>
      </w:r>
      <w:r>
        <w:br/>
      </w:r>
      <w:r>
        <w:rPr>
          <w:rStyle w:val="NormalTok"/>
        </w:rPr>
        <w:t xml:space="preserve">        qos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mqtt.QoS.AT_LEAST_ONCE,</w:t>
      </w:r>
      <w:r>
        <w:br/>
      </w:r>
      <w:r>
        <w:rPr>
          <w:rStyle w:val="NormalTok"/>
        </w:rPr>
        <w:t xml:space="preserve">        callback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callback_function   </w:t>
      </w:r>
      <w:r>
        <w:rPr>
          <w:rStyle w:val="CommentTok"/>
        </w:rPr>
        <w:t xml:space="preserve"># Función invocada por cada mensaje que llegue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subscribe_future.result()</w:t>
      </w:r>
    </w:p>
    <w:p>
      <w:pPr>
        <w:pStyle w:val="FirstParagraph"/>
      </w:pPr>
      <w:r>
        <w:t xml:space="preserve">La función</w:t>
      </w:r>
      <w:r>
        <w:t xml:space="preserve"> </w:t>
      </w:r>
      <w:r>
        <w:rPr>
          <w:rStyle w:val="VerbatimChar"/>
        </w:rPr>
        <w:t xml:space="preserve">callback_function</w:t>
      </w:r>
      <w:r>
        <w:t xml:space="preserve"> </w:t>
      </w:r>
      <w:r>
        <w:t xml:space="preserve">es ejecutada</w:t>
      </w:r>
      <w:r>
        <w:t xml:space="preserve"> </w:t>
      </w:r>
      <w:r>
        <w:rPr>
          <w:b/>
          <w:bCs/>
        </w:rPr>
        <w:t xml:space="preserve">en un hilo del pool del SDK</w:t>
      </w:r>
      <w:r>
        <w:t xml:space="preserve"> </w:t>
      </w:r>
      <w:r>
        <w:t xml:space="preserve">cada vez que llega un mensaje, con la firma</w:t>
      </w:r>
      <w:r>
        <w:t xml:space="preserve"> </w:t>
      </w:r>
      <w:r>
        <w:rPr>
          <w:rStyle w:val="VerbatimChar"/>
        </w:rPr>
        <w:t xml:space="preserve">(topic, payload, **kwargs)</w:t>
      </w:r>
      <w:r>
        <w:t xml:space="preserve">. En Sentinel IT ese callback es</w:t>
      </w:r>
      <w:r>
        <w:t xml:space="preserve"> </w:t>
      </w:r>
      <w:hyperlink r:id="rId42">
        <w:r>
          <w:rPr>
            <w:rStyle w:val="Hyperlink"/>
          </w:rPr>
          <w:t xml:space="preserve">process_event()</w:t>
        </w:r>
      </w:hyperlink>
      <w:r>
        <w:t xml:space="preserve"> </w:t>
      </w:r>
      <w:r>
        <w:t xml:space="preserve">(analizado en la sección 5).</w:t>
      </w:r>
    </w:p>
    <w:bookmarkEnd w:id="43"/>
    <w:bookmarkStart w:id="44" w:name="X9f895c914845a824fa030ac3222b845eb669f9e"/>
    <w:p>
      <w:pPr>
        <w:pStyle w:val="Heading3"/>
      </w:pPr>
      <w:r>
        <w:t xml:space="preserve">2.8 Justificación de QoS 1</w:t>
      </w:r>
    </w:p>
    <w:p>
      <w:pPr>
        <w:pStyle w:val="FirstParagraph"/>
      </w:pPr>
      <w:r>
        <w:t xml:space="preserve">Se eligió</w:t>
      </w:r>
      <w:r>
        <w:t xml:space="preserve"> </w:t>
      </w:r>
      <w:r>
        <w:rPr>
          <w:rStyle w:val="VerbatimChar"/>
        </w:rPr>
        <w:t xml:space="preserve">AT_LEAST_ONCE</w:t>
      </w:r>
      <w:r>
        <w:t xml:space="preserve"> </w:t>
      </w:r>
      <w:r>
        <w:t xml:space="preserve">(QoS 1) frente a QoS 0 o 2 por un balance entre fiabilidad y coste: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Frente a QoS 0</w:t>
      </w:r>
      <w:r>
        <w:t xml:space="preserve">: un ataque puede estar contenido en un único mensaje. Perderlo porque la red parpadea no es aceptable en un SOC.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Frente a QoS 2</w:t>
      </w:r>
      <w:r>
        <w:t xml:space="preserve">: el</w:t>
      </w:r>
      <w:r>
        <w:t xml:space="preserve"> </w:t>
      </w:r>
      <w:r>
        <w:rPr>
          <w:i/>
          <w:iCs/>
        </w:rPr>
        <w:t xml:space="preserve">overhead</w:t>
      </w:r>
      <w:r>
        <w:t xml:space="preserve"> </w:t>
      </w:r>
      <w:r>
        <w:t xml:space="preserve">de los 4 paquetes de handshake multiplica el tráfico por 2. Como las herramientas de la base de datos (</w:t>
      </w:r>
      <w:r>
        <w:rPr>
          <w:rStyle w:val="VerbatimChar"/>
        </w:rPr>
        <w:t xml:space="preserve">register_alert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update_alert_status</w:t>
      </w:r>
      <w:r>
        <w:t xml:space="preserve">) son</w:t>
      </w:r>
      <w:r>
        <w:t xml:space="preserve"> </w:t>
      </w:r>
      <w:r>
        <w:rPr>
          <w:b/>
          <w:bCs/>
        </w:rPr>
        <w:t xml:space="preserve">idempotentes a nivel lógico</w:t>
      </w:r>
      <w:r>
        <w:t xml:space="preserve"> </w:t>
      </w:r>
      <w:r>
        <w:t xml:space="preserve">(si llega dos veces una orden de bloqueo para la misma IP, la segunda es inofensiva), los duplicados de QoS 1 no son un problema.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5" w:name="Xb5d37795868ac8e3910931361c38d8583b3e0c4"/>
    <w:p>
      <w:pPr>
        <w:pStyle w:val="Heading2"/>
      </w:pPr>
      <w:r>
        <w:t xml:space="preserve">3. Google ADK — Fundamentos teóricos</w:t>
      </w:r>
    </w:p>
    <w:bookmarkStart w:id="46" w:name="X748185e6318470984b31ea6aeec06357db489b0"/>
    <w:p>
      <w:pPr>
        <w:pStyle w:val="Heading3"/>
      </w:pPr>
      <w:r>
        <w:t xml:space="preserve">3.1 ¿Qué es ADK?</w:t>
      </w:r>
    </w:p>
    <w:p>
      <w:pPr>
        <w:pStyle w:val="FirstParagraph"/>
      </w:pPr>
      <w:r>
        <w:rPr>
          <w:b/>
          <w:bCs/>
        </w:rPr>
        <w:t xml:space="preserve">ADK</w:t>
      </w:r>
      <w:r>
        <w:t xml:space="preserve"> </w:t>
      </w:r>
      <w:r>
        <w:t xml:space="preserve">(</w:t>
      </w:r>
      <w:r>
        <w:rPr>
          <w:i/>
          <w:iCs/>
        </w:rPr>
        <w:t xml:space="preserve">Agent Development Kit</w:t>
      </w:r>
      <w:r>
        <w:t xml:space="preserve">) es un framework open-source publicado por</w:t>
      </w:r>
      <w:r>
        <w:t xml:space="preserve"> </w:t>
      </w:r>
      <w:r>
        <w:rPr>
          <w:b/>
          <w:bCs/>
        </w:rPr>
        <w:t xml:space="preserve">Google en abril de 2025</w:t>
      </w:r>
      <w:r>
        <w:t xml:space="preserve"> </w:t>
      </w:r>
      <w:r>
        <w:t xml:space="preserve">para construir agentes de IA. Se instala como un paquete Python (</w:t>
      </w:r>
      <w:r>
        <w:rPr>
          <w:rStyle w:val="VerbatimChar"/>
        </w:rPr>
        <w:t xml:space="preserve">google-adk</w:t>
      </w:r>
      <w:r>
        <w:t xml:space="preserve">) y es el mismo framework que usa Google internamente para productos como</w:t>
      </w:r>
      <w:r>
        <w:t xml:space="preserve"> </w:t>
      </w:r>
      <w:r>
        <w:rPr>
          <w:b/>
          <w:bCs/>
        </w:rPr>
        <w:t xml:space="preserve">Agentspace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Google Agent Builder</w:t>
      </w:r>
      <w:r>
        <w:t xml:space="preserve">.</w:t>
      </w:r>
    </w:p>
    <w:p>
      <w:pPr>
        <w:pStyle w:val="BodyText"/>
      </w:pPr>
      <w:r>
        <w:t xml:space="preserve">La filosofía de ADK es tratar a los agentes como</w:t>
      </w:r>
      <w:r>
        <w:t xml:space="preserve"> </w:t>
      </w:r>
      <w:r>
        <w:rPr>
          <w:b/>
          <w:bCs/>
        </w:rPr>
        <w:t xml:space="preserve">workflows deterministas con un LLM en el núcleo</w:t>
      </w:r>
      <w:r>
        <w:t xml:space="preserve">. Frente a otros frameworks como LangChain (que propone un estilo más libre y encadenado) o AutoGPT (que da al LLM control total), ADK propone: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Código Python primero</w:t>
      </w:r>
      <w:r>
        <w:t xml:space="preserve">: los agentes, las herramientas y los flujos son código normal.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Deterministas donde puedes, LLM donde debes</w:t>
      </w:r>
      <w:r>
        <w:t xml:space="preserve">: la lógica de orquestación es código fijo; el LLM solo interviene cuando hace falta razonar.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Rico en primitivas</w:t>
      </w:r>
      <w:r>
        <w:t xml:space="preserve">: tiene clases específicas para</w:t>
      </w:r>
      <w:r>
        <w:t xml:space="preserve"> </w:t>
      </w:r>
      <w:r>
        <w:rPr>
          <w:i/>
          <w:iCs/>
        </w:rPr>
        <w:t xml:space="preserve">multi-agent</w:t>
      </w:r>
      <w:r>
        <w:t xml:space="preserve">,</w:t>
      </w:r>
      <w:r>
        <w:t xml:space="preserve"> </w:t>
      </w:r>
      <w:r>
        <w:rPr>
          <w:i/>
          <w:iCs/>
        </w:rPr>
        <w:t xml:space="preserve">sequential</w:t>
      </w:r>
      <w:r>
        <w:t xml:space="preserve">,</w:t>
      </w:r>
      <w:r>
        <w:t xml:space="preserve"> </w:t>
      </w:r>
      <w:r>
        <w:rPr>
          <w:i/>
          <w:iCs/>
        </w:rPr>
        <w:t xml:space="preserve">parallel</w:t>
      </w:r>
      <w:r>
        <w:t xml:space="preserve">,</w:t>
      </w:r>
      <w:r>
        <w:t xml:space="preserve"> </w:t>
      </w:r>
      <w:r>
        <w:rPr>
          <w:i/>
          <w:iCs/>
        </w:rPr>
        <w:t xml:space="preserve">loop</w:t>
      </w:r>
      <w:r>
        <w:t xml:space="preserve">, etc.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Agnóstico del modelo</w:t>
      </w:r>
      <w:r>
        <w:t xml:space="preserve">: funciona con Gemini nativo, modelos de Vertex AI, y</w:t>
      </w:r>
      <w:r>
        <w:t xml:space="preserve"> </w:t>
      </w:r>
      <w:r>
        <w:rPr>
          <w:b/>
          <w:bCs/>
        </w:rPr>
        <w:t xml:space="preserve">LiteLLM</w:t>
      </w:r>
      <w:r>
        <w:t xml:space="preserve"> </w:t>
      </w:r>
      <w:r>
        <w:t xml:space="preserve">(adaptador que expone +100 modelos — OpenAI, Anthropic, Ollama, Mistral, etc. — con una API unificada).</w:t>
      </w:r>
    </w:p>
    <w:bookmarkEnd w:id="46"/>
    <w:bookmarkStart w:id="51" w:name="X4c8c4a66d8f573152f336535173749e83bd9954"/>
    <w:p>
      <w:pPr>
        <w:pStyle w:val="Heading3"/>
      </w:pPr>
      <w:r>
        <w:t xml:space="preserve">3.2 Componentes clave</w:t>
      </w:r>
    </w:p>
    <w:p>
      <w:pPr>
        <w:pStyle w:val="FirstParagraph"/>
      </w:pPr>
      <w:r>
        <w:t xml:space="preserve">La arquitectura mínima de una aplicación ADK se compone de cuatro piezas:</w:t>
      </w:r>
    </w:p>
    <w:p>
      <w:pPr>
        <w:pStyle w:val="SourceCode"/>
      </w:pPr>
      <w:r>
        <w:rPr>
          <w:rStyle w:val="VerbatimChar"/>
        </w:rPr>
        <w:t xml:space="preserve">   ┌─────────────┐</w:t>
      </w:r>
      <w:r>
        <w:br/>
      </w:r>
      <w:r>
        <w:rPr>
          <w:rStyle w:val="VerbatimChar"/>
        </w:rPr>
        <w:t xml:space="preserve">   │    RUNNER   │  ← Orquestador: coordina LLM, sesión y tools</w:t>
      </w:r>
      <w:r>
        <w:br/>
      </w:r>
      <w:r>
        <w:rPr>
          <w:rStyle w:val="VerbatimChar"/>
        </w:rPr>
        <w:t xml:space="preserve">   └──────┬──────┘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┌─────────────┐      ┌───────────────────┐</w:t>
      </w:r>
      <w:r>
        <w:br/>
      </w:r>
      <w:r>
        <w:rPr>
          <w:rStyle w:val="VerbatimChar"/>
        </w:rPr>
        <w:t xml:space="preserve">   │    AGENT    │─────▶│  SessionService   │  ← Memoria: historial de mensajes</w:t>
      </w:r>
      <w:r>
        <w:br/>
      </w:r>
      <w:r>
        <w:rPr>
          <w:rStyle w:val="VerbatimChar"/>
        </w:rPr>
        <w:t xml:space="preserve">   │  (LlmAgent) │      └───────────────────┘</w:t>
      </w:r>
      <w:r>
        <w:br/>
      </w:r>
      <w:r>
        <w:rPr>
          <w:rStyle w:val="VerbatimChar"/>
        </w:rPr>
        <w:t xml:space="preserve">   └──────┬──────┘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┌─────────────┐</w:t>
      </w:r>
      <w:r>
        <w:br/>
      </w:r>
      <w:r>
        <w:rPr>
          <w:rStyle w:val="VerbatimChar"/>
        </w:rPr>
        <w:t xml:space="preserve">   │    TOOLS    │  ← Funciones Python que el LLM puede invocar</w:t>
      </w:r>
      <w:r>
        <w:br/>
      </w:r>
      <w:r>
        <w:rPr>
          <w:rStyle w:val="VerbatimChar"/>
        </w:rPr>
        <w:t xml:space="preserve">   └─────────────┘</w:t>
      </w:r>
    </w:p>
    <w:bookmarkStart w:id="47" w:name="agent--llmagent"/>
    <w:p>
      <w:pPr>
        <w:pStyle w:val="Heading4"/>
      </w:pPr>
      <w:r>
        <w:t xml:space="preserve">Agent / LlmAgent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en ADK es la unidad lógica de razonamiento.</w:t>
      </w:r>
      <w:r>
        <w:t xml:space="preserve"> </w:t>
      </w:r>
      <w:r>
        <w:rPr>
          <w:rStyle w:val="VerbatimChar"/>
        </w:rPr>
        <w:t xml:space="preserve">LlmAgent</w:t>
      </w:r>
      <w:r>
        <w:t xml:space="preserve"> </w:t>
      </w:r>
      <w:r>
        <w:t xml:space="preserve">es la implementación más usada: un agente cuyo núcleo es un LLM que razona en lenguaje natural.</w:t>
      </w:r>
    </w:p>
    <w:p>
      <w:pPr>
        <w:pStyle w:val="BodyText"/>
      </w:pPr>
      <w:r>
        <w:t xml:space="preserve">Se define con: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name</w:t>
      </w:r>
      <w:r>
        <w:t xml:space="preserve">: identificador único.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model</w:t>
      </w:r>
      <w:r>
        <w:t xml:space="preserve">: el modelo subyacente (Gemini, LiteLLM-wrapped, etc.).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description</w:t>
      </w:r>
      <w:r>
        <w:t xml:space="preserve">: frase corta que describe qué hace. Se usa cuando varios agentes conviven y uno debe delegar a otro.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instruction</w:t>
      </w:r>
      <w:r>
        <w:t xml:space="preserve">: el</w:t>
      </w:r>
      <w:r>
        <w:t xml:space="preserve"> </w:t>
      </w:r>
      <w:r>
        <w:rPr>
          <w:i/>
          <w:iCs/>
        </w:rPr>
        <w:t xml:space="preserve">system prompt</w:t>
      </w:r>
      <w:r>
        <w:t xml:space="preserve">. Es la parte más importante — define el comportamiento.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tools</w:t>
      </w:r>
      <w:r>
        <w:t xml:space="preserve">: lista de funciones que el agente puede llamar.</w:t>
      </w:r>
    </w:p>
    <w:bookmarkEnd w:id="47"/>
    <w:bookmarkStart w:id="48" w:name="runner"/>
    <w:p>
      <w:pPr>
        <w:pStyle w:val="Heading4"/>
      </w:pPr>
      <w:r>
        <w:t xml:space="preserve">Runner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Runner</w:t>
      </w:r>
      <w:r>
        <w:t xml:space="preserve"> </w:t>
      </w:r>
      <w:r>
        <w:t xml:space="preserve">es el ejecutor. Recibe un mensaje del usuario, lo inyecta en la sesión, invoca al LLM, recoge las respuestas, ejecuta los</w:t>
      </w:r>
      <w:r>
        <w:t xml:space="preserve"> </w:t>
      </w:r>
      <w:r>
        <w:rPr>
          <w:i/>
          <w:iCs/>
        </w:rPr>
        <w:t xml:space="preserve">tool calls</w:t>
      </w:r>
      <w:r>
        <w:t xml:space="preserve"> </w:t>
      </w:r>
      <w:r>
        <w:t xml:space="preserve">si los hay, vuelve a invocar al LLM con los resultados, y así hasta que el LLM emita una respuesta final en texto.</w:t>
      </w:r>
    </w:p>
    <w:p>
      <w:pPr>
        <w:pStyle w:val="BodyText"/>
      </w:pPr>
      <w:r>
        <w:t xml:space="preserve">El ciclo de ejecución:</w:t>
      </w:r>
    </w:p>
    <w:p>
      <w:pPr>
        <w:pStyle w:val="SourceCode"/>
      </w:pPr>
      <w:r>
        <w:rPr>
          <w:rStyle w:val="VerbatimChar"/>
        </w:rPr>
        <w:t xml:space="preserve">  ┌────────────┐</w:t>
      </w:r>
      <w:r>
        <w:br/>
      </w:r>
      <w:r>
        <w:rPr>
          <w:rStyle w:val="VerbatimChar"/>
        </w:rPr>
        <w:t xml:space="preserve">  │  Mensaje   │</w:t>
      </w:r>
      <w:r>
        <w:br/>
      </w:r>
      <w:r>
        <w:rPr>
          <w:rStyle w:val="VerbatimChar"/>
        </w:rPr>
        <w:t xml:space="preserve">  │  entrante  │</w:t>
      </w:r>
      <w:r>
        <w:br/>
      </w:r>
      <w:r>
        <w:rPr>
          <w:rStyle w:val="VerbatimChar"/>
        </w:rPr>
        <w:t xml:space="preserve">  └─────┬──────┘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┌────────────┐     ┌──────────────┐</w:t>
      </w:r>
      <w:r>
        <w:br/>
      </w:r>
      <w:r>
        <w:rPr>
          <w:rStyle w:val="VerbatimChar"/>
        </w:rPr>
        <w:t xml:space="preserve">  │  Runner    │────▶│  Session:    │</w:t>
      </w:r>
      <w:r>
        <w:br/>
      </w:r>
      <w:r>
        <w:rPr>
          <w:rStyle w:val="VerbatimChar"/>
        </w:rPr>
        <w:t xml:space="preserve">  │            │     │  + user msg  │</w:t>
      </w:r>
      <w:r>
        <w:br/>
      </w:r>
      <w:r>
        <w:rPr>
          <w:rStyle w:val="VerbatimChar"/>
        </w:rPr>
        <w:t xml:space="preserve">  └─────┬──────┘     └──────────────┘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┌────────────┐</w:t>
      </w:r>
      <w:r>
        <w:br/>
      </w:r>
      <w:r>
        <w:rPr>
          <w:rStyle w:val="VerbatimChar"/>
        </w:rPr>
        <w:t xml:space="preserve">  │    LLM     │  ← recibe (instruction + sesión + tool schemas)</w:t>
      </w:r>
      <w:r>
        <w:br/>
      </w:r>
      <w:r>
        <w:rPr>
          <w:rStyle w:val="VerbatimChar"/>
        </w:rPr>
        <w:t xml:space="preserve">  │  razona    │</w:t>
      </w:r>
      <w:r>
        <w:br/>
      </w:r>
      <w:r>
        <w:rPr>
          <w:rStyle w:val="VerbatimChar"/>
        </w:rPr>
        <w:t xml:space="preserve">  └─────┬──────┘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├──► decide: ¿llamar a una tool?</w:t>
      </w:r>
      <w:r>
        <w:br/>
      </w:r>
      <w:r>
        <w:rPr>
          <w:rStyle w:val="VerbatimChar"/>
        </w:rPr>
        <w:t xml:space="preserve">        │           │</w:t>
      </w:r>
      <w:r>
        <w:br/>
      </w:r>
      <w:r>
        <w:rPr>
          <w:rStyle w:val="VerbatimChar"/>
        </w:rPr>
        <w:t xml:space="preserve">        │           ▼</w:t>
      </w:r>
      <w:r>
        <w:br/>
      </w:r>
      <w:r>
        <w:rPr>
          <w:rStyle w:val="VerbatimChar"/>
        </w:rPr>
        <w:t xml:space="preserve">        │    ┌────────────┐</w:t>
      </w:r>
      <w:r>
        <w:br/>
      </w:r>
      <w:r>
        <w:rPr>
          <w:rStyle w:val="VerbatimChar"/>
        </w:rPr>
        <w:t xml:space="preserve">        │    │ ejecuta    │</w:t>
      </w:r>
      <w:r>
        <w:br/>
      </w:r>
      <w:r>
        <w:rPr>
          <w:rStyle w:val="VerbatimChar"/>
        </w:rPr>
        <w:t xml:space="preserve">        │    │ la función │</w:t>
      </w:r>
      <w:r>
        <w:br/>
      </w:r>
      <w:r>
        <w:rPr>
          <w:rStyle w:val="VerbatimChar"/>
        </w:rPr>
        <w:t xml:space="preserve">        │    │ Python     │</w:t>
      </w:r>
      <w:r>
        <w:br/>
      </w:r>
      <w:r>
        <w:rPr>
          <w:rStyle w:val="VerbatimChar"/>
        </w:rPr>
        <w:t xml:space="preserve">        │    └─────┬──────┘</w:t>
      </w:r>
      <w:r>
        <w:br/>
      </w:r>
      <w:r>
        <w:rPr>
          <w:rStyle w:val="VerbatimChar"/>
        </w:rPr>
        <w:t xml:space="preserve">        │          │</w:t>
      </w:r>
      <w:r>
        <w:br/>
      </w:r>
      <w:r>
        <w:rPr>
          <w:rStyle w:val="VerbatimChar"/>
        </w:rPr>
        <w:t xml:space="preserve">        │          ▼</w:t>
      </w:r>
      <w:r>
        <w:br/>
      </w:r>
      <w:r>
        <w:rPr>
          <w:rStyle w:val="VerbatimChar"/>
        </w:rPr>
        <w:t xml:space="preserve">        │    ┌─────────────┐</w:t>
      </w:r>
      <w:r>
        <w:br/>
      </w:r>
      <w:r>
        <w:rPr>
          <w:rStyle w:val="VerbatimChar"/>
        </w:rPr>
        <w:t xml:space="preserve">        │    │ resultado   │──┐</w:t>
      </w:r>
      <w:r>
        <w:br/>
      </w:r>
      <w:r>
        <w:rPr>
          <w:rStyle w:val="VerbatimChar"/>
        </w:rPr>
        <w:t xml:space="preserve">        │    │ → sesión    │  │</w:t>
      </w:r>
      <w:r>
        <w:br/>
      </w:r>
      <w:r>
        <w:rPr>
          <w:rStyle w:val="VerbatimChar"/>
        </w:rPr>
        <w:t xml:space="preserve">        │    └─────────────┘  │</w:t>
      </w:r>
      <w:r>
        <w:br/>
      </w:r>
      <w:r>
        <w:rPr>
          <w:rStyle w:val="VerbatimChar"/>
        </w:rPr>
        <w:t xml:space="preserve">        │                     │</w:t>
      </w:r>
      <w:r>
        <w:br/>
      </w:r>
      <w:r>
        <w:rPr>
          <w:rStyle w:val="VerbatimChar"/>
        </w:rPr>
        <w:t xml:space="preserve">        │◀────────────────────┘</w:t>
      </w:r>
      <w:r>
        <w:br/>
      </w:r>
      <w:r>
        <w:rPr>
          <w:rStyle w:val="VerbatimChar"/>
        </w:rPr>
        <w:t xml:space="preserve">        │  (el LLM razona otra vez con el nuevo contexto)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└──► emite respuesta final en texto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 (END)</w:t>
      </w:r>
    </w:p>
    <w:p>
      <w:pPr>
        <w:pStyle w:val="FirstParagraph"/>
      </w:pPr>
      <w:r>
        <w:t xml:space="preserve">Este ciclo puede repetirse varias veces dentro de una sola invocación de</w:t>
      </w:r>
      <w:r>
        <w:t xml:space="preserve"> </w:t>
      </w:r>
      <w:r>
        <w:rPr>
          <w:rStyle w:val="VerbatimChar"/>
        </w:rPr>
        <w:t xml:space="preserve">runner.run()</w:t>
      </w:r>
      <w:r>
        <w:t xml:space="preserve">. Por eso los prompts llevan reglas como "después de llamar a</w:t>
      </w:r>
      <w:r>
        <w:t xml:space="preserve"> </w:t>
      </w:r>
      <w:r>
        <w:rPr>
          <w:rStyle w:val="VerbatimChar"/>
        </w:rPr>
        <w:t xml:space="preserve">block_ip</w:t>
      </w:r>
      <w:r>
        <w:t xml:space="preserve">, STOP": para evitar bucles infinitos.</w:t>
      </w:r>
    </w:p>
    <w:bookmarkEnd w:id="48"/>
    <w:bookmarkStart w:id="49" w:name="sessionservice"/>
    <w:p>
      <w:pPr>
        <w:pStyle w:val="Heading4"/>
      </w:pPr>
      <w:r>
        <w:t xml:space="preserve">SessionService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es el equivalente a la memoria de una conversación. Guarda los mensajes del usuario, las respuestas del LLM y los resultados de las tools. Se pasa al LLM como contexto en cada invocación.</w:t>
      </w:r>
    </w:p>
    <w:p>
      <w:pPr>
        <w:pStyle w:val="BodyText"/>
      </w:pPr>
      <w:r>
        <w:t xml:space="preserve">ADK ofrece tres implementaciones: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InMemorySessionService</w:t>
            </w:r>
          </w:p>
        </w:tc>
        <w:tc>
          <w:tcPr/>
          <w:p>
            <w:pPr>
              <w:pStyle w:val="Compact"/>
            </w:pPr>
            <w:r>
              <w:t xml:space="preserve">En memoria RAM, se pierde al reiniciar</w:t>
            </w:r>
          </w:p>
        </w:tc>
        <w:tc>
          <w:tcPr/>
          <w:p>
            <w:pPr>
              <w:pStyle w:val="Compact"/>
            </w:pPr>
            <w:r>
              <w:t xml:space="preserve">Testing y prototipos.</w:t>
            </w:r>
            <w:r>
              <w:t xml:space="preserve"> </w:t>
            </w:r>
            <w:r>
              <w:rPr>
                <w:b/>
                <w:bCs/>
              </w:rPr>
              <w:t xml:space="preserve">Es la que usamos.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DatabaseSessionService</w:t>
            </w:r>
          </w:p>
        </w:tc>
        <w:tc>
          <w:tcPr/>
          <w:p>
            <w:pPr>
              <w:pStyle w:val="Compact"/>
            </w:pPr>
            <w:r>
              <w:t xml:space="preserve">Persistencia en SQLite/Postgres</w:t>
            </w:r>
          </w:p>
        </w:tc>
        <w:tc>
          <w:tcPr/>
          <w:p>
            <w:pPr>
              <w:pStyle w:val="Compact"/>
            </w:pPr>
            <w:r>
              <w:t xml:space="preserve">Producción con historial auditable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VertexAiSessionService</w:t>
            </w:r>
          </w:p>
        </w:tc>
        <w:tc>
          <w:tcPr/>
          <w:p>
            <w:pPr>
              <w:pStyle w:val="Compact"/>
            </w:pPr>
            <w:r>
              <w:t xml:space="preserve">Gestionada en Vertex AI</w:t>
            </w:r>
          </w:p>
        </w:tc>
        <w:tc>
          <w:tcPr/>
          <w:p>
            <w:pPr>
              <w:pStyle w:val="Compact"/>
            </w:pPr>
            <w:r>
              <w:t xml:space="preserve">Integración con ecosistema Google Cloud</w:t>
            </w:r>
          </w:p>
        </w:tc>
      </w:tr>
    </w:tbl>
    <w:bookmarkEnd w:id="49"/>
    <w:bookmarkStart w:id="50" w:name="tools"/>
    <w:p>
      <w:pPr>
        <w:pStyle w:val="Heading4"/>
      </w:pPr>
      <w:r>
        <w:t xml:space="preserve">Tools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i/>
          <w:iCs/>
        </w:rPr>
        <w:t xml:space="preserve">tool</w:t>
      </w:r>
      <w:r>
        <w:t xml:space="preserve"> </w:t>
      </w:r>
      <w:r>
        <w:t xml:space="preserve">es una función Python normal que ADK expone al LLM.</w:t>
      </w:r>
      <w:r>
        <w:t xml:space="preserve"> </w:t>
      </w:r>
      <w:r>
        <w:rPr>
          <w:b/>
          <w:bCs/>
        </w:rPr>
        <w:t xml:space="preserve">ADK extrae automáticamente</w:t>
      </w:r>
      <w:r>
        <w:t xml:space="preserve"> </w:t>
      </w:r>
      <w:r>
        <w:t xml:space="preserve">del código Python:</w:t>
      </w:r>
    </w:p>
    <w:p>
      <w:pPr>
        <w:pStyle w:val="Compact"/>
        <w:numPr>
          <w:ilvl w:val="0"/>
          <w:numId w:val="1012"/>
        </w:numPr>
      </w:pPr>
      <w:r>
        <w:t xml:space="preserve">El nombre → nombre de la tool.</w:t>
      </w:r>
    </w:p>
    <w:p>
      <w:pPr>
        <w:pStyle w:val="Compact"/>
        <w:numPr>
          <w:ilvl w:val="0"/>
          <w:numId w:val="1012"/>
        </w:numPr>
      </w:pPr>
      <w:r>
        <w:t xml:space="preserve">La firma y los</w:t>
      </w:r>
      <w:r>
        <w:t xml:space="preserve"> </w:t>
      </w:r>
      <w:r>
        <w:rPr>
          <w:i/>
          <w:iCs/>
        </w:rPr>
        <w:t xml:space="preserve">type hints</w:t>
      </w:r>
      <w:r>
        <w:t xml:space="preserve"> </w:t>
      </w:r>
      <w:r>
        <w:t xml:space="preserve">→ schema JSON.</w:t>
      </w:r>
    </w:p>
    <w:p>
      <w:pPr>
        <w:pStyle w:val="Compact"/>
        <w:numPr>
          <w:ilvl w:val="0"/>
          <w:numId w:val="1012"/>
        </w:numPr>
      </w:pPr>
      <w:r>
        <w:t xml:space="preserve">La docstring → descripción y descripciones de parámetros.</w:t>
      </w:r>
    </w:p>
    <w:p>
      <w:pPr>
        <w:pStyle w:val="FirstParagraph"/>
      </w:pPr>
      <w:r>
        <w:t xml:space="preserve">Ejemplo de cómo ve el LLM una tool:</w:t>
      </w:r>
    </w:p>
    <w:p>
      <w:pPr>
        <w:pStyle w:val="SourceCode"/>
      </w:pPr>
      <w:r>
        <w:rPr>
          <w:rStyle w:val="CommentTok"/>
        </w:rPr>
        <w:t xml:space="preserve"># Código Python en src/tools/iot_tools.py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block_ip(device: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Ordena el bloqueo de una IP en el firewall del dispositivo remoto.</w:t>
      </w:r>
      <w:r>
        <w:br/>
      </w:r>
      <w:r>
        <w:rPr>
          <w:rStyle w:val="CommentTok"/>
        </w:rPr>
        <w:t xml:space="preserve">    Esta herramienta debe usarse ante ataques confirmados.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device: ID del dispositivo objetivo (ej. Pi4-dani).</w:t>
      </w:r>
      <w:r>
        <w:br/>
      </w:r>
      <w:r>
        <w:rPr>
          <w:rStyle w:val="CommentTok"/>
        </w:rPr>
        <w:t xml:space="preserve">        ip: Direccion IPv4/IPv6 a neutralizar.</w:t>
      </w:r>
      <w:r>
        <w:br/>
      </w:r>
      <w:r>
        <w:rPr>
          <w:rStyle w:val="CommentTok"/>
        </w:rPr>
        <w:t xml:space="preserve">        reason: Justificacion concisa del bloqueo basada en el analisis.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ADK transforma esto automáticamente en un esquema JSON que el modelo puede interpretar: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"block_ip"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"Ordena el bloqueo de una IP en el firewall del dispositivo remoto..."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 del dispositivo objetivo (ej. Pi4-dani)."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"Direccion IPv4/IPv6 a neutralizar."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"Justificacion concisa del bloqueo..."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"device"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Cuando el LLM decide llamar a la tool, emite una respuesta estructurada del tipo: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"tool_call"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"block_ip"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"Pi4-Felix"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"203.0.113.45"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"Ataque fuerza bruta SSH: 10 fallos en 15 s desde esta IP"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ADK intercepta esa respuesta, ejecuta la función real</w:t>
      </w:r>
      <w:r>
        <w:t xml:space="preserve"> </w:t>
      </w:r>
      <w:r>
        <w:rPr>
          <w:rStyle w:val="VerbatimChar"/>
        </w:rPr>
        <w:t xml:space="preserve">block_ip(device="Pi4-Felix", ip=...)</w:t>
      </w:r>
      <w:r>
        <w:t xml:space="preserve">, captura el valor devuelto y lo re-inyecta en la siguiente invocación al LLM para que pueda razonar sobre el resultado.</w:t>
      </w:r>
    </w:p>
    <w:bookmarkEnd w:id="50"/>
    <w:bookmarkEnd w:id="51"/>
    <w:bookmarkStart w:id="52" w:name="X1508105fa5fb91c285fae787dbd197fc5501c0b"/>
    <w:p>
      <w:pPr>
        <w:pStyle w:val="Heading3"/>
      </w:pPr>
      <w:r>
        <w:t xml:space="preserve">3.3 Integración con modelos — Gemini nativo, LiteLLM y Ollama</w:t>
      </w:r>
    </w:p>
    <w:p>
      <w:pPr>
        <w:pStyle w:val="FirstParagraph"/>
      </w:pPr>
      <w:r>
        <w:t xml:space="preserve">ADK acepta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con tres formas: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String con nombre de modelo Google</w:t>
      </w:r>
      <w:r>
        <w:t xml:space="preserve">:</w:t>
      </w:r>
      <w:r>
        <w:t xml:space="preserve"> </w:t>
      </w:r>
      <w:r>
        <w:rPr>
          <w:rStyle w:val="VerbatimChar"/>
        </w:rPr>
        <w:t xml:space="preserve">"gemini-2.5-flash"</w:t>
      </w:r>
      <w:r>
        <w:t xml:space="preserve"> </w:t>
      </w:r>
      <w:r>
        <w:t xml:space="preserve">→ usa la API de Google AI directamente con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Instancia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LiteLlm</w:t>
      </w:r>
      <w:r>
        <w:t xml:space="preserve">:</w:t>
      </w:r>
      <w:r>
        <w:t xml:space="preserve"> </w:t>
      </w:r>
      <w:r>
        <w:rPr>
          <w:rStyle w:val="VerbatimChar"/>
        </w:rPr>
        <w:t xml:space="preserve">LiteLlm(model="ollama/gemma3:4b")</w:t>
      </w:r>
      <w:r>
        <w:t xml:space="preserve"> </w:t>
      </w:r>
      <w:r>
        <w:t xml:space="preserve">→ usa LiteLLM como capa de traducción hacia cualquier modelo.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String de modelo Vertex</w:t>
      </w:r>
      <w:r>
        <w:t xml:space="preserve">:</w:t>
      </w:r>
      <w:r>
        <w:t xml:space="preserve"> </w:t>
      </w:r>
      <w:r>
        <w:rPr>
          <w:rStyle w:val="VerbatimChar"/>
        </w:rPr>
        <w:t xml:space="preserve">"projects/.../locations/.../publishers/google/models/..."</w:t>
      </w:r>
      <w:r>
        <w:t xml:space="preserve"> </w:t>
      </w:r>
      <w:r>
        <w:t xml:space="preserve">→ para Vertex AI.</w:t>
      </w:r>
    </w:p>
    <w:p>
      <w:pPr>
        <w:pStyle w:val="FirstParagraph"/>
      </w:pPr>
      <w:r>
        <w:t xml:space="preserve">LiteLLM es crucial para Sentinel IT porque permite conmutar entre Gemini (nube) y Ollama (local) sin cambiar el código del agente, solo la variable de entorno</w:t>
      </w:r>
      <w:r>
        <w:t xml:space="preserve"> </w:t>
      </w:r>
      <w:r>
        <w:rPr>
          <w:rStyle w:val="VerbatimChar"/>
        </w:rPr>
        <w:t xml:space="preserve">AI_MODE</w:t>
      </w:r>
      <w:r>
        <w:t xml:space="preserve">.</w:t>
      </w:r>
    </w:p>
    <w:bookmarkEnd w:id="52"/>
    <w:bookmarkStart w:id="53" w:name="X2227d7e7697610d01361f1028ecafaf2a08aceb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instruction</w:t>
      </w:r>
    </w:p>
    <w:p>
      <w:pPr>
        <w:pStyle w:val="FirstParagraph"/>
      </w:pPr>
      <w:r>
        <w:t xml:space="preserve">Dos campos muy importantes del</w:t>
      </w:r>
      <w:r>
        <w:t xml:space="preserve"> </w:t>
      </w:r>
      <w:r>
        <w:rPr>
          <w:rStyle w:val="VerbatimChar"/>
        </w:rPr>
        <w:t xml:space="preserve">LlmAgent</w:t>
      </w:r>
      <w:r>
        <w:t xml:space="preserve"> </w:t>
      </w:r>
      <w:r>
        <w:t xml:space="preserve">que se confunden a menudo: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Destinatario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Otros agentes que necesiten decidir si delegar a este.</w:t>
            </w:r>
          </w:p>
        </w:tc>
        <w:tc>
          <w:tcPr/>
          <w:p>
            <w:pPr>
              <w:pStyle w:val="Compact"/>
            </w:pPr>
            <w:r>
              <w:t xml:space="preserve">"Level 1 Analyst specialized in parsing logs and applying firewall blocks".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instruction</w:t>
            </w:r>
          </w:p>
        </w:tc>
        <w:tc>
          <w:tcPr/>
          <w:p>
            <w:pPr>
              <w:pStyle w:val="Compact"/>
            </w:pPr>
            <w:r>
              <w:t xml:space="preserve">El propio LLM en cada invocación (es el</w:t>
            </w:r>
            <w:r>
              <w:t xml:space="preserve"> </w:t>
            </w:r>
            <w:r>
              <w:rPr>
                <w:i/>
                <w:iCs/>
              </w:rPr>
              <w:t xml:space="preserve">system prompt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Instrucciones detalladas: cómo pensar, qué tools usar, cuándo parar.</w:t>
            </w:r>
          </w:p>
        </w:tc>
      </w:tr>
    </w:tbl>
    <w:p>
      <w:pPr>
        <w:pStyle w:val="BodyText"/>
      </w:pPr>
      <w:r>
        <w:t xml:space="preserve">En un sistema con un solo agente como el Triage,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casi no importa. Cobra valor cuando se construye un</w:t>
      </w:r>
      <w:r>
        <w:t xml:space="preserve"> </w:t>
      </w:r>
      <w:r>
        <w:rPr>
          <w:i/>
          <w:iCs/>
        </w:rPr>
        <w:t xml:space="preserve">multi-agent</w:t>
      </w:r>
      <w:r>
        <w:t xml:space="preserve"> </w:t>
      </w:r>
      <w:r>
        <w:t xml:space="preserve">donde un router/orquestador decide a qué subagente delegar.</w:t>
      </w:r>
    </w:p>
    <w:bookmarkEnd w:id="53"/>
    <w:bookmarkStart w:id="54" w:name="X2dac136252e37e7b9afb8c683fbf01261358878"/>
    <w:p>
      <w:pPr>
        <w:pStyle w:val="Heading3"/>
      </w:pPr>
      <w:r>
        <w:t xml:space="preserve">3.5 ¿Por qué ADK y no otro framework?</w:t>
      </w:r>
    </w:p>
    <w:p>
      <w:pPr>
        <w:pStyle w:val="FirstParagraph"/>
      </w:pPr>
      <w:r>
        <w:t xml:space="preserve">Comparativa rápida con alternativas: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Ventaja</w:t>
            </w:r>
          </w:p>
        </w:tc>
        <w:tc>
          <w:tcPr/>
          <w:p>
            <w:pPr>
              <w:pStyle w:val="Compact"/>
            </w:pPr>
            <w:r>
              <w:t xml:space="preserve">Desventaja</w:t>
            </w:r>
          </w:p>
        </w:tc>
        <w:tc>
          <w:tcPr/>
          <w:p>
            <w:pPr>
              <w:pStyle w:val="Compact"/>
            </w:pPr>
            <w:r>
              <w:t xml:space="preserve">Para Sentinel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Ecosistema masivo, integraciones</w:t>
            </w:r>
          </w:p>
        </w:tc>
        <w:tc>
          <w:tcPr/>
          <w:p>
            <w:pPr>
              <w:pStyle w:val="Compact"/>
            </w:pPr>
            <w:r>
              <w:t xml:space="preserve">API inestable, curva de aprendizaje alta,</w:t>
            </w:r>
            <w:r>
              <w:t xml:space="preserve"> </w:t>
            </w:r>
            <w:r>
              <w:rPr>
                <w:i/>
                <w:iCs/>
              </w:rP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Sobredimensionado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LlamaIndex</w:t>
            </w:r>
          </w:p>
        </w:tc>
        <w:tc>
          <w:tcPr/>
          <w:p>
            <w:pPr>
              <w:pStyle w:val="Compact"/>
            </w:pPr>
            <w:r>
              <w:t xml:space="preserve">Pensado para RAG</w:t>
            </w:r>
          </w:p>
        </w:tc>
        <w:tc>
          <w:tcPr/>
          <w:p>
            <w:pPr>
              <w:pStyle w:val="Compact"/>
            </w:pPr>
            <w:r>
              <w:t xml:space="preserve">No está pensado para agentes de acción</w:t>
            </w:r>
          </w:p>
        </w:tc>
        <w:tc>
          <w:tcPr/>
          <w:p>
            <w:pPr>
              <w:pStyle w:val="Compact"/>
            </w:pPr>
            <w:r>
              <w:t xml:space="preserve">No encaja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AutoGen (Microsoft)</w:t>
            </w:r>
          </w:p>
        </w:tc>
        <w:tc>
          <w:tcPr/>
          <w:p>
            <w:pPr>
              <w:pStyle w:val="Compact"/>
            </w:pPr>
            <w:r>
              <w:t xml:space="preserve">Multi-agent muy potente</w:t>
            </w:r>
          </w:p>
        </w:tc>
        <w:tc>
          <w:tcPr/>
          <w:p>
            <w:pPr>
              <w:pStyle w:val="Compact"/>
            </w:pPr>
            <w:r>
              <w:t xml:space="preserve">Más complejo, foco en conversación entre agentes</w:t>
            </w:r>
          </w:p>
        </w:tc>
        <w:tc>
          <w:tcPr/>
          <w:p>
            <w:pPr>
              <w:pStyle w:val="Compact"/>
            </w:pPr>
            <w:r>
              <w:t xml:space="preserve">Excesivo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ADK (Google)</w:t>
            </w:r>
          </w:p>
        </w:tc>
        <w:tc>
          <w:tcPr/>
          <w:p>
            <w:pPr>
              <w:pStyle w:val="Compact"/>
            </w:pPr>
            <w:r>
              <w:t xml:space="preserve">Simple, Pythonic, soporte oficial de Gemini, LiteLLM integrado</w:t>
            </w:r>
          </w:p>
        </w:tc>
        <w:tc>
          <w:tcPr/>
          <w:p>
            <w:pPr>
              <w:pStyle w:val="Compact"/>
            </w:pPr>
            <w:r>
              <w:t xml:space="preserve">Nuevo (2025), comunidad más pequeña</w:t>
            </w:r>
          </w:p>
        </w:tc>
        <w:tc>
          <w:tcPr/>
          <w:p>
            <w:pPr>
              <w:pStyle w:val="Compact"/>
            </w:pPr>
            <w:r>
              <w:t xml:space="preserve">✅ Ideal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 a mano</w:t>
            </w:r>
          </w:p>
        </w:tc>
        <w:tc>
          <w:tcPr/>
          <w:p>
            <w:pPr>
              <w:pStyle w:val="Compact"/>
            </w:pPr>
            <w:r>
              <w:t xml:space="preserve">Control total</w:t>
            </w:r>
          </w:p>
        </w:tc>
        <w:tc>
          <w:tcPr/>
          <w:p>
            <w:pPr>
              <w:pStyle w:val="Compact"/>
            </w:pPr>
            <w:r>
              <w:t xml:space="preserve">Reinventar la rueda: tool calling, sesiones, streaming...</w:t>
            </w:r>
          </w:p>
        </w:tc>
        <w:tc>
          <w:tcPr/>
          <w:p>
            <w:pPr>
              <w:pStyle w:val="Compact"/>
            </w:pPr>
            <w:r>
              <w:t xml:space="preserve">Demasiado trabajo</w:t>
            </w:r>
          </w:p>
        </w:tc>
      </w:tr>
    </w:tbl>
    <w:p>
      <w:pPr>
        <w:pStyle w:val="BodyText"/>
      </w:pPr>
      <w:r>
        <w:t xml:space="preserve">ADK encaja por tres razones: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Gemini 2.5 es uno de los mejores modelos gratuitos para tool calling</w:t>
      </w:r>
      <w:r>
        <w:t xml:space="preserve"> </w:t>
      </w:r>
      <w:r>
        <w:t xml:space="preserve">(la API de Google AI tiene un plan gratuito razonable), y ADK es su framework nativo.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LiteLLM integrado</w:t>
      </w:r>
      <w:r>
        <w:t xml:space="preserve"> </w:t>
      </w:r>
      <w:r>
        <w:t xml:space="preserve">permite pasar a Ollama sin cambiar líneas de código — crítico para la demo en local.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 estructura mental</w:t>
      </w:r>
      <w:r>
        <w:t xml:space="preserve"> </w:t>
      </w:r>
      <w:r>
        <w:t xml:space="preserve">("agente = prompt + tools + sesión") es la más limpia para explicar el proyecto en la defensa.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83" w:name="Xb33c6903a09e5898f6e879307249efc4de3425e"/>
    <w:p>
      <w:pPr>
        <w:pStyle w:val="Heading2"/>
      </w:pPr>
      <w:r>
        <w:t xml:space="preserve">4. ADK en Sentinel IT</w:t>
      </w:r>
    </w:p>
    <w:bookmarkStart w:id="56" w:name="X38794a691b18665458185de880f0e40ff6055bd"/>
    <w:p>
      <w:pPr>
        <w:pStyle w:val="Heading3"/>
      </w:pPr>
      <w:r>
        <w:t xml:space="preserve">4.1 Arquitectura de doble agente — Triage + Feedback</w:t>
      </w:r>
    </w:p>
    <w:p>
      <w:pPr>
        <w:pStyle w:val="FirstParagraph"/>
      </w:pPr>
      <w:r>
        <w:t xml:space="preserve">En lugar de tener un solo agente omnisciente, hemos dividido la responsabilidad en dos agentes especializados. Esto sigue el principio de separación de responsabilidades y el patrón</w:t>
      </w:r>
      <w:r>
        <w:t xml:space="preserve"> </w:t>
      </w:r>
      <w:r>
        <w:rPr>
          <w:b/>
          <w:bCs/>
        </w:rPr>
        <w:t xml:space="preserve">"Level 1 / Level 2 analyst"</w:t>
      </w:r>
      <w:r>
        <w:t xml:space="preserve"> </w:t>
      </w:r>
      <w:r>
        <w:t xml:space="preserve">de los SOC reales: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AWS IoT Core                │</w:t>
      </w:r>
      <w:r>
        <w:br/>
      </w:r>
      <w:r>
        <w:rPr>
          <w:rStyle w:val="VerbatimChar"/>
        </w:rPr>
        <w:t xml:space="preserve">                    └─┬────────────────────────────┬───────────┘</w:t>
      </w:r>
      <w:r>
        <w:br/>
      </w:r>
      <w:r>
        <w:rPr>
          <w:rStyle w:val="VerbatimChar"/>
        </w:rPr>
        <w:t xml:space="preserve">                      │                            │</w:t>
      </w:r>
      <w:r>
        <w:br/>
      </w:r>
      <w:r>
        <w:rPr>
          <w:rStyle w:val="VerbatimChar"/>
        </w:rPr>
        <w:t xml:space="preserve">       eventos        │                            │  feedback</w:t>
      </w:r>
      <w:r>
        <w:br/>
      </w:r>
      <w:r>
        <w:rPr>
          <w:rStyle w:val="VerbatimChar"/>
        </w:rPr>
        <w:t xml:space="preserve">       seguridad/#    │                            │  comandos/+/out</w:t>
      </w:r>
      <w:r>
        <w:br/>
      </w:r>
      <w:r>
        <w:rPr>
          <w:rStyle w:val="VerbatimChar"/>
        </w:rPr>
        <w:t xml:space="preserve">                      ▼                            ▼</w:t>
      </w:r>
      <w:r>
        <w:br/>
      </w:r>
      <w:r>
        <w:rPr>
          <w:rStyle w:val="VerbatimChar"/>
        </w:rPr>
        <w:t xml:space="preserve">              ┌──────────────┐            ┌──────────────┐</w:t>
      </w:r>
      <w:r>
        <w:br/>
      </w:r>
      <w:r>
        <w:rPr>
          <w:rStyle w:val="VerbatimChar"/>
        </w:rPr>
        <w:t xml:space="preserve">              │  Cola Triage │            │Cola Feedback │</w:t>
      </w:r>
      <w:r>
        <w:br/>
      </w:r>
      <w:r>
        <w:rPr>
          <w:rStyle w:val="VerbatimChar"/>
        </w:rPr>
        <w:t xml:space="preserve">              │  (BatchQueue)│            │  (BatchQueue)│</w:t>
      </w:r>
      <w:r>
        <w:br/>
      </w:r>
      <w:r>
        <w:rPr>
          <w:rStyle w:val="VerbatimChar"/>
        </w:rPr>
        <w:t xml:space="preserve">              └───────┬──────┘            └───────┬──────┘</w:t>
      </w:r>
      <w:r>
        <w:br/>
      </w:r>
      <w:r>
        <w:rPr>
          <w:rStyle w:val="VerbatimChar"/>
        </w:rPr>
        <w:t xml:space="preserve">                      │                           │</w:t>
      </w:r>
      <w:r>
        <w:br/>
      </w:r>
      <w:r>
        <w:rPr>
          <w:rStyle w:val="VerbatimChar"/>
        </w:rPr>
        <w:t xml:space="preserve">                      ▼                           ▼</w:t>
      </w:r>
      <w:r>
        <w:br/>
      </w:r>
      <w:r>
        <w:rPr>
          <w:rStyle w:val="VerbatimChar"/>
        </w:rPr>
        <w:t xml:space="preserve">         ┌─────────────────────┐      ┌─────────────────────┐</w:t>
      </w:r>
      <w:r>
        <w:br/>
      </w:r>
      <w:r>
        <w:rPr>
          <w:rStyle w:val="VerbatimChar"/>
        </w:rPr>
        <w:t xml:space="preserve">         │  AGENTE L1 TRIAGE   │      │  AGENTE L2 FEEDBACK │</w:t>
      </w:r>
      <w:r>
        <w:br/>
      </w:r>
      <w:r>
        <w:rPr>
          <w:rStyle w:val="VerbatimChar"/>
        </w:rPr>
        <w:t xml:space="preserve">         │  (SOC_Triage_Agent) │      │(SOC_Feedback_Agent) │</w:t>
      </w:r>
      <w:r>
        <w:br/>
      </w:r>
      <w:r>
        <w:rPr>
          <w:rStyle w:val="VerbatimChar"/>
        </w:rPr>
        <w:t xml:space="preserve">         │                     │      │                     │</w:t>
      </w:r>
      <w:r>
        <w:br/>
      </w:r>
      <w:r>
        <w:rPr>
          <w:rStyle w:val="VerbatimChar"/>
        </w:rPr>
        <w:t xml:space="preserve">         │  Tools:             │      │  Tools:             │</w:t>
      </w:r>
      <w:r>
        <w:br/>
      </w:r>
      <w:r>
        <w:rPr>
          <w:rStyle w:val="VerbatimChar"/>
        </w:rPr>
        <w:t xml:space="preserve">         │   • register_alert  │      │   • update_alert_.. │</w:t>
      </w:r>
      <w:r>
        <w:br/>
      </w:r>
      <w:r>
        <w:rPr>
          <w:rStyle w:val="VerbatimChar"/>
        </w:rPr>
        <w:t xml:space="preserve">         │   • block_ip        │      │   • execute_remote_.│</w:t>
      </w:r>
      <w:r>
        <w:br/>
      </w:r>
      <w:r>
        <w:rPr>
          <w:rStyle w:val="VerbatimChar"/>
        </w:rPr>
        <w:t xml:space="preserve">         │   • execute_remote_.│      │                     │</w:t>
      </w:r>
      <w:r>
        <w:br/>
      </w:r>
      <w:r>
        <w:rPr>
          <w:rStyle w:val="VerbatimChar"/>
        </w:rPr>
        <w:t xml:space="preserve">         └─────────┬───────────┘      └──────────┬──────────┘</w:t>
      </w:r>
      <w:r>
        <w:br/>
      </w:r>
      <w:r>
        <w:rPr>
          <w:rStyle w:val="VerbatimChar"/>
        </w:rPr>
        <w:t xml:space="preserve">                   │                             │</w:t>
      </w:r>
      <w:r>
        <w:br/>
      </w:r>
      <w:r>
        <w:rPr>
          <w:rStyle w:val="VerbatimChar"/>
        </w:rPr>
        <w:t xml:space="preserve">                   ▼                             ▼</w:t>
      </w:r>
      <w:r>
        <w:br/>
      </w:r>
      <w:r>
        <w:rPr>
          <w:rStyle w:val="VerbatimChar"/>
        </w:rPr>
        <w:t xml:space="preserve">           ┌──────────────┐             ┌──────────────┐</w:t>
      </w:r>
      <w:r>
        <w:br/>
      </w:r>
      <w:r>
        <w:rPr>
          <w:rStyle w:val="VerbatimChar"/>
        </w:rPr>
        <w:t xml:space="preserve">           │  SQLite BD   │             │  SQLite BD   │</w:t>
      </w:r>
      <w:r>
        <w:br/>
      </w:r>
      <w:r>
        <w:rPr>
          <w:rStyle w:val="VerbatimChar"/>
        </w:rPr>
        <w:t xml:space="preserve">           │  (INSERT)    │             │  (UPDATE)    │</w:t>
      </w:r>
      <w:r>
        <w:br/>
      </w:r>
      <w:r>
        <w:rPr>
          <w:rStyle w:val="VerbatimChar"/>
        </w:rPr>
        <w:t xml:space="preserve">           └──────────────┘             └──────────────┘</w:t>
      </w:r>
    </w:p>
    <w:p>
      <w:pPr>
        <w:pStyle w:val="FirstParagraph"/>
      </w:pPr>
      <w:r>
        <w:rPr>
          <w:b/>
          <w:bCs/>
        </w:rPr>
        <w:t xml:space="preserve">Responsabilidades del Triage (L1)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Clasificar logs crudos.</w:t>
      </w:r>
    </w:p>
    <w:p>
      <w:pPr>
        <w:pStyle w:val="Compact"/>
        <w:numPr>
          <w:ilvl w:val="0"/>
          <w:numId w:val="1015"/>
        </w:numPr>
      </w:pPr>
      <w:r>
        <w:t xml:space="preserve">Decidir si hay ataque.</w:t>
      </w:r>
    </w:p>
    <w:p>
      <w:pPr>
        <w:pStyle w:val="Compact"/>
        <w:numPr>
          <w:ilvl w:val="0"/>
          <w:numId w:val="1015"/>
        </w:numPr>
      </w:pPr>
      <w:r>
        <w:t xml:space="preserve">Registrar en BD mediante</w:t>
      </w:r>
      <w:r>
        <w:t xml:space="preserve"> </w:t>
      </w:r>
      <w:r>
        <w:rPr>
          <w:rStyle w:val="VerbatimChar"/>
        </w:rPr>
        <w:t xml:space="preserve">register_alert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Ordenar mitigación (</w:t>
      </w:r>
      <w:r>
        <w:rPr>
          <w:rStyle w:val="VerbatimChar"/>
        </w:rPr>
        <w:t xml:space="preserve">block_ip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execute_remote_command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Responsabilidades del Feedback (L2)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Leer la salida del comando ejecutado en PI-4.</w:t>
      </w:r>
    </w:p>
    <w:p>
      <w:pPr>
        <w:pStyle w:val="Compact"/>
        <w:numPr>
          <w:ilvl w:val="0"/>
          <w:numId w:val="1016"/>
        </w:numPr>
      </w:pPr>
      <w:r>
        <w:t xml:space="preserve">Decidir si funcionó.</w:t>
      </w:r>
    </w:p>
    <w:p>
      <w:pPr>
        <w:pStyle w:val="Compact"/>
        <w:numPr>
          <w:ilvl w:val="0"/>
          <w:numId w:val="1016"/>
        </w:numPr>
      </w:pPr>
      <w:r>
        <w:t xml:space="preserve">Actualizar el registro con</w:t>
      </w:r>
      <w:r>
        <w:t xml:space="preserve"> </w:t>
      </w:r>
      <w:r>
        <w:rPr>
          <w:rStyle w:val="VerbatimChar"/>
        </w:rPr>
        <w:t xml:space="preserve">update_alert_status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Si falló, puede reintentar con un comando alternativo.</w:t>
      </w:r>
    </w:p>
    <w:p>
      <w:pPr>
        <w:pStyle w:val="FirstParagraph"/>
      </w:pPr>
      <w:r>
        <w:rPr>
          <w:b/>
          <w:bCs/>
        </w:rPr>
        <w:t xml:space="preserve">Por qué separarlos en lugar de un único agente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Prompts más cortos y afilados</w:t>
      </w:r>
      <w:r>
        <w:t xml:space="preserve"> </w:t>
      </w:r>
      <w:r>
        <w:t xml:space="preserve">→ mejor precisión, menos tokens.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Herramientas reducidas</w:t>
      </w:r>
      <w:r>
        <w:t xml:space="preserve"> </w:t>
      </w:r>
      <w:r>
        <w:t xml:space="preserve">→ menos probabilidad de que el LLM llame la tool equivocada.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Trazabilidad</w:t>
      </w:r>
      <w:r>
        <w:t xml:space="preserve">: cada agente genera sus propios logs, se ve claramente quién hizo qué.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Escalabilidad</w:t>
      </w:r>
      <w:r>
        <w:t xml:space="preserve">: mañana puede añadirse un tercer agente (L3 — reportes ejecutivos) sin tocar los otros dos.</w:t>
      </w:r>
    </w:p>
    <w:bookmarkEnd w:id="56"/>
    <w:bookmarkStart w:id="59" w:name="X39e6eda6e2250ce92db0f8e1d3ddd8e13d66a2a"/>
    <w:p>
      <w:pPr>
        <w:pStyle w:val="Heading3"/>
      </w:pPr>
      <w:r>
        <w:t xml:space="preserve">4.2 Configuración híbrida local/API</w:t>
      </w:r>
    </w:p>
    <w:p>
      <w:pPr>
        <w:pStyle w:val="FirstParagraph"/>
      </w:pPr>
      <w:r>
        <w:t xml:space="preserve">Los dos agentes comparten exactamente la misma lógica de inicialización, gobernada por dos variables de entorno del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Modo local (Ollama en Docker)</w:t>
      </w:r>
      <w:r>
        <w:br/>
      </w:r>
      <w:r>
        <w:rPr>
          <w:rStyle w:val="VariableTok"/>
        </w:rPr>
        <w:t xml:space="preserve">AI_MODE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</w:t>
      </w:r>
      <w:r>
        <w:br/>
      </w:r>
      <w:r>
        <w:rPr>
          <w:rStyle w:val="VariableTok"/>
        </w:rPr>
        <w:t xml:space="preserve">AI_MODEL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ollama/gemma3:4b</w:t>
      </w:r>
      <w:r>
        <w:br/>
      </w:r>
      <w:r>
        <w:br/>
      </w:r>
      <w:r>
        <w:rPr>
          <w:rStyle w:val="CommentTok"/>
        </w:rPr>
        <w:t xml:space="preserve"># Modo API (Gemini en la nube)</w:t>
      </w:r>
      <w:r>
        <w:br/>
      </w:r>
      <w:r>
        <w:rPr>
          <w:rStyle w:val="VariableTok"/>
        </w:rPr>
        <w:t xml:space="preserve">AI_MODE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</w:t>
      </w:r>
      <w:r>
        <w:br/>
      </w:r>
      <w:r>
        <w:rPr>
          <w:rStyle w:val="VariableTok"/>
        </w:rPr>
        <w:t xml:space="preserve">AI_MODEL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gemini-2.5-flash</w:t>
      </w:r>
      <w:r>
        <w:br/>
      </w:r>
      <w:r>
        <w:rPr>
          <w:rStyle w:val="VariableTok"/>
        </w:rPr>
        <w:t xml:space="preserve">GEMINI_API_KEY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AIza...</w:t>
      </w:r>
    </w:p>
    <w:p>
      <w:pPr>
        <w:pStyle w:val="FirstParagraph"/>
      </w:pPr>
      <w:r>
        <w:t xml:space="preserve">El código de</w:t>
      </w:r>
      <w:r>
        <w:t xml:space="preserve"> </w:t>
      </w:r>
      <w:hyperlink r:id="rId57">
        <w:r>
          <w:rPr>
            <w:rStyle w:val="Hyperlink"/>
          </w:rPr>
          <w:t xml:space="preserve">triage_agent.py</w:t>
        </w:r>
      </w:hyperlink>
      <w:r>
        <w:t xml:space="preserve"> </w:t>
      </w:r>
      <w:r>
        <w:t xml:space="preserve">lee ambas y decide qué backend usar: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ai_mode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os.environ[</w:t>
      </w:r>
      <w:r>
        <w:rPr>
          <w:rStyle w:val="StringTok"/>
        </w:rPr>
        <w:t xml:space="preserve">"OLLAMA_API_BASE"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"http://local-ai-engine:11434"</w:t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LiteLlm(model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ai_model_name)      </w:t>
      </w:r>
      <w:r>
        <w:rPr>
          <w:rStyle w:val="CommentTok"/>
        </w:rPr>
        <w:t xml:space="preserve"># Wrapping vía LiteLLM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ai_model_name                     </w:t>
      </w:r>
      <w:r>
        <w:rPr>
          <w:rStyle w:val="CommentTok"/>
        </w:rPr>
        <w:t xml:space="preserve"># String directo para Gemini API</w:t>
      </w:r>
    </w:p>
    <w:p>
      <w:pPr>
        <w:pStyle w:val="FirstParagraph"/>
      </w:pPr>
      <w:r>
        <w:t xml:space="preserve">El nombre del host</w:t>
      </w:r>
      <w:r>
        <w:t xml:space="preserve"> </w:t>
      </w:r>
      <w:r>
        <w:rPr>
          <w:rStyle w:val="VerbatimChar"/>
        </w:rPr>
        <w:t xml:space="preserve">local-ai-engine</w:t>
      </w:r>
      <w:r>
        <w:t xml:space="preserve"> </w:t>
      </w:r>
      <w:r>
        <w:t xml:space="preserve">corresponde al contenedor Docker del servicio Ollama definido en</w:t>
      </w:r>
      <w:r>
        <w:t xml:space="preserve"> </w:t>
      </w:r>
      <w:hyperlink r:id="rId58">
        <w:r>
          <w:rPr>
            <w:rStyle w:val="Hyperlink"/>
          </w:rPr>
          <w:t xml:space="preserve">docker-compose.yml</w:t>
        </w:r>
      </w:hyperlink>
      <w:r>
        <w:t xml:space="preserve">. Gracias a la red interna de Docker, los dos contenedores se ven por nombre.</w:t>
      </w:r>
    </w:p>
    <w:bookmarkEnd w:id="59"/>
    <w:bookmarkStart w:id="66" w:name="X42102c65c129663825bdfed9dabfe5abacb25cc"/>
    <w:p>
      <w:pPr>
        <w:pStyle w:val="Heading3"/>
      </w:pPr>
      <w:r>
        <w:t xml:space="preserve">4.3 Análisis del prompt del Triage Agent</w:t>
      </w:r>
    </w:p>
    <w:p>
      <w:pPr>
        <w:pStyle w:val="FirstParagraph"/>
      </w:pPr>
      <w:r>
        <w:t xml:space="preserve">El prompt de</w:t>
      </w:r>
      <w:r>
        <w:t xml:space="preserve"> </w:t>
      </w:r>
      <w:hyperlink r:id="rId60">
        <w:r>
          <w:rPr>
            <w:rStyle w:val="Hyperlink"/>
          </w:rPr>
          <w:t xml:space="preserve">src/agents/triage_agent/triage_agent.py</w:t>
        </w:r>
      </w:hyperlink>
      <w:r>
        <w:t xml:space="preserve"> </w:t>
      </w:r>
      <w:r>
        <w:t xml:space="preserve">está cuidadosamente estructurado en cinco bloques:</w:t>
      </w:r>
    </w:p>
    <w:bookmarkStart w:id="61" w:name="bloque-1--iot-environment-specification"/>
    <w:p>
      <w:pPr>
        <w:pStyle w:val="Heading4"/>
      </w:pPr>
      <w:r>
        <w:t xml:space="preserve">Bloque 1 — "IoT Environment Specification"</w:t>
      </w:r>
    </w:p>
    <w:p>
      <w:pPr>
        <w:pStyle w:val="FirstParagraph"/>
      </w:pPr>
      <w:r>
        <w:t xml:space="preserve">Contexto fijo de la infraestructura (firewall iptables, comandos permitidos, directorios sensibles). El LLM tiene que saber</w:t>
      </w:r>
      <w:r>
        <w:t xml:space="preserve"> </w:t>
      </w:r>
      <w:r>
        <w:rPr>
          <w:b/>
          <w:bCs/>
        </w:rPr>
        <w:t xml:space="preserve">qué herramientas existen en el sistema</w:t>
      </w:r>
      <w:r>
        <w:t xml:space="preserve"> </w:t>
      </w:r>
      <w:r>
        <w:t xml:space="preserve">para poder dar instrucciones correctas:</w:t>
      </w:r>
    </w:p>
    <w:p>
      <w:pPr>
        <w:pStyle w:val="SourceCode"/>
      </w:pPr>
      <w:r>
        <w:rPr>
          <w:rStyle w:val="VerbatimChar"/>
        </w:rPr>
        <w:t xml:space="preserve">- block_ip: sudo iptables -A INPUT -s &lt;IP&gt; -j DROP</w:t>
      </w:r>
      <w:r>
        <w:br/>
      </w:r>
      <w:r>
        <w:rPr>
          <w:rStyle w:val="VerbatimChar"/>
        </w:rPr>
        <w:t xml:space="preserve">- unblock_ip: sudo iptables -D INPUT -s &lt;IP&gt; -j DROP</w:t>
      </w:r>
      <w:r>
        <w:br/>
      </w:r>
      <w:r>
        <w:rPr>
          <w:rStyle w:val="VerbatimChar"/>
        </w:rPr>
        <w:t xml:space="preserve">- Directorios de interés: /etc/shadow, /var/www/html, /opt/sentinel-it/scripts</w:t>
      </w:r>
    </w:p>
    <w:bookmarkEnd w:id="61"/>
    <w:bookmarkStart w:id="62" w:name="bloque-2--forensic-chain-of-thought"/>
    <w:p>
      <w:pPr>
        <w:pStyle w:val="Heading4"/>
      </w:pPr>
      <w:r>
        <w:t xml:space="preserve">Bloque 2 — "Forensic Chain-of-Thought"</w:t>
      </w:r>
    </w:p>
    <w:p>
      <w:pPr>
        <w:pStyle w:val="FirstParagraph"/>
      </w:pPr>
      <w:r>
        <w:t xml:space="preserve">Le indica al LLM</w:t>
      </w:r>
      <w:r>
        <w:t xml:space="preserve"> </w:t>
      </w:r>
      <w:r>
        <w:rPr>
          <w:b/>
          <w:bCs/>
        </w:rPr>
        <w:t xml:space="preserve">cómo razonar antes de actuar</w:t>
      </w:r>
      <w:r>
        <w:t xml:space="preserve">, en tres preguntas: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Who &amp; Where</w:t>
      </w:r>
      <w:r>
        <w:t xml:space="preserve">: extraer la IP origen y el dispositivo atacado.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What &amp; How</w:t>
      </w:r>
      <w:r>
        <w:t xml:space="preserve">: ¿es un log de texto SSH? ¿un JSON con evento etiquetado? ¿telemetría?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Decide Action</w:t>
      </w:r>
      <w:r>
        <w:t xml:space="preserve">: formular la respuesta.</w:t>
      </w:r>
    </w:p>
    <w:p>
      <w:pPr>
        <w:pStyle w:val="FirstParagraph"/>
      </w:pPr>
      <w:r>
        <w:t xml:space="preserve">Este patrón fuerza al modelo a estructurar su razonamiento y mejora notablemente la precisión en modelos pequeños (gemma3:4b en Ollama).</w:t>
      </w:r>
    </w:p>
    <w:bookmarkEnd w:id="62"/>
    <w:bookmarkStart w:id="63" w:name="bloque-3--mitigation-protocols"/>
    <w:p>
      <w:pPr>
        <w:pStyle w:val="Heading4"/>
      </w:pPr>
      <w:r>
        <w:t xml:space="preserve">Bloque 3 — "Mitigation Protocols"</w:t>
      </w:r>
    </w:p>
    <w:p>
      <w:pPr>
        <w:pStyle w:val="FirstParagraph"/>
      </w:pPr>
      <w:r>
        <w:t xml:space="preserve">Define</w:t>
      </w:r>
      <w:r>
        <w:t xml:space="preserve"> </w:t>
      </w:r>
      <w:r>
        <w:rPr>
          <w:b/>
          <w:bCs/>
        </w:rPr>
        <w:t xml:space="preserve">reglas duras</w:t>
      </w:r>
      <w:r>
        <w:t xml:space="preserve"> </w:t>
      </w:r>
      <w:r>
        <w:t xml:space="preserve">de cuándo actuar:</w:t>
      </w:r>
    </w:p>
    <w:p>
      <w:pPr>
        <w:pStyle w:val="Compact"/>
        <w:numPr>
          <w:ilvl w:val="0"/>
          <w:numId w:val="1019"/>
        </w:numPr>
      </w:pPr>
      <w:r>
        <w:t xml:space="preserve">Tráfico benigno o telemetría rutinaria →</w:t>
      </w:r>
      <w:r>
        <w:t xml:space="preserve"> </w:t>
      </w:r>
      <w:r>
        <w:rPr>
          <w:b/>
          <w:bCs/>
        </w:rPr>
        <w:t xml:space="preserve">no hacer nada</w:t>
      </w:r>
      <w:r>
        <w:t xml:space="preserve">, no llamar a</w:t>
      </w:r>
      <w:r>
        <w:t xml:space="preserve"> </w:t>
      </w:r>
      <w:r>
        <w:rPr>
          <w:rStyle w:val="VerbatimChar"/>
        </w:rPr>
        <w:t xml:space="preserve">register_alert</w:t>
      </w:r>
      <w:r>
        <w:t xml:space="preserve"> </w:t>
      </w:r>
      <w:r>
        <w:t xml:space="preserve">para evitar inundar la BD.</w:t>
      </w:r>
    </w:p>
    <w:p>
      <w:pPr>
        <w:pStyle w:val="Compact"/>
        <w:numPr>
          <w:ilvl w:val="0"/>
          <w:numId w:val="1019"/>
        </w:numPr>
      </w:pPr>
      <w:r>
        <w:t xml:space="preserve">Ataque confirmado →</w:t>
      </w:r>
      <w:r>
        <w:t xml:space="preserve"> </w:t>
      </w:r>
      <w:r>
        <w:rPr>
          <w:rStyle w:val="VerbatimChar"/>
        </w:rPr>
        <w:t xml:space="preserve">register_alert</w:t>
      </w:r>
      <w:r>
        <w:t xml:space="preserve"> </w:t>
      </w:r>
      <w:r>
        <w:rPr>
          <w:b/>
          <w:bCs/>
        </w:rPr>
        <w:t xml:space="preserve">obligatorio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block_ip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execute_remote_command</w:t>
      </w:r>
      <w:r>
        <w:t xml:space="preserve">.</w:t>
      </w:r>
    </w:p>
    <w:bookmarkEnd w:id="63"/>
    <w:bookmarkStart w:id="64" w:name="bloque-4--surgical-tool-usage"/>
    <w:p>
      <w:pPr>
        <w:pStyle w:val="Heading4"/>
      </w:pPr>
      <w:r>
        <w:t xml:space="preserve">Bloque 4 — "Surgical Tool Usage"</w:t>
      </w:r>
    </w:p>
    <w:p>
      <w:pPr>
        <w:pStyle w:val="FirstParagraph"/>
      </w:pPr>
      <w:r>
        <w:t xml:space="preserve">Instrucciones específicas sobre cómo usar las tools: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block_ip</w:t>
      </w:r>
      <w:r>
        <w:t xml:space="preserve"> </w:t>
      </w:r>
      <w:r>
        <w:t xml:space="preserve">para amenazas identificables por IP.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execute_remote_command</w:t>
      </w:r>
      <w:r>
        <w:t xml:space="preserve"> </w:t>
      </w:r>
      <w:r>
        <w:t xml:space="preserve">cuando se necesite un comando fino (cerrar sesión, reiniciar nginx...). El prompt aclara explícitamente que se tiene</w:t>
      </w:r>
      <w:r>
        <w:t xml:space="preserve"> </w:t>
      </w:r>
      <w:r>
        <w:rPr>
          <w:b/>
          <w:bCs/>
        </w:rPr>
        <w:t xml:space="preserve">acceso root</w:t>
      </w:r>
      <w:r>
        <w:t xml:space="preserve"> </w:t>
      </w:r>
      <w:r>
        <w:t xml:space="preserve">a la máquina remota.</w:t>
      </w:r>
    </w:p>
    <w:bookmarkEnd w:id="64"/>
    <w:bookmarkStart w:id="65" w:name="X31af843d59bf0cc031dcf95775f4f3f8eb095ea"/>
    <w:p>
      <w:pPr>
        <w:pStyle w:val="Heading4"/>
      </w:pPr>
      <w:r>
        <w:t xml:space="preserve">Bloque 5 — "Critical Execution Rules" (las más importantes)</w:t>
      </w:r>
    </w:p>
    <w:p>
      <w:pPr>
        <w:pStyle w:val="FirstParagraph"/>
      </w:pPr>
      <w:r>
        <w:t xml:space="preserve">Son anti-patterns que evitan bugs típicos de agentes LLM:</w:t>
      </w:r>
    </w:p>
    <w:p>
      <w:pPr>
        <w:pStyle w:val="SourceCode"/>
      </w:pPr>
      <w:r>
        <w:rPr>
          <w:rStyle w:val="VerbatimChar"/>
        </w:rPr>
        <w:t xml:space="preserve">- Call register_alert EXACTLY ONCE for a threat.</w:t>
      </w:r>
      <w:r>
        <w:br/>
      </w:r>
      <w:r>
        <w:rPr>
          <w:rStyle w:val="VerbatimChar"/>
        </w:rPr>
        <w:t xml:space="preserve">- If you call register_alert, your IMMEDIATELY next action should be block_ip</w:t>
      </w:r>
      <w:r>
        <w:br/>
      </w:r>
      <w:r>
        <w:rPr>
          <w:rStyle w:val="VerbatimChar"/>
        </w:rPr>
        <w:t xml:space="preserve">  or execute_remote_command. Do not ask for permission.</w:t>
      </w:r>
      <w:r>
        <w:br/>
      </w:r>
      <w:r>
        <w:rPr>
          <w:rStyle w:val="VerbatimChar"/>
        </w:rPr>
        <w:t xml:space="preserve">- After calling the mitigation tools, YOU MUST STOP tool execution.</w:t>
      </w:r>
      <w:r>
        <w:br/>
      </w:r>
      <w:r>
        <w:rPr>
          <w:rStyle w:val="VerbatimChar"/>
        </w:rPr>
        <w:t xml:space="preserve">- Finish your turn by replying with a regular TEXT message summarizing what you did.</w:t>
      </w:r>
      <w:r>
        <w:br/>
      </w:r>
      <w:r>
        <w:rPr>
          <w:rStyle w:val="VerbatimChar"/>
        </w:rPr>
        <w:t xml:space="preserve">- DO NOT hallucinate tools like `SOC_Root_Agent`. Use ONLY the tools provided.</w:t>
      </w:r>
    </w:p>
    <w:p>
      <w:pPr>
        <w:pStyle w:val="FirstParagraph"/>
      </w:pPr>
      <w:r>
        <w:t xml:space="preserve">Estas reglas resolvieron problemas reales observados durante el desarrollo:</w:t>
      </w:r>
    </w:p>
    <w:p>
      <w:pPr>
        <w:pStyle w:val="Compact"/>
        <w:numPr>
          <w:ilvl w:val="0"/>
          <w:numId w:val="1021"/>
        </w:numPr>
      </w:pPr>
      <w:r>
        <w:t xml:space="preserve">Sin "EXACTLY ONCE" el modelo llamaba a</w:t>
      </w:r>
      <w:r>
        <w:t xml:space="preserve"> </w:t>
      </w:r>
      <w:r>
        <w:rPr>
          <w:rStyle w:val="VerbatimChar"/>
        </w:rPr>
        <w:t xml:space="preserve">register_alert</w:t>
      </w:r>
      <w:r>
        <w:t xml:space="preserve"> </w:t>
      </w:r>
      <w:r>
        <w:t xml:space="preserve">varias veces con la misma alerta (duplicados en BD).</w:t>
      </w:r>
    </w:p>
    <w:p>
      <w:pPr>
        <w:pStyle w:val="Compact"/>
        <w:numPr>
          <w:ilvl w:val="0"/>
          <w:numId w:val="1021"/>
        </w:numPr>
      </w:pPr>
      <w:r>
        <w:t xml:space="preserve">Sin "STOP tool execution" el modelo entraba en bucles tool-calling infinitos.</w:t>
      </w:r>
    </w:p>
    <w:p>
      <w:pPr>
        <w:pStyle w:val="Compact"/>
        <w:numPr>
          <w:ilvl w:val="0"/>
          <w:numId w:val="1021"/>
        </w:numPr>
      </w:pPr>
      <w:r>
        <w:t xml:space="preserve">Sin "DO NOT hallucinate" el modelo inventaba nombres de tools no registradas (común en modelos pequeños).</w:t>
      </w:r>
    </w:p>
    <w:bookmarkEnd w:id="65"/>
    <w:bookmarkEnd w:id="66"/>
    <w:bookmarkStart w:id="68" w:name="Xf4a917afd636245688e3f3e5ac9fde172c7407c"/>
    <w:p>
      <w:pPr>
        <w:pStyle w:val="Heading3"/>
      </w:pPr>
      <w:r>
        <w:t xml:space="preserve">4.4 El Feedback Agent (Level 2)</w:t>
      </w:r>
    </w:p>
    <w:p>
      <w:pPr>
        <w:pStyle w:val="FirstParagraph"/>
      </w:pPr>
      <w:r>
        <w:t xml:space="preserve">El prompt del Feedback es mucho más corto porque su misión es más acotada. Ver</w:t>
      </w:r>
      <w:r>
        <w:t xml:space="preserve"> </w:t>
      </w:r>
      <w:hyperlink r:id="rId67">
        <w:r>
          <w:rPr>
            <w:rStyle w:val="Hyperlink"/>
          </w:rPr>
          <w:t xml:space="preserve">src/agents/feedback_agent/feedback_agent.py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### YOUR MISSION:</w:t>
      </w:r>
      <w:r>
        <w:br/>
      </w:r>
      <w:r>
        <w:rPr>
          <w:rStyle w:val="VerbatimChar"/>
        </w:rPr>
        <w:t xml:space="preserve">1. Parse the JSON to identify: sensor, status, output.</w:t>
      </w:r>
      <w:r>
        <w:br/>
      </w:r>
      <w:r>
        <w:rPr>
          <w:rStyle w:val="VerbatimChar"/>
        </w:rPr>
        <w:t xml:space="preserve">2. Action 1: Register Feedback via `update_alert_status`.</w:t>
      </w:r>
      <w:r>
        <w:br/>
      </w:r>
      <w:r>
        <w:rPr>
          <w:rStyle w:val="VerbatimChar"/>
        </w:rPr>
        <w:t xml:space="preserve">3. Action 2: Escalation — if status was "error", try alternative fix.</w:t>
      </w:r>
    </w:p>
    <w:p>
      <w:pPr>
        <w:pStyle w:val="FirstParagraph"/>
      </w:pPr>
      <w:r>
        <w:t xml:space="preserve">El agente L2 recibe un JSON como: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"Pi4-Felix"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 iptables -A INPUT -s 203.0.113.45 -j DROP"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Y debe:</w:t>
      </w:r>
    </w:p>
    <w:p>
      <w:pPr>
        <w:pStyle w:val="Compact"/>
        <w:numPr>
          <w:ilvl w:val="0"/>
          <w:numId w:val="1022"/>
        </w:numPr>
      </w:pPr>
      <w:r>
        <w:t xml:space="preserve">Extraer el device, el status y el output.</w:t>
      </w:r>
    </w:p>
    <w:p>
      <w:pPr>
        <w:pStyle w:val="Compact"/>
        <w:numPr>
          <w:ilvl w:val="0"/>
          <w:numId w:val="1022"/>
        </w:numPr>
      </w:pPr>
      <w:r>
        <w:t xml:space="preserve">Llamar</w:t>
      </w:r>
      <w:r>
        <w:t xml:space="preserve"> </w:t>
      </w:r>
      <w:r>
        <w:rPr>
          <w:rStyle w:val="VerbatimChar"/>
        </w:rPr>
        <w:t xml:space="preserve">update_alert_status(device, output, mitigation_status)</w:t>
      </w:r>
      <w:r>
        <w:t xml:space="preserve"> </w:t>
      </w:r>
      <w:r>
        <w:t xml:space="preserve">donde</w:t>
      </w:r>
      <w:r>
        <w:t xml:space="preserve"> </w:t>
      </w:r>
      <w:r>
        <w:rPr>
          <w:rStyle w:val="VerbatimChar"/>
        </w:rPr>
        <w:t xml:space="preserve">mitigation_status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"EXITO"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"FALLO"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Si falló, opcionalmente ejecutar un comando correctivo (p.ej.</w:t>
      </w:r>
      <w:r>
        <w:t xml:space="preserve"> </w:t>
      </w:r>
      <w:r>
        <w:rPr>
          <w:rStyle w:val="VerbatimChar"/>
        </w:rPr>
        <w:t xml:space="preserve">sudo systemctl restart nginx</w:t>
      </w:r>
      <w:r>
        <w:t xml:space="preserve">).</w:t>
      </w:r>
    </w:p>
    <w:bookmarkEnd w:id="68"/>
    <w:bookmarkStart w:id="77" w:name="X6753221bd774979308cfe51505632ae9778d271"/>
    <w:p>
      <w:pPr>
        <w:pStyle w:val="Heading3"/>
      </w:pPr>
      <w:r>
        <w:t xml:space="preserve">4.5 Las cuatro tools</w:t>
      </w:r>
    </w:p>
    <w:p>
      <w:pPr>
        <w:pStyle w:val="FirstParagraph"/>
      </w:pPr>
      <w:r>
        <w:t xml:space="preserve">Vamos a analizar cada tool a fondo. Las tools son el "brazo" del agente: convierten el razonamiento en acciones reales en el mundo.</w:t>
      </w:r>
    </w:p>
    <w:bookmarkStart w:id="70" w:name="X32ab1932ebbb5e1865e47c99b331564de85ec28"/>
    <w:p>
      <w:pPr>
        <w:pStyle w:val="Heading4"/>
      </w:pPr>
      <w:r>
        <w:t xml:space="preserve">4.5.1</w:t>
      </w:r>
      <w:r>
        <w:t xml:space="preserve"> </w:t>
      </w:r>
      <w:r>
        <w:rPr>
          <w:rStyle w:val="VerbatimChar"/>
        </w:rPr>
        <w:t xml:space="preserve">register_alert</w:t>
      </w:r>
      <w:r>
        <w:t xml:space="preserve"> </w:t>
      </w:r>
      <w:r>
        <w:t xml:space="preserve">— persistir en SQLite</w:t>
      </w:r>
    </w:p>
    <w:p>
      <w:pPr>
        <w:pStyle w:val="FirstParagraph"/>
      </w:pPr>
      <w:r>
        <w:t xml:space="preserve">Ubicación:</w:t>
      </w:r>
      <w:r>
        <w:t xml:space="preserve"> </w:t>
      </w:r>
      <w:hyperlink r:id="rId69">
        <w:r>
          <w:rPr>
            <w:rStyle w:val="Hyperlink"/>
          </w:rPr>
          <w:t xml:space="preserve">src/tools/db_tools.py:69</w:t>
        </w:r>
      </w:hyperlink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register_alert(device: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attack_vector: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source_ip: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severity: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verdict: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raw_log: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Registra un incidente de seguridad en la base de datos local.</w:t>
      </w:r>
      <w:r>
        <w:br/>
      </w:r>
      <w:r>
        <w:rPr>
          <w:rStyle w:val="CommentTok"/>
        </w:rPr>
        <w:t xml:space="preserve">    """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"Pi4-Felix"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attack_vector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"SSH"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"NGINX-HTTP"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"MYSQL"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"PORT-SCAN"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"203.0.113.45"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"Baja"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"Media"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"Alta"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"Crítica"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Cadena con el razonamiento del agente ("5 fallos SSH a root en 30s → fuerza bruta")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raw_log</w:t>
            </w:r>
          </w:p>
        </w:tc>
        <w:tc>
          <w:tcPr/>
          <w:p>
            <w:pPr>
              <w:pStyle w:val="Compact"/>
            </w:pPr>
            <w:r>
              <w:t xml:space="preserve">Log original sin tocar</w:t>
            </w:r>
          </w:p>
        </w:tc>
      </w:tr>
    </w:tbl>
    <w:p>
      <w:pPr>
        <w:pStyle w:val="BodyText"/>
      </w:pPr>
      <w:r>
        <w:t xml:space="preserve">Detalles de implementación:</w:t>
      </w:r>
    </w:p>
    <w:p>
      <w:pPr>
        <w:pStyle w:val="Compact"/>
        <w:numPr>
          <w:ilvl w:val="0"/>
          <w:numId w:val="1023"/>
        </w:numPr>
      </w:pPr>
      <w:r>
        <w:t xml:space="preserve">Antes del insert, llama a</w:t>
      </w:r>
      <w:r>
        <w:t xml:space="preserve"> </w:t>
      </w:r>
      <w:r>
        <w:rPr>
          <w:rStyle w:val="VerbatimChar"/>
        </w:rPr>
        <w:t xml:space="preserve">rotate_old_logs()</w:t>
      </w:r>
      <w:r>
        <w:t xml:space="preserve"> </w:t>
      </w:r>
      <w:r>
        <w:t xml:space="preserve">si la retención está activa, eliminando registros de baja criticidad con más de 30 días.</w:t>
      </w:r>
    </w:p>
    <w:p>
      <w:pPr>
        <w:pStyle w:val="Compact"/>
        <w:numPr>
          <w:ilvl w:val="0"/>
          <w:numId w:val="1023"/>
        </w:numPr>
      </w:pPr>
      <w:r>
        <w:t xml:space="preserve">Abre la conexión con</w:t>
      </w:r>
      <w:r>
        <w:t xml:space="preserve"> </w:t>
      </w:r>
      <w:r>
        <w:rPr>
          <w:rStyle w:val="VerbatimChar"/>
        </w:rPr>
        <w:t xml:space="preserve">PRAGMA journal_mode=WAL</w:t>
      </w:r>
      <w:r>
        <w:t xml:space="preserve"> </w:t>
      </w:r>
      <w:r>
        <w:t xml:space="preserve">(Write-Ahead Logging) para permitir lectores y escritores en paralelo.</w:t>
      </w:r>
    </w:p>
    <w:p>
      <w:pPr>
        <w:pStyle w:val="Compact"/>
        <w:numPr>
          <w:ilvl w:val="0"/>
          <w:numId w:val="1023"/>
        </w:numPr>
      </w:pPr>
      <w:r>
        <w:t xml:space="preserve">Política de 5 reintentos con</w:t>
      </w:r>
      <w:r>
        <w:t xml:space="preserve"> </w:t>
      </w:r>
      <w:r>
        <w:rPr>
          <w:rStyle w:val="VerbatimChar"/>
        </w:rPr>
        <w:t xml:space="preserve">time.sleep(2)</w:t>
      </w:r>
      <w:r>
        <w:t xml:space="preserve"> </w:t>
      </w:r>
      <w:r>
        <w:t xml:space="preserve">si la BD está bloqueada (la WAL puede bloquear brevemente durante</w:t>
      </w:r>
      <w:r>
        <w:t xml:space="preserve"> </w:t>
      </w:r>
      <w:r>
        <w:rPr>
          <w:i/>
          <w:iCs/>
        </w:rPr>
        <w:t xml:space="preserve">checkpoint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Devuelve un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que el LLM lee para saber el resultado:</w:t>
      </w:r>
      <w:r>
        <w:t xml:space="preserve"> </w:t>
      </w:r>
      <w:r>
        <w:rPr>
          <w:rStyle w:val="VerbatimChar"/>
        </w:rPr>
        <w:t xml:space="preserve">{"status": "success", "message": "..."}</w:t>
      </w:r>
      <w:r>
        <w:t xml:space="preserve">.</w:t>
      </w:r>
    </w:p>
    <w:p>
      <w:pPr>
        <w:pStyle w:val="FirstParagraph"/>
      </w:pPr>
      <w:r>
        <w:t xml:space="preserve">El mensaje de retorno contiene una</w:t>
      </w:r>
      <w:r>
        <w:t xml:space="preserve"> </w:t>
      </w:r>
      <w:r>
        <w:rPr>
          <w:b/>
          <w:bCs/>
        </w:rPr>
        <w:t xml:space="preserve">instrucción al propio LLM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"Log guardado correctamente. NO LLAMAR a register_alert de nuevo. Procede con block_ip si es necesario."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Esto es una técnica sutil pero efectiva: el mensaje de la tool actúa como un "recordatorio" inyectado en el contexto del LLM que refuerza las reglas del prompt.</w:t>
      </w:r>
    </w:p>
    <w:bookmarkEnd w:id="70"/>
    <w:bookmarkStart w:id="72" w:name="X9bb06cc2a64a74512a15f8305907c5200a5821e"/>
    <w:p>
      <w:pPr>
        <w:pStyle w:val="Heading4"/>
      </w:pPr>
      <w:r>
        <w:t xml:space="preserve">4.5.2</w:t>
      </w:r>
      <w:r>
        <w:t xml:space="preserve"> </w:t>
      </w:r>
      <w:r>
        <w:rPr>
          <w:rStyle w:val="VerbatimChar"/>
        </w:rPr>
        <w:t xml:space="preserve">block_ip</w:t>
      </w:r>
      <w:r>
        <w:t xml:space="preserve"> </w:t>
      </w:r>
      <w:r>
        <w:t xml:space="preserve">— ordenar bloqueo a PI-4</w:t>
      </w:r>
    </w:p>
    <w:p>
      <w:pPr>
        <w:pStyle w:val="FirstParagraph"/>
      </w:pPr>
      <w:r>
        <w:t xml:space="preserve">Ubicación:</w:t>
      </w:r>
      <w:r>
        <w:t xml:space="preserve"> </w:t>
      </w:r>
      <w:hyperlink r:id="rId71">
        <w:r>
          <w:rPr>
            <w:rStyle w:val="Hyperlink"/>
          </w:rPr>
          <w:t xml:space="preserve">src/tools/iot_tools.py:32</w:t>
        </w:r>
      </w:hyperlink>
      <w:r>
        <w:t xml:space="preserve">.</w:t>
      </w:r>
    </w:p>
    <w:p>
      <w:pPr>
        <w:pStyle w:val="BodyText"/>
      </w:pPr>
      <w:r>
        <w:t xml:space="preserve">Hace dos cosas en una: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Publica</w:t>
      </w:r>
      <w:r>
        <w:t xml:space="preserve"> </w:t>
      </w:r>
      <w:r>
        <w:t xml:space="preserve">el JSON de orden de bloqueo al topic</w:t>
      </w:r>
      <w:r>
        <w:t xml:space="preserve"> </w:t>
      </w:r>
      <w:r>
        <w:rPr>
          <w:rStyle w:val="VerbatimChar"/>
        </w:rPr>
        <w:t xml:space="preserve">comandos/{device}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action_payload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"bloquear_ip"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: ip,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"motivo"</w:t>
      </w:r>
      <w:r>
        <w:rPr>
          <w:rStyle w:val="NormalTok"/>
        </w:rPr>
        <w:t xml:space="preserve">: reason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._iot_client.publish(response_topic, action_payload)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Actualiza la BD</w:t>
      </w:r>
      <w:r>
        <w:t xml:space="preserve"> </w:t>
      </w:r>
      <w:r>
        <w:t xml:space="preserve">marcando la acción como</w:t>
      </w:r>
      <w:r>
        <w:t xml:space="preserve"> </w:t>
      </w:r>
      <w:r>
        <w:rPr>
          <w:i/>
          <w:iCs/>
        </w:rPr>
        <w:t xml:space="preserve">"Bloqueo Activo Emitido"</w:t>
      </w:r>
      <w:r>
        <w:t xml:space="preserve">, lo que queda reflejado en la columna</w:t>
      </w:r>
      <w:r>
        <w:t xml:space="preserve"> </w:t>
      </w:r>
      <w:r>
        <w:rPr>
          <w:rStyle w:val="VerbatimChar"/>
        </w:rPr>
        <w:t xml:space="preserve">accion_tomada</w:t>
      </w:r>
      <w:r>
        <w:t xml:space="preserve">.</w:t>
      </w:r>
    </w:p>
    <w:p>
      <w:pPr>
        <w:pStyle w:val="FirstParagraph"/>
      </w:pPr>
      <w:r>
        <w:t xml:space="preserve">Obsérvese que la tool</w:t>
      </w:r>
      <w:r>
        <w:t xml:space="preserve"> </w:t>
      </w:r>
      <w:r>
        <w:rPr>
          <w:b/>
          <w:bCs/>
        </w:rPr>
        <w:t xml:space="preserve">no espera</w:t>
      </w:r>
      <w:r>
        <w:t xml:space="preserve"> </w:t>
      </w:r>
      <w:r>
        <w:t xml:space="preserve">confirmación de ejecución. Esa parte la hace asíncronamente el Feedback Agent cuando llega el mensaje a</w:t>
      </w:r>
      <w:r>
        <w:t xml:space="preserve"> </w:t>
      </w:r>
      <w:r>
        <w:rPr>
          <w:rStyle w:val="VerbatimChar"/>
        </w:rPr>
        <w:t xml:space="preserve">comandos/{device}/out</w:t>
      </w:r>
      <w:r>
        <w:t xml:space="preserve">.</w:t>
      </w:r>
    </w:p>
    <w:bookmarkEnd w:id="72"/>
    <w:bookmarkStart w:id="74" w:name="X815658cd7e05e6be3ed256fe0688d6c876d37c6"/>
    <w:p>
      <w:pPr>
        <w:pStyle w:val="Heading4"/>
      </w:pPr>
      <w:r>
        <w:t xml:space="preserve">4.5.3</w:t>
      </w:r>
      <w:r>
        <w:t xml:space="preserve"> </w:t>
      </w:r>
      <w:r>
        <w:rPr>
          <w:rStyle w:val="VerbatimChar"/>
        </w:rPr>
        <w:t xml:space="preserve">execute_remote_command</w:t>
      </w:r>
      <w:r>
        <w:t xml:space="preserve"> </w:t>
      </w:r>
      <w:r>
        <w:t xml:space="preserve">— comando arbitrario</w:t>
      </w:r>
    </w:p>
    <w:p>
      <w:pPr>
        <w:pStyle w:val="FirstParagraph"/>
      </w:pPr>
      <w:r>
        <w:t xml:space="preserve">Ubicación:</w:t>
      </w:r>
      <w:r>
        <w:t xml:space="preserve"> </w:t>
      </w:r>
      <w:hyperlink r:id="rId73">
        <w:r>
          <w:rPr>
            <w:rStyle w:val="Hyperlink"/>
          </w:rPr>
          <w:t xml:space="preserve">src/tools/iot_tools.py:88</w:t>
        </w:r>
      </w:hyperlink>
      <w:r>
        <w:t xml:space="preserve">.</w:t>
      </w:r>
    </w:p>
    <w:p>
      <w:pPr>
        <w:pStyle w:val="BodyText"/>
      </w:pPr>
      <w:r>
        <w:t xml:space="preserve">Es la "navaja suiza" del agente: publica cualquier script bash que el LLM considere oportuno. Ejemplos típicos:</w:t>
      </w:r>
    </w:p>
    <w:p>
      <w:pPr>
        <w:pStyle w:val="SourceCode"/>
      </w:pPr>
      <w:r>
        <w:rPr>
          <w:rStyle w:val="CommentTok"/>
        </w:rPr>
        <w:t xml:space="preserve"># Cerrar sesión web de un atacante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/var/www/html/sentinelti.com/cerrar_sesion_admin.php </w:t>
      </w:r>
      <w:r>
        <w:rPr>
          <w:rStyle w:val="AttributeTok"/>
        </w:rPr>
        <w:t xml:space="preserve">--cerrar-usuario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mmentTok"/>
        </w:rPr>
        <w:t xml:space="preserve"># Reiniciar nginx si está caído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  <w:r>
        <w:br/>
      </w:r>
      <w:r>
        <w:br/>
      </w:r>
      <w:r>
        <w:rPr>
          <w:rStyle w:val="CommentTok"/>
        </w:rPr>
        <w:t xml:space="preserve"># Desbloquear una IP (para acciones de revert)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iptables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192.168.1.133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DROP</w:t>
      </w:r>
      <w:r>
        <w:br/>
      </w:r>
      <w:r>
        <w:br/>
      </w:r>
      <w:r>
        <w:rPr>
          <w:rStyle w:val="CommentTok"/>
        </w:rPr>
        <w:t xml:space="preserve"># Listar usuarios activos</w:t>
      </w:r>
      <w:r>
        <w:br/>
      </w:r>
      <w:r>
        <w:rPr>
          <w:rStyle w:val="FunctionTok"/>
        </w:rPr>
        <w:t xml:space="preserve">who</w:t>
      </w:r>
    </w:p>
    <w:p>
      <w:pPr>
        <w:pStyle w:val="FirstParagraph"/>
      </w:pPr>
      <w:r>
        <w:t xml:space="preserve">El payload publicado: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"ejecutar_comando"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"comando"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"php /var/www/html/sentinelti.com/cerrar_sesion_admin.php --cerrar-usuario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 hijacking detectado: cookie duplicada en IP 192.168.1.210"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Esta tool es la más poderosa y la más peligrosa: el agente tiene efectivamente</w:t>
      </w:r>
      <w:r>
        <w:t xml:space="preserve"> </w:t>
      </w:r>
      <w:r>
        <w:rPr>
          <w:b/>
          <w:bCs/>
        </w:rPr>
        <w:t xml:space="preserve">acceso root remoto</w:t>
      </w:r>
      <w:r>
        <w:t xml:space="preserve"> </w:t>
      </w:r>
      <w:r>
        <w:t xml:space="preserve">a PI-4. Por eso el prompt incluye de forma explícita:</w:t>
      </w:r>
    </w:p>
    <w:p>
      <w:pPr>
        <w:pStyle w:val="SourceCode"/>
      </w:pPr>
      <w:r>
        <w:rPr>
          <w:rStyle w:val="VerbatimChar"/>
        </w:rPr>
        <w:t xml:space="preserve">*Constraint*: Provide RAW bash commands only. No markdown formatting inside the command string.</w:t>
      </w:r>
    </w:p>
    <w:bookmarkEnd w:id="74"/>
    <w:bookmarkStart w:id="76" w:name="Xf065a01282a2d5d71696c9ee27faed6e4c8815d"/>
    <w:p>
      <w:pPr>
        <w:pStyle w:val="Heading4"/>
      </w:pPr>
      <w:r>
        <w:t xml:space="preserve">4.5.4</w:t>
      </w:r>
      <w:r>
        <w:t xml:space="preserve"> </w:t>
      </w:r>
      <w:r>
        <w:rPr>
          <w:rStyle w:val="VerbatimChar"/>
        </w:rPr>
        <w:t xml:space="preserve">update_alert_status</w:t>
      </w:r>
      <w:r>
        <w:t xml:space="preserve"> </w:t>
      </w:r>
      <w:r>
        <w:t xml:space="preserve">— cerrar el ciclo</w:t>
      </w:r>
    </w:p>
    <w:p>
      <w:pPr>
        <w:pStyle w:val="FirstParagraph"/>
      </w:pPr>
      <w:r>
        <w:t xml:space="preserve">Ubicación:</w:t>
      </w:r>
      <w:r>
        <w:t xml:space="preserve"> </w:t>
      </w:r>
      <w:hyperlink r:id="rId75">
        <w:r>
          <w:rPr>
            <w:rStyle w:val="Hyperlink"/>
          </w:rPr>
          <w:t xml:space="preserve">src/tools/db_tools.py:114</w:t>
        </w:r>
      </w:hyperlink>
      <w:r>
        <w:t xml:space="preserve">.</w:t>
      </w:r>
    </w:p>
    <w:p>
      <w:pPr>
        <w:pStyle w:val="BodyText"/>
      </w:pPr>
      <w:r>
        <w:t xml:space="preserve">Lo usa el Feedback Agent para registrar si el comando funcionó:</w:t>
      </w:r>
    </w:p>
    <w:p>
      <w:pPr>
        <w:pStyle w:val="SourceCode"/>
      </w:pPr>
      <w:r>
        <w:rPr>
          <w:rStyle w:val="NormalTok"/>
        </w:rPr>
        <w:t xml:space="preserve">cursor.execute(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UPDATE logs</w:t>
      </w:r>
      <w:r>
        <w:br/>
      </w:r>
      <w:r>
        <w:rPr>
          <w:rStyle w:val="StringTok"/>
        </w:rPr>
        <w:t xml:space="preserve">    SET estado_mitigacion = ?</w:t>
      </w:r>
      <w:r>
        <w:br/>
      </w:r>
      <w:r>
        <w:rPr>
          <w:rStyle w:val="StringTok"/>
        </w:rPr>
        <w:t xml:space="preserve">    WHERE id = (</w:t>
      </w:r>
      <w:r>
        <w:br/>
      </w:r>
      <w:r>
        <w:rPr>
          <w:rStyle w:val="StringTok"/>
        </w:rPr>
        <w:t xml:space="preserve">        SELECT id FROM logs</w:t>
      </w:r>
      <w:r>
        <w:br/>
      </w:r>
      <w:r>
        <w:rPr>
          <w:rStyle w:val="StringTok"/>
        </w:rPr>
        <w:t xml:space="preserve">        WHERE dispositivo = ?</w:t>
      </w:r>
      <w:r>
        <w:br/>
      </w:r>
      <w:r>
        <w:rPr>
          <w:rStyle w:val="StringTok"/>
        </w:rPr>
        <w:t xml:space="preserve">        ORDER BY timestamp DESC</w:t>
      </w:r>
      <w:r>
        <w:br/>
      </w:r>
      <w:r>
        <w:rPr>
          <w:rStyle w:val="StringTok"/>
        </w:rPr>
        <w:t xml:space="preserve">        LIMIT 1</w:t>
      </w:r>
      <w:r>
        <w:br/>
      </w:r>
      <w:r>
        <w:rPr>
          <w:rStyle w:val="StringTok"/>
        </w:rPr>
        <w:t xml:space="preserve">    )</w:t>
      </w:r>
      <w:r>
        <w:br/>
      </w:r>
      <w:r>
        <w:rPr>
          <w:rStyle w:val="StringTok"/>
        </w:rPr>
        <w:t xml:space="preserve">'''</w:t>
      </w:r>
      <w:r>
        <w:rPr>
          <w:rStyle w:val="NormalTok"/>
        </w:rPr>
        <w:t xml:space="preserve">, 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mitigation_status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command_result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device))</w:t>
      </w:r>
    </w:p>
    <w:p>
      <w:pPr>
        <w:pStyle w:val="FirstParagraph"/>
      </w:pPr>
      <w:r>
        <w:t xml:space="preserve">Actualiza la fila más reciente del dispositivo, grabando el resultado con prefijo</w:t>
      </w:r>
      <w:r>
        <w:t xml:space="preserve"> </w:t>
      </w:r>
      <w:r>
        <w:rPr>
          <w:rStyle w:val="VerbatimChar"/>
        </w:rPr>
        <w:t xml:space="preserve">[EXITO]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[FALLO]</w:t>
      </w:r>
      <w:r>
        <w:t xml:space="preserve">. Ejemplos de valores finales: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[EXITO] </w:t>
      </w:r>
      <w:r>
        <w:t xml:space="preserve"> </w:t>
      </w:r>
      <w:r>
        <w:t xml:space="preserve">(cuando el comando devolvió success sin output)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[FALLO] iptables: command not found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[EXITO] Sesiones cerradas: 1</w:t>
      </w:r>
    </w:p>
    <w:bookmarkEnd w:id="76"/>
    <w:bookmarkEnd w:id="77"/>
    <w:bookmarkStart w:id="79" w:name="Xcc9d6c78f5e06e25c33f6b449284970290ffe36"/>
    <w:p>
      <w:pPr>
        <w:pStyle w:val="Heading3"/>
      </w:pPr>
      <w:r>
        <w:t xml:space="preserve">4.6 Inyección de dependencias del cliente IoT</w:t>
      </w:r>
    </w:p>
    <w:p>
      <w:pPr>
        <w:pStyle w:val="FirstParagraph"/>
      </w:pPr>
      <w:r>
        <w:t xml:space="preserve">Las tools</w:t>
      </w:r>
      <w:r>
        <w:t xml:space="preserve"> </w:t>
      </w:r>
      <w:r>
        <w:rPr>
          <w:rStyle w:val="VerbatimChar"/>
        </w:rPr>
        <w:t xml:space="preserve">block_ip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execute_remote_command</w:t>
      </w:r>
      <w:r>
        <w:t xml:space="preserve"> </w:t>
      </w:r>
      <w:r>
        <w:t xml:space="preserve">necesitan publicar en MQTT, pero</w:t>
      </w:r>
      <w:r>
        <w:t xml:space="preserve"> </w:t>
      </w:r>
      <w:r>
        <w:rPr>
          <w:b/>
          <w:bCs/>
        </w:rPr>
        <w:t xml:space="preserve">no deben tener su propio cliente</w:t>
      </w:r>
      <w:r>
        <w:t xml:space="preserve">: queremos reutilizar la conexión que abre el coordinador principal. Esto se resuelve con un patrón de inyección explícita:</w:t>
      </w:r>
    </w:p>
    <w:p>
      <w:pPr>
        <w:pStyle w:val="SourceCode"/>
      </w:pPr>
      <w:r>
        <w:rPr>
          <w:rStyle w:val="CommentTok"/>
        </w:rPr>
        <w:t xml:space="preserve"># En src/tools/iot_tools.py</w:t>
      </w:r>
      <w:r>
        <w:br/>
      </w:r>
      <w:r>
        <w:rPr>
          <w:rStyle w:val="NormalTok"/>
        </w:rPr>
        <w:t xml:space="preserve">_iot_client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módulo-global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init_iot_tools(iot_client):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_iot_client</w:t>
      </w:r>
      <w:r>
        <w:br/>
      </w:r>
      <w:r>
        <w:rPr>
          <w:rStyle w:val="NormalTok"/>
        </w:rPr>
        <w:t xml:space="preserve">    _iot_client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iot_client</w:t>
      </w:r>
    </w:p>
    <w:p>
      <w:pPr>
        <w:pStyle w:val="FirstParagraph"/>
      </w:pPr>
      <w:r>
        <w:t xml:space="preserve">Y en el coordinador, al arrancar (</w:t>
      </w:r>
      <w:hyperlink r:id="rId78">
        <w:r>
          <w:rPr>
            <w:rStyle w:val="Hyperlink"/>
          </w:rPr>
          <w:t xml:space="preserve">main_coordinator.py:251</w:t>
        </w:r>
      </w:hyperlink>
      <w:r>
        <w:t xml:space="preserve">):</w:t>
      </w:r>
    </w:p>
    <w:p>
      <w:pPr>
        <w:pStyle w:val="SourceCode"/>
      </w:pPr>
      <w:r>
        <w:rPr>
          <w:rStyle w:val="NormalTok"/>
        </w:rPr>
        <w:t xml:space="preserve">global_iot_client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AWSMqttClient(...)</w:t>
      </w:r>
      <w:r>
        <w:br/>
      </w:r>
      <w:r>
        <w:rPr>
          <w:rStyle w:val="NormalTok"/>
        </w:rPr>
        <w:t xml:space="preserve">global_iot_client.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init_iot_tools(global_iot_client)   </w:t>
      </w:r>
      <w:r>
        <w:rPr>
          <w:rStyle w:val="CommentTok"/>
        </w:rPr>
        <w:t xml:space="preserve"># ← inyección</w:t>
      </w:r>
    </w:p>
    <w:p>
      <w:pPr>
        <w:pStyle w:val="FirstParagraph"/>
      </w:pPr>
      <w:r>
        <w:t xml:space="preserve">A partir de ese momento, cada vez que el agente llame a</w:t>
      </w:r>
      <w:r>
        <w:t xml:space="preserve"> </w:t>
      </w:r>
      <w:r>
        <w:rPr>
          <w:rStyle w:val="VerbatimChar"/>
        </w:rPr>
        <w:t xml:space="preserve">block_ip</w:t>
      </w:r>
      <w:r>
        <w:t xml:space="preserve">, dentro de la función</w:t>
      </w:r>
      <w:r>
        <w:t xml:space="preserve"> </w:t>
      </w:r>
      <w:r>
        <w:rPr>
          <w:rStyle w:val="VerbatimChar"/>
        </w:rPr>
        <w:t xml:space="preserve">_iot_client</w:t>
      </w:r>
      <w:r>
        <w:t xml:space="preserve"> </w:t>
      </w:r>
      <w:r>
        <w:t xml:space="preserve">está apuntando al mismo objeto que recibe los mensajes entrantes. Una sola conexión para todo.</w:t>
      </w:r>
    </w:p>
    <w:bookmarkEnd w:id="79"/>
    <w:bookmarkStart w:id="81" w:name="X2718a996d956e710793be369a7f1a375d9a1d98"/>
    <w:p>
      <w:pPr>
        <w:pStyle w:val="Heading3"/>
      </w:pPr>
      <w:r>
        <w:t xml:space="preserve">4.7 Sesiones con</w:t>
      </w:r>
      <w:r>
        <w:t xml:space="preserve"> </w:t>
      </w:r>
      <w:r>
        <w:rPr>
          <w:rStyle w:val="VerbatimChar"/>
        </w:rPr>
        <w:t xml:space="preserve">InMemorySessionService</w:t>
      </w:r>
    </w:p>
    <w:p>
      <w:pPr>
        <w:pStyle w:val="FirstParagraph"/>
      </w:pPr>
      <w:r>
        <w:t xml:space="preserve">En</w:t>
      </w:r>
      <w:r>
        <w:t xml:space="preserve"> </w:t>
      </w:r>
      <w:hyperlink r:id="rId80">
        <w:r>
          <w:rPr>
            <w:rStyle w:val="Hyperlink"/>
          </w:rPr>
          <w:t xml:space="preserve">main_coordinator.py:61-77</w:t>
        </w:r>
      </w:hyperlink>
      <w:r>
        <w:t xml:space="preserve"> </w:t>
      </w:r>
      <w:r>
        <w:t xml:space="preserve">vemos la inicialización:</w:t>
      </w:r>
    </w:p>
    <w:p>
      <w:pPr>
        <w:pStyle w:val="SourceCode"/>
      </w:pPr>
      <w:r>
        <w:rPr>
          <w:rStyle w:val="NormalTok"/>
        </w:rPr>
        <w:t xml:space="preserve">_session_service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InMemorySessionService()</w:t>
      </w:r>
      <w:r>
        <w:br/>
      </w:r>
      <w:r>
        <w:rPr>
          <w:rStyle w:val="NormalTok"/>
        </w:rPr>
        <w:t xml:space="preserve">_runner_triage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Runner(</w:t>
      </w:r>
      <w:r>
        <w:br/>
      </w:r>
      <w:r>
        <w:rPr>
          <w:rStyle w:val="NormalTok"/>
        </w:rPr>
        <w:t xml:space="preserve">    app_name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APP_NAME,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triage_agent,</w:t>
      </w:r>
      <w:r>
        <w:br/>
      </w:r>
      <w:r>
        <w:rPr>
          <w:rStyle w:val="NormalTok"/>
        </w:rPr>
        <w:t xml:space="preserve">    session_service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_session_service,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asyncio.run(</w:t>
      </w:r>
      <w:r>
        <w:br/>
      </w:r>
      <w:r>
        <w:rPr>
          <w:rStyle w:val="NormalTok"/>
        </w:rPr>
        <w:t xml:space="preserve">    _session_service.create_session(app_name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APP_NAME,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/>
          <w:bCs/>
        </w:rPr>
        <w:t xml:space="preserve">única sesión compartida</w:t>
      </w:r>
      <w:r>
        <w:t xml:space="preserve"> </w:t>
      </w:r>
      <w:r>
        <w:t xml:space="preserve">por ambos agentes y reutilizada durante toda la vida del coordinador. Esto tiene implicaciones: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Pro</w:t>
      </w:r>
      <w:r>
        <w:t xml:space="preserve">: el agente ve el histórico de eventos recientes, lo que le da contexto (por ejemplo, "ya había bloqueado esta IP hace 2 minutos").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Contra</w:t>
      </w:r>
      <w:r>
        <w:t xml:space="preserve">: la sesión crece indefinidamente. En producción habría que implementar rotación o usar</w:t>
      </w:r>
      <w:r>
        <w:t xml:space="preserve"> </w:t>
      </w:r>
      <w:r>
        <w:rPr>
          <w:rStyle w:val="VerbatimChar"/>
        </w:rPr>
        <w:t xml:space="preserve">DatabaseSessionService</w:t>
      </w:r>
      <w:r>
        <w:t xml:space="preserve"> </w:t>
      </w:r>
      <w:r>
        <w:t xml:space="preserve">con TTL.</w:t>
      </w:r>
    </w:p>
    <w:p>
      <w:pPr>
        <w:pStyle w:val="FirstParagraph"/>
      </w:pPr>
      <w:r>
        <w:t xml:space="preserve">Para un TFG con cargas bajas,</w:t>
      </w:r>
      <w:r>
        <w:t xml:space="preserve"> </w:t>
      </w:r>
      <w:r>
        <w:rPr>
          <w:rStyle w:val="VerbatimChar"/>
        </w:rPr>
        <w:t xml:space="preserve">InMemorySessionService</w:t>
      </w:r>
      <w:r>
        <w:t xml:space="preserve"> </w:t>
      </w:r>
      <w:r>
        <w:t xml:space="preserve">es suficiente.</w:t>
      </w:r>
    </w:p>
    <w:bookmarkEnd w:id="81"/>
    <w:bookmarkStart w:id="82" w:name="Xc7ca84146b6ada36d9c209a5a2eab03d172d28e"/>
    <w:p>
      <w:pPr>
        <w:pStyle w:val="Heading3"/>
      </w:pPr>
      <w:r>
        <w:t xml:space="preserve">4.8 Ollama local vs Gemini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 local (gemma3:4b)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2.5 Flash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Privacidad</w:t>
            </w:r>
          </w:p>
        </w:tc>
        <w:tc>
          <w:tcPr/>
          <w:p>
            <w:pPr>
              <w:pStyle w:val="Compact"/>
            </w:pPr>
            <w:r>
              <w:t xml:space="preserve">Los logs nunca salen de la Pi</w:t>
            </w:r>
          </w:p>
        </w:tc>
        <w:tc>
          <w:tcPr/>
          <w:p>
            <w:pPr>
              <w:pStyle w:val="Compact"/>
            </w:pPr>
            <w:r>
              <w:t xml:space="preserve">Google procesa los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Coste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Plan gratuito generoso, después pago por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Latencia</w:t>
            </w:r>
          </w:p>
        </w:tc>
        <w:tc>
          <w:tcPr/>
          <w:p>
            <w:pPr>
              <w:pStyle w:val="Compact"/>
            </w:pPr>
            <w:r>
              <w:t xml:space="preserve">5-20 s por respuesta (Pi5 con 8 GB RAM)</w:t>
            </w:r>
          </w:p>
        </w:tc>
        <w:tc>
          <w:tcPr/>
          <w:p>
            <w:pPr>
              <w:pStyle w:val="Compact"/>
            </w:pPr>
            <w:r>
              <w:t xml:space="preserve">1-3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Calidad del razonamiento</w:t>
            </w:r>
          </w:p>
        </w:tc>
        <w:tc>
          <w:tcPr/>
          <w:p>
            <w:pPr>
              <w:pStyle w:val="Compact"/>
            </w:pPr>
            <w:r>
              <w:t xml:space="preserve">Suficiente para casos sencillos</w:t>
            </w:r>
          </w:p>
        </w:tc>
        <w:tc>
          <w:tcPr/>
          <w:p>
            <w:pPr>
              <w:pStyle w:val="Compact"/>
            </w:pPr>
            <w:r>
              <w:t xml:space="preserve">Notablemente mejor, especialmente con logs largos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 hardware</w:t>
            </w:r>
          </w:p>
        </w:tc>
        <w:tc>
          <w:tcPr/>
          <w:p>
            <w:pPr>
              <w:pStyle w:val="Compact"/>
            </w:pPr>
            <w:r>
              <w:t xml:space="preserve">4-8 GB RAM libres, &gt;10 GB disco para el modelo</w:t>
            </w:r>
          </w:p>
        </w:tc>
        <w:tc>
          <w:tcPr/>
          <w:p>
            <w:pPr>
              <w:pStyle w:val="Compact"/>
            </w:pPr>
            <w:r>
              <w:t xml:space="preserve">Ninguno (solo conexión)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Modo de fallo</w:t>
            </w:r>
          </w:p>
        </w:tc>
        <w:tc>
          <w:tcPr/>
          <w:p>
            <w:pPr>
              <w:pStyle w:val="Compact"/>
            </w:pPr>
            <w:r>
              <w:t xml:space="preserve">Si Ollama cae, el agente no razona</w:t>
            </w:r>
          </w:p>
        </w:tc>
        <w:tc>
          <w:tcPr/>
          <w:p>
            <w:pPr>
              <w:pStyle w:val="Compact"/>
            </w:pPr>
            <w:r>
              <w:t xml:space="preserve">Si hay corte de internet o cuota agotada, el agente no razona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Auditabilidad</w:t>
            </w:r>
          </w:p>
        </w:tc>
        <w:tc>
          <w:tcPr/>
          <w:p>
            <w:pPr>
              <w:pStyle w:val="Compact"/>
            </w:pPr>
            <w:r>
              <w:t xml:space="preserve">Control total del entorno</w:t>
            </w:r>
          </w:p>
        </w:tc>
        <w:tc>
          <w:tcPr/>
          <w:p>
            <w:pPr>
              <w:pStyle w:val="Compact"/>
            </w:pPr>
            <w:r>
              <w:t xml:space="preserve">Depende de las garantías de Google</w:t>
            </w:r>
          </w:p>
        </w:tc>
      </w:tr>
    </w:tbl>
    <w:p>
      <w:pPr>
        <w:pStyle w:val="BodyText"/>
      </w:pPr>
      <w:r>
        <w:t xml:space="preserve">La conmutación entre ambos se hace cambiando</w:t>
      </w:r>
      <w:r>
        <w:t xml:space="preserve"> </w:t>
      </w:r>
      <w:r>
        <w:rPr>
          <w:rStyle w:val="VerbatimChar"/>
        </w:rPr>
        <w:t xml:space="preserve">AI_MODE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 reiniciando el contenedor.</w:t>
      </w:r>
      <w:r>
        <w:t xml:space="preserve"> </w:t>
      </w:r>
      <w:r>
        <w:rPr>
          <w:b/>
          <w:bCs/>
        </w:rPr>
        <w:t xml:space="preserve">Para la defensa del TFG se demostrará en los dos modos</w:t>
      </w:r>
      <w:r>
        <w:t xml:space="preserve">: primero con Gemini para mostrar la calidad máxima, después con Ollama para mostrar que el sistema es operable</w:t>
      </w:r>
      <w:r>
        <w:t xml:space="preserve"> </w:t>
      </w:r>
      <w:r>
        <w:rPr>
          <w:i/>
          <w:iCs/>
        </w:rPr>
        <w:t xml:space="preserve">air-gapped</w:t>
      </w:r>
      <w:r>
        <w:t xml:space="preserve"> </w:t>
      </w:r>
      <w:r>
        <w:t xml:space="preserve">(sin internet).</w:t>
      </w:r>
    </w:p>
    <w:p>
      <w:pPr>
        <w:pStyle w:val="BodyText"/>
      </w:pPr>
      <w:r>
        <w:rPr>
          <w:b/>
          <w:bCs/>
        </w:rPr>
        <w:t xml:space="preserve">📷 IMAGEN:</w:t>
      </w:r>
      <w:r>
        <w:t xml:space="preserve"> </w:t>
      </w:r>
      <w:r>
        <w:rPr>
          <w:i/>
          <w:iCs/>
        </w:rPr>
        <w:t xml:space="preserve">Captura de Ollama corriendo (docker exec local-ai-engine ollama list), mostrando el modelo gemma3 descargado.</w:t>
      </w:r>
    </w:p>
    <w:p>
      <w:pPr>
        <w:pStyle w:val="BodyText"/>
      </w:pPr>
      <w:r>
        <w:rPr>
          <w:b/>
          <w:bCs/>
        </w:rPr>
        <w:t xml:space="preserve">📷 IMAGEN:</w:t>
      </w:r>
      <w:r>
        <w:t xml:space="preserve"> </w:t>
      </w:r>
      <w:r>
        <w:rPr>
          <w:i/>
          <w:iCs/>
        </w:rPr>
        <w:t xml:space="preserve">Captura de Google AI Studio mostrando la API Key activa (TAPAR la key real).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109" w:name="X1fed926a0632b7533f1bf0730967f5af3a47912"/>
    <w:p>
      <w:pPr>
        <w:pStyle w:val="Heading2"/>
      </w:pPr>
      <w:r>
        <w:t xml:space="preserve">5. Arquitectura completa de la Raspberry Pi 5</w:t>
      </w:r>
    </w:p>
    <w:bookmarkStart w:id="84" w:name="X06da502d30e8484197d95315f783f6f4357f599"/>
    <w:p>
      <w:pPr>
        <w:pStyle w:val="Heading3"/>
      </w:pPr>
      <w:r>
        <w:t xml:space="preserve">5.1 Diagrama de componentes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CONTENEDOR DOCKER: soc-coordinator-pi5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┌──────────────────────────────────────┐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start_services  │          │         HILO PRINCIPAL               │   │</w:t>
      </w:r>
      <w:r>
        <w:br/>
      </w:r>
      <w:r>
        <w:rPr>
          <w:rStyle w:val="VerbatimChar"/>
        </w:rPr>
        <w:t xml:space="preserve">│  │       .sh        │──lanza──▶│         (main_coordinator.py)        │   │</w:t>
      </w:r>
      <w:r>
        <w:br/>
      </w:r>
      <w:r>
        <w:rPr>
          <w:rStyle w:val="VerbatimChar"/>
        </w:rPr>
        <w:t xml:space="preserve">│  └──────────────────┘          │                                      │   │</w:t>
      </w:r>
      <w:r>
        <w:br/>
      </w:r>
      <w:r>
        <w:rPr>
          <w:rStyle w:val="VerbatimChar"/>
        </w:rPr>
        <w:t xml:space="preserve">│                                │  • Carga config.yml                  │   │</w:t>
      </w:r>
      <w:r>
        <w:br/>
      </w:r>
      <w:r>
        <w:rPr>
          <w:rStyle w:val="VerbatimChar"/>
        </w:rPr>
        <w:t xml:space="preserve">│                                │  • Inicializa logging rotativo       │   │</w:t>
      </w:r>
      <w:r>
        <w:br/>
      </w:r>
      <w:r>
        <w:rPr>
          <w:rStyle w:val="VerbatimChar"/>
        </w:rPr>
        <w:t xml:space="preserve">│                                │  • Crea AWSMqttClient (mTLS)         │   │</w:t>
      </w:r>
      <w:r>
        <w:br/>
      </w:r>
      <w:r>
        <w:rPr>
          <w:rStyle w:val="VerbatimChar"/>
        </w:rPr>
        <w:t xml:space="preserve">│                                │  • Crea sesión ADK compartida        │   │</w:t>
      </w:r>
      <w:r>
        <w:br/>
      </w:r>
      <w:r>
        <w:rPr>
          <w:rStyle w:val="VerbatimChar"/>
        </w:rPr>
        <w:t xml:space="preserve">│                                │  • Inyecta MQTT en iot_tools         │   │</w:t>
      </w:r>
      <w:r>
        <w:br/>
      </w:r>
      <w:r>
        <w:rPr>
          <w:rStyle w:val="VerbatimChar"/>
        </w:rPr>
        <w:t xml:space="preserve">│                                │  • Se suscribe a topics              │   │</w:t>
      </w:r>
      <w:r>
        <w:br/>
      </w:r>
      <w:r>
        <w:rPr>
          <w:rStyle w:val="VerbatimChar"/>
        </w:rPr>
        <w:t xml:space="preserve">│                                │  • while True: time.sleep(1)         │   │</w:t>
      </w:r>
      <w:r>
        <w:br/>
      </w:r>
      <w:r>
        <w:rPr>
          <w:rStyle w:val="VerbatimChar"/>
        </w:rPr>
        <w:t xml:space="preserve">│                                └──────────────┬───────────────────────┘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│                           │</w:t>
      </w:r>
      <w:r>
        <w:br/>
      </w:r>
      <w:r>
        <w:rPr>
          <w:rStyle w:val="VerbatimChar"/>
        </w:rPr>
        <w:t xml:space="preserve">│                       ┌───────────────────────┼───────────────────────┐  │</w:t>
      </w:r>
      <w:r>
        <w:br/>
      </w:r>
      <w:r>
        <w:rPr>
          <w:rStyle w:val="VerbatimChar"/>
        </w:rPr>
        <w:t xml:space="preserve">│                       │                       │                       │  │</w:t>
      </w:r>
      <w:r>
        <w:br/>
      </w:r>
      <w:r>
        <w:rPr>
          <w:rStyle w:val="VerbatimChar"/>
        </w:rPr>
        <w:t xml:space="preserve">│                       ▼                       ▼                       ▼  │</w:t>
      </w:r>
      <w:r>
        <w:br/>
      </w:r>
      <w:r>
        <w:rPr>
          <w:rStyle w:val="VerbatimChar"/>
        </w:rPr>
        <w:t xml:space="preserve">│           ┌──────────────────┐   ┌──────────────────┐   ┌─────────────────┐│</w:t>
      </w:r>
      <w:r>
        <w:br/>
      </w:r>
      <w:r>
        <w:rPr>
          <w:rStyle w:val="VerbatimChar"/>
        </w:rPr>
        <w:t xml:space="preserve">│           │   HILO CALLBACK  │   │  HILO DISPATCHER │   │  HILO DISPATCHER││</w:t>
      </w:r>
      <w:r>
        <w:br/>
      </w:r>
      <w:r>
        <w:rPr>
          <w:rStyle w:val="VerbatimChar"/>
        </w:rPr>
        <w:t xml:space="preserve">│           │   MQTT (SDK)     │   │    TRIAGE        │   │    FEEDBACK     ││</w:t>
      </w:r>
      <w:r>
        <w:br/>
      </w:r>
      <w:r>
        <w:rPr>
          <w:rStyle w:val="VerbatimChar"/>
        </w:rPr>
        <w:t xml:space="preserve">│           │                  │   │                  │   │                 ││</w:t>
      </w:r>
      <w:r>
        <w:br/>
      </w:r>
      <w:r>
        <w:rPr>
          <w:rStyle w:val="VerbatimChar"/>
        </w:rPr>
        <w:t xml:space="preserve">│           │ process_event()  │──▶│ _batch_dispatcher│   │_batch_dispatcher││</w:t>
      </w:r>
      <w:r>
        <w:br/>
      </w:r>
      <w:r>
        <w:rPr>
          <w:rStyle w:val="VerbatimChar"/>
        </w:rPr>
        <w:t xml:space="preserve">│           │  - encola en     │   │                  │   │                 ││</w:t>
      </w:r>
      <w:r>
        <w:br/>
      </w:r>
      <w:r>
        <w:rPr>
          <w:rStyle w:val="VerbatimChar"/>
        </w:rPr>
        <w:t xml:space="preserve">│           │    BatchQueue    │   │ cada 1s revisa:  │   │ cada 1s revisa: ││</w:t>
      </w:r>
      <w:r>
        <w:br/>
      </w:r>
      <w:r>
        <w:rPr>
          <w:rStyle w:val="VerbatimChar"/>
        </w:rPr>
        <w:t xml:space="preserve">│           │                  │   │  • size≥10?      │   │  • size≥10?     ││</w:t>
      </w:r>
      <w:r>
        <w:br/>
      </w:r>
      <w:r>
        <w:rPr>
          <w:rStyle w:val="VerbatimChar"/>
        </w:rPr>
        <w:t xml:space="preserve">│           │                  │   │  • t≥15s?        │   │  • t≥15s?       ││</w:t>
      </w:r>
      <w:r>
        <w:br/>
      </w:r>
      <w:r>
        <w:rPr>
          <w:rStyle w:val="VerbatimChar"/>
        </w:rPr>
        <w:t xml:space="preserve">│           │                  │   │ → flush →        │   │ → flush →       ││</w:t>
      </w:r>
      <w:r>
        <w:br/>
      </w:r>
      <w:r>
        <w:rPr>
          <w:rStyle w:val="VerbatimChar"/>
        </w:rPr>
        <w:t xml:space="preserve">│           │                  │   │   runner_triage  │   │   runner_feedback││</w:t>
      </w:r>
      <w:r>
        <w:br/>
      </w:r>
      <w:r>
        <w:rPr>
          <w:rStyle w:val="VerbatimChar"/>
        </w:rPr>
        <w:t xml:space="preserve">│           └──────────────────┘   └──────────┬───────┘   └────────┬────────┘│</w:t>
      </w:r>
      <w:r>
        <w:br/>
      </w:r>
      <w:r>
        <w:rPr>
          <w:rStyle w:val="VerbatimChar"/>
        </w:rPr>
        <w:t xml:space="preserve">│                                             │                    │         │</w:t>
      </w:r>
      <w:r>
        <w:br/>
      </w:r>
      <w:r>
        <w:rPr>
          <w:rStyle w:val="VerbatimChar"/>
        </w:rPr>
        <w:t xml:space="preserve">│                                             ▼                    ▼         │</w:t>
      </w:r>
      <w:r>
        <w:br/>
      </w:r>
      <w:r>
        <w:rPr>
          <w:rStyle w:val="VerbatimChar"/>
        </w:rPr>
        <w:t xml:space="preserve">│                                    ┌────────────────┐  ┌────────────────┐  │</w:t>
      </w:r>
      <w:r>
        <w:br/>
      </w:r>
      <w:r>
        <w:rPr>
          <w:rStyle w:val="VerbatimChar"/>
        </w:rPr>
        <w:t xml:space="preserve">│                                    │  ADK Runner    │  │  ADK Runner    │  │</w:t>
      </w:r>
      <w:r>
        <w:br/>
      </w:r>
      <w:r>
        <w:rPr>
          <w:rStyle w:val="VerbatimChar"/>
        </w:rPr>
        <w:t xml:space="preserve">│                                    │  + LLM (Triage)│  │  + LLM (Feed.) │  │</w:t>
      </w:r>
      <w:r>
        <w:br/>
      </w:r>
      <w:r>
        <w:rPr>
          <w:rStyle w:val="VerbatimChar"/>
        </w:rPr>
        <w:t xml:space="preserve">│                                    └───────┬────────┘  └───────┬────────┘  │</w:t>
      </w:r>
      <w:r>
        <w:br/>
      </w:r>
      <w:r>
        <w:rPr>
          <w:rStyle w:val="VerbatimChar"/>
        </w:rPr>
        <w:t xml:space="preserve">│                                            │                   │           │</w:t>
      </w:r>
      <w:r>
        <w:br/>
      </w:r>
      <w:r>
        <w:rPr>
          <w:rStyle w:val="VerbatimChar"/>
        </w:rPr>
        <w:t xml:space="preserve">│                                            ▼                   ▼           │</w:t>
      </w:r>
      <w:r>
        <w:br/>
      </w:r>
      <w:r>
        <w:rPr>
          <w:rStyle w:val="VerbatimChar"/>
        </w:rPr>
        <w:t xml:space="preserve">│                                    ┌────────────────────────────────┐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                                 │    TOOLS (funciones Python)    │      │</w:t>
      </w:r>
      <w:r>
        <w:br/>
      </w:r>
      <w:r>
        <w:rPr>
          <w:rStyle w:val="VerbatimChar"/>
        </w:rPr>
        <w:t xml:space="preserve">│                                    │  • register_alert              │      │</w:t>
      </w:r>
      <w:r>
        <w:br/>
      </w:r>
      <w:r>
        <w:rPr>
          <w:rStyle w:val="VerbatimChar"/>
        </w:rPr>
        <w:t xml:space="preserve">│                                    │  • block_ip                    │      │</w:t>
      </w:r>
      <w:r>
        <w:br/>
      </w:r>
      <w:r>
        <w:rPr>
          <w:rStyle w:val="VerbatimChar"/>
        </w:rPr>
        <w:t xml:space="preserve">│                                    │  • execute_remote_command      │      │</w:t>
      </w:r>
      <w:r>
        <w:br/>
      </w:r>
      <w:r>
        <w:rPr>
          <w:rStyle w:val="VerbatimChar"/>
        </w:rPr>
        <w:t xml:space="preserve">│                                    │  • update_alert_status         │      │</w:t>
      </w:r>
      <w:r>
        <w:br/>
      </w:r>
      <w:r>
        <w:rPr>
          <w:rStyle w:val="VerbatimChar"/>
        </w:rPr>
        <w:t xml:space="preserve">│                                    └──────────┬─────────────────────┘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│                            │</w:t>
      </w:r>
      <w:r>
        <w:br/>
      </w:r>
      <w:r>
        <w:rPr>
          <w:rStyle w:val="VerbatimChar"/>
        </w:rPr>
        <w:t xml:space="preserve">│                   ┌───────────────────────────┼────────────────────────┐  │</w:t>
      </w:r>
      <w:r>
        <w:br/>
      </w:r>
      <w:r>
        <w:rPr>
          <w:rStyle w:val="VerbatimChar"/>
        </w:rPr>
        <w:t xml:space="preserve">│                   ▼                           ▼                        ▼  │</w:t>
      </w:r>
      <w:r>
        <w:br/>
      </w:r>
      <w:r>
        <w:rPr>
          <w:rStyle w:val="VerbatimChar"/>
        </w:rPr>
        <w:t xml:space="preserve">│          ┌────────────────┐        ┌────────────────────┐   ┌────────────┐│</w:t>
      </w:r>
      <w:r>
        <w:br/>
      </w:r>
      <w:r>
        <w:rPr>
          <w:rStyle w:val="VerbatimChar"/>
        </w:rPr>
        <w:t xml:space="preserve">│          │  SQLite (WAL)  │        │  AWS MQTT Publish  │   │   Logging  ││</w:t>
      </w:r>
      <w:r>
        <w:br/>
      </w:r>
      <w:r>
        <w:rPr>
          <w:rStyle w:val="VerbatimChar"/>
        </w:rPr>
        <w:t xml:space="preserve">│          │  soc_data.db   │        │  (comandos/{dev})  │   │  rotativo  ││</w:t>
      </w:r>
      <w:r>
        <w:br/>
      </w:r>
      <w:r>
        <w:rPr>
          <w:rStyle w:val="VerbatimChar"/>
        </w:rPr>
        <w:t xml:space="preserve">│          └────────┬───────┘        └────────────────────┘   └────────────┘│</w:t>
      </w:r>
      <w:r>
        <w:br/>
      </w:r>
      <w:r>
        <w:rPr>
          <w:rStyle w:val="VerbatimChar"/>
        </w:rPr>
        <w:t xml:space="preserve">│                   │                                                       │</w:t>
      </w:r>
      <w:r>
        <w:br/>
      </w:r>
      <w:r>
        <w:rPr>
          <w:rStyle w:val="VerbatimChar"/>
        </w:rPr>
        <w:t xml:space="preserve">│                   │   (lecturas read-only)                                │</w:t>
      </w:r>
      <w:r>
        <w:br/>
      </w:r>
      <w:r>
        <w:rPr>
          <w:rStyle w:val="VerbatimChar"/>
        </w:rPr>
        <w:t xml:space="preserve">│                   ▼                                                       │</w:t>
      </w:r>
      <w:r>
        <w:br/>
      </w:r>
      <w:r>
        <w:rPr>
          <w:rStyle w:val="VerbatimChar"/>
        </w:rPr>
        <w:t xml:space="preserve">│          ┌────────────────────────────────────────────┐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 xml:space="preserve">│          │       HILO FLASK (dashboard_soc.py)        │                  │</w:t>
      </w:r>
      <w:r>
        <w:br/>
      </w:r>
      <w:r>
        <w:rPr>
          <w:rStyle w:val="VerbatimChar"/>
        </w:rPr>
        <w:t xml:space="preserve">│          │                                            │                  │</w:t>
      </w:r>
      <w:r>
        <w:br/>
      </w:r>
      <w:r>
        <w:rPr>
          <w:rStyle w:val="VerbatimChar"/>
        </w:rPr>
        <w:t xml:space="preserve">│          │  • Rutas: /  /api/data  /revert/&lt;id&gt;       │                  │</w:t>
      </w:r>
      <w:r>
        <w:br/>
      </w:r>
      <w:r>
        <w:rPr>
          <w:rStyle w:val="VerbatimChar"/>
        </w:rPr>
        <w:t xml:space="preserve">│          │  • Auth: HTTP Basic                        │                  │</w:t>
      </w:r>
      <w:r>
        <w:br/>
      </w:r>
      <w:r>
        <w:rPr>
          <w:rStyle w:val="VerbatimChar"/>
        </w:rPr>
        <w:t xml:space="preserve">│          │  • AJAX polling cada 500 ms                │                  │</w:t>
      </w:r>
      <w:r>
        <w:br/>
      </w:r>
      <w:r>
        <w:rPr>
          <w:rStyle w:val="VerbatimChar"/>
        </w:rPr>
        <w:t xml:space="preserve">│          │  • Puerto 5000 expuesto al host            │                  │</w:t>
      </w:r>
      <w:r>
        <w:br/>
      </w:r>
      <w:r>
        <w:rPr>
          <w:rStyle w:val="VerbatimChar"/>
        </w:rPr>
        <w:t xml:space="preserve">│          └────────────────────────────────────────────┘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CONTENEDOR DOCKER: local-ai-engine  │</w:t>
      </w:r>
      <w:r>
        <w:br/>
      </w:r>
      <w:r>
        <w:rPr>
          <w:rStyle w:val="VerbatimChar"/>
        </w:rPr>
        <w:t xml:space="preserve">│  ollama/ollama:latest                │</w:t>
      </w:r>
      <w:r>
        <w:br/>
      </w:r>
      <w:r>
        <w:rPr>
          <w:rStyle w:val="VerbatimChar"/>
        </w:rPr>
        <w:t xml:space="preserve">│  puerto 11434 (API)                  │</w:t>
      </w:r>
      <w:r>
        <w:br/>
      </w:r>
      <w:r>
        <w:rPr>
          <w:rStyle w:val="VerbatimChar"/>
        </w:rPr>
        <w:t xml:space="preserve">│  volumen ollama_data_volume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End w:id="84"/>
    <w:bookmarkStart w:id="85" w:name="X4712e59d71526aef1fedb378e58a1daec95ffc0"/>
    <w:p>
      <w:pPr>
        <w:pStyle w:val="Heading3"/>
      </w:pPr>
      <w:r>
        <w:t xml:space="preserve">5.2 Flujo end-to-end de un ataque real</w:t>
      </w:r>
    </w:p>
    <w:p>
      <w:pPr>
        <w:pStyle w:val="FirstParagraph"/>
      </w:pPr>
      <w:r>
        <w:t xml:space="preserve">Vamos a trazar paso a paso qué pasa cuando un atacante lanza una</w:t>
      </w:r>
      <w:r>
        <w:t xml:space="preserve"> </w:t>
      </w:r>
      <w:r>
        <w:rPr>
          <w:b/>
          <w:bCs/>
        </w:rPr>
        <w:t xml:space="preserve">inyección SQL</w:t>
      </w:r>
      <w:r>
        <w:t xml:space="preserve"> </w:t>
      </w:r>
      <w:r>
        <w:t xml:space="preserve">contra la web de PI-4:</w:t>
      </w:r>
    </w:p>
    <w:p>
      <w:pPr>
        <w:pStyle w:val="SourceCode"/>
      </w:pPr>
      <w:r>
        <w:rPr>
          <w:rStyle w:val="VerbatimChar"/>
        </w:rPr>
        <w:t xml:space="preserve">[T+0.0s]  Atacante (IP 203.0.113.45) envía desde su navegador:</w:t>
      </w:r>
      <w:r>
        <w:br/>
      </w:r>
      <w:r>
        <w:rPr>
          <w:rStyle w:val="VerbatimChar"/>
        </w:rPr>
        <w:t xml:space="preserve">          POST https://auditorsentinelti.com/login.php</w:t>
      </w:r>
      <w:r>
        <w:br/>
      </w:r>
      <w:r>
        <w:rPr>
          <w:rStyle w:val="VerbatimChar"/>
        </w:rPr>
        <w:t xml:space="preserve">          email=admin@cybergard.com' UNION SELECT 1,'Admin',</w:t>
      </w:r>
      <w:r>
        <w:br/>
      </w:r>
      <w:r>
        <w:rPr>
          <w:rStyle w:val="VerbatimChar"/>
        </w:rPr>
        <w:t xml:space="preserve">          '202cb962ac59075b964b07152d234b70','admin' -- -</w:t>
      </w:r>
      <w:r>
        <w:br/>
      </w:r>
      <w:r>
        <w:br/>
      </w:r>
      <w:r>
        <w:rPr>
          <w:rStyle w:val="VerbatimChar"/>
        </w:rPr>
        <w:t xml:space="preserve">[T+0.1s]  PI-4 → Apache → loggers.php detecta patrón sospechoso</w:t>
      </w:r>
      <w:r>
        <w:br/>
      </w:r>
      <w:r>
        <w:rPr>
          <w:rStyle w:val="VerbatimChar"/>
        </w:rPr>
        <w:t xml:space="preserve">          en el parámetro 'email' (presencia de "UNION SELECT")</w:t>
      </w:r>
      <w:r>
        <w:br/>
      </w:r>
      <w:r>
        <w:br/>
      </w:r>
      <w:r>
        <w:rPr>
          <w:rStyle w:val="VerbatimChar"/>
        </w:rPr>
        <w:t xml:space="preserve">[T+0.2s]  PI-4 → agente_monitor.py publica en AWS IoT:</w:t>
      </w:r>
      <w:r>
        <w:br/>
      </w:r>
      <w:r>
        <w:rPr>
          <w:rStyle w:val="VerbatimChar"/>
        </w:rPr>
        <w:t xml:space="preserve">          Topic: seguridad/clientel/eventos</w:t>
      </w:r>
      <w:r>
        <w:br/>
      </w:r>
      <w:r>
        <w:rPr>
          <w:rStyle w:val="VerbatimChar"/>
        </w:rPr>
        <w:t xml:space="preserve">          Payload: {</w:t>
      </w:r>
      <w:r>
        <w:br/>
      </w:r>
      <w:r>
        <w:rPr>
          <w:rStyle w:val="VerbatimChar"/>
        </w:rPr>
        <w:t xml:space="preserve">            "sensor": "Pi4-Felix",</w:t>
      </w:r>
      <w:r>
        <w:br/>
      </w:r>
      <w:r>
        <w:rPr>
          <w:rStyle w:val="VerbatimChar"/>
        </w:rPr>
        <w:t xml:space="preserve">            "timestamp": "2026-04-15T17:42:41Z",</w:t>
      </w:r>
      <w:r>
        <w:br/>
      </w:r>
      <w:r>
        <w:rPr>
          <w:rStyle w:val="VerbatimChar"/>
        </w:rPr>
        <w:t xml:space="preserve">            "evento": "SQL_INJECTION",</w:t>
      </w:r>
      <w:r>
        <w:br/>
      </w:r>
      <w:r>
        <w:rPr>
          <w:rStyle w:val="VerbatimChar"/>
        </w:rPr>
        <w:t xml:space="preserve">            "ip": "203.0.113.45",</w:t>
      </w:r>
      <w:r>
        <w:br/>
      </w:r>
      <w:r>
        <w:rPr>
          <w:rStyle w:val="VerbatimChar"/>
        </w:rPr>
        <w:t xml:space="preserve">            "user": "admin@cybergard.com' UNION SELECT 1,'Admin'...",</w:t>
      </w:r>
      <w:r>
        <w:br/>
      </w:r>
      <w:r>
        <w:rPr>
          <w:rStyle w:val="VerbatimChar"/>
        </w:rPr>
        <w:t xml:space="preserve">            "prioridad": "ALTA"</w:t>
      </w:r>
      <w:r>
        <w:br/>
      </w:r>
      <w:r>
        <w:rPr>
          <w:rStyle w:val="VerbatimChar"/>
        </w:rPr>
        <w:t xml:space="preserve">          }</w:t>
      </w:r>
      <w:r>
        <w:br/>
      </w:r>
      <w:r>
        <w:br/>
      </w:r>
      <w:r>
        <w:rPr>
          <w:rStyle w:val="VerbatimChar"/>
        </w:rPr>
        <w:t xml:space="preserve">[T+0.3s]  AWS IoT Core recibe → reenvía a todos los suscriptores</w:t>
      </w:r>
      <w:r>
        <w:br/>
      </w:r>
      <w:r>
        <w:rPr>
          <w:rStyle w:val="VerbatimChar"/>
        </w:rPr>
        <w:t xml:space="preserve">          del filtro "seguridad/#"</w:t>
      </w:r>
      <w:r>
        <w:br/>
      </w:r>
      <w:r>
        <w:br/>
      </w:r>
      <w:r>
        <w:rPr>
          <w:rStyle w:val="VerbatimChar"/>
        </w:rPr>
        <w:t xml:space="preserve">[T+0.4s]  PI-5 → process_event() callback se dispara en un hilo del SDK</w:t>
      </w:r>
      <w:r>
        <w:br/>
      </w:r>
      <w:r>
        <w:rPr>
          <w:rStyle w:val="VerbatimChar"/>
        </w:rPr>
        <w:t xml:space="preserve">          → decide queue_type="triage" (no es feedback)</w:t>
      </w:r>
      <w:r>
        <w:br/>
      </w:r>
      <w:r>
        <w:rPr>
          <w:rStyle w:val="VerbatimChar"/>
        </w:rPr>
        <w:t xml:space="preserve">          → añade {device:"Pi4-Felix", raw_log:"{...JSON...}"} a _triage_queue</w:t>
      </w:r>
      <w:r>
        <w:br/>
      </w:r>
      <w:r>
        <w:rPr>
          <w:rStyle w:val="VerbatimChar"/>
        </w:rPr>
        <w:t xml:space="preserve">          → queue_size=1, no alcanza max_size(10) ni time_trigger(15s) aún</w:t>
      </w:r>
      <w:r>
        <w:br/>
      </w:r>
      <w:r>
        <w:br/>
      </w:r>
      <w:r>
        <w:rPr>
          <w:rStyle w:val="VerbatimChar"/>
        </w:rPr>
        <w:t xml:space="preserve">[T+0.5s .. T+15.4s]  Esperan otros eventos o al disparo por tiempo</w:t>
      </w:r>
      <w:r>
        <w:br/>
      </w:r>
      <w:r>
        <w:br/>
      </w:r>
      <w:r>
        <w:rPr>
          <w:rStyle w:val="VerbatimChar"/>
        </w:rPr>
        <w:t xml:space="preserve">[T+15.4s] Hilo _batch_dispatcher TRIAGE detecta:</w:t>
      </w:r>
      <w:r>
        <w:br/>
      </w:r>
      <w:r>
        <w:rPr>
          <w:rStyle w:val="VerbatimChar"/>
        </w:rPr>
        <w:t xml:space="preserve">            time_trigger=True (han pasado 15s desde último flush)</w:t>
      </w:r>
      <w:r>
        <w:br/>
      </w:r>
      <w:r>
        <w:rPr>
          <w:rStyle w:val="VerbatimChar"/>
        </w:rPr>
        <w:t xml:space="preserve">          → queue.flush() extrae todos los mensajes acumulados</w:t>
      </w:r>
      <w:r>
        <w:br/>
      </w:r>
      <w:r>
        <w:rPr>
          <w:rStyle w:val="VerbatimChar"/>
        </w:rPr>
        <w:t xml:space="preserve">          → _process_batch(batch, runner_triage, "triage")</w:t>
      </w:r>
      <w:r>
        <w:br/>
      </w:r>
      <w:r>
        <w:br/>
      </w:r>
      <w:r>
        <w:rPr>
          <w:rStyle w:val="VerbatimChar"/>
        </w:rPr>
        <w:t xml:space="preserve">[T+15.5s] _format_batch_message construye el mensaje para el LLM:</w:t>
      </w:r>
      <w:r>
        <w:br/>
      </w:r>
      <w:r>
        <w:rPr>
          <w:rStyle w:val="VerbatimChar"/>
        </w:rPr>
        <w:t xml:space="preserve">          "Batch de 3 eventos (Log) interceptados. Analiza CADA uno...</w:t>
      </w:r>
      <w:r>
        <w:br/>
      </w:r>
      <w:r>
        <w:rPr>
          <w:rStyle w:val="VerbatimChar"/>
        </w:rPr>
        <w:t xml:space="preserve">          [1] Dispositivo: Pi4-Felix | Data: {evento:SQL_INJECTION...}</w:t>
      </w:r>
      <w:r>
        <w:br/>
      </w:r>
      <w:r>
        <w:rPr>
          <w:rStyle w:val="VerbatimChar"/>
        </w:rPr>
        <w:t xml:space="preserve">          [2] Dispositivo: Pi4-Felix | Data: {evento:LOGIN_EXITOSO...}</w:t>
      </w:r>
      <w:r>
        <w:br/>
      </w:r>
      <w:r>
        <w:rPr>
          <w:rStyle w:val="VerbatimChar"/>
        </w:rPr>
        <w:t xml:space="preserve">          [3] Dispositivo: Pi4-Felix | Data: {tipo:RESUMEN_...}"</w:t>
      </w:r>
      <w:r>
        <w:br/>
      </w:r>
      <w:r>
        <w:br/>
      </w:r>
      <w:r>
        <w:rPr>
          <w:rStyle w:val="VerbatimChar"/>
        </w:rPr>
        <w:t xml:space="preserve">[T+15.6s] runner.run() invoca al LLM (Gemini o Ollama)</w:t>
      </w:r>
      <w:r>
        <w:br/>
      </w:r>
      <w:r>
        <w:rPr>
          <w:rStyle w:val="VerbatimChar"/>
        </w:rPr>
        <w:t xml:space="preserve">          El LLM razona:</w:t>
      </w:r>
      <w:r>
        <w:br/>
      </w:r>
      <w:r>
        <w:rPr>
          <w:rStyle w:val="VerbatimChar"/>
        </w:rPr>
        <w:t xml:space="preserve">            - Evento 1: SQL_INJECTION con prioridad ALTA → ataque confirmado</w:t>
      </w:r>
      <w:r>
        <w:br/>
      </w:r>
      <w:r>
        <w:rPr>
          <w:rStyle w:val="VerbatimChar"/>
        </w:rPr>
        <w:t xml:space="preserve">            - Evento 2: LOGIN_EXITOSO con IP ".134" (admin legítimo) → benigno</w:t>
      </w:r>
      <w:r>
        <w:br/>
      </w:r>
      <w:r>
        <w:rPr>
          <w:rStyle w:val="VerbatimChar"/>
        </w:rPr>
        <w:t xml:space="preserve">            - Evento 3: RESUMEN → no hacer nada</w:t>
      </w:r>
      <w:r>
        <w:br/>
      </w:r>
      <w:r>
        <w:br/>
      </w:r>
      <w:r>
        <w:rPr>
          <w:rStyle w:val="VerbatimChar"/>
        </w:rPr>
        <w:t xml:space="preserve">[T+17.2s] El LLM emite su primera tool call:</w:t>
      </w:r>
      <w:r>
        <w:br/>
      </w:r>
      <w:r>
        <w:rPr>
          <w:rStyle w:val="VerbatimChar"/>
        </w:rPr>
        <w:t xml:space="preserve">            register_alert(</w:t>
      </w:r>
      <w:r>
        <w:br/>
      </w:r>
      <w:r>
        <w:rPr>
          <w:rStyle w:val="VerbatimChar"/>
        </w:rPr>
        <w:t xml:space="preserve">              device="Pi4-Felix",</w:t>
      </w:r>
      <w:r>
        <w:br/>
      </w:r>
      <w:r>
        <w:rPr>
          <w:rStyle w:val="VerbatimChar"/>
        </w:rPr>
        <w:t xml:space="preserve">              attack_vector="MYSQL",</w:t>
      </w:r>
      <w:r>
        <w:br/>
      </w:r>
      <w:r>
        <w:rPr>
          <w:rStyle w:val="VerbatimChar"/>
        </w:rPr>
        <w:t xml:space="preserve">              source_ip="203.0.113.45",</w:t>
      </w:r>
      <w:r>
        <w:br/>
      </w:r>
      <w:r>
        <w:rPr>
          <w:rStyle w:val="VerbatimChar"/>
        </w:rPr>
        <w:t xml:space="preserve">              severity="Alta",</w:t>
      </w:r>
      <w:r>
        <w:br/>
      </w:r>
      <w:r>
        <w:rPr>
          <w:rStyle w:val="VerbatimChar"/>
        </w:rPr>
        <w:t xml:space="preserve">              verdict="SQL Injection en login.php mediante UNION SELECT",</w:t>
      </w:r>
      <w:r>
        <w:br/>
      </w:r>
      <w:r>
        <w:rPr>
          <w:rStyle w:val="VerbatimChar"/>
        </w:rPr>
        <w:t xml:space="preserve">              raw_log="{...JSON original...}"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br/>
      </w:r>
      <w:r>
        <w:rPr>
          <w:rStyle w:val="VerbatimChar"/>
        </w:rPr>
        <w:t xml:space="preserve">[T+17.3s] db_tools.py ejecuta INSERT en soc_data.db</w:t>
      </w:r>
      <w:r>
        <w:br/>
      </w:r>
      <w:r>
        <w:rPr>
          <w:rStyle w:val="VerbatimChar"/>
        </w:rPr>
        <w:t xml:space="preserve">          → devuelve {"status":"success", "message":"...NO LLAMAR de nuevo..."}</w:t>
      </w:r>
      <w:r>
        <w:br/>
      </w:r>
      <w:r>
        <w:br/>
      </w:r>
      <w:r>
        <w:rPr>
          <w:rStyle w:val="VerbatimChar"/>
        </w:rPr>
        <w:t xml:space="preserve">[T+17.4s] El LLM recibe el resultado y emite segunda tool call:</w:t>
      </w:r>
      <w:r>
        <w:br/>
      </w:r>
      <w:r>
        <w:rPr>
          <w:rStyle w:val="VerbatimChar"/>
        </w:rPr>
        <w:t xml:space="preserve">            block_ip(</w:t>
      </w:r>
      <w:r>
        <w:br/>
      </w:r>
      <w:r>
        <w:rPr>
          <w:rStyle w:val="VerbatimChar"/>
        </w:rPr>
        <w:t xml:space="preserve">              device="Pi4-Felix",</w:t>
      </w:r>
      <w:r>
        <w:br/>
      </w:r>
      <w:r>
        <w:rPr>
          <w:rStyle w:val="VerbatimChar"/>
        </w:rPr>
        <w:t xml:space="preserve">              ip="203.0.113.45",</w:t>
      </w:r>
      <w:r>
        <w:br/>
      </w:r>
      <w:r>
        <w:rPr>
          <w:rStyle w:val="VerbatimChar"/>
        </w:rPr>
        <w:t xml:space="preserve">              reason="SQL Injection attempt"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br/>
      </w:r>
      <w:r>
        <w:rPr>
          <w:rStyle w:val="VerbatimChar"/>
        </w:rPr>
        <w:t xml:space="preserve">[T+17.5s] iot_tools.py:</w:t>
      </w:r>
      <w:r>
        <w:br/>
      </w:r>
      <w:r>
        <w:rPr>
          <w:rStyle w:val="VerbatimChar"/>
        </w:rPr>
        <w:t xml:space="preserve">          → publica en comandos/Pi4-Felix :</w:t>
      </w:r>
      <w:r>
        <w:br/>
      </w:r>
      <w:r>
        <w:rPr>
          <w:rStyle w:val="VerbatimChar"/>
        </w:rPr>
        <w:t xml:space="preserve">            {"accion":"bloquear_ip","ip":"203.0.113.45","motivo":"..."}</w:t>
      </w:r>
      <w:r>
        <w:br/>
      </w:r>
      <w:r>
        <w:rPr>
          <w:rStyle w:val="VerbatimChar"/>
        </w:rPr>
        <w:t xml:space="preserve">          → actualiza DB: accion_tomada="Bloqueo Activo Emitido"</w:t>
      </w:r>
      <w:r>
        <w:br/>
      </w:r>
      <w:r>
        <w:br/>
      </w:r>
      <w:r>
        <w:rPr>
          <w:rStyle w:val="VerbatimChar"/>
        </w:rPr>
        <w:t xml:space="preserve">[T+17.6s] AWS IoT Core reenvía a PI-4 (suscrita a comandos/Pi4-Felix)</w:t>
      </w:r>
      <w:r>
        <w:br/>
      </w:r>
      <w:r>
        <w:br/>
      </w:r>
      <w:r>
        <w:rPr>
          <w:rStyle w:val="VerbatimChar"/>
        </w:rPr>
        <w:t xml:space="preserve">[T+17.7s] PI-4 recibe → ejecuta:</w:t>
      </w:r>
      <w:r>
        <w:br/>
      </w:r>
      <w:r>
        <w:rPr>
          <w:rStyle w:val="VerbatimChar"/>
        </w:rPr>
        <w:t xml:space="preserve">          sudo iptables -A INPUT -s 203.0.113.45 -j DROP</w:t>
      </w:r>
      <w:r>
        <w:br/>
      </w:r>
      <w:r>
        <w:br/>
      </w:r>
      <w:r>
        <w:rPr>
          <w:rStyle w:val="VerbatimChar"/>
        </w:rPr>
        <w:t xml:space="preserve">[T+17.9s] PI-4 publica feedback:</w:t>
      </w:r>
      <w:r>
        <w:br/>
      </w:r>
      <w:r>
        <w:rPr>
          <w:rStyle w:val="VerbatimChar"/>
        </w:rPr>
        <w:t xml:space="preserve">          Topic: comandos/Pi4-Felix/out</w:t>
      </w:r>
      <w:r>
        <w:br/>
      </w:r>
      <w:r>
        <w:rPr>
          <w:rStyle w:val="VerbatimChar"/>
        </w:rPr>
        <w:t xml:space="preserve">          Payload: {</w:t>
      </w:r>
      <w:r>
        <w:br/>
      </w:r>
      <w:r>
        <w:rPr>
          <w:rStyle w:val="VerbatimChar"/>
        </w:rPr>
        <w:t xml:space="preserve">            "sensor":"Pi4-Felix",</w:t>
      </w:r>
      <w:r>
        <w:br/>
      </w:r>
      <w:r>
        <w:rPr>
          <w:rStyle w:val="VerbatimChar"/>
        </w:rPr>
        <w:t xml:space="preserve">            "command":"sudo iptables...",</w:t>
      </w:r>
      <w:r>
        <w:br/>
      </w:r>
      <w:r>
        <w:rPr>
          <w:rStyle w:val="VerbatimChar"/>
        </w:rPr>
        <w:t xml:space="preserve">            "status":"success",</w:t>
      </w:r>
      <w:r>
        <w:br/>
      </w:r>
      <w:r>
        <w:rPr>
          <w:rStyle w:val="VerbatimChar"/>
        </w:rPr>
        <w:t xml:space="preserve">            "output":""</w:t>
      </w:r>
      <w:r>
        <w:br/>
      </w:r>
      <w:r>
        <w:rPr>
          <w:rStyle w:val="VerbatimChar"/>
        </w:rPr>
        <w:t xml:space="preserve">          }</w:t>
      </w:r>
      <w:r>
        <w:br/>
      </w:r>
      <w:r>
        <w:br/>
      </w:r>
      <w:r>
        <w:rPr>
          <w:rStyle w:val="VerbatimChar"/>
        </w:rPr>
        <w:t xml:space="preserve">[T+18.0s] PI-5 process_event() detecta "comandos" + "out" en el topic</w:t>
      </w:r>
      <w:r>
        <w:br/>
      </w:r>
      <w:r>
        <w:rPr>
          <w:rStyle w:val="VerbatimChar"/>
        </w:rPr>
        <w:t xml:space="preserve">          → encola en _feedback_queue</w:t>
      </w:r>
      <w:r>
        <w:br/>
      </w:r>
      <w:r>
        <w:br/>
      </w:r>
      <w:r>
        <w:rPr>
          <w:rStyle w:val="VerbatimChar"/>
        </w:rPr>
        <w:t xml:space="preserve">[T+33.0s] Hilo _batch_dispatcher FEEDBACK dispara por tiempo</w:t>
      </w:r>
      <w:r>
        <w:br/>
      </w:r>
      <w:r>
        <w:rPr>
          <w:rStyle w:val="VerbatimChar"/>
        </w:rPr>
        <w:t xml:space="preserve">          → runner_feedback.run()</w:t>
      </w:r>
      <w:r>
        <w:br/>
      </w:r>
      <w:r>
        <w:rPr>
          <w:rStyle w:val="VerbatimChar"/>
        </w:rPr>
        <w:t xml:space="preserve">          → LLM llama update_alert_status("Pi4-Felix", "", "EXITO")</w:t>
      </w:r>
      <w:r>
        <w:br/>
      </w:r>
      <w:r>
        <w:br/>
      </w:r>
      <w:r>
        <w:rPr>
          <w:rStyle w:val="VerbatimChar"/>
        </w:rPr>
        <w:t xml:space="preserve">[T+33.2s] DB actualiza estado_mitigacion="[EXITO] "</w:t>
      </w:r>
      <w:r>
        <w:br/>
      </w:r>
      <w:r>
        <w:br/>
      </w:r>
      <w:r>
        <w:rPr>
          <w:rStyle w:val="VerbatimChar"/>
        </w:rPr>
        <w:t xml:space="preserve">[T+33.5s] Dashboard (AJAX /api/data cada 500 ms) recibe los nuevos datos</w:t>
      </w:r>
      <w:r>
        <w:br/>
      </w:r>
      <w:r>
        <w:rPr>
          <w:rStyle w:val="VerbatimChar"/>
        </w:rPr>
        <w:t xml:space="preserve">          y refresca:</w:t>
      </w:r>
      <w:r>
        <w:br/>
      </w:r>
      <w:r>
        <w:rPr>
          <w:rStyle w:val="VerbatimChar"/>
        </w:rPr>
        <w:t xml:space="preserve">            - Total incidentes +1</w:t>
      </w:r>
      <w:r>
        <w:br/>
      </w:r>
      <w:r>
        <w:rPr>
          <w:rStyle w:val="VerbatimChar"/>
        </w:rPr>
        <w:t xml:space="preserve">            - Threat Level recalculado</w:t>
      </w:r>
      <w:r>
        <w:br/>
      </w:r>
      <w:r>
        <w:rPr>
          <w:rStyle w:val="VerbatimChar"/>
        </w:rPr>
        <w:t xml:space="preserve">            - Tabla muestra la fila con gravedad "Alta" y acción "Bloqueo..."</w:t>
      </w:r>
    </w:p>
    <w:p>
      <w:pPr>
        <w:pStyle w:val="FirstParagraph"/>
      </w:pPr>
      <w:r>
        <w:rPr>
          <w:b/>
          <w:bCs/>
        </w:rPr>
        <w:t xml:space="preserve">Total</w:t>
      </w:r>
      <w:r>
        <w:t xml:space="preserve">: 33 segundos desde que el atacante pulsa "Enviar" hasta que ve su IP bloqueada y el incidente aparece en el dashboard.</w:t>
      </w:r>
    </w:p>
    <w:p>
      <w:pPr>
        <w:pStyle w:val="BodyText"/>
      </w:pPr>
      <w:r>
        <w:rPr>
          <w:b/>
          <w:bCs/>
        </w:rPr>
        <w:t xml:space="preserve">📷 IMAGEN:</w:t>
      </w:r>
      <w:r>
        <w:t xml:space="preserve"> </w:t>
      </w:r>
      <w:r>
        <w:rPr>
          <w:i/>
          <w:iCs/>
        </w:rPr>
        <w:t xml:space="preserve">Captura del log del contenedor (docker compose logs -f soc-coordinator-pi5) mostrando este flujo en tiempo real durante una demo.</w:t>
      </w:r>
    </w:p>
    <w:bookmarkEnd w:id="85"/>
    <w:bookmarkStart w:id="87" w:name="X263333494888e23cc753c9ea00adf9a1b975279"/>
    <w:p>
      <w:pPr>
        <w:pStyle w:val="Heading3"/>
      </w:pPr>
      <w:r>
        <w:t xml:space="preserve">5.3 Modelo de concurrencia</w:t>
      </w:r>
    </w:p>
    <w:p>
      <w:pPr>
        <w:pStyle w:val="FirstParagraph"/>
      </w:pPr>
      <w:r>
        <w:t xml:space="preserve">La PI-5 ejecuta</w:t>
      </w:r>
      <w:r>
        <w:t xml:space="preserve"> </w:t>
      </w:r>
      <w:r>
        <w:rPr>
          <w:b/>
          <w:bCs/>
        </w:rPr>
        <w:t xml:space="preserve">cuatro tipos de hilos</w:t>
      </w:r>
      <w:r>
        <w:t xml:space="preserve"> </w:t>
      </w:r>
      <w:r>
        <w:t xml:space="preserve">simultáneamente: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Hilo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¿Daemon?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main_coordinator.py</w:t>
            </w:r>
          </w:p>
        </w:tc>
        <w:tc>
          <w:tcPr/>
          <w:p>
            <w:pPr>
              <w:pStyle w:val="Compact"/>
            </w:pPr>
            <w:r>
              <w:t xml:space="preserve">Config, conexión MQTT, loop</w:t>
            </w:r>
            <w:r>
              <w:t xml:space="preserve"> </w:t>
            </w:r>
            <w:r>
              <w:rPr>
                <w:rStyle w:val="VerbatimChar"/>
              </w:rPr>
              <w:t xml:space="preserve">while True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Callback MQTT</w:t>
            </w:r>
          </w:p>
        </w:tc>
        <w:tc>
          <w:tcPr/>
          <w:p>
            <w:pPr>
              <w:pStyle w:val="Compact"/>
            </w:pPr>
            <w:r>
              <w:t xml:space="preserve">awscrt (pool interno del SDK)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process_event()</w:t>
            </w:r>
            <w:r>
              <w:t xml:space="preserve"> </w:t>
            </w:r>
            <w:r>
              <w:t xml:space="preserve">para cada mensaje entrante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 Triage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threading.Thread</w:t>
            </w:r>
          </w:p>
        </w:tc>
        <w:tc>
          <w:tcPr/>
          <w:p>
            <w:pPr>
              <w:pStyle w:val="Compact"/>
            </w:pPr>
            <w:r>
              <w:t xml:space="preserve">Vacía la cola Triage cada 1s</w:t>
            </w:r>
          </w:p>
        </w:tc>
        <w:tc>
          <w:tcPr/>
          <w:p>
            <w:pPr>
              <w:pStyle w:val="Compact"/>
            </w:pPr>
            <w:r>
              <w:t xml:space="preserve">Sí (daemon=True)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 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threading.Thread</w:t>
            </w:r>
          </w:p>
        </w:tc>
        <w:tc>
          <w:tcPr/>
          <w:p>
            <w:pPr>
              <w:pStyle w:val="Compact"/>
            </w:pPr>
            <w:r>
              <w:t xml:space="preserve">Vacía la cola Feedback cada 1s</w:t>
            </w:r>
          </w:p>
        </w:tc>
        <w:tc>
          <w:tcPr/>
          <w:p>
            <w:pPr>
              <w:pStyle w:val="Compact"/>
            </w:pPr>
            <w:r>
              <w:t xml:space="preserve">Sí (daemon=True)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dashboard_soc.py</w:t>
            </w:r>
            <w:r>
              <w:t xml:space="preserve"> </w:t>
            </w:r>
            <w:r>
              <w:t xml:space="preserve">en proceso separado</w:t>
            </w:r>
          </w:p>
        </w:tc>
        <w:tc>
          <w:tcPr/>
          <w:p>
            <w:pPr>
              <w:pStyle w:val="Compact"/>
            </w:pPr>
            <w:r>
              <w:t xml:space="preserve">Servidor web en el puerto 5000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Todos los hilos se lanzan al inicio en</w:t>
      </w:r>
      <w:r>
        <w:t xml:space="preserve"> </w:t>
      </w:r>
      <w:hyperlink r:id="rId86">
        <w:r>
          <w:rPr>
            <w:rStyle w:val="Hyperlink"/>
          </w:rPr>
          <w:t xml:space="preserve">main_coordinator.py:254-257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triage_thread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_batch_dispatcher,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(_triage_queue, _runner_triage, </w:t>
      </w:r>
      <w:r>
        <w:rPr>
          <w:rStyle w:val="StringTok"/>
        </w:rPr>
        <w:t xml:space="preserve">"triage"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feedback_thread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_batch_dispatcher,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(_feedback_queue, _runner_feedback, </w:t>
      </w:r>
      <w:r>
        <w:rPr>
          <w:rStyle w:val="StringTok"/>
        </w:rPr>
        <w:t xml:space="preserve">"feedback"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triage_thread.start()</w:t>
      </w:r>
      <w:r>
        <w:br/>
      </w:r>
      <w:r>
        <w:rPr>
          <w:rStyle w:val="NormalTok"/>
        </w:rPr>
        <w:t xml:space="preserve">feedback_thread.start()</w:t>
      </w:r>
    </w:p>
    <w:p>
      <w:pPr>
        <w:pStyle w:val="FirstParagraph"/>
      </w:pPr>
      <w:r>
        <w:rPr>
          <w:b/>
          <w:bCs/>
        </w:rPr>
        <w:t xml:space="preserve">¿Por qué threading y no asyncio?</w:t>
      </w:r>
    </w:p>
    <w:p>
      <w:pPr>
        <w:pStyle w:val="Compact"/>
        <w:numPr>
          <w:ilvl w:val="0"/>
          <w:numId w:val="1028"/>
        </w:numPr>
      </w:pPr>
      <w:r>
        <w:t xml:space="preserve">El SDK de AWS IoT (</w:t>
      </w:r>
      <w:r>
        <w:rPr>
          <w:rStyle w:val="VerbatimChar"/>
        </w:rPr>
        <w:t xml:space="preserve">awscrt</w:t>
      </w:r>
      <w:r>
        <w:t xml:space="preserve">) usa su propio event loop C++ interno y expone callbacks síncronos. Asyncio no encaja naturalmente.</w:t>
      </w:r>
    </w:p>
    <w:p>
      <w:pPr>
        <w:pStyle w:val="Compact"/>
        <w:numPr>
          <w:ilvl w:val="0"/>
          <w:numId w:val="1028"/>
        </w:numPr>
      </w:pPr>
      <w:r>
        <w:t xml:space="preserve">Las operaciones bloqueantes (llamadas al LLM, SQLite) conviven mejor con threads.</w:t>
      </w:r>
    </w:p>
    <w:p>
      <w:pPr>
        <w:pStyle w:val="Compact"/>
        <w:numPr>
          <w:ilvl w:val="0"/>
          <w:numId w:val="1028"/>
        </w:numPr>
      </w:pPr>
      <w:r>
        <w:t xml:space="preserve">Para el volumen de mensajes esperado (docenas por minuto, no miles por segundo) threading es más que suficiente.</w:t>
      </w:r>
    </w:p>
    <w:bookmarkEnd w:id="87"/>
    <w:bookmarkStart w:id="89" w:name="X93e906f697aadb8cfa75f9ef401503c766a9c95"/>
    <w:p>
      <w:pPr>
        <w:pStyle w:val="Heading3"/>
      </w:pPr>
      <w:r>
        <w:t xml:space="preserve">5.4 El patrón</w:t>
      </w:r>
      <w:r>
        <w:t xml:space="preserve"> </w:t>
      </w:r>
      <w:r>
        <w:rPr>
          <w:rStyle w:val="VerbatimChar"/>
        </w:rPr>
        <w:t xml:space="preserve">LogBatchQueue</w:t>
      </w:r>
      <w:r>
        <w:t xml:space="preserve"> </w:t>
      </w:r>
      <w:r>
        <w:t xml:space="preserve">— dual trigger</w:t>
      </w:r>
    </w:p>
    <w:p>
      <w:pPr>
        <w:pStyle w:val="FirstParagraph"/>
      </w:pPr>
      <w:r>
        <w:t xml:space="preserve">Uno de los componentes más importantes. Su razón de ser:</w:t>
      </w:r>
    </w:p>
    <w:p>
      <w:pPr>
        <w:pStyle w:val="BodyText"/>
      </w:pPr>
      <w:r>
        <w:rPr>
          <w:b/>
          <w:bCs/>
        </w:rPr>
        <w:t xml:space="preserve">El problema</w:t>
      </w:r>
      <w:r>
        <w:t xml:space="preserve">: si cada log dispara inmediatamente una llamada al LLM, bajo un ataque DDoS el agente se satura (y el coste de API, si usamos Gemini, se dispara).</w:t>
      </w:r>
    </w:p>
    <w:p>
      <w:pPr>
        <w:pStyle w:val="BodyText"/>
      </w:pPr>
      <w:r>
        <w:rPr>
          <w:b/>
          <w:bCs/>
        </w:rPr>
        <w:t xml:space="preserve">La solución</w:t>
      </w:r>
      <w:r>
        <w:t xml:space="preserve">: encolar los logs entrantes y procesarlos en lotes ("batches"). Pero un batch clásico solo flushea cuando se llena, lo que introduce latencia si los ataques son lentos. Por eso implementamos</w:t>
      </w:r>
      <w:r>
        <w:t xml:space="preserve"> </w:t>
      </w:r>
      <w:r>
        <w:rPr>
          <w:b/>
          <w:bCs/>
        </w:rPr>
        <w:t xml:space="preserve">doble disparador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LogBatchQueue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[msg1] [msg2] [msg3] ...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Flush si ALGUNO se cumple:         │</w:t>
      </w:r>
      <w:r>
        <w:br/>
      </w:r>
      <w:r>
        <w:rPr>
          <w:rStyle w:val="VerbatimChar"/>
        </w:rPr>
        <w:t xml:space="preserve">│    ▪ size() &gt;= 10                   │</w:t>
      </w:r>
      <w:r>
        <w:br/>
      </w:r>
      <w:r>
        <w:rPr>
          <w:rStyle w:val="VerbatimChar"/>
        </w:rPr>
        <w:t xml:space="preserve">│    ▪ seconds_since_flush() &gt;= 15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t xml:space="preserve">Código en</w:t>
      </w:r>
      <w:r>
        <w:t xml:space="preserve"> </w:t>
      </w:r>
      <w:hyperlink r:id="rId88">
        <w:r>
          <w:rPr>
            <w:rStyle w:val="Hyperlink"/>
          </w:rPr>
          <w:t xml:space="preserve">main_coordinator.py:84-123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LogBatchQueue: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flush_interval: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      </w:t>
      </w:r>
      <w:r>
        <w:rPr>
          <w:rStyle w:val="CommentTok"/>
        </w:rPr>
        <w:t xml:space="preserve"># Thread-safety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._max_size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max_size          </w:t>
      </w:r>
      <w:r>
        <w:rPr>
          <w:rStyle w:val="CommentTok"/>
        </w:rPr>
        <w:t xml:space="preserve"># 10 (config.yml)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._flush_interval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flush_interval  </w:t>
      </w:r>
      <w:r>
        <w:rPr>
          <w:rStyle w:val="CommentTok"/>
        </w:rPr>
        <w:t xml:space="preserve"># 15 (config.yml)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._last_flush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device, raw_log):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._lock: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._queue.append({</w:t>
      </w:r>
      <w:r>
        <w:rPr>
          <w:rStyle w:val="StringTok"/>
        </w:rPr>
        <w:t xml:space="preserve">"device"</w:t>
      </w:r>
      <w:r>
        <w:rPr>
          <w:rStyle w:val="NormalTok"/>
        </w:rPr>
        <w:t xml:space="preserve">: device, </w:t>
      </w:r>
      <w:r>
        <w:rPr>
          <w:rStyle w:val="StringTok"/>
        </w:rPr>
        <w:t xml:space="preserve">"raw_log"</w:t>
      </w:r>
      <w:r>
        <w:rPr>
          <w:rStyle w:val="NormalTok"/>
        </w:rPr>
        <w:t xml:space="preserve">: raw_log})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._max_size   </w:t>
      </w:r>
      <w:r>
        <w:rPr>
          <w:rStyle w:val="CommentTok"/>
        </w:rPr>
        <w:t xml:space="preserve"># True = flushear ya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flush(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._lock:</w:t>
      </w:r>
      <w:r>
        <w:br/>
      </w:r>
      <w:r>
        <w:rPr>
          <w:rStyle w:val="NormalTok"/>
        </w:rPr>
        <w:t xml:space="preserve">    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._queue.clear()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._last_flush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batch</w:t>
      </w:r>
    </w:p>
    <w:p>
      <w:pPr>
        <w:pStyle w:val="FirstParagraph"/>
      </w:pPr>
      <w:r>
        <w:t xml:space="preserve">Beneficios del patrón: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Bajo tráfico</w:t>
      </w:r>
      <w:r>
        <w:t xml:space="preserve">: el hilo dispatcher flushea cada 15 s, aunque solo haya un log.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Alto tráfico</w:t>
      </w:r>
      <w:r>
        <w:t xml:space="preserve">: antes de llegar a los 15 s la cola llega a 10 y se dispara inmediatamente.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Sin desperdicio</w:t>
      </w:r>
      <w:r>
        <w:t xml:space="preserve">: el LLM ve múltiples eventos en un mismo prompt, puede correlacionarlos ("estas 7 peticiones desde la misma IP son un escaneo").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Thread-safe</w:t>
      </w:r>
      <w:r>
        <w:t xml:space="preserve"> </w:t>
      </w:r>
      <w:r>
        <w:t xml:space="preserve">gracias a</w:t>
      </w:r>
      <w:r>
        <w:t xml:space="preserve"> </w:t>
      </w:r>
      <w:r>
        <w:rPr>
          <w:rStyle w:val="VerbatimChar"/>
        </w:rPr>
        <w:t xml:space="preserve">threading.Lock</w:t>
      </w:r>
      <w:r>
        <w:t xml:space="preserve">.</w:t>
      </w:r>
    </w:p>
    <w:bookmarkEnd w:id="89"/>
    <w:bookmarkStart w:id="95" w:name="X953acd44a37aa93edc8284737b021d71421f3a7"/>
    <w:p>
      <w:pPr>
        <w:pStyle w:val="Heading3"/>
      </w:pPr>
      <w:r>
        <w:t xml:space="preserve">5.5 Persistencia en SQLite</w:t>
      </w:r>
    </w:p>
    <w:bookmarkStart w:id="91" w:name="schema"/>
    <w:p>
      <w:pPr>
        <w:pStyle w:val="Heading4"/>
      </w:pPr>
      <w:r>
        <w:t xml:space="preserve">Schema</w:t>
      </w:r>
    </w:p>
    <w:p>
      <w:pPr>
        <w:pStyle w:val="FirstParagraph"/>
      </w:pPr>
      <w:r>
        <w:t xml:space="preserve">Definido en</w:t>
      </w:r>
      <w:r>
        <w:t xml:space="preserve"> </w:t>
      </w:r>
      <w:hyperlink r:id="rId90">
        <w:r>
          <w:rPr>
            <w:rStyle w:val="Hyperlink"/>
          </w:rPr>
          <w:t xml:space="preserve">src/database.py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dispositivo       TEXT,           </w:t>
      </w:r>
      <w:r>
        <w:rPr>
          <w:rStyle w:val="CommentTok"/>
        </w:rPr>
        <w:t xml:space="preserve">-- "Pi4-Felix"</w:t>
      </w:r>
      <w:r>
        <w:br/>
      </w:r>
      <w:r>
        <w:rPr>
          <w:rStyle w:val="NormalTok"/>
        </w:rPr>
        <w:t xml:space="preserve">    servicio          TEXT,           </w:t>
      </w:r>
      <w:r>
        <w:rPr>
          <w:rStyle w:val="CommentTok"/>
        </w:rPr>
        <w:t xml:space="preserve">-- "SSH", "MYSQL", "NGINX-HTTP"</w:t>
      </w:r>
      <w:r>
        <w:br/>
      </w:r>
      <w:r>
        <w:rPr>
          <w:rStyle w:val="NormalTok"/>
        </w:rPr>
        <w:t xml:space="preserve">    log_original      TEXT,           </w:t>
      </w:r>
      <w:r>
        <w:rPr>
          <w:rStyle w:val="CommentTok"/>
        </w:rPr>
        <w:t xml:space="preserve">-- JSON crudo o texto del log</w:t>
      </w:r>
      <w:r>
        <w:br/>
      </w:r>
      <w:r>
        <w:rPr>
          <w:rStyle w:val="NormalTok"/>
        </w:rPr>
        <w:t xml:space="preserve">    ip_origen         TEXT,           </w:t>
      </w:r>
      <w:r>
        <w:rPr>
          <w:rStyle w:val="CommentTok"/>
        </w:rPr>
        <w:t xml:space="preserve">-- "203.0.113.45"</w:t>
      </w:r>
      <w:r>
        <w:br/>
      </w:r>
      <w:r>
        <w:rPr>
          <w:rStyle w:val="NormalTok"/>
        </w:rPr>
        <w:t xml:space="preserve">    nivel_gravedad    TEXT,           </w:t>
      </w:r>
      <w:r>
        <w:rPr>
          <w:rStyle w:val="CommentTok"/>
        </w:rPr>
        <w:t xml:space="preserve">-- "Baja", "Media", "Alta", "Crítica"</w:t>
      </w:r>
      <w:r>
        <w:br/>
      </w:r>
      <w:r>
        <w:rPr>
          <w:rStyle w:val="NormalTok"/>
        </w:rPr>
        <w:t xml:space="preserve">    veredicto_ia      TEXT,           </w:t>
      </w:r>
      <w:r>
        <w:rPr>
          <w:rStyle w:val="CommentTok"/>
        </w:rPr>
        <w:t xml:space="preserve">-- Razonamiento del LLM</w:t>
      </w:r>
      <w:r>
        <w:br/>
      </w:r>
      <w:r>
        <w:rPr>
          <w:rStyle w:val="NormalTok"/>
        </w:rPr>
        <w:t xml:space="preserve">    accion_tomada     TEXT,           </w:t>
      </w:r>
      <w:r>
        <w:rPr>
          <w:rStyle w:val="CommentTok"/>
        </w:rPr>
        <w:t xml:space="preserve">-- "Bloqueo Activo Emitido" | "Solo Registro"</w:t>
      </w:r>
      <w:r>
        <w:br/>
      </w:r>
      <w:r>
        <w:rPr>
          <w:rStyle w:val="NormalTok"/>
        </w:rPr>
        <w:t xml:space="preserve">    estado_mitigacion TEXT,           </w:t>
      </w:r>
      <w:r>
        <w:rPr>
          <w:rStyle w:val="CommentTok"/>
        </w:rPr>
        <w:t xml:space="preserve">-- "[EXITO] ..." o "[FALLO] ..."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   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El campo</w:t>
      </w:r>
      <w:r>
        <w:t xml:space="preserve"> </w:t>
      </w:r>
      <w:r>
        <w:rPr>
          <w:rStyle w:val="VerbatimChar"/>
        </w:rPr>
        <w:t xml:space="preserve">estado_mitigacion</w:t>
      </w:r>
      <w:r>
        <w:t xml:space="preserve"> </w:t>
      </w:r>
      <w:r>
        <w:t xml:space="preserve">se añade después (migración idempotente con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), lo que permite actualizar PI-5 sin perder datos.</w:t>
      </w:r>
    </w:p>
    <w:bookmarkEnd w:id="91"/>
    <w:bookmarkStart w:id="92" w:name="wal-mode"/>
    <w:p>
      <w:pPr>
        <w:pStyle w:val="Heading4"/>
      </w:pPr>
      <w:r>
        <w:t xml:space="preserve">WAL mode</w:t>
      </w:r>
    </w:p>
    <w:p>
      <w:pPr>
        <w:pStyle w:val="FirstParagraph"/>
      </w:pPr>
      <w:r>
        <w:t xml:space="preserve">Todas las conexiones ejecutan al abrir:</w:t>
      </w:r>
    </w:p>
    <w:p>
      <w:pPr>
        <w:pStyle w:val="SourceCode"/>
      </w:pPr>
      <w:r>
        <w:rPr>
          <w:rStyle w:val="NormalTok"/>
        </w:rPr>
        <w:t xml:space="preserve">PRAGMA journal_mode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WAL;</w:t>
      </w:r>
      <w:r>
        <w:br/>
      </w:r>
      <w:r>
        <w:rPr>
          <w:rStyle w:val="NormalTok"/>
        </w:rPr>
        <w:t xml:space="preserve">PRAGMA synchronous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NORMAL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WAL (Write-Ahead Logging)</w:t>
      </w:r>
      <w:r>
        <w:t xml:space="preserve"> </w:t>
      </w:r>
      <w:r>
        <w:t xml:space="preserve">permite:</w:t>
      </w:r>
    </w:p>
    <w:p>
      <w:pPr>
        <w:pStyle w:val="Compact"/>
        <w:numPr>
          <w:ilvl w:val="0"/>
          <w:numId w:val="1030"/>
        </w:numPr>
      </w:pPr>
      <w:r>
        <w:t xml:space="preserve">Múltiples</w:t>
      </w:r>
      <w:r>
        <w:t xml:space="preserve"> </w:t>
      </w:r>
      <w:r>
        <w:rPr>
          <w:b/>
          <w:bCs/>
        </w:rPr>
        <w:t xml:space="preserve">lectores simultáneos</w:t>
      </w:r>
      <w:r>
        <w:t xml:space="preserve"> </w:t>
      </w:r>
      <w:r>
        <w:t xml:space="preserve">con un escritor activo (el dashboard puede leer mientras el agente escribe).</w:t>
      </w:r>
    </w:p>
    <w:p>
      <w:pPr>
        <w:pStyle w:val="Compact"/>
        <w:numPr>
          <w:ilvl w:val="0"/>
          <w:numId w:val="1030"/>
        </w:numPr>
      </w:pPr>
      <w:r>
        <w:t xml:space="preserve">Mayor throughput que el modo rollback clásico.</w:t>
      </w:r>
    </w:p>
    <w:p>
      <w:pPr>
        <w:pStyle w:val="Compact"/>
        <w:numPr>
          <w:ilvl w:val="0"/>
          <w:numId w:val="1030"/>
        </w:numPr>
      </w:pPr>
      <w:r>
        <w:t xml:space="preserve">Durabilidad garantizada a coste de un archivo auxiliar</w:t>
      </w:r>
      <w:r>
        <w:t xml:space="preserve"> </w:t>
      </w:r>
      <w:r>
        <w:rPr>
          <w:rStyle w:val="VerbatimChar"/>
        </w:rPr>
        <w:t xml:space="preserve">.db-wal</w:t>
      </w:r>
      <w:r>
        <w:t xml:space="preserve"> </w:t>
      </w:r>
      <w:r>
        <w:t xml:space="preserve">que crece entre</w:t>
      </w:r>
      <w:r>
        <w:t xml:space="preserve"> </w:t>
      </w:r>
      <w:r>
        <w:rPr>
          <w:i/>
          <w:iCs/>
        </w:rPr>
        <w:t xml:space="preserve">checkpoints</w:t>
      </w:r>
      <w:r>
        <w:t xml:space="preserve">.</w:t>
      </w:r>
    </w:p>
    <w:bookmarkEnd w:id="92"/>
    <w:bookmarkStart w:id="93" w:name="política-de-retención"/>
    <w:p>
      <w:pPr>
        <w:pStyle w:val="Heading4"/>
      </w:pPr>
      <w:r>
        <w:t xml:space="preserve">Política de retención</w:t>
      </w:r>
    </w:p>
    <w:p>
      <w:pPr>
        <w:pStyle w:val="FirstParagraph"/>
      </w:pPr>
      <w:r>
        <w:t xml:space="preserve">En cada</w:t>
      </w:r>
      <w:r>
        <w:t xml:space="preserve"> </w:t>
      </w:r>
      <w:r>
        <w:rPr>
          <w:rStyle w:val="VerbatimChar"/>
        </w:rPr>
        <w:t xml:space="preserve">register_alert()</w:t>
      </w:r>
      <w:r>
        <w:t xml:space="preserve">, si</w:t>
      </w:r>
      <w:r>
        <w:t xml:space="preserve"> </w:t>
      </w:r>
      <w:r>
        <w:rPr>
          <w:rStyle w:val="VerbatimChar"/>
        </w:rPr>
        <w:t xml:space="preserve">retention.purge_on_insert=true</w:t>
      </w:r>
      <w:r>
        <w:t xml:space="preserve"> </w:t>
      </w:r>
      <w:r>
        <w:t xml:space="preserve">(config.yml), se llama a</w:t>
      </w:r>
      <w:r>
        <w:t xml:space="preserve"> </w:t>
      </w:r>
      <w:r>
        <w:rPr>
          <w:rStyle w:val="VerbatimChar"/>
        </w:rPr>
        <w:t xml:space="preserve">rotate_old_logs()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DELETE FROM logs</w:t>
      </w:r>
      <w:r>
        <w:br/>
      </w:r>
      <w:r>
        <w:rPr>
          <w:rStyle w:val="NormalTok"/>
        </w:rPr>
        <w:t xml:space="preserve">WHERE accion_tomada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'Solo Registro'</w:t>
      </w:r>
      <w:r>
        <w:br/>
      </w:r>
      <w:r>
        <w:rPr>
          <w:rStyle w:val="NormalTok"/>
        </w:rPr>
        <w:t xml:space="preserve">  AND timestamp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'-30 days'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Solo se borran registros</w:t>
      </w:r>
      <w:r>
        <w:t xml:space="preserve"> </w:t>
      </w:r>
      <w:r>
        <w:rPr>
          <w:b/>
          <w:bCs/>
        </w:rPr>
        <w:t xml:space="preserve">"Solo Registro"</w:t>
      </w:r>
      <w:r>
        <w:t xml:space="preserve"> </w:t>
      </w:r>
      <w:r>
        <w:t xml:space="preserve">(eventos sin bloqueo asociado). Los bloqueos activos se conservan indefinidamente para trazabilidad.</w:t>
      </w:r>
    </w:p>
    <w:bookmarkEnd w:id="93"/>
    <w:bookmarkStart w:id="94" w:name="política-de-reintentos"/>
    <w:p>
      <w:pPr>
        <w:pStyle w:val="Heading4"/>
      </w:pPr>
      <w:r>
        <w:t xml:space="preserve">Política de reintentos</w:t>
      </w:r>
    </w:p>
    <w:p>
      <w:pPr>
        <w:pStyle w:val="FirstParagraph"/>
      </w:pPr>
      <w:r>
        <w:t xml:space="preserve">En caso de bloqueo transitorio (SQLite "database is locked"), se reintenta hasta 5 veces con 2 s de espera: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INSERT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sqlite3.OperationalError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(e).lower():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</w:t>
      </w:r>
    </w:p>
    <w:p>
      <w:pPr>
        <w:pStyle w:val="FirstParagraph"/>
      </w:pPr>
      <w:r>
        <w:rPr>
          <w:b/>
          <w:bCs/>
        </w:rPr>
        <w:t xml:space="preserve">📷 IMAGEN:</w:t>
      </w:r>
      <w:r>
        <w:t xml:space="preserve"> </w:t>
      </w:r>
      <w:r>
        <w:rPr>
          <w:i/>
          <w:iCs/>
        </w:rPr>
        <w:t xml:space="preserve">Captura de DB Browser for SQLite abriendo soc_data.db y mostrando varias filas reales con distintos niveles de gravedad.</w:t>
      </w:r>
    </w:p>
    <w:bookmarkEnd w:id="94"/>
    <w:bookmarkEnd w:id="95"/>
    <w:bookmarkStart w:id="102" w:name="X36fe11fa4315a6d1d92d7eaab159c5562be58d7"/>
    <w:p>
      <w:pPr>
        <w:pStyle w:val="Heading3"/>
      </w:pPr>
      <w:r>
        <w:t xml:space="preserve">5.6 Dashboard Flask</w:t>
      </w:r>
    </w:p>
    <w:p>
      <w:pPr>
        <w:pStyle w:val="FirstParagraph"/>
      </w:pPr>
      <w:r>
        <w:t xml:space="preserve">Ubicación:</w:t>
      </w:r>
      <w:r>
        <w:t xml:space="preserve"> </w:t>
      </w:r>
      <w:hyperlink r:id="rId96">
        <w:r>
          <w:rPr>
            <w:rStyle w:val="Hyperlink"/>
          </w:rPr>
          <w:t xml:space="preserve">src/dashboard_soc.py</w:t>
        </w:r>
      </w:hyperlink>
      <w:r>
        <w:t xml:space="preserve">. Puerto 5000, expuesto al host.</w:t>
      </w:r>
    </w:p>
    <w:bookmarkStart w:id="97" w:name="rutas"/>
    <w:p>
      <w:pPr>
        <w:pStyle w:val="Heading4"/>
      </w:pPr>
      <w:r>
        <w:t xml:space="preserve">Rutas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HTTP Basic</w:t>
            </w:r>
          </w:p>
        </w:tc>
        <w:tc>
          <w:tcPr/>
          <w:p>
            <w:pPr>
              <w:pStyle w:val="Compact"/>
            </w:pPr>
            <w:r>
              <w:t xml:space="preserve">Renderiza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con KPIs y tabla.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/api/data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HTTP Basic</w:t>
            </w:r>
          </w:p>
        </w:tc>
        <w:tc>
          <w:tcPr/>
          <w:p>
            <w:pPr>
              <w:pStyle w:val="Compact"/>
            </w:pPr>
            <w:r>
              <w:t xml:space="preserve">Devuelve JSON con todos los datos. Consumido por AJAX cada 500 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/revert/&lt;log_id&gt;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HTTP Basic</w:t>
            </w:r>
          </w:p>
        </w:tc>
        <w:tc>
          <w:tcPr/>
          <w:p>
            <w:pPr>
              <w:pStyle w:val="Compact"/>
            </w:pPr>
            <w:r>
              <w:t xml:space="preserve">Envía el comando inverso</w:t>
            </w:r>
            <w:r>
              <w:t xml:space="preserve"> </w:t>
            </w:r>
            <w:r>
              <w:rPr>
                <w:rStyle w:val="VerbatimChar"/>
              </w:rPr>
              <w:t xml:space="preserve">iptables -D</w:t>
            </w:r>
            <w:r>
              <w:t xml:space="preserve"> </w:t>
            </w:r>
            <w:r>
              <w:t xml:space="preserve">para desbloquear una IP.</w:t>
            </w:r>
          </w:p>
        </w:tc>
      </w:tr>
    </w:tbl>
    <w:bookmarkEnd w:id="97"/>
    <w:bookmarkStart w:id="98" w:name="autenticación"/>
    <w:p>
      <w:pPr>
        <w:pStyle w:val="Heading4"/>
      </w:pPr>
      <w:r>
        <w:t xml:space="preserve">Autenticación</w:t>
      </w:r>
    </w:p>
    <w:p>
      <w:pPr>
        <w:pStyle w:val="FirstParagraph"/>
      </w:pPr>
      <w:r>
        <w:t xml:space="preserve">HTTP Basic Auth con contraseña hasheada con Werkzeug. Dos modos de configuración:</w:t>
      </w:r>
    </w:p>
    <w:p>
      <w:pPr>
        <w:pStyle w:val="SourceCode"/>
      </w:pPr>
      <w:r>
        <w:rPr>
          <w:rStyle w:val="CommentTok"/>
        </w:rPr>
        <w:t xml:space="preserve"># Modo 1: guardar directamente el hash (preferido)</w:t>
      </w:r>
      <w:r>
        <w:br/>
      </w:r>
      <w:r>
        <w:rPr>
          <w:rStyle w:val="VariableTok"/>
        </w:rPr>
        <w:t xml:space="preserve">DASHBOARD_USER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</w:t>
      </w:r>
      <w:r>
        <w:br/>
      </w:r>
      <w:r>
        <w:rPr>
          <w:rStyle w:val="VariableTok"/>
        </w:rPr>
        <w:t xml:space="preserve">DASHBOARD_PASSWORD_HASH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pbkdf2:sha256:600000$...</w:t>
      </w:r>
      <w:r>
        <w:br/>
      </w:r>
      <w:r>
        <w:br/>
      </w:r>
      <w:r>
        <w:rPr>
          <w:rStyle w:val="CommentTok"/>
        </w:rPr>
        <w:t xml:space="preserve"># Modo 2: contraseña en plano (se hashea al arrancar)</w:t>
      </w:r>
      <w:r>
        <w:br/>
      </w:r>
      <w:r>
        <w:rPr>
          <w:rStyle w:val="VariableTok"/>
        </w:rPr>
        <w:t xml:space="preserve">DASHBOARD_USER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</w:t>
      </w:r>
      <w:r>
        <w:br/>
      </w:r>
      <w:r>
        <w:rPr>
          <w:rStyle w:val="VariableTok"/>
        </w:rPr>
        <w:t xml:space="preserve">DASHBOARD_PASSWORD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mipassword</w:t>
      </w:r>
    </w:p>
    <w:p>
      <w:pPr>
        <w:pStyle w:val="FirstParagraph"/>
      </w:pPr>
      <w:r>
        <w:t xml:space="preserve">Si no hay ninguna, se imprime un WARNING y se permite acceso libre (útil solo en desarrollo).</w:t>
      </w:r>
    </w:p>
    <w:bookmarkEnd w:id="98"/>
    <w:bookmarkStart w:id="100" w:name="cálculo-del-threat-level"/>
    <w:p>
      <w:pPr>
        <w:pStyle w:val="Heading4"/>
      </w:pPr>
      <w:r>
        <w:t xml:space="preserve">Cálculo del Threat Level</w:t>
      </w:r>
    </w:p>
    <w:p>
      <w:pPr>
        <w:pStyle w:val="FirstParagraph"/>
      </w:pPr>
      <w:r>
        <w:t xml:space="preserve">Heurística ponderada en</w:t>
      </w:r>
      <w:r>
        <w:t xml:space="preserve"> </w:t>
      </w:r>
      <w:hyperlink r:id="rId99">
        <w:r>
          <w:rPr>
            <w:rStyle w:val="Hyperlink"/>
          </w:rPr>
          <w:t xml:space="preserve">dashboard_soc.py:182-213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threat_level = min(</w:t>
      </w:r>
      <w:r>
        <w:br/>
      </w:r>
      <w:r>
        <w:rPr>
          <w:rStyle w:val="VerbatimChar"/>
        </w:rPr>
        <w:t xml:space="preserve">    ((criticals * 3) + (highs * 2) + mediums) / total * 25,</w:t>
      </w:r>
      <w:r>
        <w:br/>
      </w:r>
      <w:r>
        <w:rPr>
          <w:rStyle w:val="VerbatimChar"/>
        </w:rPr>
        <w:t xml:space="preserve">    100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Interpretación: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Rango</w:t>
            </w:r>
          </w:p>
        </w:tc>
        <w:tc>
          <w:tcPr/>
          <w:p>
            <w:pPr>
              <w:pStyle w:val="Compact"/>
            </w:pPr>
            <w:r>
              <w:t xml:space="preserve">Color UI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0-25</w:t>
            </w:r>
          </w:p>
        </w:tc>
        <w:tc>
          <w:tcPr/>
          <w:p>
            <w:pPr>
              <w:pStyle w:val="Compact"/>
            </w:pPr>
            <w:r>
              <w:t xml:space="preserve">Verde</w:t>
            </w:r>
          </w:p>
        </w:tc>
        <w:tc>
          <w:tcPr/>
          <w:p>
            <w:pPr>
              <w:pStyle w:val="Compact"/>
            </w:pPr>
            <w:r>
              <w:t xml:space="preserve">Sin amenazas notables.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26-60</w:t>
            </w:r>
          </w:p>
        </w:tc>
        <w:tc>
          <w:tcPr/>
          <w:p>
            <w:pPr>
              <w:pStyle w:val="Compact"/>
            </w:pPr>
            <w:r>
              <w:t xml:space="preserve">Amarillo</w:t>
            </w:r>
          </w:p>
        </w:tc>
        <w:tc>
          <w:tcPr/>
          <w:p>
            <w:pPr>
              <w:pStyle w:val="Compact"/>
            </w:pPr>
            <w:r>
              <w:t xml:space="preserve">Actividad sospechosa, vigilancia.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61-100</w:t>
            </w:r>
          </w:p>
        </w:tc>
        <w:tc>
          <w:tcPr/>
          <w:p>
            <w:pPr>
              <w:pStyle w:val="Compact"/>
            </w:pPr>
            <w:r>
              <w:t xml:space="preserve">Rojo</w:t>
            </w:r>
          </w:p>
        </w:tc>
        <w:tc>
          <w:tcPr/>
          <w:p>
            <w:pPr>
              <w:pStyle w:val="Compact"/>
            </w:pPr>
            <w:r>
              <w:t xml:space="preserve">Incidentes graves, intervención humana.</w:t>
            </w:r>
          </w:p>
        </w:tc>
      </w:tr>
    </w:tbl>
    <w:bookmarkEnd w:id="100"/>
    <w:bookmarkStart w:id="101" w:name="función-revertid"/>
    <w:p>
      <w:pPr>
        <w:pStyle w:val="Heading4"/>
      </w:pPr>
      <w:r>
        <w:t xml:space="preserve">Función</w:t>
      </w:r>
      <w:r>
        <w:t xml:space="preserve"> </w:t>
      </w:r>
      <w:r>
        <w:rPr>
          <w:rStyle w:val="VerbatimChar"/>
        </w:rPr>
        <w:t xml:space="preserve">/revert/&lt;id&gt;</w:t>
      </w:r>
    </w:p>
    <w:p>
      <w:pPr>
        <w:pStyle w:val="FirstParagraph"/>
      </w:pPr>
      <w:r>
        <w:t xml:space="preserve">Dada una fila de la BD con</w:t>
      </w:r>
      <w:r>
        <w:t xml:space="preserve"> </w:t>
      </w:r>
      <w:r>
        <w:rPr>
          <w:rStyle w:val="VerbatimChar"/>
        </w:rPr>
        <w:t xml:space="preserve">accion_tomada='Bloqueo Activo Emitido'</w:t>
      </w:r>
      <w:r>
        <w:t xml:space="preserve">, revierte el bloqueo:</w:t>
      </w:r>
    </w:p>
    <w:p>
      <w:pPr>
        <w:pStyle w:val="SourceCode"/>
      </w:pPr>
      <w:r>
        <w:rPr>
          <w:rStyle w:val="NormalTok"/>
        </w:rPr>
        <w:t xml:space="preserve">revert_command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f"sudo iptables -D INPUT -s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blocked_ip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-j DROP"</w:t>
      </w:r>
      <w:r>
        <w:br/>
      </w:r>
      <w:r>
        <w:rPr>
          <w:rStyle w:val="NormalTok"/>
        </w:rPr>
        <w:t xml:space="preserve">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TOPIC_ACTIONS_BASE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device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mqtt_client.publish(topic,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"ejecutar_comando"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"comando"</w:t>
      </w:r>
      <w:r>
        <w:rPr>
          <w:rStyle w:val="NormalTok"/>
        </w:rPr>
        <w:t xml:space="preserve">: revert_command,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"motivo"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f"Manual revert from dashboard for IP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blocked_ip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Marca la fila: accion_tomada += " [REVERTIDO]"</w:t>
      </w:r>
    </w:p>
    <w:p>
      <w:pPr>
        <w:pStyle w:val="FirstParagraph"/>
      </w:pPr>
      <w:r>
        <w:t xml:space="preserve">Importante:</w:t>
      </w:r>
      <w:r>
        <w:t xml:space="preserve"> </w:t>
      </w:r>
      <w:r>
        <w:rPr>
          <w:b/>
          <w:bCs/>
        </w:rPr>
        <w:t xml:space="preserve">el dashboard es un cliente MQTT independiente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ClientId="Dashboard-SOC-Pi5"</w:t>
      </w:r>
      <w:r>
        <w:t xml:space="preserve">) porque corre en un subproceso distinto al coordinador. Por eso la Policy incluye ese tercer cliente.</w:t>
      </w:r>
    </w:p>
    <w:p>
      <w:pPr>
        <w:pStyle w:val="BodyText"/>
      </w:pPr>
      <w:r>
        <w:rPr>
          <w:b/>
          <w:bCs/>
        </w:rPr>
        <w:t xml:space="preserve">📷 IMAGEN:</w:t>
      </w:r>
      <w:r>
        <w:t xml:space="preserve"> </w:t>
      </w:r>
      <w:r>
        <w:rPr>
          <w:i/>
          <w:iCs/>
        </w:rPr>
        <w:t xml:space="preserve">Captura de la UI del dashboard funcionando, idealmente con varios incidentes reales y el gauge del Threat Level en amarillo o rojo.</w:t>
      </w:r>
    </w:p>
    <w:bookmarkEnd w:id="101"/>
    <w:bookmarkEnd w:id="102"/>
    <w:bookmarkStart w:id="106" w:name="X2503e65dce3ac1a6f42957af814bb9b8d73720d"/>
    <w:p>
      <w:pPr>
        <w:pStyle w:val="Heading3"/>
      </w:pPr>
      <w:r>
        <w:t xml:space="preserve">5.7 Docker Compose</w:t>
      </w:r>
    </w:p>
    <w:p>
      <w:pPr>
        <w:pStyle w:val="FirstParagraph"/>
      </w:pPr>
      <w:r>
        <w:t xml:space="preserve">Archivo</w:t>
      </w:r>
      <w:r>
        <w:t xml:space="preserve"> </w:t>
      </w:r>
      <w:hyperlink r:id="rId103">
        <w:r>
          <w:rPr>
            <w:rStyle w:val="Hyperlink"/>
          </w:rPr>
          <w:t xml:space="preserve">docker-compose.yml</w:t>
        </w:r>
      </w:hyperlink>
      <w:r>
        <w:t xml:space="preserve">. Dos servicios:</w:t>
      </w:r>
    </w:p>
    <w:bookmarkStart w:id="104" w:name="servicio-1-soc-coordinator-pi5"/>
    <w:p>
      <w:pPr>
        <w:pStyle w:val="Heading4"/>
      </w:pPr>
      <w:r>
        <w:t xml:space="preserve">Servicio 1:</w:t>
      </w:r>
      <w:r>
        <w:t xml:space="preserve"> </w:t>
      </w:r>
      <w:r>
        <w:rPr>
          <w:rStyle w:val="VerbatimChar"/>
        </w:rPr>
        <w:t xml:space="preserve">soc-coordinator-pi5</w:t>
      </w:r>
    </w:p>
    <w:p>
      <w:pPr>
        <w:pStyle w:val="SourceCode"/>
      </w:pPr>
      <w:r>
        <w:rPr>
          <w:rStyle w:val="FunctionTok"/>
        </w:rPr>
        <w:t xml:space="preserve">soc-coordinator-pi5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soc-coordinator-pi5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"5000:5000"</w:t>
      </w:r>
      <w:r>
        <w:rPr>
          <w:rStyle w:val="CommentTok"/>
        </w:rPr>
        <w:t xml:space="preserve">                              # Dashboard web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soc_data_volume:/app/data</w:t>
      </w:r>
      <w:r>
        <w:rPr>
          <w:rStyle w:val="CommentTok"/>
        </w:rPr>
        <w:t xml:space="preserve">                # BD SQLite persistente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./coordinator_soc.log:/app/coordinator_soc.log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./dashboard_soc.log:/app/dashboard_soc.log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./certificados:/app/certificados:ro</w:t>
      </w:r>
      <w:r>
        <w:rPr>
          <w:rStyle w:val="CommentTok"/>
        </w:rPr>
        <w:t xml:space="preserve">      # Certs mTLS read-only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./.env:/app/.env:ro</w:t>
      </w:r>
      <w:r>
        <w:rPr>
          <w:rStyle w:val="CommentTok"/>
        </w:rPr>
        <w:t xml:space="preserve">                      # Secretos read-only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TZ=Europe/Madrid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GEMINI_API_KEY=${GEMINI_API_KEY}</w:t>
      </w:r>
    </w:p>
    <w:p>
      <w:pPr>
        <w:pStyle w:val="FirstParagraph"/>
      </w:pPr>
      <w:r>
        <w:t xml:space="preserve">El Dockerfile (Python 3.13-slim) instala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y ejecuta</w:t>
      </w:r>
      <w:r>
        <w:t xml:space="preserve"> </w:t>
      </w:r>
      <w:r>
        <w:rPr>
          <w:rStyle w:val="VerbatimChar"/>
        </w:rPr>
        <w:t xml:space="preserve">scripts/start_services.sh</w:t>
      </w:r>
      <w:r>
        <w:t xml:space="preserve">, que lanza Flask en background + el coordinador en primer plano.</w:t>
      </w:r>
    </w:p>
    <w:p>
      <w:pPr>
        <w:pStyle w:val="BodyText"/>
      </w:pPr>
      <w:r>
        <w:rPr>
          <w:b/>
          <w:bCs/>
        </w:rPr>
        <w:t xml:space="preserve">Volúmenes explicados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Volumen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soc_data_volume:/app/data</w:t>
            </w:r>
          </w:p>
        </w:tc>
        <w:tc>
          <w:tcPr/>
          <w:p>
            <w:pPr>
              <w:pStyle w:val="Compact"/>
            </w:pPr>
            <w:r>
              <w:t xml:space="preserve">Named volume</w:t>
            </w:r>
          </w:p>
        </w:tc>
        <w:tc>
          <w:tcPr/>
          <w:p>
            <w:pPr>
              <w:pStyle w:val="Compact"/>
            </w:pPr>
            <w:r>
              <w:t xml:space="preserve">Persiste la BD a través de reinicios del contenedor.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./coordinator_soc.log:/app/...</w:t>
            </w:r>
          </w:p>
        </w:tc>
        <w:tc>
          <w:tcPr/>
          <w:p>
            <w:pPr>
              <w:pStyle w:val="Compact"/>
            </w:pPr>
            <w:r>
              <w:t xml:space="preserve">Bind mount</w:t>
            </w:r>
          </w:p>
        </w:tc>
        <w:tc>
          <w:tcPr/>
          <w:p>
            <w:pPr>
              <w:pStyle w:val="Compact"/>
            </w:pPr>
            <w:r>
              <w:t xml:space="preserve">Logs accesibles desde el host para troubleshooting.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./certificados:/app/certificados:ro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Certificados X.509 de mTLS, no modificables desde dentro.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./.env:/app/.env:ro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Secretos inyectados sin que queden en el árbol Git.</w:t>
            </w:r>
          </w:p>
        </w:tc>
      </w:tr>
    </w:tbl>
    <w:bookmarkEnd w:id="104"/>
    <w:bookmarkStart w:id="105" w:name="servicio-2-local-ai-engine-ollama"/>
    <w:p>
      <w:pPr>
        <w:pStyle w:val="Heading4"/>
      </w:pPr>
      <w:r>
        <w:t xml:space="preserve">Servicio 2:</w:t>
      </w:r>
      <w:r>
        <w:t xml:space="preserve"> </w:t>
      </w:r>
      <w:r>
        <w:rPr>
          <w:rStyle w:val="VerbatimChar"/>
        </w:rPr>
        <w:t xml:space="preserve">local-ai-engine</w:t>
      </w:r>
      <w:r>
        <w:t xml:space="preserve"> </w:t>
      </w:r>
      <w:r>
        <w:t xml:space="preserve">(Ollama)</w:t>
      </w:r>
    </w:p>
    <w:p>
      <w:pPr>
        <w:pStyle w:val="SourceCode"/>
      </w:pPr>
      <w:r>
        <w:rPr>
          <w:rStyle w:val="FunctionTok"/>
        </w:rPr>
        <w:t xml:space="preserve">local-ai-engine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ollama/ollama:latest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local-ai-engine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"11434:11434"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ollama_data_volume:/root/.ollama</w:t>
      </w:r>
    </w:p>
    <w:p>
      <w:pPr>
        <w:pStyle w:val="FirstParagraph"/>
      </w:pPr>
      <w:r>
        <w:t xml:space="preserve">Contenedor oficial de Ollama. El volumen</w:t>
      </w:r>
      <w:r>
        <w:t xml:space="preserve"> </w:t>
      </w:r>
      <w:r>
        <w:rPr>
          <w:rStyle w:val="VerbatimChar"/>
        </w:rPr>
        <w:t xml:space="preserve">ollama_data_volume</w:t>
      </w:r>
      <w:r>
        <w:t xml:space="preserve"> </w:t>
      </w:r>
      <w:r>
        <w:t xml:space="preserve">guarda el modelo descargado (gemma3:4b ~ 2.5 GB). El contenedor expone el puerto 11434, que es donde el coordinador apunta</w:t>
      </w:r>
      <w:r>
        <w:t xml:space="preserve"> </w:t>
      </w:r>
      <w:r>
        <w:rPr>
          <w:rStyle w:val="VerbatimChar"/>
        </w:rPr>
        <w:t xml:space="preserve">OLLAMA_API_BASE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Descarga inicial del modelo</w:t>
      </w:r>
      <w:r>
        <w:t xml:space="preserve"> </w:t>
      </w:r>
      <w:r>
        <w:t xml:space="preserve">(una vez):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local-ai-engine ollama pull gemma3:4b</w:t>
      </w:r>
    </w:p>
    <w:p>
      <w:pPr>
        <w:pStyle w:val="FirstParagraph"/>
      </w:pPr>
      <w:r>
        <w:t xml:space="preserve">El script</w:t>
      </w:r>
      <w:r>
        <w:t xml:space="preserve"> </w:t>
      </w:r>
      <w:r>
        <w:rPr>
          <w:rStyle w:val="VerbatimChar"/>
        </w:rPr>
        <w:t xml:space="preserve">scripts/pull_local_model.sh</w:t>
      </w:r>
      <w:r>
        <w:t xml:space="preserve"> </w:t>
      </w:r>
      <w:r>
        <w:t xml:space="preserve">automatiza este paso.</w:t>
      </w:r>
    </w:p>
    <w:p>
      <w:pPr>
        <w:pStyle w:val="BodyText"/>
      </w:pPr>
      <w:r>
        <w:rPr>
          <w:b/>
          <w:bCs/>
        </w:rPr>
        <w:t xml:space="preserve">📷 IMAGEN:</w:t>
      </w:r>
      <w:r>
        <w:t xml:space="preserve"> </w:t>
      </w:r>
      <w:r>
        <w:rPr>
          <w:i/>
          <w:iCs/>
        </w:rPr>
        <w:t xml:space="preserve">Captura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docker ps</w:t>
      </w:r>
      <w:r>
        <w:rPr>
          <w:i/>
          <w:iCs/>
        </w:rPr>
        <w:t xml:space="preserve"> </w:t>
      </w:r>
      <w:r>
        <w:rPr>
          <w:i/>
          <w:iCs/>
        </w:rPr>
        <w:t xml:space="preserve">mostrando los 2 contenedores UP con el tiempo de ejecución y los puertos.</w:t>
      </w:r>
    </w:p>
    <w:bookmarkEnd w:id="105"/>
    <w:bookmarkEnd w:id="106"/>
    <w:bookmarkStart w:id="107" w:name="X8ee05859648d91187c43e05cb03738c37d11ba0"/>
    <w:p>
      <w:pPr>
        <w:pStyle w:val="Heading3"/>
      </w:pPr>
      <w:r>
        <w:t xml:space="preserve">5.8 Logging estructurado</w:t>
      </w:r>
    </w:p>
    <w:p>
      <w:pPr>
        <w:pStyle w:val="FirstParagraph"/>
      </w:pPr>
      <w:r>
        <w:t xml:space="preserve">Toda la PI-5 usa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estándar de Python con handler rotativo:</w:t>
      </w:r>
    </w:p>
    <w:p>
      <w:pPr>
        <w:pStyle w:val="SourceCode"/>
      </w:pPr>
      <w:r>
        <w:rPr>
          <w:rStyle w:val="NormalTok"/>
        </w:rPr>
        <w:t xml:space="preserve">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RotatingFileHandler(</w:t>
      </w:r>
      <w:r>
        <w:br/>
      </w:r>
      <w:r>
        <w:rPr>
          <w:rStyle w:val="NormalTok"/>
        </w:rPr>
        <w:t xml:space="preserve">    LOG_FILE_PATH,           </w:t>
      </w:r>
      <w:r>
        <w:rPr>
          <w:rStyle w:val="CommentTok"/>
        </w:rPr>
        <w:t xml:space="preserve"># /tmp/coordinator_soc.log</w:t>
      </w:r>
      <w:r>
        <w:br/>
      </w:r>
      <w:r>
        <w:rPr>
          <w:rStyle w:val="NormalTok"/>
        </w:rPr>
        <w:t xml:space="preserve">    maxBytes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5242880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5 MB por archivo</w:t>
      </w:r>
      <w:r>
        <w:br/>
      </w:r>
      <w:r>
        <w:rPr>
          <w:rStyle w:val="NormalTok"/>
        </w:rPr>
        <w:t xml:space="preserve">    backupCount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Mantiene 3 archivos antiguos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formatter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logging.Formatter(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Resultado: cuando</w:t>
      </w:r>
      <w:r>
        <w:t xml:space="preserve"> </w:t>
      </w:r>
      <w:r>
        <w:rPr>
          <w:rStyle w:val="VerbatimChar"/>
        </w:rPr>
        <w:t xml:space="preserve">coordinator_soc.log</w:t>
      </w:r>
      <w:r>
        <w:t xml:space="preserve"> </w:t>
      </w:r>
      <w:r>
        <w:t xml:space="preserve">llega a 5 MB, se rota a</w:t>
      </w:r>
      <w:r>
        <w:t xml:space="preserve"> </w:t>
      </w:r>
      <w:r>
        <w:rPr>
          <w:rStyle w:val="VerbatimChar"/>
        </w:rPr>
        <w:t xml:space="preserve">coordinator_soc.log.1</w:t>
      </w:r>
      <w:r>
        <w:t xml:space="preserve">, y así sucesivamente. Se conservan 5+5+5+5 = 20 MB de histórico máximo, lo que es suficiente para auditoría sin inundar el disco.</w:t>
      </w:r>
    </w:p>
    <w:p>
      <w:pPr>
        <w:pStyle w:val="BodyText"/>
      </w:pPr>
      <w:r>
        <w:t xml:space="preserve">Niveles de log usados: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Flujo normal: conexión, mensajes recibidos, triggers, tools ejecutadas.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Cosas que no fallan pero avisan: BD ocupada, MQTT desconectado temporalmente, contraseña no definida.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Errores capturados pero no fatales: fallo de una tool, fallo de parseo de un mensaje.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Muy rara. Solo para fallos irrecuperables del coordinador.</w:t>
            </w:r>
          </w:p>
        </w:tc>
      </w:tr>
    </w:tbl>
    <w:bookmarkEnd w:id="107"/>
    <w:bookmarkStart w:id="108" w:name="X980e99a46e915d7000668efac01da985c2fdc23"/>
    <w:p>
      <w:pPr>
        <w:pStyle w:val="Heading3"/>
      </w:pPr>
      <w:r>
        <w:t xml:space="preserve">5.9 Seguridad operacional</w:t>
      </w:r>
    </w:p>
    <w:p>
      <w:pPr>
        <w:pStyle w:val="FirstParagraph"/>
      </w:pPr>
      <w:r>
        <w:t xml:space="preserve">Decisiones de seguridad tomadas en el diseño: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  <w:tc>
          <w:tcPr/>
          <w:p>
            <w:pPr>
              <w:pStyle w:val="Compact"/>
            </w:pPr>
            <w:r>
              <w:t xml:space="preserve">Implementación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Secretos en Git</w:t>
            </w:r>
          </w:p>
        </w:tc>
        <w:tc>
          <w:tcPr/>
          <w:p>
            <w:pPr>
              <w:pStyle w:val="Compact"/>
            </w:pPr>
            <w:r>
              <w:t xml:space="preserve">Carpeta</w:t>
            </w:r>
            <w:r>
              <w:t xml:space="preserve"> </w:t>
            </w:r>
            <w:r>
              <w:rPr>
                <w:rStyle w:val="VerbatimChar"/>
              </w:rPr>
              <w:t xml:space="preserve">certificados/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Comprobado; solo se commitea</w:t>
            </w:r>
            <w:r>
              <w:t xml:space="preserve"> </w:t>
            </w:r>
            <w:r>
              <w:rPr>
                <w:rStyle w:val="VerbatimChar"/>
              </w:rPr>
              <w:t xml:space="preserve">Policy.json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sin autenticar</w:t>
            </w:r>
          </w:p>
        </w:tc>
        <w:tc>
          <w:tcPr/>
          <w:p>
            <w:pPr>
              <w:pStyle w:val="Compact"/>
            </w:pPr>
            <w:r>
              <w:t xml:space="preserve">HTTP Basic Auth obligatorio</w:t>
            </w:r>
          </w:p>
        </w:tc>
        <w:tc>
          <w:tcPr/>
          <w:p>
            <w:pPr>
              <w:pStyle w:val="Compact"/>
            </w:pPr>
            <w:r>
              <w:t xml:space="preserve">Verificación en cada ruta con</w:t>
            </w:r>
            <w:r>
              <w:t xml:space="preserve"> </w:t>
            </w:r>
            <w:r>
              <w:rPr>
                <w:rStyle w:val="VerbatimChar"/>
              </w:rPr>
              <w:t xml:space="preserve">@auth.login_required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Certificados modificables desde el contenedor</w:t>
            </w:r>
          </w:p>
        </w:tc>
        <w:tc>
          <w:tcPr/>
          <w:p>
            <w:pPr>
              <w:pStyle w:val="Compact"/>
            </w:pPr>
            <w:r>
              <w:t xml:space="preserve">Montados</w:t>
            </w:r>
            <w:r>
              <w:t xml:space="preserve"> </w:t>
            </w:r>
            <w:r>
              <w:rPr>
                <w:rStyle w:val="VerbatimChar"/>
              </w:rPr>
              <w:t xml:space="preserve">:ro</w:t>
            </w:r>
            <w:r>
              <w:t xml:space="preserve"> </w:t>
            </w:r>
            <w:r>
              <w:t xml:space="preserve">(read-only)</w:t>
            </w:r>
          </w:p>
        </w:tc>
        <w:tc>
          <w:tcPr/>
          <w:p>
            <w:pPr>
              <w:pStyle w:val="Compact"/>
            </w:pPr>
            <w:r>
              <w:t xml:space="preserve">Línea</w:t>
            </w:r>
            <w:r>
              <w:t xml:space="preserve"> </w:t>
            </w:r>
            <w:r>
              <w:rPr>
                <w:rStyle w:val="VerbatimChar"/>
              </w:rPr>
              <w:t xml:space="preserve">./certificados:/app/certificados:ro</w:t>
            </w:r>
            <w:r>
              <w:t xml:space="preserve"> </w:t>
            </w:r>
            <w:r>
              <w:t xml:space="preserve">en docker-compose.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alucinando tools inexistentes</w:t>
            </w:r>
          </w:p>
        </w:tc>
        <w:tc>
          <w:tcPr/>
          <w:p>
            <w:pPr>
              <w:pStyle w:val="Compact"/>
            </w:pPr>
            <w:r>
              <w:t xml:space="preserve">Reglas explícitas en el prompt</w:t>
            </w:r>
          </w:p>
        </w:tc>
        <w:tc>
          <w:tcPr/>
          <w:p>
            <w:pPr>
              <w:pStyle w:val="Compact"/>
            </w:pPr>
            <w:r>
              <w:t xml:space="preserve">Bloque "Critical Execution Rules" del Triage.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en bucle infinito de tool calls</w:t>
            </w:r>
          </w:p>
        </w:tc>
        <w:tc>
          <w:tcPr/>
          <w:p>
            <w:pPr>
              <w:pStyle w:val="Compact"/>
            </w:pPr>
            <w:r>
              <w:t xml:space="preserve">Reglas "STOP after X" + ADK Runner tiene límite de iteraciones</w:t>
            </w:r>
          </w:p>
        </w:tc>
        <w:tc>
          <w:tcPr/>
          <w:p>
            <w:pPr>
              <w:pStyle w:val="Compact"/>
            </w:pPr>
            <w:r>
              <w:t xml:space="preserve">Reforzado en prompt + default de ADK.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amplio en AWS</w:t>
            </w:r>
          </w:p>
        </w:tc>
        <w:tc>
          <w:tcPr/>
          <w:p>
            <w:pPr>
              <w:pStyle w:val="Compact"/>
            </w:pPr>
            <w:r>
              <w:t xml:space="preserve">Política IAM con 3 ClientIds y 2 árboles de topics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Policy.json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 corrompida por concurrencia</w:t>
            </w:r>
          </w:p>
        </w:tc>
        <w:tc>
          <w:tcPr/>
          <w:p>
            <w:pPr>
              <w:pStyle w:val="Compact"/>
            </w:pPr>
            <w:r>
              <w:t xml:space="preserve">WAL mode + retry loop</w:t>
            </w:r>
          </w:p>
        </w:tc>
        <w:tc>
          <w:tcPr/>
          <w:p>
            <w:pPr>
              <w:pStyle w:val="Compact"/>
            </w:pPr>
            <w:r>
              <w:t xml:space="preserve">PRAGMA en cada conexión.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Pérdida de mensajes por desconexión momentánea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clean_session=False</w:t>
            </w:r>
            <w:r>
              <w:t xml:space="preserve"> </w:t>
            </w:r>
            <w:r>
              <w:t xml:space="preserve">+ QoS 1</w:t>
            </w:r>
          </w:p>
        </w:tc>
        <w:tc>
          <w:tcPr/>
          <w:p>
            <w:pPr>
              <w:pStyle w:val="Compact"/>
            </w:pPr>
            <w:r>
              <w:t xml:space="preserve">Parámetros en</w:t>
            </w:r>
            <w:r>
              <w:t xml:space="preserve"> </w:t>
            </w:r>
            <w:r>
              <w:rPr>
                <w:rStyle w:val="VerbatimChar"/>
              </w:rPr>
              <w:t xml:space="preserve">aws_connector.py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infinito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RotatingFileHandler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backupCount</w:t>
            </w:r>
          </w:p>
        </w:tc>
        <w:tc>
          <w:tcPr/>
          <w:p>
            <w:pPr>
              <w:pStyle w:val="Compact"/>
            </w:pPr>
            <w:r>
              <w:t xml:space="preserve">Máximo 20 MB en disco.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0" w:name="X17ba61e7c430a8e093fce323afd32f88ddc088b"/>
    <w:p>
      <w:pPr>
        <w:pStyle w:val="Heading2"/>
      </w:pPr>
      <w:r>
        <w:t xml:space="preserve">6. Diagrama de síntesis del sistema</w:t>
      </w:r>
    </w:p>
    <w:p>
      <w:pPr>
        <w:pStyle w:val="FirstParagraph"/>
      </w:pPr>
      <w:r>
        <w:t xml:space="preserve">Visión integrada de los dos nodos y la nube:</w:t>
      </w:r>
    </w:p>
    <w:p>
      <w:pPr>
        <w:pStyle w:val="SourceCode"/>
      </w:pPr>
      <w:r>
        <w:rPr>
          <w:rStyle w:val="VerbatimChar"/>
        </w:rPr>
        <w:t xml:space="preserve">  ╔═════════════════════════════════════════════════════════════════════════╗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  ║                            AWS IoT Core                                 ║</w:t>
      </w:r>
      <w:r>
        <w:br/>
      </w:r>
      <w:r>
        <w:rPr>
          <w:rStyle w:val="VerbatimChar"/>
        </w:rPr>
        <w:t xml:space="preserve">  ║                  (Broker MQTT + mTLS + IAM Policies)                    ║</w:t>
      </w:r>
      <w:r>
        <w:br/>
      </w:r>
      <w:r>
        <w:rPr>
          <w:rStyle w:val="VerbatimChar"/>
        </w:rPr>
        <w:t xml:space="preserve">  ║                                                                         ║</w:t>
      </w:r>
      <w:r>
        <w:br/>
      </w:r>
      <w:r>
        <w:rPr>
          <w:rStyle w:val="VerbatimChar"/>
        </w:rPr>
        <w:t xml:space="preserve">  ║     Topics:   seguridad/clientel/{telemetria|eventos}                   ║</w:t>
      </w:r>
      <w:r>
        <w:br/>
      </w:r>
      <w:r>
        <w:rPr>
          <w:rStyle w:val="VerbatimChar"/>
        </w:rPr>
        <w:t xml:space="preserve">  ║               comandos/{device}                                         ║</w:t>
      </w:r>
      <w:r>
        <w:br/>
      </w:r>
      <w:r>
        <w:rPr>
          <w:rStyle w:val="VerbatimChar"/>
        </w:rPr>
        <w:t xml:space="preserve">  ║               comandos/{device}/out                                     ║</w:t>
      </w:r>
      <w:r>
        <w:br/>
      </w:r>
      <w:r>
        <w:rPr>
          <w:rStyle w:val="VerbatimChar"/>
        </w:rPr>
        <w:t xml:space="preserve">  ╚════════════╤════════════════════════════════════════╤═══════════════════╝</w:t>
      </w:r>
      <w:r>
        <w:br/>
      </w:r>
      <w:r>
        <w:rPr>
          <w:rStyle w:val="VerbatimChar"/>
        </w:rPr>
        <w:t xml:space="preserve">               │                                        │</w:t>
      </w:r>
      <w:r>
        <w:br/>
      </w:r>
      <w:r>
        <w:rPr>
          <w:rStyle w:val="VerbatimChar"/>
        </w:rPr>
        <w:t xml:space="preserve">               │  eventos/telemetría                    │  acciones</w:t>
      </w:r>
      <w:r>
        <w:br/>
      </w:r>
      <w:r>
        <w:rPr>
          <w:rStyle w:val="VerbatimChar"/>
        </w:rPr>
        <w:t xml:space="preserve">               │  (QoS 1, mTLS)                         │  (QoS 1, mTLS)</w:t>
      </w:r>
      <w:r>
        <w:br/>
      </w:r>
      <w:r>
        <w:rPr>
          <w:rStyle w:val="VerbatimChar"/>
        </w:rPr>
        <w:t xml:space="preserve">               │                                        │</w:t>
      </w:r>
      <w:r>
        <w:br/>
      </w:r>
      <w:r>
        <w:rPr>
          <w:rStyle w:val="VerbatimChar"/>
        </w:rPr>
        <w:t xml:space="preserve">               ▲                                        ▼</w:t>
      </w:r>
      <w:r>
        <w:br/>
      </w:r>
      <w:r>
        <w:rPr>
          <w:rStyle w:val="VerbatimChar"/>
        </w:rPr>
        <w:t xml:space="preserve">  ┌────────────┴────────────┐                  ┌────────┴──────────────────┐</w:t>
      </w:r>
      <w:r>
        <w:br/>
      </w:r>
      <w:r>
        <w:rPr>
          <w:rStyle w:val="VerbatimChar"/>
        </w:rPr>
        <w:t xml:space="preserve">  │        PI-4             │                  │         PI-5              │</w:t>
      </w:r>
      <w:r>
        <w:br/>
      </w:r>
      <w:r>
        <w:rPr>
          <w:rStyle w:val="VerbatimChar"/>
        </w:rPr>
        <w:t xml:space="preserve">  │   (Nodo Protegido)      │                  │      (Coordinador)        │</w:t>
      </w:r>
      <w:r>
        <w:br/>
      </w:r>
      <w:r>
        <w:rPr>
          <w:rStyle w:val="VerbatimChar"/>
        </w:rPr>
        <w:t xml:space="preserve">  │                         │                  │                           │</w:t>
      </w:r>
      <w:r>
        <w:br/>
      </w:r>
      <w:r>
        <w:rPr>
          <w:rStyle w:val="VerbatimChar"/>
        </w:rPr>
        <w:t xml:space="preserve">  │  Servicios expuestos:   │                  │  ┌─────────────────────┐  │</w:t>
      </w:r>
      <w:r>
        <w:br/>
      </w:r>
      <w:r>
        <w:rPr>
          <w:rStyle w:val="VerbatimChar"/>
        </w:rPr>
        <w:t xml:space="preserve">  │  • Apache + Nginx       │                  │  │ Docker Compose      │  │</w:t>
      </w:r>
      <w:r>
        <w:br/>
      </w:r>
      <w:r>
        <w:rPr>
          <w:rStyle w:val="VerbatimChar"/>
        </w:rPr>
        <w:t xml:space="preserve">  │    (puerto 80 proxy     │                  │  │                     │  │</w:t>
      </w:r>
      <w:r>
        <w:br/>
      </w:r>
      <w:r>
        <w:rPr>
          <w:rStyle w:val="VerbatimChar"/>
        </w:rPr>
        <w:t xml:space="preserve">  │     → 8080 backend)     │                  │  │  Contenedor A:      │  │</w:t>
      </w:r>
      <w:r>
        <w:br/>
      </w:r>
      <w:r>
        <w:rPr>
          <w:rStyle w:val="VerbatimChar"/>
        </w:rPr>
        <w:t xml:space="preserve">  │  • vsftpd (FTP)         │                  │  │   soc-coordinator   │  │</w:t>
      </w:r>
      <w:r>
        <w:br/>
      </w:r>
      <w:r>
        <w:rPr>
          <w:rStyle w:val="VerbatimChar"/>
        </w:rPr>
        <w:t xml:space="preserve">  │  • SSH                  │                  │  │   (Python 3.13)     │  │</w:t>
      </w:r>
      <w:r>
        <w:br/>
      </w:r>
      <w:r>
        <w:rPr>
          <w:rStyle w:val="VerbatimChar"/>
        </w:rPr>
        <w:t xml:space="preserve">  │  • MariaDB              │                  │  │   ├─ Coordinator    │  │</w:t>
      </w:r>
      <w:r>
        <w:br/>
      </w:r>
      <w:r>
        <w:rPr>
          <w:rStyle w:val="VerbatimChar"/>
        </w:rPr>
        <w:t xml:space="preserve">  │  • dnsmasq (DNS)        │                  │  │   ├─ Dashboard 5000 │  │</w:t>
      </w:r>
      <w:r>
        <w:br/>
      </w:r>
      <w:r>
        <w:rPr>
          <w:rStyle w:val="VerbatimChar"/>
        </w:rPr>
        <w:t xml:space="preserve">  │                         │                  │  │   ├─ SQLite WAL     │  │</w:t>
      </w:r>
      <w:r>
        <w:br/>
      </w:r>
      <w:r>
        <w:rPr>
          <w:rStyle w:val="VerbatimChar"/>
        </w:rPr>
        <w:t xml:space="preserve">  │  Web honeypot:          │                  │  │   └─ ADK Agents     │  │</w:t>
      </w:r>
      <w:r>
        <w:br/>
      </w:r>
      <w:r>
        <w:rPr>
          <w:rStyle w:val="VerbatimChar"/>
        </w:rPr>
        <w:t xml:space="preserve">  │  • SentinelIT/CyberGard │                  │  │                     │  │</w:t>
      </w:r>
      <w:r>
        <w:br/>
      </w:r>
      <w:r>
        <w:rPr>
          <w:rStyle w:val="VerbatimChar"/>
        </w:rPr>
        <w:t xml:space="preserve">  │    (PHP + MariaDB)      │                  │  │  Contenedor B:      │  │</w:t>
      </w:r>
      <w:r>
        <w:br/>
      </w:r>
      <w:r>
        <w:rPr>
          <w:rStyle w:val="VerbatimChar"/>
        </w:rPr>
        <w:t xml:space="preserve">  │  • Vulnerabilidades:    │                  │  │   local-ai-engine   │  │</w:t>
      </w:r>
      <w:r>
        <w:br/>
      </w:r>
      <w:r>
        <w:rPr>
          <w:rStyle w:val="VerbatimChar"/>
        </w:rPr>
        <w:t xml:space="preserve">  │    SQLi, XSS, session   │                  │  │   (Ollama)          │  │</w:t>
      </w:r>
      <w:r>
        <w:br/>
      </w:r>
      <w:r>
        <w:rPr>
          <w:rStyle w:val="VerbatimChar"/>
        </w:rPr>
        <w:t xml:space="preserve">  │    hijacking            │                  │  │   puerto 11434      │  │</w:t>
      </w:r>
      <w:r>
        <w:br/>
      </w:r>
      <w:r>
        <w:rPr>
          <w:rStyle w:val="VerbatimChar"/>
        </w:rPr>
        <w:t xml:space="preserve">  │                         │                  │  └─────────────────────┘  │</w:t>
      </w:r>
      <w:r>
        <w:br/>
      </w:r>
      <w:r>
        <w:rPr>
          <w:rStyle w:val="VerbatimChar"/>
        </w:rPr>
        <w:t xml:space="preserve">  │  Agente monitor         │                  │                           │</w:t>
      </w:r>
      <w:r>
        <w:br/>
      </w:r>
      <w:r>
        <w:rPr>
          <w:rStyle w:val="VerbatimChar"/>
        </w:rPr>
        <w:t xml:space="preserve">  │  (agente_monitor.py):   │                  │  Base de datos:           │</w:t>
      </w:r>
      <w:r>
        <w:br/>
      </w:r>
      <w:r>
        <w:rPr>
          <w:rStyle w:val="VerbatimChar"/>
        </w:rPr>
        <w:t xml:space="preserve">  │  • vigila syslog, apache│                  │  • soc_data.db (SQLite)   │</w:t>
      </w:r>
      <w:r>
        <w:br/>
      </w:r>
      <w:r>
        <w:rPr>
          <w:rStyle w:val="VerbatimChar"/>
        </w:rPr>
        <w:t xml:space="preserve">  │  • detecta patrones     │                  │                           │</w:t>
      </w:r>
      <w:r>
        <w:br/>
      </w:r>
      <w:r>
        <w:rPr>
          <w:rStyle w:val="VerbatimChar"/>
        </w:rPr>
        <w:t xml:space="preserve">  │  • publica eventos      │                  │  IA:                      │</w:t>
      </w:r>
      <w:r>
        <w:br/>
      </w:r>
      <w:r>
        <w:rPr>
          <w:rStyle w:val="VerbatimChar"/>
        </w:rPr>
        <w:t xml:space="preserve">  │  • ejecuta los comandos │                  │  • AI_MODE=local (Ollama) │</w:t>
      </w:r>
      <w:r>
        <w:br/>
      </w:r>
      <w:r>
        <w:rPr>
          <w:rStyle w:val="VerbatimChar"/>
        </w:rPr>
        <w:t xml:space="preserve">  │    recibidos            │                  │    → gemma3:4b            │</w:t>
      </w:r>
      <w:r>
        <w:br/>
      </w:r>
      <w:r>
        <w:rPr>
          <w:rStyle w:val="VerbatimChar"/>
        </w:rPr>
        <w:t xml:space="preserve">  │                         │                  │  • AI_MODE=api (Gemini)   │</w:t>
      </w:r>
      <w:r>
        <w:br/>
      </w:r>
      <w:r>
        <w:rPr>
          <w:rStyle w:val="VerbatimChar"/>
        </w:rPr>
        <w:t xml:space="preserve">  │  Identidad en AWS IoT:  │                  │    → gemini-2.5-flash     │</w:t>
      </w:r>
      <w:r>
        <w:br/>
      </w:r>
      <w:r>
        <w:rPr>
          <w:rStyle w:val="VerbatimChar"/>
        </w:rPr>
        <w:t xml:space="preserve">  │  ClientId: Pi4-Felix    │                  │                           │</w:t>
      </w:r>
      <w:r>
        <w:br/>
      </w:r>
      <w:r>
        <w:rPr>
          <w:rStyle w:val="VerbatimChar"/>
        </w:rPr>
        <w:t xml:space="preserve">  │  mTLS cert: Pi4-Felix.* │                  │  Identidad en AWS IoT:    │</w:t>
      </w:r>
      <w:r>
        <w:br/>
      </w:r>
      <w:r>
        <w:rPr>
          <w:rStyle w:val="VerbatimChar"/>
        </w:rPr>
        <w:t xml:space="preserve">  │                         │                  │  ClientId: Pi5-dani       │</w:t>
      </w:r>
      <w:r>
        <w:br/>
      </w:r>
      <w:r>
        <w:rPr>
          <w:rStyle w:val="VerbatimChar"/>
        </w:rPr>
        <w:t xml:space="preserve">  │                         │                  │  (+ Dashboard-SOC-Pi5)    │</w:t>
      </w:r>
      <w:r>
        <w:br/>
      </w:r>
      <w:r>
        <w:rPr>
          <w:rStyle w:val="VerbatimChar"/>
        </w:rPr>
        <w:t xml:space="preserve">  └─────────────────────────┘                  └───────────────────────────┘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◀──────────────── Físicamente en redes domésticas separadas ──────────────▶</w:t>
      </w:r>
      <w:r>
        <w:br/>
      </w:r>
      <w:r>
        <w:rPr>
          <w:rStyle w:val="VerbatimChar"/>
        </w:rPr>
        <w:t xml:space="preserve">      (casa de Félix)                                   (casa de Daniel)</w:t>
      </w:r>
    </w:p>
    <w:p>
      <w:r>
        <w:pict>
          <v:rect style="width:0;height:1.5pt" o:hralign="center" o:hrstd="t" o:hr="t"/>
        </w:pict>
      </w:r>
    </w:p>
    <w:bookmarkEnd w:id="110"/>
    <w:bookmarkStart w:id="114" w:name="Xba16130bb4beb128d595e4ca2dea4f02e277b80"/>
    <w:p>
      <w:pPr>
        <w:pStyle w:val="Heading2"/>
      </w:pPr>
      <w:r>
        <w:t xml:space="preserve">7. Imágenes necesarias para integrar</w:t>
      </w:r>
    </w:p>
    <w:p>
      <w:pPr>
        <w:pStyle w:val="FirstParagraph"/>
      </w:pPr>
      <w:r>
        <w:t xml:space="preserve">Estas son las capturas reales que necesitamos añadir al documento para que quede completo y defendible visualmente. Te indico para cada una</w:t>
      </w:r>
      <w:r>
        <w:t xml:space="preserve"> </w:t>
      </w:r>
      <w:r>
        <w:rPr>
          <w:b/>
          <w:bCs/>
        </w:rPr>
        <w:t xml:space="preserve">qué debe aparecer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dónde ya le dejé el hueco</w:t>
      </w:r>
      <w:r>
        <w:t xml:space="preserve"> </w:t>
      </w:r>
      <w:r>
        <w:t xml:space="preserve">marcado con</w:t>
      </w:r>
      <w:r>
        <w:t xml:space="preserve"> </w:t>
      </w:r>
      <w:r>
        <w:rPr>
          <w:rStyle w:val="VerbatimChar"/>
        </w:rPr>
        <w:t xml:space="preserve">**📷 IMAGEN:** _..._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Dónde hacer la captura</w:t>
            </w:r>
          </w:p>
        </w:tc>
        <w:tc>
          <w:tcPr/>
          <w:p>
            <w:pPr>
              <w:pStyle w:val="Compact"/>
            </w:pPr>
            <w:r>
              <w:t xml:space="preserve">Qué debe verse</w:t>
            </w:r>
          </w:p>
        </w:tc>
        <w:tc>
          <w:tcPr/>
          <w:p>
            <w:pPr>
              <w:pStyle w:val="Compact"/>
            </w:pPr>
            <w:r>
              <w:t xml:space="preserve">Sección del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AWS Console → IoT Core →</w:t>
            </w:r>
            <w:r>
              <w:t xml:space="preserve"> </w:t>
            </w:r>
            <w:r>
              <w:rPr>
                <w:b/>
                <w:bCs/>
              </w:rPr>
              <w:t xml:space="preserve">Manage → Things</w:t>
            </w:r>
          </w:p>
        </w:tc>
        <w:tc>
          <w:tcPr/>
          <w:p>
            <w:pPr>
              <w:pStyle w:val="Compact"/>
            </w:pPr>
            <w:r>
              <w:t xml:space="preserve">Lista con</w:t>
            </w:r>
            <w:r>
              <w:t xml:space="preserve"> </w:t>
            </w:r>
            <w:r>
              <w:rPr>
                <w:rStyle w:val="VerbatimChar"/>
              </w:rPr>
              <w:t xml:space="preserve">Pi4-Felix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Pi5-dani</w:t>
            </w:r>
            <w:r>
              <w:t xml:space="preserve"> </w:t>
            </w:r>
            <w:r>
              <w:t xml:space="preserve">activos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AWS Console → IoT Core →</w:t>
            </w:r>
            <w:r>
              <w:t xml:space="preserve"> </w:t>
            </w:r>
            <w:r>
              <w:rPr>
                <w:b/>
                <w:bCs/>
              </w:rPr>
              <w:t xml:space="preserve">Security → Certificates</w:t>
            </w:r>
          </w:p>
        </w:tc>
        <w:tc>
          <w:tcPr/>
          <w:p>
            <w:pPr>
              <w:pStyle w:val="Compact"/>
            </w:pPr>
            <w:r>
              <w:t xml:space="preserve">Un certificado en estado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con Thing y Policy asociados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AWS Console → IoT Core →</w:t>
            </w:r>
            <w:r>
              <w:t xml:space="preserve"> </w:t>
            </w:r>
            <w:r>
              <w:rPr>
                <w:b/>
                <w:bCs/>
              </w:rPr>
              <w:t xml:space="preserve">Test → MQTT test client</w:t>
            </w:r>
          </w:p>
        </w:tc>
        <w:tc>
          <w:tcPr/>
          <w:p>
            <w:pPr>
              <w:pStyle w:val="Compact"/>
            </w:pPr>
            <w:r>
              <w:t xml:space="preserve">Suscríbete a</w:t>
            </w:r>
            <w:r>
              <w:t xml:space="preserve"> </w:t>
            </w:r>
            <w:r>
              <w:rPr>
                <w:rStyle w:val="VerbatimChar"/>
              </w:rPr>
              <w:t xml:space="preserve">seguridad/#</w:t>
            </w:r>
            <w:r>
              <w:t xml:space="preserve">, haz que PI-4 publique, captura el mensaje recibido en formato JSON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Opcional — referencia externa</w:t>
            </w:r>
          </w:p>
        </w:tc>
        <w:tc>
          <w:tcPr/>
          <w:p>
            <w:pPr>
              <w:pStyle w:val="Compact"/>
            </w:pPr>
            <w:r>
              <w:t xml:space="preserve">Diagrama QoS handshake de HiveMQ/Mosquitto</w:t>
            </w:r>
          </w:p>
        </w:tc>
        <w:tc>
          <w:tcPr/>
          <w:p>
            <w:pPr>
              <w:pStyle w:val="Compact"/>
            </w:pPr>
            <w:r>
              <w:t xml:space="preserve">1.5 (ya hay ASCII, puede omitirse)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Navegador en</w:t>
            </w:r>
            <w:r>
              <w:t xml:space="preserve"> </w:t>
            </w:r>
            <w:r>
              <w:rPr>
                <w:rStyle w:val="VerbatimChar"/>
              </w:rPr>
              <w:t xml:space="preserve">http://&lt;ip-pi5&gt;:5000</w:t>
            </w:r>
          </w:p>
        </w:tc>
        <w:tc>
          <w:tcPr/>
          <w:p>
            <w:pPr>
              <w:pStyle w:val="Compact"/>
            </w:pPr>
            <w:r>
              <w:t xml:space="preserve">Dashboard con al menos 5-10 incidentes reales, el gauge del Threat Level coloreado, tabla con filas de distintos colores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Terminal en PI-5 tras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</w:t>
            </w:r>
          </w:p>
        </w:tc>
        <w:tc>
          <w:tcPr/>
          <w:p>
            <w:pPr>
              <w:pStyle w:val="Compact"/>
            </w:pPr>
            <w:r>
              <w:t xml:space="preserve">Salida de</w:t>
            </w:r>
            <w:r>
              <w:t xml:space="preserve"> </w:t>
            </w:r>
            <w:r>
              <w:rPr>
                <w:rStyle w:val="VerbatimChar"/>
              </w:rPr>
              <w:t xml:space="preserve">docker ps</w:t>
            </w:r>
            <w:r>
              <w:t xml:space="preserve"> </w:t>
            </w:r>
            <w:r>
              <w:t xml:space="preserve">con los 2 contenedores</w:t>
            </w:r>
            <w:r>
              <w:t xml:space="preserve"> </w:t>
            </w:r>
            <w:r>
              <w:rPr>
                <w:rStyle w:val="VerbatimChar"/>
              </w:rPr>
              <w:t xml:space="preserve">soc-coordinator-pi5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local-ai-engine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 </w:t>
            </w:r>
            <w:r>
              <w:t xml:space="preserve">y los puertos mapeados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Terminal —</w:t>
            </w:r>
            <w:r>
              <w:t xml:space="preserve"> </w:t>
            </w:r>
            <w:r>
              <w:rPr>
                <w:rStyle w:val="VerbatimChar"/>
              </w:rPr>
              <w:t xml:space="preserve">docker exec local-ai-engine ollama list</w:t>
            </w:r>
          </w:p>
        </w:tc>
        <w:tc>
          <w:tcPr/>
          <w:p>
            <w:pPr>
              <w:pStyle w:val="Compact"/>
            </w:pPr>
            <w:r>
              <w:t xml:space="preserve">Salida mostrando el modelo</w:t>
            </w:r>
            <w:r>
              <w:t xml:space="preserve"> </w:t>
            </w:r>
            <w:r>
              <w:rPr>
                <w:rStyle w:val="VerbatimChar"/>
              </w:rPr>
              <w:t xml:space="preserve">gemma3:4b</w:t>
            </w:r>
            <w:r>
              <w:t xml:space="preserve"> </w:t>
            </w:r>
            <w:r>
              <w:t xml:space="preserve">descargado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Navegador en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Google AI Studio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Sección de API Keys con al menos una key activa (</w:t>
            </w:r>
            <w:r>
              <w:rPr>
                <w:b/>
                <w:bCs/>
              </w:rPr>
              <w:t xml:space="preserve">TAPAR la cadena real de la key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DB Browser for SQLite abriendo</w:t>
            </w:r>
            <w:r>
              <w:t xml:space="preserve"> </w:t>
            </w:r>
            <w:r>
              <w:rPr>
                <w:rStyle w:val="VerbatimChar"/>
              </w:rPr>
              <w:t xml:space="preserve">PI-5/data/soc_data.db</w:t>
            </w:r>
          </w:p>
        </w:tc>
        <w:tc>
          <w:tcPr/>
          <w:p>
            <w:pPr>
              <w:pStyle w:val="Compac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logs</w:t>
            </w:r>
            <w:r>
              <w:t xml:space="preserve"> </w:t>
            </w:r>
            <w:r>
              <w:t xml:space="preserve">con al menos 5 filas reales, mostrando las columnas dispositivo, servicio, ip_origen, nivel_gravedad, accion_tomada, estado_mitigacion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Split screen: terminal con</w:t>
            </w:r>
            <w:r>
              <w:t xml:space="preserve"> </w:t>
            </w:r>
            <w:r>
              <w:rPr>
                <w:rStyle w:val="VerbatimChar"/>
              </w:rPr>
              <w:t xml:space="preserve">docker compose logs -f soc-coordinator-pi5</w:t>
            </w:r>
            <w:r>
              <w:t xml:space="preserve"> </w:t>
            </w:r>
            <w:r>
              <w:t xml:space="preserve">+ navegador con el dashboard + terminal ejecutando un ataque simulado (curl con SQLi a PI-4)</w:t>
            </w:r>
          </w:p>
        </w:tc>
        <w:tc>
          <w:tcPr/>
          <w:p>
            <w:pPr>
              <w:pStyle w:val="Compact"/>
            </w:pPr>
            <w:r>
              <w:t xml:space="preserve">Se ve el flujo completo: ataque → log → decisión del agente → bloqueo → aparición en dashboard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Instrucciones para añadir cada imagen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Crea una carpeta</w:t>
      </w:r>
      <w:r>
        <w:t xml:space="preserve"> </w:t>
      </w:r>
      <w:r>
        <w:rPr>
          <w:rStyle w:val="VerbatimChar"/>
        </w:rPr>
        <w:t xml:space="preserve">PI-5/docs/img/</w:t>
      </w:r>
      <w:r>
        <w:t xml:space="preserve"> </w:t>
      </w:r>
      <w:r>
        <w:t xml:space="preserve">si no existe.</w:t>
      </w:r>
    </w:p>
    <w:p>
      <w:pPr>
        <w:pStyle w:val="Compact"/>
        <w:numPr>
          <w:ilvl w:val="0"/>
          <w:numId w:val="1031"/>
        </w:numPr>
      </w:pPr>
      <w:r>
        <w:t xml:space="preserve">Guarda cada captura con un nombre descriptivo (p.ej.</w:t>
      </w:r>
      <w:r>
        <w:t xml:space="preserve"> </w:t>
      </w:r>
      <w:r>
        <w:rPr>
          <w:rStyle w:val="VerbatimChar"/>
        </w:rPr>
        <w:t xml:space="preserve">01-aws-things-list.png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En el punto del documento donde ves</w:t>
      </w:r>
      <w:r>
        <w:t xml:space="preserve"> </w:t>
      </w:r>
      <w:r>
        <w:rPr>
          <w:rStyle w:val="VerbatimChar"/>
        </w:rPr>
        <w:t xml:space="preserve">**📷 IMAGEN:** _..._</w:t>
      </w:r>
      <w:r>
        <w:t xml:space="preserve">, reemplaza ese comentario por:</w:t>
      </w:r>
    </w:p>
    <w:p>
      <w:pPr>
        <w:pStyle w:val="SourceCode"/>
        <w:numPr>
          <w:ilvl w:val="0"/>
          <w:numId w:val="1000"/>
        </w:numPr>
      </w:pPr>
      <w:r>
        <w:rPr>
          <w:rStyle w:val="AlertTok"/>
        </w:rPr>
        <w:t xml:space="preserve">![Descripción corta](docs/img/01-aws-things-list.png)</w:t>
      </w:r>
    </w:p>
    <w:bookmarkStart w:id="113" w:name="conversión-a-wordpdf-al-final"/>
    <w:p>
      <w:pPr>
        <w:pStyle w:val="Heading3"/>
      </w:pPr>
      <w:r>
        <w:t xml:space="preserve">Conversión a Word/PDF al final</w:t>
      </w:r>
    </w:p>
    <w:p>
      <w:pPr>
        <w:pStyle w:val="FirstParagraph"/>
      </w:pPr>
      <w:r>
        <w:t xml:space="preserve">Cuando tengas todas las imágenes incrustadas y el documento te guste, puedes convertirlo a Word con una sola línea desde PowerShell:</w:t>
      </w:r>
    </w:p>
    <w:p>
      <w:pPr>
        <w:pStyle w:val="SourceCode"/>
      </w:pPr>
      <w:r>
        <w:rPr>
          <w:rStyle w:val="NormalTok"/>
        </w:rPr>
        <w:t xml:space="preserve">pandoc DOCUMENTACION_TECNICA_PI5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DOCUMENTACION_TECNICA_PI5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toc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number-sections</w:t>
      </w:r>
    </w:p>
    <w:p>
      <w:pPr>
        <w:pStyle w:val="FirstParagraph"/>
      </w:pPr>
      <w:r>
        <w:t xml:space="preserve">O a PDF profesional:</w:t>
      </w:r>
    </w:p>
    <w:p>
      <w:pPr>
        <w:pStyle w:val="SourceCode"/>
      </w:pPr>
      <w:r>
        <w:rPr>
          <w:rStyle w:val="NormalTok"/>
        </w:rPr>
        <w:t xml:space="preserve">pandoc DOCUMENTACION_TECNICA_PI5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DOCUMENTACION_TECNICA_PI5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toc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number-sections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pdf-engine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xelatex</w:t>
      </w:r>
    </w:p>
    <w:p>
      <w:pPr>
        <w:pStyle w:val="FirstParagraph"/>
      </w:pPr>
      <w:r>
        <w:t xml:space="preserve">(Requiere instalar Pandoc —</w:t>
      </w:r>
      <w:r>
        <w:t xml:space="preserve"> </w:t>
      </w:r>
      <w:hyperlink r:id="rId112">
        <w:r>
          <w:rPr>
            <w:rStyle w:val="Hyperlink"/>
          </w:rPr>
          <w:t xml:space="preserve">https://pandoc.org</w:t>
        </w:r>
      </w:hyperlink>
      <w:r>
        <w:t xml:space="preserve"> </w:t>
      </w:r>
      <w:r>
        <w:t xml:space="preserve">— y para PDF, además, MiKTeX o TeX Live.)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del documento técnico complementario.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PI-5/Policy.json" TargetMode="External" /><Relationship Type="http://schemas.openxmlformats.org/officeDocument/2006/relationships/hyperlink" Id="rId103" Target="PI-5/docker-compose.yml" TargetMode="External" /><Relationship Type="http://schemas.openxmlformats.org/officeDocument/2006/relationships/hyperlink" Id="rId58" Target="PI-5/docker-compose.yml#L29-L36" TargetMode="External" /><Relationship Type="http://schemas.openxmlformats.org/officeDocument/2006/relationships/hyperlink" Id="rId67" Target="PI-5/src/agents/feedback_agent/feedback_agent.py#L26-L55" TargetMode="External" /><Relationship Type="http://schemas.openxmlformats.org/officeDocument/2006/relationships/hyperlink" Id="rId57" Target="PI-5/src/agents/triage_agent/triage_agent.py#L22-L29" TargetMode="External" /><Relationship Type="http://schemas.openxmlformats.org/officeDocument/2006/relationships/hyperlink" Id="rId60" Target="PI-5/src/agents/triage_agent/triage_agent.py#L36-L85" TargetMode="External" /><Relationship Type="http://schemas.openxmlformats.org/officeDocument/2006/relationships/hyperlink" Id="rId38" Target="PI-5/src/aws_connector.py" TargetMode="External" /><Relationship Type="http://schemas.openxmlformats.org/officeDocument/2006/relationships/hyperlink" Id="rId39" Target="PI-5/src/aws_connector.py#L23-L39" TargetMode="External" /><Relationship Type="http://schemas.openxmlformats.org/officeDocument/2006/relationships/hyperlink" Id="rId40" Target="PI-5/src/aws_connector.py#L41-L55" TargetMode="External" /><Relationship Type="http://schemas.openxmlformats.org/officeDocument/2006/relationships/hyperlink" Id="rId41" Target="PI-5/src/aws_connector.py#L57-L71" TargetMode="External" /><Relationship Type="http://schemas.openxmlformats.org/officeDocument/2006/relationships/hyperlink" Id="rId96" Target="PI-5/src/dashboard_soc.py" TargetMode="External" /><Relationship Type="http://schemas.openxmlformats.org/officeDocument/2006/relationships/hyperlink" Id="rId99" Target="PI-5/src/dashboard_soc.py#L182-L213" TargetMode="External" /><Relationship Type="http://schemas.openxmlformats.org/officeDocument/2006/relationships/hyperlink" Id="rId90" Target="PI-5/src/database.py" TargetMode="External" /><Relationship Type="http://schemas.openxmlformats.org/officeDocument/2006/relationships/hyperlink" Id="rId42" Target="PI-5/src/main_coordinator.py#L203" TargetMode="External" /><Relationship Type="http://schemas.openxmlformats.org/officeDocument/2006/relationships/hyperlink" Id="rId78" Target="PI-5/src/main_coordinator.py#L251" TargetMode="External" /><Relationship Type="http://schemas.openxmlformats.org/officeDocument/2006/relationships/hyperlink" Id="rId86" Target="PI-5/src/main_coordinator.py#L254-L257" TargetMode="External" /><Relationship Type="http://schemas.openxmlformats.org/officeDocument/2006/relationships/hyperlink" Id="rId28" Target="PI-5/src/main_coordinator.py#L259-L260" TargetMode="External" /><Relationship Type="http://schemas.openxmlformats.org/officeDocument/2006/relationships/hyperlink" Id="rId80" Target="PI-5/src/main_coordinator.py#L61-L77" TargetMode="External" /><Relationship Type="http://schemas.openxmlformats.org/officeDocument/2006/relationships/hyperlink" Id="rId88" Target="PI-5/src/main_coordinator.py#L84-L123" TargetMode="External" /><Relationship Type="http://schemas.openxmlformats.org/officeDocument/2006/relationships/hyperlink" Id="rId75" Target="PI-5/src/tools/db_tools.py#L114" TargetMode="External" /><Relationship Type="http://schemas.openxmlformats.org/officeDocument/2006/relationships/hyperlink" Id="rId69" Target="PI-5/src/tools/db_tools.py#L69" TargetMode="External" /><Relationship Type="http://schemas.openxmlformats.org/officeDocument/2006/relationships/hyperlink" Id="rId71" Target="PI-5/src/tools/iot_tools.py#L32" TargetMode="External" /><Relationship Type="http://schemas.openxmlformats.org/officeDocument/2006/relationships/hyperlink" Id="rId73" Target="PI-5/src/tools/iot_tools.py#L88" TargetMode="External" /><Relationship Type="http://schemas.openxmlformats.org/officeDocument/2006/relationships/hyperlink" Id="rId111" Target="https://aistudio.google.com/" TargetMode="External" /><Relationship Type="http://schemas.openxmlformats.org/officeDocument/2006/relationships/hyperlink" Id="rId112" Target="https://pandoc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PI-5/Policy.json" TargetMode="External" /><Relationship Type="http://schemas.openxmlformats.org/officeDocument/2006/relationships/hyperlink" Id="rId103" Target="PI-5/docker-compose.yml" TargetMode="External" /><Relationship Type="http://schemas.openxmlformats.org/officeDocument/2006/relationships/hyperlink" Id="rId58" Target="PI-5/docker-compose.yml#L29-L36" TargetMode="External" /><Relationship Type="http://schemas.openxmlformats.org/officeDocument/2006/relationships/hyperlink" Id="rId67" Target="PI-5/src/agents/feedback_agent/feedback_agent.py#L26-L55" TargetMode="External" /><Relationship Type="http://schemas.openxmlformats.org/officeDocument/2006/relationships/hyperlink" Id="rId57" Target="PI-5/src/agents/triage_agent/triage_agent.py#L22-L29" TargetMode="External" /><Relationship Type="http://schemas.openxmlformats.org/officeDocument/2006/relationships/hyperlink" Id="rId60" Target="PI-5/src/agents/triage_agent/triage_agent.py#L36-L85" TargetMode="External" /><Relationship Type="http://schemas.openxmlformats.org/officeDocument/2006/relationships/hyperlink" Id="rId38" Target="PI-5/src/aws_connector.py" TargetMode="External" /><Relationship Type="http://schemas.openxmlformats.org/officeDocument/2006/relationships/hyperlink" Id="rId39" Target="PI-5/src/aws_connector.py#L23-L39" TargetMode="External" /><Relationship Type="http://schemas.openxmlformats.org/officeDocument/2006/relationships/hyperlink" Id="rId40" Target="PI-5/src/aws_connector.py#L41-L55" TargetMode="External" /><Relationship Type="http://schemas.openxmlformats.org/officeDocument/2006/relationships/hyperlink" Id="rId41" Target="PI-5/src/aws_connector.py#L57-L71" TargetMode="External" /><Relationship Type="http://schemas.openxmlformats.org/officeDocument/2006/relationships/hyperlink" Id="rId96" Target="PI-5/src/dashboard_soc.py" TargetMode="External" /><Relationship Type="http://schemas.openxmlformats.org/officeDocument/2006/relationships/hyperlink" Id="rId99" Target="PI-5/src/dashboard_soc.py#L182-L213" TargetMode="External" /><Relationship Type="http://schemas.openxmlformats.org/officeDocument/2006/relationships/hyperlink" Id="rId90" Target="PI-5/src/database.py" TargetMode="External" /><Relationship Type="http://schemas.openxmlformats.org/officeDocument/2006/relationships/hyperlink" Id="rId42" Target="PI-5/src/main_coordinator.py#L203" TargetMode="External" /><Relationship Type="http://schemas.openxmlformats.org/officeDocument/2006/relationships/hyperlink" Id="rId78" Target="PI-5/src/main_coordinator.py#L251" TargetMode="External" /><Relationship Type="http://schemas.openxmlformats.org/officeDocument/2006/relationships/hyperlink" Id="rId86" Target="PI-5/src/main_coordinator.py#L254-L257" TargetMode="External" /><Relationship Type="http://schemas.openxmlformats.org/officeDocument/2006/relationships/hyperlink" Id="rId28" Target="PI-5/src/main_coordinator.py#L259-L260" TargetMode="External" /><Relationship Type="http://schemas.openxmlformats.org/officeDocument/2006/relationships/hyperlink" Id="rId80" Target="PI-5/src/main_coordinator.py#L61-L77" TargetMode="External" /><Relationship Type="http://schemas.openxmlformats.org/officeDocument/2006/relationships/hyperlink" Id="rId88" Target="PI-5/src/main_coordinator.py#L84-L123" TargetMode="External" /><Relationship Type="http://schemas.openxmlformats.org/officeDocument/2006/relationships/hyperlink" Id="rId75" Target="PI-5/src/tools/db_tools.py#L114" TargetMode="External" /><Relationship Type="http://schemas.openxmlformats.org/officeDocument/2006/relationships/hyperlink" Id="rId69" Target="PI-5/src/tools/db_tools.py#L69" TargetMode="External" /><Relationship Type="http://schemas.openxmlformats.org/officeDocument/2006/relationships/hyperlink" Id="rId71" Target="PI-5/src/tools/iot_tools.py#L32" TargetMode="External" /><Relationship Type="http://schemas.openxmlformats.org/officeDocument/2006/relationships/hyperlink" Id="rId73" Target="PI-5/src/tools/iot_tools.py#L88" TargetMode="External" /><Relationship Type="http://schemas.openxmlformats.org/officeDocument/2006/relationships/hyperlink" Id="rId111" Target="https://aistudio.google.com/" TargetMode="External" /><Relationship Type="http://schemas.openxmlformats.org/officeDocument/2006/relationships/hyperlink" Id="rId112" Target="https://pandoc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PI-5 — Sentinel IT</dc:title>
  <dc:creator>Daniel Alarcón Perea</dc:creator>
  <dc:subject>TFG ASIR — Coordinador SOC</dc:subject>
  <cp:keywords/>
  <dcterms:created xsi:type="dcterms:W3CDTF">2026-04-21T20:12:34Z</dcterms:created>
  <dcterms:modified xsi:type="dcterms:W3CDTF">2026-04-21T20:12:34Z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2026-04-21</vt:lpwstr>
  </property>
</Properties>
</file>